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8410422" w14:textId="77777777" w:rsidR="00D96C38" w:rsidRPr="007E3F24" w:rsidRDefault="00D96C38" w:rsidP="00D96C38">
      <w:pPr>
        <w:spacing w:before="120" w:after="0" w:line="360" w:lineRule="auto"/>
        <w:rPr>
          <w:rFonts w:eastAsia="Times New Roman" w:cs="David" w:hint="cs"/>
          <w:noProof/>
          <w:lang w:eastAsia="he-IL"/>
        </w:rPr>
      </w:pPr>
      <w:bookmarkStart w:id="0" w:name="_Toc452749108"/>
      <w:bookmarkStart w:id="1" w:name="_Toc517452492"/>
      <w:bookmarkStart w:id="2" w:name="_Toc373282528"/>
    </w:p>
    <w:p w14:paraId="71488ED6" w14:textId="77777777" w:rsidR="00D96C38" w:rsidRPr="0089092E" w:rsidRDefault="00D96C38" w:rsidP="00D96C38">
      <w:pPr>
        <w:spacing w:before="120" w:after="0" w:line="360" w:lineRule="auto"/>
        <w:jc w:val="center"/>
        <w:rPr>
          <w:rFonts w:ascii="David" w:eastAsia="Times New Roman" w:hAnsi="David" w:cs="David"/>
          <w:noProof/>
          <w:rtl/>
          <w:lang w:eastAsia="he-IL"/>
        </w:rPr>
      </w:pPr>
    </w:p>
    <w:p w14:paraId="079CA15B" w14:textId="77777777" w:rsidR="00D96C38" w:rsidRPr="0089092E" w:rsidRDefault="00D96C38" w:rsidP="00D96C38">
      <w:pPr>
        <w:spacing w:before="120" w:after="0" w:line="360" w:lineRule="auto"/>
        <w:jc w:val="center"/>
        <w:rPr>
          <w:rFonts w:ascii="David" w:eastAsia="Times New Roman" w:hAnsi="David" w:cs="David"/>
          <w:b/>
          <w:bCs/>
          <w:noProof/>
          <w:sz w:val="40"/>
          <w:szCs w:val="40"/>
          <w:rtl/>
          <w:lang w:eastAsia="he-IL"/>
        </w:rPr>
      </w:pPr>
      <w:r w:rsidRPr="0089092E">
        <w:rPr>
          <w:rFonts w:ascii="David" w:eastAsia="Times New Roman" w:hAnsi="David" w:cs="David"/>
          <w:b/>
          <w:bCs/>
          <w:noProof/>
          <w:sz w:val="40"/>
          <w:szCs w:val="40"/>
          <w:rtl/>
          <w:lang w:eastAsia="he-IL"/>
        </w:rPr>
        <w:t>ממשלת ישראל בשם מדינת ישראל</w:t>
      </w:r>
    </w:p>
    <w:p w14:paraId="1EE6CC0B" w14:textId="77777777" w:rsidR="00D96C38" w:rsidRPr="0089092E" w:rsidRDefault="00D96C38" w:rsidP="00D96C38">
      <w:pPr>
        <w:spacing w:before="120" w:after="0" w:line="360" w:lineRule="auto"/>
        <w:jc w:val="center"/>
        <w:rPr>
          <w:rFonts w:ascii="David" w:eastAsia="Times New Roman" w:hAnsi="David" w:cs="David"/>
          <w:noProof/>
          <w:sz w:val="28"/>
          <w:szCs w:val="28"/>
          <w:rtl/>
          <w:lang w:eastAsia="he-IL"/>
        </w:rPr>
      </w:pPr>
      <w:r w:rsidRPr="0089092E">
        <w:rPr>
          <w:rFonts w:ascii="David" w:eastAsia="Times New Roman" w:hAnsi="David" w:cs="David"/>
          <w:b/>
          <w:bCs/>
          <w:noProof/>
          <w:sz w:val="28"/>
          <w:szCs w:val="28"/>
          <w:rtl/>
          <w:lang w:eastAsia="he-IL"/>
        </w:rPr>
        <w:t>חטיבת רגולציה מחשוב ובריאות דיגיטלית</w:t>
      </w:r>
    </w:p>
    <w:p w14:paraId="172E8D60" w14:textId="77777777" w:rsidR="00D96C38" w:rsidRPr="0089092E" w:rsidRDefault="00D96C38" w:rsidP="00D96C38">
      <w:pPr>
        <w:spacing w:before="120" w:after="0" w:line="360" w:lineRule="auto"/>
        <w:jc w:val="center"/>
        <w:rPr>
          <w:rFonts w:ascii="David" w:eastAsia="Times New Roman" w:hAnsi="David" w:cs="David"/>
          <w:b/>
          <w:bCs/>
          <w:noProof/>
          <w:sz w:val="28"/>
          <w:szCs w:val="28"/>
          <w:rtl/>
          <w:lang w:eastAsia="he-IL"/>
        </w:rPr>
      </w:pPr>
      <w:r w:rsidRPr="0089092E">
        <w:rPr>
          <w:rFonts w:ascii="David" w:eastAsia="Times New Roman" w:hAnsi="David" w:cs="David"/>
          <w:b/>
          <w:bCs/>
          <w:noProof/>
          <w:sz w:val="28"/>
          <w:szCs w:val="28"/>
          <w:rtl/>
          <w:lang w:eastAsia="he-IL"/>
        </w:rPr>
        <w:t>אגף בכיר מערכות מידע ומחשוב</w:t>
      </w:r>
    </w:p>
    <w:p w14:paraId="6FF26B5F" w14:textId="77777777" w:rsidR="00D96C38" w:rsidRPr="0089092E" w:rsidRDefault="00D96C38" w:rsidP="00D96C38">
      <w:pPr>
        <w:spacing w:before="120" w:after="0" w:line="360" w:lineRule="auto"/>
        <w:jc w:val="center"/>
        <w:rPr>
          <w:rFonts w:ascii="David" w:eastAsia="Times New Roman" w:hAnsi="David" w:cs="David"/>
          <w:b/>
          <w:bCs/>
          <w:noProof/>
          <w:rtl/>
          <w:lang w:eastAsia="he-IL"/>
        </w:rPr>
      </w:pPr>
      <w:r w:rsidRPr="0089092E">
        <w:rPr>
          <w:rFonts w:ascii="David" w:hAnsi="David" w:cs="David"/>
          <w:b/>
          <w:bCs/>
          <w:noProof/>
          <w:sz w:val="28"/>
          <w:szCs w:val="28"/>
          <w:rtl/>
        </w:rPr>
        <w:drawing>
          <wp:anchor distT="0" distB="0" distL="114300" distR="114300" simplePos="0" relativeHeight="251668480" behindDoc="0" locked="0" layoutInCell="1" allowOverlap="1" wp14:anchorId="07C57BB6" wp14:editId="3E279A0F">
            <wp:simplePos x="0" y="0"/>
            <wp:positionH relativeFrom="margin">
              <wp:posOffset>2197100</wp:posOffset>
            </wp:positionH>
            <wp:positionV relativeFrom="margin">
              <wp:posOffset>1885950</wp:posOffset>
            </wp:positionV>
            <wp:extent cx="2418080" cy="1447800"/>
            <wp:effectExtent l="0" t="0" r="1270" b="0"/>
            <wp:wrapTopAndBottom/>
            <wp:docPr id="5" name="תמונה 5" descr="לוגו משרד הבריאות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משרד.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418080" cy="1447800"/>
                    </a:xfrm>
                    <a:prstGeom prst="rect">
                      <a:avLst/>
                    </a:prstGeom>
                  </pic:spPr>
                </pic:pic>
              </a:graphicData>
            </a:graphic>
            <wp14:sizeRelH relativeFrom="page">
              <wp14:pctWidth>0</wp14:pctWidth>
            </wp14:sizeRelH>
            <wp14:sizeRelV relativeFrom="page">
              <wp14:pctHeight>0</wp14:pctHeight>
            </wp14:sizeRelV>
          </wp:anchor>
        </w:drawing>
      </w:r>
    </w:p>
    <w:p w14:paraId="420E1100" w14:textId="77777777" w:rsidR="00D96C38" w:rsidRPr="0089092E" w:rsidRDefault="00D96C38" w:rsidP="00D96C38">
      <w:pPr>
        <w:spacing w:before="120" w:after="0" w:line="360" w:lineRule="auto"/>
        <w:jc w:val="center"/>
        <w:rPr>
          <w:rFonts w:ascii="David" w:eastAsia="Times New Roman" w:hAnsi="David" w:cs="David"/>
          <w:noProof/>
          <w:rtl/>
          <w:lang w:eastAsia="he-IL"/>
        </w:rPr>
      </w:pPr>
    </w:p>
    <w:p w14:paraId="30AEFFA6" w14:textId="77777777" w:rsidR="00D96C38" w:rsidRPr="0089092E" w:rsidRDefault="00D96C38" w:rsidP="00684DB2">
      <w:pPr>
        <w:spacing w:before="120" w:after="0" w:line="360" w:lineRule="auto"/>
        <w:jc w:val="center"/>
        <w:rPr>
          <w:rFonts w:ascii="David" w:eastAsia="Times New Roman" w:hAnsi="David" w:cs="David"/>
          <w:b/>
          <w:bCs/>
          <w:noProof/>
          <w:sz w:val="72"/>
          <w:szCs w:val="72"/>
          <w:u w:val="single"/>
          <w:rtl/>
          <w:lang w:eastAsia="he-IL"/>
        </w:rPr>
      </w:pPr>
      <w:r w:rsidRPr="0089092E">
        <w:rPr>
          <w:rFonts w:ascii="David" w:eastAsia="Times New Roman" w:hAnsi="David" w:cs="David"/>
          <w:b/>
          <w:bCs/>
          <w:noProof/>
          <w:sz w:val="72"/>
          <w:szCs w:val="72"/>
          <w:u w:val="single"/>
          <w:rtl/>
          <w:lang w:eastAsia="he-IL"/>
        </w:rPr>
        <w:t xml:space="preserve">מכרז פומבי מספר </w:t>
      </w:r>
      <w:r w:rsidR="00C40B28" w:rsidRPr="0089092E">
        <w:rPr>
          <w:rFonts w:ascii="David" w:eastAsia="Times New Roman" w:hAnsi="David" w:cs="David"/>
          <w:b/>
          <w:bCs/>
          <w:noProof/>
          <w:sz w:val="72"/>
          <w:szCs w:val="72"/>
          <w:u w:val="single"/>
          <w:lang w:eastAsia="he-IL"/>
        </w:rPr>
        <w:t>5/2022</w:t>
      </w:r>
    </w:p>
    <w:p w14:paraId="44924431" w14:textId="77777777" w:rsidR="00C40B28" w:rsidRPr="0089092E" w:rsidRDefault="00C40B28" w:rsidP="0089092E">
      <w:pPr>
        <w:spacing w:before="120" w:after="0" w:line="360" w:lineRule="auto"/>
        <w:jc w:val="center"/>
        <w:rPr>
          <w:rFonts w:ascii="David" w:eastAsia="Times New Roman" w:hAnsi="David" w:cs="David"/>
          <w:b/>
          <w:bCs/>
          <w:noProof/>
          <w:sz w:val="36"/>
          <w:szCs w:val="36"/>
          <w:rtl/>
          <w:lang w:eastAsia="he-IL"/>
        </w:rPr>
      </w:pPr>
      <w:r w:rsidRPr="0089092E">
        <w:rPr>
          <w:rFonts w:ascii="David" w:eastAsia="Times New Roman" w:hAnsi="David" w:cs="David"/>
          <w:b/>
          <w:bCs/>
          <w:noProof/>
          <w:sz w:val="48"/>
          <w:szCs w:val="48"/>
          <w:rtl/>
          <w:lang w:eastAsia="he-IL"/>
        </w:rPr>
        <w:t xml:space="preserve">לרישוי ולמתן שירותי מחשוב לבסיסי נתונים </w:t>
      </w:r>
      <w:r w:rsidRPr="0089092E">
        <w:rPr>
          <w:rFonts w:ascii="David" w:eastAsia="Times New Roman" w:hAnsi="David" w:cs="David"/>
          <w:b/>
          <w:bCs/>
          <w:noProof/>
          <w:sz w:val="48"/>
          <w:szCs w:val="48"/>
          <w:lang w:eastAsia="he-IL"/>
        </w:rPr>
        <w:t>NoSQL</w:t>
      </w:r>
      <w:r w:rsidRPr="0089092E">
        <w:rPr>
          <w:rFonts w:ascii="David" w:eastAsia="Times New Roman" w:hAnsi="David" w:cs="David"/>
          <w:b/>
          <w:bCs/>
          <w:noProof/>
          <w:sz w:val="48"/>
          <w:szCs w:val="48"/>
          <w:rtl/>
          <w:lang w:eastAsia="he-IL"/>
        </w:rPr>
        <w:t xml:space="preserve"> ופלטפורמת </w:t>
      </w:r>
      <w:r w:rsidRPr="0089092E">
        <w:rPr>
          <w:rFonts w:ascii="David" w:eastAsia="Times New Roman" w:hAnsi="David" w:cs="David"/>
          <w:b/>
          <w:bCs/>
          <w:noProof/>
          <w:sz w:val="48"/>
          <w:szCs w:val="48"/>
          <w:lang w:eastAsia="he-IL"/>
        </w:rPr>
        <w:t>Event Streaming</w:t>
      </w:r>
      <w:r w:rsidRPr="0089092E">
        <w:rPr>
          <w:rFonts w:ascii="David" w:eastAsia="Times New Roman" w:hAnsi="David" w:cs="David"/>
          <w:b/>
          <w:bCs/>
          <w:noProof/>
          <w:sz w:val="48"/>
          <w:szCs w:val="48"/>
          <w:rtl/>
          <w:lang w:eastAsia="he-IL"/>
        </w:rPr>
        <w:t xml:space="preserve"> </w:t>
      </w:r>
      <w:r w:rsidR="003876A5" w:rsidRPr="0089092E">
        <w:rPr>
          <w:rFonts w:ascii="David" w:eastAsia="Times New Roman" w:hAnsi="David" w:cs="David"/>
          <w:b/>
          <w:bCs/>
          <w:noProof/>
          <w:sz w:val="40"/>
          <w:szCs w:val="40"/>
          <w:rtl/>
          <w:lang w:eastAsia="he-IL"/>
        </w:rPr>
        <w:br/>
      </w:r>
    </w:p>
    <w:p w14:paraId="3A4EF12E" w14:textId="77777777" w:rsidR="00D05783" w:rsidRPr="0089092E" w:rsidRDefault="003876A5" w:rsidP="006F3002">
      <w:pPr>
        <w:spacing w:before="120" w:after="0" w:line="360" w:lineRule="auto"/>
        <w:jc w:val="center"/>
        <w:rPr>
          <w:rFonts w:ascii="David" w:eastAsia="Times New Roman" w:hAnsi="David" w:cs="David"/>
          <w:b/>
          <w:bCs/>
          <w:noProof/>
          <w:sz w:val="48"/>
          <w:szCs w:val="48"/>
          <w:rtl/>
          <w:lang w:eastAsia="he-IL"/>
        </w:rPr>
      </w:pPr>
      <w:r w:rsidRPr="0089092E">
        <w:rPr>
          <w:rFonts w:ascii="David" w:eastAsia="Times New Roman" w:hAnsi="David" w:cs="David"/>
          <w:b/>
          <w:bCs/>
          <w:noProof/>
          <w:sz w:val="36"/>
          <w:szCs w:val="36"/>
          <w:rtl/>
          <w:lang w:eastAsia="he-IL"/>
        </w:rPr>
        <w:t>עבור</w:t>
      </w:r>
      <w:r w:rsidRPr="0089092E">
        <w:rPr>
          <w:rFonts w:ascii="David" w:eastAsia="Times New Roman" w:hAnsi="David" w:cs="David"/>
          <w:b/>
          <w:bCs/>
          <w:noProof/>
          <w:sz w:val="36"/>
          <w:szCs w:val="36"/>
          <w:rtl/>
          <w:lang w:eastAsia="he-IL"/>
        </w:rPr>
        <w:br/>
        <w:t xml:space="preserve">האגף </w:t>
      </w:r>
      <w:r w:rsidR="006F3002" w:rsidRPr="0089092E">
        <w:rPr>
          <w:rFonts w:ascii="David" w:eastAsia="Times New Roman" w:hAnsi="David" w:cs="David"/>
          <w:b/>
          <w:bCs/>
          <w:noProof/>
          <w:sz w:val="36"/>
          <w:szCs w:val="36"/>
          <w:rtl/>
          <w:lang w:eastAsia="he-IL"/>
        </w:rPr>
        <w:t>למערכות מידע</w:t>
      </w:r>
      <w:r w:rsidRPr="0089092E">
        <w:rPr>
          <w:rFonts w:ascii="David" w:eastAsia="Times New Roman" w:hAnsi="David" w:cs="David"/>
          <w:b/>
          <w:bCs/>
          <w:noProof/>
          <w:sz w:val="36"/>
          <w:szCs w:val="36"/>
          <w:rtl/>
          <w:lang w:eastAsia="he-IL"/>
        </w:rPr>
        <w:t xml:space="preserve"> ומחשוב במשרד הבריאות</w:t>
      </w:r>
    </w:p>
    <w:p w14:paraId="01874257" w14:textId="77777777" w:rsidR="00D96C38" w:rsidRPr="0089092E" w:rsidRDefault="00D96C38" w:rsidP="00D96C38">
      <w:pPr>
        <w:spacing w:after="0" w:line="360" w:lineRule="auto"/>
        <w:jc w:val="center"/>
        <w:rPr>
          <w:rFonts w:ascii="David" w:eastAsia="Times New Roman" w:hAnsi="David" w:cs="David"/>
          <w:b/>
          <w:bCs/>
          <w:noProof/>
          <w:rtl/>
          <w:lang w:eastAsia="he-IL"/>
        </w:rPr>
      </w:pPr>
    </w:p>
    <w:p w14:paraId="3D08A1CD" w14:textId="13F2F60C" w:rsidR="003876A5" w:rsidRPr="0089092E" w:rsidRDefault="003876A5" w:rsidP="001E4D6B">
      <w:pPr>
        <w:spacing w:after="0" w:line="360" w:lineRule="auto"/>
        <w:jc w:val="center"/>
        <w:rPr>
          <w:rFonts w:ascii="David" w:hAnsi="David" w:cs="David"/>
          <w:bCs/>
          <w:sz w:val="24"/>
          <w:szCs w:val="24"/>
          <w:rtl/>
        </w:rPr>
      </w:pPr>
      <w:r w:rsidRPr="0089092E">
        <w:rPr>
          <w:rFonts w:ascii="David" w:eastAsia="Times New Roman" w:hAnsi="David" w:cs="David"/>
          <w:noProof/>
          <w:u w:val="single"/>
          <w:rtl/>
        </w:rPr>
        <mc:AlternateContent>
          <mc:Choice Requires="wps">
            <w:drawing>
              <wp:anchor distT="0" distB="0" distL="114300" distR="114300" simplePos="0" relativeHeight="251669504" behindDoc="0" locked="0" layoutInCell="1" allowOverlap="1" wp14:anchorId="104E057C" wp14:editId="1C35218B">
                <wp:simplePos x="0" y="0"/>
                <wp:positionH relativeFrom="margin">
                  <wp:align>center</wp:align>
                </wp:positionH>
                <wp:positionV relativeFrom="paragraph">
                  <wp:posOffset>119325</wp:posOffset>
                </wp:positionV>
                <wp:extent cx="3808675" cy="946205"/>
                <wp:effectExtent l="0" t="0" r="20955" b="25400"/>
                <wp:wrapNone/>
                <wp:docPr id="2" name="מלבן 2" descr="Decorative"/>
                <wp:cNvGraphicFramePr/>
                <a:graphic xmlns:a="http://schemas.openxmlformats.org/drawingml/2006/main">
                  <a:graphicData uri="http://schemas.microsoft.com/office/word/2010/wordprocessingShape">
                    <wps:wsp>
                      <wps:cNvSpPr/>
                      <wps:spPr>
                        <a:xfrm>
                          <a:off x="0" y="0"/>
                          <a:ext cx="3808675" cy="94620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66023258" id="מלבן 2" o:spid="_x0000_s1026" alt="Decorative" style="position:absolute;left:0;text-align:left;margin-left:0;margin-top:9.4pt;width:299.9pt;height:74.5pt;z-index:251669504;visibility:visible;mso-wrap-style:square;mso-wrap-distance-left:9pt;mso-wrap-distance-top:0;mso-wrap-distance-right:9pt;mso-wrap-distance-bottom:0;mso-position-horizontal:center;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" filled="f" strokecolor="black [3213]" strokeweight="2pt">
                <w10:wrap anchorx="margin"/>
              </v:rect>
            </w:pict>
          </mc:Fallback>
        </mc:AlternateContent>
      </w:r>
      <w:r w:rsidRPr="0089092E">
        <w:rPr>
          <w:rFonts w:ascii="David" w:eastAsia="Times New Roman" w:hAnsi="David" w:cs="David"/>
          <w:noProof/>
          <w:u w:val="single"/>
          <w:rtl/>
          <w:lang w:eastAsia="he-IL"/>
        </w:rPr>
        <w:br/>
      </w:r>
      <w:r w:rsidRPr="007C5FA6">
        <w:rPr>
          <w:rFonts w:ascii="David" w:eastAsia="Times New Roman" w:hAnsi="David" w:cs="David"/>
          <w:b/>
          <w:bCs/>
          <w:noProof/>
          <w:sz w:val="24"/>
          <w:szCs w:val="24"/>
          <w:u w:val="single"/>
          <w:rtl/>
          <w:lang w:eastAsia="he-IL"/>
        </w:rPr>
        <w:t>מועד אחרון להגשת הצעות:</w:t>
      </w:r>
      <w:r w:rsidRPr="007C5FA6">
        <w:rPr>
          <w:rFonts w:ascii="David" w:eastAsia="Times New Roman" w:hAnsi="David" w:cs="David"/>
          <w:b/>
          <w:bCs/>
          <w:noProof/>
          <w:rtl/>
          <w:lang w:eastAsia="he-IL"/>
        </w:rPr>
        <w:br/>
        <w:t xml:space="preserve">תאריך: </w:t>
      </w:r>
      <w:r w:rsidR="001E4D6B">
        <w:rPr>
          <w:rFonts w:ascii="David" w:eastAsia="Times New Roman" w:hAnsi="David" w:cs="David" w:hint="cs"/>
          <w:b/>
          <w:bCs/>
          <w:noProof/>
          <w:rtl/>
          <w:lang w:eastAsia="he-IL"/>
        </w:rPr>
        <w:t>06/10</w:t>
      </w:r>
      <w:r w:rsidR="005C7112" w:rsidRPr="007C5FA6">
        <w:rPr>
          <w:rFonts w:ascii="David" w:eastAsia="Times New Roman" w:hAnsi="David" w:cs="David"/>
          <w:b/>
          <w:bCs/>
          <w:noProof/>
          <w:rtl/>
          <w:lang w:eastAsia="he-IL"/>
        </w:rPr>
        <w:t>/</w:t>
      </w:r>
      <w:r w:rsidR="00DF383E" w:rsidRPr="007C5FA6">
        <w:rPr>
          <w:rFonts w:ascii="David" w:eastAsia="Times New Roman" w:hAnsi="David" w:cs="David"/>
          <w:b/>
          <w:bCs/>
          <w:noProof/>
          <w:rtl/>
          <w:lang w:eastAsia="he-IL"/>
        </w:rPr>
        <w:t>2022</w:t>
      </w:r>
      <w:r w:rsidRPr="007C5FA6">
        <w:rPr>
          <w:rFonts w:ascii="David" w:eastAsia="Times New Roman" w:hAnsi="David" w:cs="David"/>
          <w:b/>
          <w:bCs/>
          <w:noProof/>
          <w:rtl/>
          <w:lang w:eastAsia="he-IL"/>
        </w:rPr>
        <w:t xml:space="preserve">    שעה: </w:t>
      </w:r>
      <w:r w:rsidR="005C7112" w:rsidRPr="007C5FA6">
        <w:rPr>
          <w:rFonts w:ascii="David" w:eastAsia="Times New Roman" w:hAnsi="David" w:cs="David"/>
          <w:b/>
          <w:bCs/>
          <w:noProof/>
          <w:rtl/>
          <w:lang w:eastAsia="he-IL"/>
        </w:rPr>
        <w:t>1</w:t>
      </w:r>
      <w:r w:rsidR="001E4D6B">
        <w:rPr>
          <w:rFonts w:ascii="David" w:eastAsia="Times New Roman" w:hAnsi="David" w:cs="David" w:hint="cs"/>
          <w:b/>
          <w:bCs/>
          <w:noProof/>
          <w:rtl/>
          <w:lang w:eastAsia="he-IL"/>
        </w:rPr>
        <w:t>1</w:t>
      </w:r>
      <w:r w:rsidR="005C7112" w:rsidRPr="007C5FA6">
        <w:rPr>
          <w:rFonts w:ascii="David" w:eastAsia="Times New Roman" w:hAnsi="David" w:cs="David"/>
          <w:b/>
          <w:bCs/>
          <w:noProof/>
          <w:rtl/>
          <w:lang w:eastAsia="he-IL"/>
        </w:rPr>
        <w:t>:00</w:t>
      </w:r>
      <w:r w:rsidRPr="007C5FA6">
        <w:rPr>
          <w:rFonts w:ascii="David" w:eastAsia="Times New Roman" w:hAnsi="David" w:cs="David"/>
          <w:b/>
          <w:bCs/>
          <w:noProof/>
          <w:rtl/>
          <w:lang w:eastAsia="he-IL"/>
        </w:rPr>
        <w:br/>
      </w:r>
      <w:r w:rsidRPr="0089092E">
        <w:rPr>
          <w:rFonts w:ascii="David" w:eastAsia="Times New Roman" w:hAnsi="David" w:cs="David"/>
          <w:noProof/>
          <w:rtl/>
          <w:lang w:eastAsia="he-IL"/>
        </w:rPr>
        <w:t>*</w:t>
      </w:r>
      <w:r w:rsidRPr="0089092E">
        <w:rPr>
          <w:rFonts w:ascii="David" w:hAnsi="David" w:cs="David"/>
          <w:bCs/>
          <w:sz w:val="28"/>
          <w:szCs w:val="28"/>
          <w:rtl/>
        </w:rPr>
        <w:t xml:space="preserve"> </w:t>
      </w:r>
      <w:r w:rsidRPr="0089092E">
        <w:rPr>
          <w:rFonts w:ascii="David" w:hAnsi="David" w:cs="David"/>
          <w:bCs/>
          <w:sz w:val="24"/>
          <w:szCs w:val="24"/>
          <w:rtl/>
        </w:rPr>
        <w:t>בתיבת המכרזים של אגף בכיר מערכות מידע ומחשוב</w:t>
      </w:r>
    </w:p>
    <w:p w14:paraId="0F341709" w14:textId="77777777" w:rsidR="009919A4" w:rsidRPr="0089092E" w:rsidRDefault="003876A5" w:rsidP="00D82EA6">
      <w:pPr>
        <w:spacing w:after="0" w:line="360" w:lineRule="auto"/>
        <w:jc w:val="center"/>
        <w:rPr>
          <w:rFonts w:ascii="David" w:eastAsia="Times New Roman" w:hAnsi="David" w:cs="David"/>
          <w:b/>
          <w:bCs/>
          <w:noProof/>
          <w:rtl/>
          <w:lang w:eastAsia="he-IL"/>
        </w:rPr>
      </w:pPr>
      <w:r w:rsidRPr="0089092E">
        <w:rPr>
          <w:rFonts w:ascii="David" w:hAnsi="David" w:cs="David"/>
          <w:bCs/>
          <w:sz w:val="24"/>
          <w:szCs w:val="24"/>
          <w:rtl/>
        </w:rPr>
        <w:t>רחוב ירמיהו 80, קומה 2 בסמוך לחדר 31, ירושלים</w:t>
      </w:r>
      <w:r w:rsidR="009919A4" w:rsidRPr="0089092E">
        <w:rPr>
          <w:rFonts w:ascii="David" w:eastAsia="Times New Roman" w:hAnsi="David" w:cs="David"/>
          <w:b/>
          <w:bCs/>
          <w:noProof/>
          <w:rtl/>
          <w:lang w:eastAsia="he-IL"/>
        </w:rPr>
        <w:br w:type="page"/>
      </w:r>
    </w:p>
    <w:p w14:paraId="5C645FE0" w14:textId="77777777" w:rsidR="00D96C38" w:rsidRDefault="00D96C38" w:rsidP="009C17E7">
      <w:pPr>
        <w:spacing w:before="120" w:after="120" w:line="360" w:lineRule="auto"/>
        <w:ind w:right="993"/>
        <w:jc w:val="center"/>
        <w:outlineLvl w:val="0"/>
        <w:rPr>
          <w:rFonts w:ascii="David" w:eastAsia="Times New Roman" w:hAnsi="David" w:cs="David"/>
          <w:b/>
          <w:bCs/>
          <w:sz w:val="36"/>
          <w:szCs w:val="36"/>
          <w:u w:val="single"/>
          <w:rtl/>
        </w:rPr>
      </w:pPr>
      <w:bookmarkStart w:id="3" w:name="_Toc110166864"/>
      <w:bookmarkStart w:id="4" w:name="_Toc110166936"/>
      <w:bookmarkStart w:id="5" w:name="H1_תוכן_העניינים"/>
      <w:bookmarkEnd w:id="0"/>
      <w:bookmarkEnd w:id="1"/>
      <w:bookmarkEnd w:id="2"/>
      <w:r w:rsidRPr="0089092E">
        <w:rPr>
          <w:rFonts w:ascii="David" w:eastAsia="Times New Roman" w:hAnsi="David" w:cs="David"/>
          <w:b/>
          <w:bCs/>
          <w:sz w:val="36"/>
          <w:szCs w:val="36"/>
          <w:u w:val="single"/>
          <w:rtl/>
        </w:rPr>
        <w:lastRenderedPageBreak/>
        <w:t>תוכן העניינים</w:t>
      </w:r>
      <w:bookmarkEnd w:id="3"/>
      <w:bookmarkEnd w:id="4"/>
    </w:p>
    <w:bookmarkStart w:id="6" w:name="_Toc324666024"/>
    <w:bookmarkStart w:id="7" w:name="_Toc324666025"/>
    <w:bookmarkStart w:id="8" w:name="_Toc351883462"/>
    <w:bookmarkStart w:id="9" w:name="_Toc9919161"/>
    <w:bookmarkEnd w:id="5"/>
    <w:bookmarkEnd w:id="6"/>
    <w:bookmarkEnd w:id="7"/>
    <w:p w14:paraId="11BF09A4" w14:textId="27997D8D" w:rsidR="00492174" w:rsidRPr="00492174" w:rsidRDefault="00492174" w:rsidP="00492174">
      <w:pPr>
        <w:pStyle w:val="TOC1"/>
        <w:tabs>
          <w:tab w:val="right" w:leader="hyphen" w:pos="10761"/>
        </w:tabs>
        <w:rPr>
          <w:rFonts w:ascii="David" w:eastAsiaTheme="minorEastAsia" w:hAnsi="David" w:cs="David"/>
          <w:caps w:val="0"/>
          <w:noProof/>
          <w:sz w:val="22"/>
          <w:szCs w:val="22"/>
          <w:rtl/>
        </w:rPr>
      </w:pPr>
      <w:r w:rsidRPr="00492174">
        <w:rPr>
          <w:rFonts w:ascii="David" w:hAnsi="David" w:cs="David"/>
          <w:caps w:val="0"/>
        </w:rPr>
        <w:fldChar w:fldCharType="begin"/>
      </w:r>
      <w:r w:rsidRPr="00492174">
        <w:rPr>
          <w:rFonts w:ascii="David" w:hAnsi="David" w:cs="David"/>
          <w:caps w:val="0"/>
        </w:rPr>
        <w:instrText xml:space="preserve"> TOC \o "1-1" \u </w:instrText>
      </w:r>
      <w:r w:rsidRPr="00492174">
        <w:rPr>
          <w:rFonts w:ascii="David" w:hAnsi="David" w:cs="David"/>
          <w:caps w:val="0"/>
        </w:rPr>
        <w:fldChar w:fldCharType="separate"/>
      </w:r>
      <w:r w:rsidRPr="00492174">
        <w:rPr>
          <w:rFonts w:ascii="David" w:eastAsia="Times New Roman" w:hAnsi="David" w:cs="David"/>
          <w:noProof/>
          <w:rtl/>
        </w:rPr>
        <w:t>0</w:t>
      </w:r>
      <w:r w:rsidRPr="00492174">
        <w:rPr>
          <w:rFonts w:ascii="David" w:hAnsi="David" w:cs="David"/>
          <w:noProof/>
          <w:rtl/>
        </w:rPr>
        <w:t>. מנהלה (</w:t>
      </w:r>
      <w:r w:rsidRPr="00492174">
        <w:rPr>
          <w:rFonts w:ascii="David" w:hAnsi="David" w:cs="David"/>
          <w:noProof/>
        </w:rPr>
        <w:t>M</w:t>
      </w:r>
      <w:r w:rsidRPr="00492174">
        <w:rPr>
          <w:rFonts w:ascii="David" w:hAnsi="David" w:cs="David"/>
          <w:noProof/>
          <w:rtl/>
        </w:rPr>
        <w:t>)</w:t>
      </w:r>
      <w:r w:rsidRPr="00492174">
        <w:rPr>
          <w:rFonts w:ascii="David" w:hAnsi="David" w:cs="David"/>
          <w:noProof/>
          <w:rtl/>
        </w:rPr>
        <w:tab/>
      </w:r>
      <w:r w:rsidRPr="00492174">
        <w:rPr>
          <w:rFonts w:ascii="David" w:hAnsi="David" w:cs="David"/>
          <w:noProof/>
        </w:rPr>
        <w:fldChar w:fldCharType="begin"/>
      </w:r>
      <w:r w:rsidRPr="00492174">
        <w:rPr>
          <w:rFonts w:ascii="David" w:hAnsi="David" w:cs="David"/>
          <w:noProof/>
          <w:rtl/>
        </w:rPr>
        <w:instrText xml:space="preserve"> </w:instrText>
      </w:r>
      <w:r w:rsidRPr="00492174">
        <w:rPr>
          <w:rFonts w:ascii="David" w:hAnsi="David" w:cs="David"/>
          <w:noProof/>
        </w:rPr>
        <w:instrText>PAGEREF</w:instrText>
      </w:r>
      <w:r w:rsidRPr="00492174">
        <w:rPr>
          <w:rFonts w:ascii="David" w:hAnsi="David" w:cs="David"/>
          <w:noProof/>
          <w:rtl/>
        </w:rPr>
        <w:instrText xml:space="preserve"> _</w:instrText>
      </w:r>
      <w:r w:rsidRPr="00492174">
        <w:rPr>
          <w:rFonts w:ascii="David" w:hAnsi="David" w:cs="David"/>
          <w:noProof/>
        </w:rPr>
        <w:instrText>Toc110166937 \h</w:instrText>
      </w:r>
      <w:r w:rsidRPr="00492174">
        <w:rPr>
          <w:rFonts w:ascii="David" w:hAnsi="David" w:cs="David"/>
          <w:noProof/>
          <w:rtl/>
        </w:rPr>
        <w:instrText xml:space="preserve"> </w:instrText>
      </w:r>
      <w:r w:rsidRPr="00492174">
        <w:rPr>
          <w:rFonts w:ascii="David" w:hAnsi="David" w:cs="David"/>
          <w:noProof/>
        </w:rPr>
      </w:r>
      <w:r w:rsidRPr="00492174">
        <w:rPr>
          <w:rFonts w:ascii="David" w:hAnsi="David" w:cs="David"/>
          <w:noProof/>
        </w:rPr>
        <w:fldChar w:fldCharType="separate"/>
      </w:r>
      <w:r w:rsidR="00C90220">
        <w:rPr>
          <w:rFonts w:ascii="David" w:hAnsi="David" w:cs="David"/>
          <w:noProof/>
          <w:rtl/>
        </w:rPr>
        <w:t>4</w:t>
      </w:r>
      <w:r w:rsidRPr="00492174">
        <w:rPr>
          <w:rFonts w:ascii="David" w:hAnsi="David" w:cs="David"/>
          <w:noProof/>
        </w:rPr>
        <w:fldChar w:fldCharType="end"/>
      </w:r>
    </w:p>
    <w:p w14:paraId="68E19651" w14:textId="2C81367B" w:rsidR="00492174" w:rsidRPr="00492174" w:rsidRDefault="00492174" w:rsidP="00492174">
      <w:pPr>
        <w:pStyle w:val="TOC1"/>
        <w:tabs>
          <w:tab w:val="right" w:leader="hyphen" w:pos="10761"/>
        </w:tabs>
        <w:rPr>
          <w:rFonts w:ascii="David" w:hAnsi="David" w:cs="David"/>
          <w:noProof/>
          <w:rtl/>
        </w:rPr>
      </w:pPr>
      <w:r w:rsidRPr="00492174">
        <w:rPr>
          <w:rFonts w:ascii="David" w:hAnsi="David" w:cs="David"/>
          <w:noProof/>
          <w:rtl/>
        </w:rPr>
        <w:t>1. יעדים (</w:t>
      </w:r>
      <w:r w:rsidRPr="00492174">
        <w:rPr>
          <w:rFonts w:ascii="David" w:hAnsi="David" w:cs="David"/>
          <w:noProof/>
        </w:rPr>
        <w:t>I</w:t>
      </w:r>
      <w:r w:rsidRPr="00492174">
        <w:rPr>
          <w:rFonts w:ascii="David" w:hAnsi="David" w:cs="David"/>
          <w:noProof/>
          <w:rtl/>
        </w:rPr>
        <w:t>)</w:t>
      </w:r>
      <w:r w:rsidRPr="00492174">
        <w:rPr>
          <w:rFonts w:ascii="David" w:hAnsi="David" w:cs="David"/>
          <w:noProof/>
          <w:rtl/>
        </w:rPr>
        <w:tab/>
      </w:r>
      <w:r w:rsidRPr="00492174">
        <w:rPr>
          <w:rFonts w:ascii="David" w:hAnsi="David" w:cs="David"/>
          <w:noProof/>
        </w:rPr>
        <w:fldChar w:fldCharType="begin"/>
      </w:r>
      <w:r w:rsidRPr="00492174">
        <w:rPr>
          <w:rFonts w:ascii="David" w:hAnsi="David" w:cs="David"/>
          <w:noProof/>
          <w:rtl/>
        </w:rPr>
        <w:instrText xml:space="preserve"> </w:instrText>
      </w:r>
      <w:r w:rsidRPr="00492174">
        <w:rPr>
          <w:rFonts w:ascii="David" w:hAnsi="David" w:cs="David"/>
          <w:noProof/>
        </w:rPr>
        <w:instrText>PAGEREF</w:instrText>
      </w:r>
      <w:r w:rsidRPr="00492174">
        <w:rPr>
          <w:rFonts w:ascii="David" w:hAnsi="David" w:cs="David"/>
          <w:noProof/>
          <w:rtl/>
        </w:rPr>
        <w:instrText xml:space="preserve"> _</w:instrText>
      </w:r>
      <w:r w:rsidRPr="00492174">
        <w:rPr>
          <w:rFonts w:ascii="David" w:hAnsi="David" w:cs="David"/>
          <w:noProof/>
        </w:rPr>
        <w:instrText>Toc110166938 \h</w:instrText>
      </w:r>
      <w:r w:rsidRPr="00492174">
        <w:rPr>
          <w:rFonts w:ascii="David" w:hAnsi="David" w:cs="David"/>
          <w:noProof/>
          <w:rtl/>
        </w:rPr>
        <w:instrText xml:space="preserve"> </w:instrText>
      </w:r>
      <w:r w:rsidRPr="00492174">
        <w:rPr>
          <w:rFonts w:ascii="David" w:hAnsi="David" w:cs="David"/>
          <w:noProof/>
        </w:rPr>
      </w:r>
      <w:r w:rsidRPr="00492174">
        <w:rPr>
          <w:rFonts w:ascii="David" w:hAnsi="David" w:cs="David"/>
          <w:noProof/>
        </w:rPr>
        <w:fldChar w:fldCharType="separate"/>
      </w:r>
      <w:r w:rsidR="00C90220">
        <w:rPr>
          <w:rFonts w:ascii="David" w:hAnsi="David" w:cs="David"/>
          <w:noProof/>
          <w:rtl/>
        </w:rPr>
        <w:t>36</w:t>
      </w:r>
      <w:r w:rsidRPr="00492174">
        <w:rPr>
          <w:rFonts w:ascii="David" w:hAnsi="David" w:cs="David"/>
          <w:noProof/>
        </w:rPr>
        <w:fldChar w:fldCharType="end"/>
      </w:r>
    </w:p>
    <w:p w14:paraId="3150950B" w14:textId="356F0EAE" w:rsidR="00492174" w:rsidRPr="00492174" w:rsidRDefault="00492174" w:rsidP="00492174">
      <w:pPr>
        <w:pStyle w:val="TOC1"/>
        <w:tabs>
          <w:tab w:val="right" w:leader="hyphen" w:pos="10761"/>
        </w:tabs>
        <w:rPr>
          <w:rFonts w:ascii="David" w:hAnsi="David" w:cs="David"/>
          <w:noProof/>
          <w:rtl/>
        </w:rPr>
      </w:pPr>
      <w:r w:rsidRPr="00492174">
        <w:rPr>
          <w:rFonts w:ascii="David" w:hAnsi="David" w:cs="David"/>
          <w:noProof/>
          <w:rtl/>
        </w:rPr>
        <w:t>2. יישום – מהות  (</w:t>
      </w:r>
      <w:r w:rsidRPr="00492174">
        <w:rPr>
          <w:rFonts w:ascii="David" w:hAnsi="David" w:cs="David"/>
          <w:noProof/>
        </w:rPr>
        <w:t>S</w:t>
      </w:r>
      <w:r w:rsidRPr="00492174">
        <w:rPr>
          <w:rFonts w:ascii="David" w:hAnsi="David" w:cs="David"/>
          <w:noProof/>
          <w:rtl/>
        </w:rPr>
        <w:t>)</w:t>
      </w:r>
      <w:r w:rsidRPr="00492174">
        <w:rPr>
          <w:rFonts w:ascii="David" w:hAnsi="David" w:cs="David"/>
          <w:noProof/>
          <w:rtl/>
        </w:rPr>
        <w:tab/>
      </w:r>
      <w:r w:rsidRPr="00492174">
        <w:rPr>
          <w:rFonts w:ascii="David" w:hAnsi="David" w:cs="David"/>
          <w:noProof/>
        </w:rPr>
        <w:fldChar w:fldCharType="begin"/>
      </w:r>
      <w:r w:rsidRPr="00492174">
        <w:rPr>
          <w:rFonts w:ascii="David" w:hAnsi="David" w:cs="David"/>
          <w:noProof/>
          <w:rtl/>
        </w:rPr>
        <w:instrText xml:space="preserve"> </w:instrText>
      </w:r>
      <w:r w:rsidRPr="00492174">
        <w:rPr>
          <w:rFonts w:ascii="David" w:hAnsi="David" w:cs="David"/>
          <w:noProof/>
        </w:rPr>
        <w:instrText>PAGEREF</w:instrText>
      </w:r>
      <w:r w:rsidRPr="00492174">
        <w:rPr>
          <w:rFonts w:ascii="David" w:hAnsi="David" w:cs="David"/>
          <w:noProof/>
          <w:rtl/>
        </w:rPr>
        <w:instrText xml:space="preserve"> _</w:instrText>
      </w:r>
      <w:r w:rsidRPr="00492174">
        <w:rPr>
          <w:rFonts w:ascii="David" w:hAnsi="David" w:cs="David"/>
          <w:noProof/>
        </w:rPr>
        <w:instrText>Toc110166939 \h</w:instrText>
      </w:r>
      <w:r w:rsidRPr="00492174">
        <w:rPr>
          <w:rFonts w:ascii="David" w:hAnsi="David" w:cs="David"/>
          <w:noProof/>
          <w:rtl/>
        </w:rPr>
        <w:instrText xml:space="preserve"> </w:instrText>
      </w:r>
      <w:r w:rsidRPr="00492174">
        <w:rPr>
          <w:rFonts w:ascii="David" w:hAnsi="David" w:cs="David"/>
          <w:noProof/>
        </w:rPr>
      </w:r>
      <w:r w:rsidRPr="00492174">
        <w:rPr>
          <w:rFonts w:ascii="David" w:hAnsi="David" w:cs="David"/>
          <w:noProof/>
        </w:rPr>
        <w:fldChar w:fldCharType="separate"/>
      </w:r>
      <w:r w:rsidR="00C90220">
        <w:rPr>
          <w:rFonts w:ascii="David" w:hAnsi="David" w:cs="David"/>
          <w:noProof/>
          <w:rtl/>
        </w:rPr>
        <w:t>37</w:t>
      </w:r>
      <w:r w:rsidRPr="00492174">
        <w:rPr>
          <w:rFonts w:ascii="David" w:hAnsi="David" w:cs="David"/>
          <w:noProof/>
        </w:rPr>
        <w:fldChar w:fldCharType="end"/>
      </w:r>
    </w:p>
    <w:p w14:paraId="7B7284E2" w14:textId="1FAD00A5" w:rsidR="00492174" w:rsidRPr="00492174" w:rsidRDefault="00492174" w:rsidP="00492174">
      <w:pPr>
        <w:pStyle w:val="TOC1"/>
        <w:tabs>
          <w:tab w:val="right" w:leader="hyphen" w:pos="10761"/>
        </w:tabs>
        <w:rPr>
          <w:rFonts w:ascii="David" w:hAnsi="David" w:cs="David"/>
          <w:noProof/>
          <w:rtl/>
        </w:rPr>
      </w:pPr>
      <w:r w:rsidRPr="00492174">
        <w:rPr>
          <w:rFonts w:ascii="David" w:hAnsi="David" w:cs="David"/>
          <w:noProof/>
          <w:rtl/>
        </w:rPr>
        <w:t>3. טכנולוגיה, תשתית (</w:t>
      </w:r>
      <w:r w:rsidRPr="00492174">
        <w:rPr>
          <w:rFonts w:ascii="David" w:hAnsi="David" w:cs="David"/>
          <w:noProof/>
        </w:rPr>
        <w:t>S</w:t>
      </w:r>
      <w:r w:rsidRPr="00492174">
        <w:rPr>
          <w:rFonts w:ascii="David" w:hAnsi="David" w:cs="David"/>
          <w:noProof/>
          <w:rtl/>
        </w:rPr>
        <w:t>)</w:t>
      </w:r>
      <w:r w:rsidRPr="00492174">
        <w:rPr>
          <w:rFonts w:ascii="David" w:hAnsi="David" w:cs="David"/>
          <w:noProof/>
          <w:rtl/>
        </w:rPr>
        <w:tab/>
      </w:r>
      <w:r w:rsidRPr="00492174">
        <w:rPr>
          <w:rFonts w:ascii="David" w:hAnsi="David" w:cs="David"/>
          <w:noProof/>
        </w:rPr>
        <w:fldChar w:fldCharType="begin"/>
      </w:r>
      <w:r w:rsidRPr="00492174">
        <w:rPr>
          <w:rFonts w:ascii="David" w:hAnsi="David" w:cs="David"/>
          <w:noProof/>
          <w:rtl/>
        </w:rPr>
        <w:instrText xml:space="preserve"> </w:instrText>
      </w:r>
      <w:r w:rsidRPr="00492174">
        <w:rPr>
          <w:rFonts w:ascii="David" w:hAnsi="David" w:cs="David"/>
          <w:noProof/>
        </w:rPr>
        <w:instrText>PAGEREF</w:instrText>
      </w:r>
      <w:r w:rsidRPr="00492174">
        <w:rPr>
          <w:rFonts w:ascii="David" w:hAnsi="David" w:cs="David"/>
          <w:noProof/>
          <w:rtl/>
        </w:rPr>
        <w:instrText xml:space="preserve"> _</w:instrText>
      </w:r>
      <w:r w:rsidRPr="00492174">
        <w:rPr>
          <w:rFonts w:ascii="David" w:hAnsi="David" w:cs="David"/>
          <w:noProof/>
        </w:rPr>
        <w:instrText>Toc110166940 \h</w:instrText>
      </w:r>
      <w:r w:rsidRPr="00492174">
        <w:rPr>
          <w:rFonts w:ascii="David" w:hAnsi="David" w:cs="David"/>
          <w:noProof/>
          <w:rtl/>
        </w:rPr>
        <w:instrText xml:space="preserve"> </w:instrText>
      </w:r>
      <w:r w:rsidRPr="00492174">
        <w:rPr>
          <w:rFonts w:ascii="David" w:hAnsi="David" w:cs="David"/>
          <w:noProof/>
        </w:rPr>
      </w:r>
      <w:r w:rsidRPr="00492174">
        <w:rPr>
          <w:rFonts w:ascii="David" w:hAnsi="David" w:cs="David"/>
          <w:noProof/>
        </w:rPr>
        <w:fldChar w:fldCharType="separate"/>
      </w:r>
      <w:r w:rsidR="00C90220">
        <w:rPr>
          <w:rFonts w:ascii="David" w:hAnsi="David" w:cs="David"/>
          <w:noProof/>
          <w:rtl/>
        </w:rPr>
        <w:t>37</w:t>
      </w:r>
      <w:r w:rsidRPr="00492174">
        <w:rPr>
          <w:rFonts w:ascii="David" w:hAnsi="David" w:cs="David"/>
          <w:noProof/>
        </w:rPr>
        <w:fldChar w:fldCharType="end"/>
      </w:r>
    </w:p>
    <w:p w14:paraId="7360D3A6" w14:textId="1D4B43F6" w:rsidR="00492174" w:rsidRPr="00492174" w:rsidRDefault="00492174" w:rsidP="00492174">
      <w:pPr>
        <w:pStyle w:val="TOC1"/>
        <w:tabs>
          <w:tab w:val="right" w:leader="hyphen" w:pos="10761"/>
        </w:tabs>
        <w:rPr>
          <w:rFonts w:ascii="David" w:hAnsi="David" w:cs="David"/>
          <w:noProof/>
          <w:rtl/>
        </w:rPr>
      </w:pPr>
      <w:r w:rsidRPr="00492174">
        <w:rPr>
          <w:rFonts w:ascii="David" w:hAnsi="David" w:cs="David"/>
          <w:noProof/>
          <w:rtl/>
        </w:rPr>
        <w:t>4. מימוש (</w:t>
      </w:r>
      <w:r w:rsidRPr="00492174">
        <w:rPr>
          <w:rFonts w:ascii="David" w:hAnsi="David" w:cs="David"/>
          <w:noProof/>
        </w:rPr>
        <w:t>S</w:t>
      </w:r>
      <w:r w:rsidRPr="00492174">
        <w:rPr>
          <w:rFonts w:ascii="David" w:hAnsi="David" w:cs="David"/>
          <w:noProof/>
          <w:rtl/>
        </w:rPr>
        <w:t>)</w:t>
      </w:r>
      <w:r w:rsidRPr="00492174">
        <w:rPr>
          <w:rFonts w:ascii="David" w:hAnsi="David" w:cs="David"/>
          <w:noProof/>
          <w:rtl/>
        </w:rPr>
        <w:tab/>
      </w:r>
      <w:r w:rsidRPr="00492174">
        <w:rPr>
          <w:rFonts w:ascii="David" w:hAnsi="David" w:cs="David"/>
          <w:noProof/>
        </w:rPr>
        <w:fldChar w:fldCharType="begin"/>
      </w:r>
      <w:r w:rsidRPr="00492174">
        <w:rPr>
          <w:rFonts w:ascii="David" w:hAnsi="David" w:cs="David"/>
          <w:noProof/>
          <w:rtl/>
        </w:rPr>
        <w:instrText xml:space="preserve"> </w:instrText>
      </w:r>
      <w:r w:rsidRPr="00492174">
        <w:rPr>
          <w:rFonts w:ascii="David" w:hAnsi="David" w:cs="David"/>
          <w:noProof/>
        </w:rPr>
        <w:instrText>PAGEREF</w:instrText>
      </w:r>
      <w:r w:rsidRPr="00492174">
        <w:rPr>
          <w:rFonts w:ascii="David" w:hAnsi="David" w:cs="David"/>
          <w:noProof/>
          <w:rtl/>
        </w:rPr>
        <w:instrText xml:space="preserve"> _</w:instrText>
      </w:r>
      <w:r w:rsidRPr="00492174">
        <w:rPr>
          <w:rFonts w:ascii="David" w:hAnsi="David" w:cs="David"/>
          <w:noProof/>
        </w:rPr>
        <w:instrText>Toc110166941 \h</w:instrText>
      </w:r>
      <w:r w:rsidRPr="00492174">
        <w:rPr>
          <w:rFonts w:ascii="David" w:hAnsi="David" w:cs="David"/>
          <w:noProof/>
          <w:rtl/>
        </w:rPr>
        <w:instrText xml:space="preserve"> </w:instrText>
      </w:r>
      <w:r w:rsidRPr="00492174">
        <w:rPr>
          <w:rFonts w:ascii="David" w:hAnsi="David" w:cs="David"/>
          <w:noProof/>
        </w:rPr>
      </w:r>
      <w:r w:rsidRPr="00492174">
        <w:rPr>
          <w:rFonts w:ascii="David" w:hAnsi="David" w:cs="David"/>
          <w:noProof/>
        </w:rPr>
        <w:fldChar w:fldCharType="separate"/>
      </w:r>
      <w:r w:rsidR="00C90220">
        <w:rPr>
          <w:rFonts w:ascii="David" w:hAnsi="David" w:cs="David"/>
          <w:noProof/>
          <w:rtl/>
        </w:rPr>
        <w:t>37</w:t>
      </w:r>
      <w:r w:rsidRPr="00492174">
        <w:rPr>
          <w:rFonts w:ascii="David" w:hAnsi="David" w:cs="David"/>
          <w:noProof/>
        </w:rPr>
        <w:fldChar w:fldCharType="end"/>
      </w:r>
    </w:p>
    <w:p w14:paraId="64A489C1" w14:textId="67B51D44" w:rsidR="00492174" w:rsidRPr="00492174" w:rsidRDefault="00492174" w:rsidP="00492174">
      <w:pPr>
        <w:pStyle w:val="TOC1"/>
        <w:tabs>
          <w:tab w:val="right" w:leader="hyphen" w:pos="10761"/>
        </w:tabs>
        <w:rPr>
          <w:rFonts w:ascii="David" w:hAnsi="David" w:cs="David"/>
          <w:noProof/>
          <w:rtl/>
        </w:rPr>
      </w:pPr>
      <w:r w:rsidRPr="00492174">
        <w:rPr>
          <w:rFonts w:ascii="David" w:hAnsi="David" w:cs="David"/>
          <w:noProof/>
          <w:rtl/>
        </w:rPr>
        <w:t>5. עלות – משאבים (</w:t>
      </w:r>
      <w:r w:rsidRPr="00492174">
        <w:rPr>
          <w:rFonts w:ascii="David" w:hAnsi="David" w:cs="David"/>
          <w:noProof/>
        </w:rPr>
        <w:t>S</w:t>
      </w:r>
      <w:r w:rsidRPr="00492174">
        <w:rPr>
          <w:rFonts w:ascii="David" w:hAnsi="David" w:cs="David"/>
          <w:noProof/>
          <w:rtl/>
        </w:rPr>
        <w:t>)</w:t>
      </w:r>
      <w:r w:rsidRPr="00492174">
        <w:rPr>
          <w:rFonts w:ascii="David" w:hAnsi="David" w:cs="David"/>
          <w:noProof/>
          <w:rtl/>
        </w:rPr>
        <w:tab/>
      </w:r>
      <w:r w:rsidRPr="00492174">
        <w:rPr>
          <w:rFonts w:ascii="David" w:hAnsi="David" w:cs="David"/>
          <w:noProof/>
        </w:rPr>
        <w:fldChar w:fldCharType="begin"/>
      </w:r>
      <w:r w:rsidRPr="00492174">
        <w:rPr>
          <w:rFonts w:ascii="David" w:hAnsi="David" w:cs="David"/>
          <w:noProof/>
          <w:rtl/>
        </w:rPr>
        <w:instrText xml:space="preserve"> </w:instrText>
      </w:r>
      <w:r w:rsidRPr="00492174">
        <w:rPr>
          <w:rFonts w:ascii="David" w:hAnsi="David" w:cs="David"/>
          <w:noProof/>
        </w:rPr>
        <w:instrText>PAGEREF</w:instrText>
      </w:r>
      <w:r w:rsidRPr="00492174">
        <w:rPr>
          <w:rFonts w:ascii="David" w:hAnsi="David" w:cs="David"/>
          <w:noProof/>
          <w:rtl/>
        </w:rPr>
        <w:instrText xml:space="preserve"> _</w:instrText>
      </w:r>
      <w:r w:rsidRPr="00492174">
        <w:rPr>
          <w:rFonts w:ascii="David" w:hAnsi="David" w:cs="David"/>
          <w:noProof/>
        </w:rPr>
        <w:instrText>Toc110166943 \h</w:instrText>
      </w:r>
      <w:r w:rsidRPr="00492174">
        <w:rPr>
          <w:rFonts w:ascii="David" w:hAnsi="David" w:cs="David"/>
          <w:noProof/>
          <w:rtl/>
        </w:rPr>
        <w:instrText xml:space="preserve"> </w:instrText>
      </w:r>
      <w:r w:rsidRPr="00492174">
        <w:rPr>
          <w:rFonts w:ascii="David" w:hAnsi="David" w:cs="David"/>
          <w:noProof/>
        </w:rPr>
      </w:r>
      <w:r w:rsidRPr="00492174">
        <w:rPr>
          <w:rFonts w:ascii="David" w:hAnsi="David" w:cs="David"/>
          <w:noProof/>
        </w:rPr>
        <w:fldChar w:fldCharType="separate"/>
      </w:r>
      <w:r w:rsidR="00C90220">
        <w:rPr>
          <w:rFonts w:ascii="David" w:hAnsi="David" w:cs="David"/>
          <w:noProof/>
          <w:rtl/>
        </w:rPr>
        <w:t>43</w:t>
      </w:r>
      <w:r w:rsidRPr="00492174">
        <w:rPr>
          <w:rFonts w:ascii="David" w:hAnsi="David" w:cs="David"/>
          <w:noProof/>
        </w:rPr>
        <w:fldChar w:fldCharType="end"/>
      </w:r>
    </w:p>
    <w:p w14:paraId="17459419" w14:textId="259BC188" w:rsidR="00492174" w:rsidRPr="00492174" w:rsidRDefault="00492174">
      <w:pPr>
        <w:pStyle w:val="TOC1"/>
        <w:tabs>
          <w:tab w:val="right" w:leader="hyphen" w:pos="10761"/>
        </w:tabs>
        <w:rPr>
          <w:rFonts w:ascii="David" w:eastAsiaTheme="minorEastAsia" w:hAnsi="David" w:cs="David"/>
          <w:caps w:val="0"/>
          <w:noProof/>
          <w:sz w:val="22"/>
          <w:szCs w:val="22"/>
          <w:rtl/>
        </w:rPr>
      </w:pPr>
      <w:r w:rsidRPr="00492174">
        <w:rPr>
          <w:rFonts w:ascii="David" w:hAnsi="David" w:cs="David"/>
          <w:noProof/>
          <w:rtl/>
        </w:rPr>
        <w:t>נספח א' חוברת הצעה</w:t>
      </w:r>
      <w:r w:rsidRPr="00492174">
        <w:rPr>
          <w:rFonts w:ascii="David" w:hAnsi="David" w:cs="David"/>
          <w:noProof/>
          <w:rtl/>
        </w:rPr>
        <w:tab/>
      </w:r>
      <w:r w:rsidRPr="00492174">
        <w:rPr>
          <w:rFonts w:ascii="David" w:hAnsi="David" w:cs="David"/>
          <w:noProof/>
        </w:rPr>
        <w:fldChar w:fldCharType="begin"/>
      </w:r>
      <w:r w:rsidRPr="00492174">
        <w:rPr>
          <w:rFonts w:ascii="David" w:hAnsi="David" w:cs="David"/>
          <w:noProof/>
          <w:rtl/>
        </w:rPr>
        <w:instrText xml:space="preserve"> </w:instrText>
      </w:r>
      <w:r w:rsidRPr="00492174">
        <w:rPr>
          <w:rFonts w:ascii="David" w:hAnsi="David" w:cs="David"/>
          <w:noProof/>
        </w:rPr>
        <w:instrText>PAGEREF</w:instrText>
      </w:r>
      <w:r w:rsidRPr="00492174">
        <w:rPr>
          <w:rFonts w:ascii="David" w:hAnsi="David" w:cs="David"/>
          <w:noProof/>
          <w:rtl/>
        </w:rPr>
        <w:instrText xml:space="preserve"> _</w:instrText>
      </w:r>
      <w:r w:rsidRPr="00492174">
        <w:rPr>
          <w:rFonts w:ascii="David" w:hAnsi="David" w:cs="David"/>
          <w:noProof/>
        </w:rPr>
        <w:instrText>Toc110166944 \h</w:instrText>
      </w:r>
      <w:r w:rsidRPr="00492174">
        <w:rPr>
          <w:rFonts w:ascii="David" w:hAnsi="David" w:cs="David"/>
          <w:noProof/>
          <w:rtl/>
        </w:rPr>
        <w:instrText xml:space="preserve"> </w:instrText>
      </w:r>
      <w:r w:rsidRPr="00492174">
        <w:rPr>
          <w:rFonts w:ascii="David" w:hAnsi="David" w:cs="David"/>
          <w:noProof/>
        </w:rPr>
      </w:r>
      <w:r w:rsidRPr="00492174">
        <w:rPr>
          <w:rFonts w:ascii="David" w:hAnsi="David" w:cs="David"/>
          <w:noProof/>
        </w:rPr>
        <w:fldChar w:fldCharType="separate"/>
      </w:r>
      <w:r w:rsidR="00C90220">
        <w:rPr>
          <w:rFonts w:ascii="David" w:hAnsi="David" w:cs="David"/>
          <w:noProof/>
          <w:rtl/>
        </w:rPr>
        <w:t>47</w:t>
      </w:r>
      <w:r w:rsidRPr="00492174">
        <w:rPr>
          <w:rFonts w:ascii="David" w:hAnsi="David" w:cs="David"/>
          <w:noProof/>
        </w:rPr>
        <w:fldChar w:fldCharType="end"/>
      </w:r>
    </w:p>
    <w:p w14:paraId="634F3488" w14:textId="64C9E790" w:rsidR="00492174" w:rsidRPr="00492174" w:rsidRDefault="00492174">
      <w:pPr>
        <w:pStyle w:val="TOC1"/>
        <w:tabs>
          <w:tab w:val="right" w:leader="hyphen" w:pos="10761"/>
        </w:tabs>
        <w:rPr>
          <w:rFonts w:ascii="David" w:eastAsiaTheme="minorEastAsia" w:hAnsi="David" w:cs="David"/>
          <w:caps w:val="0"/>
          <w:noProof/>
          <w:sz w:val="22"/>
          <w:szCs w:val="22"/>
          <w:rtl/>
        </w:rPr>
      </w:pPr>
      <w:r w:rsidRPr="00492174">
        <w:rPr>
          <w:rFonts w:ascii="David" w:eastAsia="Times New Roman" w:hAnsi="David" w:cs="David"/>
          <w:noProof/>
          <w:kern w:val="40"/>
          <w:rtl/>
          <w:lang w:eastAsia="he-IL"/>
        </w:rPr>
        <w:t>נספח א'1 תצהיר</w:t>
      </w:r>
      <w:r w:rsidRPr="00492174">
        <w:rPr>
          <w:rFonts w:ascii="David" w:hAnsi="David" w:cs="David"/>
          <w:noProof/>
          <w:rtl/>
        </w:rPr>
        <w:tab/>
      </w:r>
      <w:r w:rsidRPr="00492174">
        <w:rPr>
          <w:rFonts w:ascii="David" w:hAnsi="David" w:cs="David"/>
          <w:noProof/>
        </w:rPr>
        <w:fldChar w:fldCharType="begin"/>
      </w:r>
      <w:r w:rsidRPr="00492174">
        <w:rPr>
          <w:rFonts w:ascii="David" w:hAnsi="David" w:cs="David"/>
          <w:noProof/>
          <w:rtl/>
        </w:rPr>
        <w:instrText xml:space="preserve"> </w:instrText>
      </w:r>
      <w:r w:rsidRPr="00492174">
        <w:rPr>
          <w:rFonts w:ascii="David" w:hAnsi="David" w:cs="David"/>
          <w:noProof/>
        </w:rPr>
        <w:instrText>PAGEREF</w:instrText>
      </w:r>
      <w:r w:rsidRPr="00492174">
        <w:rPr>
          <w:rFonts w:ascii="David" w:hAnsi="David" w:cs="David"/>
          <w:noProof/>
          <w:rtl/>
        </w:rPr>
        <w:instrText xml:space="preserve"> _</w:instrText>
      </w:r>
      <w:r w:rsidRPr="00492174">
        <w:rPr>
          <w:rFonts w:ascii="David" w:hAnsi="David" w:cs="David"/>
          <w:noProof/>
        </w:rPr>
        <w:instrText>Toc110166945 \h</w:instrText>
      </w:r>
      <w:r w:rsidRPr="00492174">
        <w:rPr>
          <w:rFonts w:ascii="David" w:hAnsi="David" w:cs="David"/>
          <w:noProof/>
          <w:rtl/>
        </w:rPr>
        <w:instrText xml:space="preserve"> </w:instrText>
      </w:r>
      <w:r w:rsidRPr="00492174">
        <w:rPr>
          <w:rFonts w:ascii="David" w:hAnsi="David" w:cs="David"/>
          <w:noProof/>
        </w:rPr>
      </w:r>
      <w:r w:rsidRPr="00492174">
        <w:rPr>
          <w:rFonts w:ascii="David" w:hAnsi="David" w:cs="David"/>
          <w:noProof/>
        </w:rPr>
        <w:fldChar w:fldCharType="separate"/>
      </w:r>
      <w:r w:rsidR="00C90220">
        <w:rPr>
          <w:rFonts w:ascii="David" w:hAnsi="David" w:cs="David"/>
          <w:noProof/>
          <w:rtl/>
        </w:rPr>
        <w:t>73</w:t>
      </w:r>
      <w:r w:rsidRPr="00492174">
        <w:rPr>
          <w:rFonts w:ascii="David" w:hAnsi="David" w:cs="David"/>
          <w:noProof/>
        </w:rPr>
        <w:fldChar w:fldCharType="end"/>
      </w:r>
    </w:p>
    <w:p w14:paraId="709F411C" w14:textId="201C2645" w:rsidR="00492174" w:rsidRPr="00492174" w:rsidRDefault="00492174">
      <w:pPr>
        <w:pStyle w:val="TOC1"/>
        <w:tabs>
          <w:tab w:val="right" w:leader="hyphen" w:pos="10761"/>
        </w:tabs>
        <w:rPr>
          <w:rFonts w:ascii="David" w:eastAsiaTheme="minorEastAsia" w:hAnsi="David" w:cs="David"/>
          <w:caps w:val="0"/>
          <w:noProof/>
          <w:sz w:val="22"/>
          <w:szCs w:val="22"/>
          <w:rtl/>
        </w:rPr>
      </w:pPr>
      <w:r w:rsidRPr="00492174">
        <w:rPr>
          <w:rFonts w:ascii="David" w:eastAsia="Times New Roman" w:hAnsi="David" w:cs="David"/>
          <w:noProof/>
          <w:kern w:val="40"/>
          <w:rtl/>
          <w:lang w:eastAsia="he-IL"/>
        </w:rPr>
        <w:t>נספח א'2 התחייבות ואישור המציע לקיום החקיקה בתחום העסקת עובדים</w:t>
      </w:r>
      <w:r w:rsidRPr="00492174">
        <w:rPr>
          <w:rFonts w:ascii="David" w:hAnsi="David" w:cs="David"/>
          <w:noProof/>
          <w:rtl/>
        </w:rPr>
        <w:tab/>
      </w:r>
      <w:r w:rsidRPr="00492174">
        <w:rPr>
          <w:rFonts w:ascii="David" w:hAnsi="David" w:cs="David"/>
          <w:noProof/>
        </w:rPr>
        <w:fldChar w:fldCharType="begin"/>
      </w:r>
      <w:r w:rsidRPr="00492174">
        <w:rPr>
          <w:rFonts w:ascii="David" w:hAnsi="David" w:cs="David"/>
          <w:noProof/>
          <w:rtl/>
        </w:rPr>
        <w:instrText xml:space="preserve"> </w:instrText>
      </w:r>
      <w:r w:rsidRPr="00492174">
        <w:rPr>
          <w:rFonts w:ascii="David" w:hAnsi="David" w:cs="David"/>
          <w:noProof/>
        </w:rPr>
        <w:instrText>PAGEREF</w:instrText>
      </w:r>
      <w:r w:rsidRPr="00492174">
        <w:rPr>
          <w:rFonts w:ascii="David" w:hAnsi="David" w:cs="David"/>
          <w:noProof/>
          <w:rtl/>
        </w:rPr>
        <w:instrText xml:space="preserve"> _</w:instrText>
      </w:r>
      <w:r w:rsidRPr="00492174">
        <w:rPr>
          <w:rFonts w:ascii="David" w:hAnsi="David" w:cs="David"/>
          <w:noProof/>
        </w:rPr>
        <w:instrText>Toc110166946 \h</w:instrText>
      </w:r>
      <w:r w:rsidRPr="00492174">
        <w:rPr>
          <w:rFonts w:ascii="David" w:hAnsi="David" w:cs="David"/>
          <w:noProof/>
          <w:rtl/>
        </w:rPr>
        <w:instrText xml:space="preserve"> </w:instrText>
      </w:r>
      <w:r w:rsidRPr="00492174">
        <w:rPr>
          <w:rFonts w:ascii="David" w:hAnsi="David" w:cs="David"/>
          <w:noProof/>
        </w:rPr>
      </w:r>
      <w:r w:rsidRPr="00492174">
        <w:rPr>
          <w:rFonts w:ascii="David" w:hAnsi="David" w:cs="David"/>
          <w:noProof/>
        </w:rPr>
        <w:fldChar w:fldCharType="separate"/>
      </w:r>
      <w:r w:rsidR="00C90220">
        <w:rPr>
          <w:rFonts w:ascii="David" w:hAnsi="David" w:cs="David"/>
          <w:noProof/>
          <w:rtl/>
        </w:rPr>
        <w:t>74</w:t>
      </w:r>
      <w:r w:rsidRPr="00492174">
        <w:rPr>
          <w:rFonts w:ascii="David" w:hAnsi="David" w:cs="David"/>
          <w:noProof/>
        </w:rPr>
        <w:fldChar w:fldCharType="end"/>
      </w:r>
    </w:p>
    <w:p w14:paraId="2891CB1B" w14:textId="3976F7E3" w:rsidR="00492174" w:rsidRPr="00492174" w:rsidRDefault="00492174">
      <w:pPr>
        <w:pStyle w:val="TOC1"/>
        <w:tabs>
          <w:tab w:val="right" w:leader="hyphen" w:pos="10761"/>
        </w:tabs>
        <w:rPr>
          <w:rFonts w:ascii="David" w:eastAsiaTheme="minorEastAsia" w:hAnsi="David" w:cs="David"/>
          <w:caps w:val="0"/>
          <w:noProof/>
          <w:sz w:val="22"/>
          <w:szCs w:val="22"/>
          <w:rtl/>
        </w:rPr>
      </w:pPr>
      <w:r w:rsidRPr="00492174">
        <w:rPr>
          <w:rFonts w:ascii="David" w:eastAsia="Times New Roman" w:hAnsi="David" w:cs="David"/>
          <w:noProof/>
          <w:kern w:val="40"/>
          <w:rtl/>
          <w:lang w:eastAsia="he-IL"/>
        </w:rPr>
        <w:t>נספח א'3 התחייבויות המציע בדבר שימוש בתוכנות מקוריות</w:t>
      </w:r>
      <w:r w:rsidRPr="00492174">
        <w:rPr>
          <w:rFonts w:ascii="David" w:hAnsi="David" w:cs="David"/>
          <w:noProof/>
          <w:rtl/>
        </w:rPr>
        <w:tab/>
      </w:r>
      <w:r w:rsidRPr="00492174">
        <w:rPr>
          <w:rFonts w:ascii="David" w:hAnsi="David" w:cs="David"/>
          <w:noProof/>
        </w:rPr>
        <w:fldChar w:fldCharType="begin"/>
      </w:r>
      <w:r w:rsidRPr="00492174">
        <w:rPr>
          <w:rFonts w:ascii="David" w:hAnsi="David" w:cs="David"/>
          <w:noProof/>
          <w:rtl/>
        </w:rPr>
        <w:instrText xml:space="preserve"> </w:instrText>
      </w:r>
      <w:r w:rsidRPr="00492174">
        <w:rPr>
          <w:rFonts w:ascii="David" w:hAnsi="David" w:cs="David"/>
          <w:noProof/>
        </w:rPr>
        <w:instrText>PAGEREF</w:instrText>
      </w:r>
      <w:r w:rsidRPr="00492174">
        <w:rPr>
          <w:rFonts w:ascii="David" w:hAnsi="David" w:cs="David"/>
          <w:noProof/>
          <w:rtl/>
        </w:rPr>
        <w:instrText xml:space="preserve"> _</w:instrText>
      </w:r>
      <w:r w:rsidRPr="00492174">
        <w:rPr>
          <w:rFonts w:ascii="David" w:hAnsi="David" w:cs="David"/>
          <w:noProof/>
        </w:rPr>
        <w:instrText>Toc110166947 \h</w:instrText>
      </w:r>
      <w:r w:rsidRPr="00492174">
        <w:rPr>
          <w:rFonts w:ascii="David" w:hAnsi="David" w:cs="David"/>
          <w:noProof/>
          <w:rtl/>
        </w:rPr>
        <w:instrText xml:space="preserve"> </w:instrText>
      </w:r>
      <w:r w:rsidRPr="00492174">
        <w:rPr>
          <w:rFonts w:ascii="David" w:hAnsi="David" w:cs="David"/>
          <w:noProof/>
        </w:rPr>
      </w:r>
      <w:r w:rsidRPr="00492174">
        <w:rPr>
          <w:rFonts w:ascii="David" w:hAnsi="David" w:cs="David"/>
          <w:noProof/>
        </w:rPr>
        <w:fldChar w:fldCharType="separate"/>
      </w:r>
      <w:r w:rsidR="00C90220">
        <w:rPr>
          <w:rFonts w:ascii="David" w:hAnsi="David" w:cs="David"/>
          <w:noProof/>
          <w:rtl/>
        </w:rPr>
        <w:t>76</w:t>
      </w:r>
      <w:r w:rsidRPr="00492174">
        <w:rPr>
          <w:rFonts w:ascii="David" w:hAnsi="David" w:cs="David"/>
          <w:noProof/>
        </w:rPr>
        <w:fldChar w:fldCharType="end"/>
      </w:r>
    </w:p>
    <w:p w14:paraId="7C298F11" w14:textId="2CF58A14" w:rsidR="00492174" w:rsidRPr="00492174" w:rsidRDefault="00492174">
      <w:pPr>
        <w:pStyle w:val="TOC1"/>
        <w:tabs>
          <w:tab w:val="right" w:leader="hyphen" w:pos="10761"/>
        </w:tabs>
        <w:rPr>
          <w:rFonts w:ascii="David" w:eastAsiaTheme="minorEastAsia" w:hAnsi="David" w:cs="David"/>
          <w:caps w:val="0"/>
          <w:noProof/>
          <w:sz w:val="22"/>
          <w:szCs w:val="22"/>
          <w:rtl/>
        </w:rPr>
      </w:pPr>
      <w:r w:rsidRPr="00492174">
        <w:rPr>
          <w:rFonts w:ascii="David" w:eastAsia="Times New Roman" w:hAnsi="David" w:cs="David"/>
          <w:noProof/>
          <w:kern w:val="40"/>
          <w:rtl/>
          <w:lang w:eastAsia="he-IL"/>
        </w:rPr>
        <w:t>נספח א'4</w:t>
      </w:r>
      <w:r w:rsidRPr="00492174">
        <w:rPr>
          <w:rFonts w:ascii="David" w:eastAsia="Times New Roman" w:hAnsi="David" w:cs="David"/>
          <w:noProof/>
          <w:rtl/>
          <w:lang w:eastAsia="he-IL"/>
        </w:rPr>
        <w:t xml:space="preserve"> </w:t>
      </w:r>
      <w:r w:rsidRPr="00492174">
        <w:rPr>
          <w:rFonts w:ascii="David" w:eastAsia="Times New Roman" w:hAnsi="David" w:cs="David"/>
          <w:noProof/>
          <w:kern w:val="40"/>
          <w:rtl/>
          <w:lang w:eastAsia="he-IL"/>
        </w:rPr>
        <w:t>התחייבות לשמירת סודיות ולמניעת ניגוד עניינים</w:t>
      </w:r>
      <w:r w:rsidRPr="00492174">
        <w:rPr>
          <w:rFonts w:ascii="David" w:hAnsi="David" w:cs="David"/>
          <w:noProof/>
          <w:rtl/>
        </w:rPr>
        <w:tab/>
      </w:r>
      <w:r w:rsidRPr="00492174">
        <w:rPr>
          <w:rFonts w:ascii="David" w:hAnsi="David" w:cs="David"/>
          <w:noProof/>
        </w:rPr>
        <w:fldChar w:fldCharType="begin"/>
      </w:r>
      <w:r w:rsidRPr="00492174">
        <w:rPr>
          <w:rFonts w:ascii="David" w:hAnsi="David" w:cs="David"/>
          <w:noProof/>
          <w:rtl/>
        </w:rPr>
        <w:instrText xml:space="preserve"> </w:instrText>
      </w:r>
      <w:r w:rsidRPr="00492174">
        <w:rPr>
          <w:rFonts w:ascii="David" w:hAnsi="David" w:cs="David"/>
          <w:noProof/>
        </w:rPr>
        <w:instrText>PAGEREF</w:instrText>
      </w:r>
      <w:r w:rsidRPr="00492174">
        <w:rPr>
          <w:rFonts w:ascii="David" w:hAnsi="David" w:cs="David"/>
          <w:noProof/>
          <w:rtl/>
        </w:rPr>
        <w:instrText xml:space="preserve"> _</w:instrText>
      </w:r>
      <w:r w:rsidRPr="00492174">
        <w:rPr>
          <w:rFonts w:ascii="David" w:hAnsi="David" w:cs="David"/>
          <w:noProof/>
        </w:rPr>
        <w:instrText>Toc110166948 \h</w:instrText>
      </w:r>
      <w:r w:rsidRPr="00492174">
        <w:rPr>
          <w:rFonts w:ascii="David" w:hAnsi="David" w:cs="David"/>
          <w:noProof/>
          <w:rtl/>
        </w:rPr>
        <w:instrText xml:space="preserve"> </w:instrText>
      </w:r>
      <w:r w:rsidRPr="00492174">
        <w:rPr>
          <w:rFonts w:ascii="David" w:hAnsi="David" w:cs="David"/>
          <w:noProof/>
        </w:rPr>
      </w:r>
      <w:r w:rsidRPr="00492174">
        <w:rPr>
          <w:rFonts w:ascii="David" w:hAnsi="David" w:cs="David"/>
          <w:noProof/>
        </w:rPr>
        <w:fldChar w:fldCharType="separate"/>
      </w:r>
      <w:r w:rsidR="00C90220">
        <w:rPr>
          <w:rFonts w:ascii="David" w:hAnsi="David" w:cs="David"/>
          <w:noProof/>
          <w:rtl/>
        </w:rPr>
        <w:t>77</w:t>
      </w:r>
      <w:r w:rsidRPr="00492174">
        <w:rPr>
          <w:rFonts w:ascii="David" w:hAnsi="David" w:cs="David"/>
          <w:noProof/>
        </w:rPr>
        <w:fldChar w:fldCharType="end"/>
      </w:r>
    </w:p>
    <w:p w14:paraId="61626B38" w14:textId="4F5E7E66" w:rsidR="00492174" w:rsidRPr="00492174" w:rsidRDefault="00492174">
      <w:pPr>
        <w:pStyle w:val="TOC1"/>
        <w:tabs>
          <w:tab w:val="right" w:leader="hyphen" w:pos="10761"/>
        </w:tabs>
        <w:rPr>
          <w:rFonts w:ascii="David" w:eastAsiaTheme="minorEastAsia" w:hAnsi="David" w:cs="David"/>
          <w:caps w:val="0"/>
          <w:noProof/>
          <w:sz w:val="22"/>
          <w:szCs w:val="22"/>
          <w:rtl/>
        </w:rPr>
      </w:pPr>
      <w:r w:rsidRPr="00492174">
        <w:rPr>
          <w:rFonts w:ascii="David" w:eastAsia="Times New Roman" w:hAnsi="David" w:cs="David"/>
          <w:noProof/>
          <w:kern w:val="40"/>
          <w:rtl/>
          <w:lang w:eastAsia="he-IL"/>
        </w:rPr>
        <w:t>נספח א'5 נוסח התחייבות לשמירת סודיות לחתימת עובדי המציע</w:t>
      </w:r>
      <w:r w:rsidRPr="00492174">
        <w:rPr>
          <w:rFonts w:ascii="David" w:hAnsi="David" w:cs="David"/>
          <w:noProof/>
          <w:rtl/>
        </w:rPr>
        <w:tab/>
      </w:r>
      <w:r w:rsidRPr="00492174">
        <w:rPr>
          <w:rFonts w:ascii="David" w:hAnsi="David" w:cs="David"/>
          <w:noProof/>
        </w:rPr>
        <w:fldChar w:fldCharType="begin"/>
      </w:r>
      <w:r w:rsidRPr="00492174">
        <w:rPr>
          <w:rFonts w:ascii="David" w:hAnsi="David" w:cs="David"/>
          <w:noProof/>
          <w:rtl/>
        </w:rPr>
        <w:instrText xml:space="preserve"> </w:instrText>
      </w:r>
      <w:r w:rsidRPr="00492174">
        <w:rPr>
          <w:rFonts w:ascii="David" w:hAnsi="David" w:cs="David"/>
          <w:noProof/>
        </w:rPr>
        <w:instrText>PAGEREF</w:instrText>
      </w:r>
      <w:r w:rsidRPr="00492174">
        <w:rPr>
          <w:rFonts w:ascii="David" w:hAnsi="David" w:cs="David"/>
          <w:noProof/>
          <w:rtl/>
        </w:rPr>
        <w:instrText xml:space="preserve"> _</w:instrText>
      </w:r>
      <w:r w:rsidRPr="00492174">
        <w:rPr>
          <w:rFonts w:ascii="David" w:hAnsi="David" w:cs="David"/>
          <w:noProof/>
        </w:rPr>
        <w:instrText>Toc110166949 \h</w:instrText>
      </w:r>
      <w:r w:rsidRPr="00492174">
        <w:rPr>
          <w:rFonts w:ascii="David" w:hAnsi="David" w:cs="David"/>
          <w:noProof/>
          <w:rtl/>
        </w:rPr>
        <w:instrText xml:space="preserve"> </w:instrText>
      </w:r>
      <w:r w:rsidRPr="00492174">
        <w:rPr>
          <w:rFonts w:ascii="David" w:hAnsi="David" w:cs="David"/>
          <w:noProof/>
        </w:rPr>
      </w:r>
      <w:r w:rsidRPr="00492174">
        <w:rPr>
          <w:rFonts w:ascii="David" w:hAnsi="David" w:cs="David"/>
          <w:noProof/>
        </w:rPr>
        <w:fldChar w:fldCharType="separate"/>
      </w:r>
      <w:r w:rsidR="00C90220">
        <w:rPr>
          <w:rFonts w:ascii="David" w:hAnsi="David" w:cs="David"/>
          <w:noProof/>
          <w:rtl/>
        </w:rPr>
        <w:t>79</w:t>
      </w:r>
      <w:r w:rsidRPr="00492174">
        <w:rPr>
          <w:rFonts w:ascii="David" w:hAnsi="David" w:cs="David"/>
          <w:noProof/>
        </w:rPr>
        <w:fldChar w:fldCharType="end"/>
      </w:r>
    </w:p>
    <w:p w14:paraId="17B840DA" w14:textId="3A454CDC" w:rsidR="00492174" w:rsidRPr="00492174" w:rsidRDefault="00492174">
      <w:pPr>
        <w:pStyle w:val="TOC1"/>
        <w:tabs>
          <w:tab w:val="right" w:leader="hyphen" w:pos="10761"/>
        </w:tabs>
        <w:rPr>
          <w:rFonts w:ascii="David" w:eastAsiaTheme="minorEastAsia" w:hAnsi="David" w:cs="David"/>
          <w:caps w:val="0"/>
          <w:noProof/>
          <w:sz w:val="22"/>
          <w:szCs w:val="22"/>
          <w:rtl/>
        </w:rPr>
      </w:pPr>
      <w:r w:rsidRPr="00492174">
        <w:rPr>
          <w:rFonts w:ascii="David" w:eastAsia="Times New Roman" w:hAnsi="David" w:cs="David"/>
          <w:noProof/>
          <w:kern w:val="40"/>
          <w:rtl/>
          <w:lang w:eastAsia="he-IL"/>
        </w:rPr>
        <w:t>נספח א'6 מענה מפורט לסעיפי המכרז השונים</w:t>
      </w:r>
      <w:r w:rsidRPr="00492174">
        <w:rPr>
          <w:rFonts w:ascii="David" w:hAnsi="David" w:cs="David"/>
          <w:noProof/>
          <w:rtl/>
        </w:rPr>
        <w:tab/>
      </w:r>
      <w:r w:rsidRPr="00492174">
        <w:rPr>
          <w:rFonts w:ascii="David" w:hAnsi="David" w:cs="David"/>
          <w:noProof/>
        </w:rPr>
        <w:fldChar w:fldCharType="begin"/>
      </w:r>
      <w:r w:rsidRPr="00492174">
        <w:rPr>
          <w:rFonts w:ascii="David" w:hAnsi="David" w:cs="David"/>
          <w:noProof/>
          <w:rtl/>
        </w:rPr>
        <w:instrText xml:space="preserve"> </w:instrText>
      </w:r>
      <w:r w:rsidRPr="00492174">
        <w:rPr>
          <w:rFonts w:ascii="David" w:hAnsi="David" w:cs="David"/>
          <w:noProof/>
        </w:rPr>
        <w:instrText>PAGEREF</w:instrText>
      </w:r>
      <w:r w:rsidRPr="00492174">
        <w:rPr>
          <w:rFonts w:ascii="David" w:hAnsi="David" w:cs="David"/>
          <w:noProof/>
          <w:rtl/>
        </w:rPr>
        <w:instrText xml:space="preserve"> _</w:instrText>
      </w:r>
      <w:r w:rsidRPr="00492174">
        <w:rPr>
          <w:rFonts w:ascii="David" w:hAnsi="David" w:cs="David"/>
          <w:noProof/>
        </w:rPr>
        <w:instrText>Toc110166950 \h</w:instrText>
      </w:r>
      <w:r w:rsidRPr="00492174">
        <w:rPr>
          <w:rFonts w:ascii="David" w:hAnsi="David" w:cs="David"/>
          <w:noProof/>
          <w:rtl/>
        </w:rPr>
        <w:instrText xml:space="preserve"> </w:instrText>
      </w:r>
      <w:r w:rsidRPr="00492174">
        <w:rPr>
          <w:rFonts w:ascii="David" w:hAnsi="David" w:cs="David"/>
          <w:noProof/>
        </w:rPr>
      </w:r>
      <w:r w:rsidRPr="00492174">
        <w:rPr>
          <w:rFonts w:ascii="David" w:hAnsi="David" w:cs="David"/>
          <w:noProof/>
        </w:rPr>
        <w:fldChar w:fldCharType="separate"/>
      </w:r>
      <w:r w:rsidR="00C90220">
        <w:rPr>
          <w:rFonts w:ascii="David" w:hAnsi="David" w:cs="David"/>
          <w:noProof/>
          <w:rtl/>
        </w:rPr>
        <w:t>80</w:t>
      </w:r>
      <w:r w:rsidRPr="00492174">
        <w:rPr>
          <w:rFonts w:ascii="David" w:hAnsi="David" w:cs="David"/>
          <w:noProof/>
        </w:rPr>
        <w:fldChar w:fldCharType="end"/>
      </w:r>
    </w:p>
    <w:p w14:paraId="129CA831" w14:textId="65C11EDB" w:rsidR="00492174" w:rsidRPr="00492174" w:rsidRDefault="00492174">
      <w:pPr>
        <w:pStyle w:val="TOC1"/>
        <w:tabs>
          <w:tab w:val="right" w:leader="hyphen" w:pos="10761"/>
        </w:tabs>
        <w:rPr>
          <w:rFonts w:ascii="David" w:eastAsiaTheme="minorEastAsia" w:hAnsi="David" w:cs="David"/>
          <w:caps w:val="0"/>
          <w:noProof/>
          <w:sz w:val="22"/>
          <w:szCs w:val="22"/>
          <w:rtl/>
        </w:rPr>
      </w:pPr>
      <w:r w:rsidRPr="00492174">
        <w:rPr>
          <w:rFonts w:ascii="David" w:eastAsia="Times New Roman" w:hAnsi="David" w:cs="David"/>
          <w:noProof/>
          <w:kern w:val="40"/>
          <w:rtl/>
          <w:lang w:eastAsia="he-IL"/>
        </w:rPr>
        <w:t>נספח א'7 נוסח ערבות מכרז</w:t>
      </w:r>
      <w:r w:rsidRPr="00492174">
        <w:rPr>
          <w:rFonts w:ascii="David" w:hAnsi="David" w:cs="David"/>
          <w:noProof/>
          <w:rtl/>
        </w:rPr>
        <w:tab/>
      </w:r>
      <w:r w:rsidRPr="00492174">
        <w:rPr>
          <w:rFonts w:ascii="David" w:hAnsi="David" w:cs="David"/>
          <w:noProof/>
        </w:rPr>
        <w:fldChar w:fldCharType="begin"/>
      </w:r>
      <w:r w:rsidRPr="00492174">
        <w:rPr>
          <w:rFonts w:ascii="David" w:hAnsi="David" w:cs="David"/>
          <w:noProof/>
          <w:rtl/>
        </w:rPr>
        <w:instrText xml:space="preserve"> </w:instrText>
      </w:r>
      <w:r w:rsidRPr="00492174">
        <w:rPr>
          <w:rFonts w:ascii="David" w:hAnsi="David" w:cs="David"/>
          <w:noProof/>
        </w:rPr>
        <w:instrText>PAGEREF</w:instrText>
      </w:r>
      <w:r w:rsidRPr="00492174">
        <w:rPr>
          <w:rFonts w:ascii="David" w:hAnsi="David" w:cs="David"/>
          <w:noProof/>
          <w:rtl/>
        </w:rPr>
        <w:instrText xml:space="preserve"> _</w:instrText>
      </w:r>
      <w:r w:rsidRPr="00492174">
        <w:rPr>
          <w:rFonts w:ascii="David" w:hAnsi="David" w:cs="David"/>
          <w:noProof/>
        </w:rPr>
        <w:instrText>Toc110166951 \h</w:instrText>
      </w:r>
      <w:r w:rsidRPr="00492174">
        <w:rPr>
          <w:rFonts w:ascii="David" w:hAnsi="David" w:cs="David"/>
          <w:noProof/>
          <w:rtl/>
        </w:rPr>
        <w:instrText xml:space="preserve"> </w:instrText>
      </w:r>
      <w:r w:rsidRPr="00492174">
        <w:rPr>
          <w:rFonts w:ascii="David" w:hAnsi="David" w:cs="David"/>
          <w:noProof/>
        </w:rPr>
      </w:r>
      <w:r w:rsidRPr="00492174">
        <w:rPr>
          <w:rFonts w:ascii="David" w:hAnsi="David" w:cs="David"/>
          <w:noProof/>
        </w:rPr>
        <w:fldChar w:fldCharType="separate"/>
      </w:r>
      <w:r w:rsidR="00C90220">
        <w:rPr>
          <w:rFonts w:ascii="David" w:hAnsi="David" w:cs="David"/>
          <w:noProof/>
          <w:rtl/>
        </w:rPr>
        <w:t>81</w:t>
      </w:r>
      <w:r w:rsidRPr="00492174">
        <w:rPr>
          <w:rFonts w:ascii="David" w:hAnsi="David" w:cs="David"/>
          <w:noProof/>
        </w:rPr>
        <w:fldChar w:fldCharType="end"/>
      </w:r>
    </w:p>
    <w:p w14:paraId="1EED0DBC" w14:textId="1C8DFFB6" w:rsidR="00492174" w:rsidRPr="00492174" w:rsidRDefault="00492174">
      <w:pPr>
        <w:pStyle w:val="TOC1"/>
        <w:tabs>
          <w:tab w:val="right" w:leader="hyphen" w:pos="10761"/>
        </w:tabs>
        <w:rPr>
          <w:rFonts w:ascii="David" w:eastAsiaTheme="minorEastAsia" w:hAnsi="David" w:cs="David"/>
          <w:caps w:val="0"/>
          <w:noProof/>
          <w:sz w:val="22"/>
          <w:szCs w:val="22"/>
          <w:rtl/>
        </w:rPr>
      </w:pPr>
      <w:r w:rsidRPr="00492174">
        <w:rPr>
          <w:rFonts w:ascii="David" w:eastAsia="Times New Roman" w:hAnsi="David" w:cs="David"/>
          <w:noProof/>
          <w:kern w:val="40"/>
          <w:rtl/>
          <w:lang w:eastAsia="he-IL"/>
        </w:rPr>
        <w:t>נספח א'8 תצהיר בדבר אי-תיאום הצעות למכרז</w:t>
      </w:r>
      <w:r w:rsidRPr="00492174">
        <w:rPr>
          <w:rFonts w:ascii="David" w:hAnsi="David" w:cs="David"/>
          <w:noProof/>
          <w:rtl/>
        </w:rPr>
        <w:tab/>
      </w:r>
      <w:r w:rsidRPr="00492174">
        <w:rPr>
          <w:rFonts w:ascii="David" w:hAnsi="David" w:cs="David"/>
          <w:noProof/>
        </w:rPr>
        <w:fldChar w:fldCharType="begin"/>
      </w:r>
      <w:r w:rsidRPr="00492174">
        <w:rPr>
          <w:rFonts w:ascii="David" w:hAnsi="David" w:cs="David"/>
          <w:noProof/>
          <w:rtl/>
        </w:rPr>
        <w:instrText xml:space="preserve"> </w:instrText>
      </w:r>
      <w:r w:rsidRPr="00492174">
        <w:rPr>
          <w:rFonts w:ascii="David" w:hAnsi="David" w:cs="David"/>
          <w:noProof/>
        </w:rPr>
        <w:instrText>PAGEREF</w:instrText>
      </w:r>
      <w:r w:rsidRPr="00492174">
        <w:rPr>
          <w:rFonts w:ascii="David" w:hAnsi="David" w:cs="David"/>
          <w:noProof/>
          <w:rtl/>
        </w:rPr>
        <w:instrText xml:space="preserve"> _</w:instrText>
      </w:r>
      <w:r w:rsidRPr="00492174">
        <w:rPr>
          <w:rFonts w:ascii="David" w:hAnsi="David" w:cs="David"/>
          <w:noProof/>
        </w:rPr>
        <w:instrText>Toc110166952 \h</w:instrText>
      </w:r>
      <w:r w:rsidRPr="00492174">
        <w:rPr>
          <w:rFonts w:ascii="David" w:hAnsi="David" w:cs="David"/>
          <w:noProof/>
          <w:rtl/>
        </w:rPr>
        <w:instrText xml:space="preserve"> </w:instrText>
      </w:r>
      <w:r w:rsidRPr="00492174">
        <w:rPr>
          <w:rFonts w:ascii="David" w:hAnsi="David" w:cs="David"/>
          <w:noProof/>
        </w:rPr>
      </w:r>
      <w:r w:rsidRPr="00492174">
        <w:rPr>
          <w:rFonts w:ascii="David" w:hAnsi="David" w:cs="David"/>
          <w:noProof/>
        </w:rPr>
        <w:fldChar w:fldCharType="separate"/>
      </w:r>
      <w:r w:rsidR="00C90220">
        <w:rPr>
          <w:rFonts w:ascii="David" w:hAnsi="David" w:cs="David"/>
          <w:noProof/>
          <w:rtl/>
        </w:rPr>
        <w:t>82</w:t>
      </w:r>
      <w:r w:rsidRPr="00492174">
        <w:rPr>
          <w:rFonts w:ascii="David" w:hAnsi="David" w:cs="David"/>
          <w:noProof/>
        </w:rPr>
        <w:fldChar w:fldCharType="end"/>
      </w:r>
    </w:p>
    <w:p w14:paraId="0734A60A" w14:textId="6B422F29" w:rsidR="00492174" w:rsidRPr="00492174" w:rsidRDefault="00492174">
      <w:pPr>
        <w:pStyle w:val="TOC1"/>
        <w:tabs>
          <w:tab w:val="right" w:leader="hyphen" w:pos="10761"/>
        </w:tabs>
        <w:rPr>
          <w:rFonts w:ascii="David" w:eastAsiaTheme="minorEastAsia" w:hAnsi="David" w:cs="David"/>
          <w:caps w:val="0"/>
          <w:noProof/>
          <w:sz w:val="22"/>
          <w:szCs w:val="22"/>
          <w:rtl/>
        </w:rPr>
      </w:pPr>
      <w:r w:rsidRPr="00492174">
        <w:rPr>
          <w:rFonts w:ascii="David" w:eastAsia="Times New Roman" w:hAnsi="David" w:cs="David"/>
          <w:noProof/>
          <w:kern w:val="40"/>
          <w:rtl/>
          <w:lang w:eastAsia="he-IL"/>
        </w:rPr>
        <w:t>נספח ב'</w:t>
      </w:r>
      <w:r w:rsidRPr="00492174">
        <w:rPr>
          <w:rFonts w:ascii="David" w:eastAsia="Times New Roman" w:hAnsi="David" w:cs="David"/>
          <w:noProof/>
          <w:kern w:val="40"/>
          <w:lang w:eastAsia="he-IL"/>
        </w:rPr>
        <w:t xml:space="preserve"> </w:t>
      </w:r>
      <w:r w:rsidRPr="00492174">
        <w:rPr>
          <w:rFonts w:ascii="David" w:eastAsia="Times New Roman" w:hAnsi="David" w:cs="David"/>
          <w:noProof/>
          <w:kern w:val="40"/>
          <w:rtl/>
          <w:lang w:eastAsia="he-IL"/>
        </w:rPr>
        <w:t>הסכם התקשרות</w:t>
      </w:r>
      <w:r w:rsidRPr="00492174">
        <w:rPr>
          <w:rFonts w:ascii="David" w:hAnsi="David" w:cs="David"/>
          <w:noProof/>
          <w:rtl/>
        </w:rPr>
        <w:tab/>
      </w:r>
      <w:r w:rsidRPr="00492174">
        <w:rPr>
          <w:rFonts w:ascii="David" w:hAnsi="David" w:cs="David"/>
          <w:noProof/>
        </w:rPr>
        <w:fldChar w:fldCharType="begin"/>
      </w:r>
      <w:r w:rsidRPr="00492174">
        <w:rPr>
          <w:rFonts w:ascii="David" w:hAnsi="David" w:cs="David"/>
          <w:noProof/>
          <w:rtl/>
        </w:rPr>
        <w:instrText xml:space="preserve"> </w:instrText>
      </w:r>
      <w:r w:rsidRPr="00492174">
        <w:rPr>
          <w:rFonts w:ascii="David" w:hAnsi="David" w:cs="David"/>
          <w:noProof/>
        </w:rPr>
        <w:instrText>PAGEREF</w:instrText>
      </w:r>
      <w:r w:rsidRPr="00492174">
        <w:rPr>
          <w:rFonts w:ascii="David" w:hAnsi="David" w:cs="David"/>
          <w:noProof/>
          <w:rtl/>
        </w:rPr>
        <w:instrText xml:space="preserve"> _</w:instrText>
      </w:r>
      <w:r w:rsidRPr="00492174">
        <w:rPr>
          <w:rFonts w:ascii="David" w:hAnsi="David" w:cs="David"/>
          <w:noProof/>
        </w:rPr>
        <w:instrText>Toc110166953 \h</w:instrText>
      </w:r>
      <w:r w:rsidRPr="00492174">
        <w:rPr>
          <w:rFonts w:ascii="David" w:hAnsi="David" w:cs="David"/>
          <w:noProof/>
          <w:rtl/>
        </w:rPr>
        <w:instrText xml:space="preserve"> </w:instrText>
      </w:r>
      <w:r w:rsidRPr="00492174">
        <w:rPr>
          <w:rFonts w:ascii="David" w:hAnsi="David" w:cs="David"/>
          <w:noProof/>
        </w:rPr>
      </w:r>
      <w:r w:rsidRPr="00492174">
        <w:rPr>
          <w:rFonts w:ascii="David" w:hAnsi="David" w:cs="David"/>
          <w:noProof/>
        </w:rPr>
        <w:fldChar w:fldCharType="separate"/>
      </w:r>
      <w:r w:rsidR="00C90220">
        <w:rPr>
          <w:rFonts w:ascii="David" w:hAnsi="David" w:cs="David"/>
          <w:noProof/>
          <w:rtl/>
        </w:rPr>
        <w:t>84</w:t>
      </w:r>
      <w:r w:rsidRPr="00492174">
        <w:rPr>
          <w:rFonts w:ascii="David" w:hAnsi="David" w:cs="David"/>
          <w:noProof/>
        </w:rPr>
        <w:fldChar w:fldCharType="end"/>
      </w:r>
    </w:p>
    <w:p w14:paraId="09D27EB7" w14:textId="6CD6ACB5" w:rsidR="00492174" w:rsidRPr="00492174" w:rsidRDefault="00492174">
      <w:pPr>
        <w:pStyle w:val="TOC1"/>
        <w:tabs>
          <w:tab w:val="right" w:leader="hyphen" w:pos="10761"/>
        </w:tabs>
        <w:rPr>
          <w:rFonts w:ascii="David" w:eastAsiaTheme="minorEastAsia" w:hAnsi="David" w:cs="David"/>
          <w:caps w:val="0"/>
          <w:noProof/>
          <w:sz w:val="22"/>
          <w:szCs w:val="22"/>
          <w:rtl/>
        </w:rPr>
      </w:pPr>
      <w:r w:rsidRPr="00492174">
        <w:rPr>
          <w:rFonts w:ascii="David" w:eastAsia="Times New Roman" w:hAnsi="David" w:cs="David"/>
          <w:noProof/>
          <w:kern w:val="40"/>
          <w:rtl/>
          <w:lang w:eastAsia="he-IL"/>
        </w:rPr>
        <w:t>נספח ב'1 נוסח ערבות ביצוע</w:t>
      </w:r>
      <w:r w:rsidRPr="00492174">
        <w:rPr>
          <w:rFonts w:ascii="David" w:hAnsi="David" w:cs="David"/>
          <w:noProof/>
          <w:rtl/>
        </w:rPr>
        <w:tab/>
      </w:r>
      <w:r w:rsidRPr="00492174">
        <w:rPr>
          <w:rFonts w:ascii="David" w:hAnsi="David" w:cs="David"/>
          <w:noProof/>
        </w:rPr>
        <w:fldChar w:fldCharType="begin"/>
      </w:r>
      <w:r w:rsidRPr="00492174">
        <w:rPr>
          <w:rFonts w:ascii="David" w:hAnsi="David" w:cs="David"/>
          <w:noProof/>
          <w:rtl/>
        </w:rPr>
        <w:instrText xml:space="preserve"> </w:instrText>
      </w:r>
      <w:r w:rsidRPr="00492174">
        <w:rPr>
          <w:rFonts w:ascii="David" w:hAnsi="David" w:cs="David"/>
          <w:noProof/>
        </w:rPr>
        <w:instrText>PAGEREF</w:instrText>
      </w:r>
      <w:r w:rsidRPr="00492174">
        <w:rPr>
          <w:rFonts w:ascii="David" w:hAnsi="David" w:cs="David"/>
          <w:noProof/>
          <w:rtl/>
        </w:rPr>
        <w:instrText xml:space="preserve"> _</w:instrText>
      </w:r>
      <w:r w:rsidRPr="00492174">
        <w:rPr>
          <w:rFonts w:ascii="David" w:hAnsi="David" w:cs="David"/>
          <w:noProof/>
        </w:rPr>
        <w:instrText>Toc110166954 \h</w:instrText>
      </w:r>
      <w:r w:rsidRPr="00492174">
        <w:rPr>
          <w:rFonts w:ascii="David" w:hAnsi="David" w:cs="David"/>
          <w:noProof/>
          <w:rtl/>
        </w:rPr>
        <w:instrText xml:space="preserve"> </w:instrText>
      </w:r>
      <w:r w:rsidRPr="00492174">
        <w:rPr>
          <w:rFonts w:ascii="David" w:hAnsi="David" w:cs="David"/>
          <w:noProof/>
        </w:rPr>
      </w:r>
      <w:r w:rsidRPr="00492174">
        <w:rPr>
          <w:rFonts w:ascii="David" w:hAnsi="David" w:cs="David"/>
          <w:noProof/>
        </w:rPr>
        <w:fldChar w:fldCharType="separate"/>
      </w:r>
      <w:r w:rsidR="00C90220">
        <w:rPr>
          <w:rFonts w:ascii="David" w:hAnsi="David" w:cs="David"/>
          <w:noProof/>
          <w:rtl/>
        </w:rPr>
        <w:t>95</w:t>
      </w:r>
      <w:r w:rsidRPr="00492174">
        <w:rPr>
          <w:rFonts w:ascii="David" w:hAnsi="David" w:cs="David"/>
          <w:noProof/>
        </w:rPr>
        <w:fldChar w:fldCharType="end"/>
      </w:r>
    </w:p>
    <w:p w14:paraId="6B53E4FB" w14:textId="2F69DFE6" w:rsidR="00492174" w:rsidRPr="00492174" w:rsidRDefault="00492174">
      <w:pPr>
        <w:pStyle w:val="TOC1"/>
        <w:tabs>
          <w:tab w:val="right" w:leader="hyphen" w:pos="10761"/>
        </w:tabs>
        <w:rPr>
          <w:rFonts w:ascii="David" w:eastAsiaTheme="minorEastAsia" w:hAnsi="David" w:cs="David"/>
          <w:caps w:val="0"/>
          <w:noProof/>
          <w:sz w:val="22"/>
          <w:szCs w:val="22"/>
          <w:rtl/>
        </w:rPr>
      </w:pPr>
      <w:r w:rsidRPr="00492174">
        <w:rPr>
          <w:rFonts w:ascii="David" w:eastAsia="Times New Roman" w:hAnsi="David" w:cs="David"/>
          <w:noProof/>
          <w:kern w:val="40"/>
          <w:rtl/>
          <w:lang w:eastAsia="he-IL"/>
        </w:rPr>
        <w:t>נספח ג'</w:t>
      </w:r>
      <w:r w:rsidRPr="00492174">
        <w:rPr>
          <w:rFonts w:ascii="David" w:eastAsia="Times New Roman" w:hAnsi="David" w:cs="David"/>
          <w:noProof/>
          <w:rtl/>
          <w:lang w:eastAsia="he-IL"/>
        </w:rPr>
        <w:t xml:space="preserve"> </w:t>
      </w:r>
      <w:r w:rsidRPr="00492174">
        <w:rPr>
          <w:rFonts w:ascii="David" w:eastAsia="Times New Roman" w:hAnsi="David" w:cs="David"/>
          <w:noProof/>
          <w:kern w:val="40"/>
          <w:rtl/>
          <w:lang w:eastAsia="he-IL"/>
        </w:rPr>
        <w:t>הרחבות עתידיות מכח זכות ברירה</w:t>
      </w:r>
      <w:r w:rsidRPr="00492174">
        <w:rPr>
          <w:rFonts w:ascii="David" w:hAnsi="David" w:cs="David"/>
          <w:noProof/>
          <w:rtl/>
        </w:rPr>
        <w:tab/>
      </w:r>
      <w:r w:rsidRPr="00492174">
        <w:rPr>
          <w:rFonts w:ascii="David" w:hAnsi="David" w:cs="David"/>
          <w:noProof/>
        </w:rPr>
        <w:fldChar w:fldCharType="begin"/>
      </w:r>
      <w:r w:rsidRPr="00492174">
        <w:rPr>
          <w:rFonts w:ascii="David" w:hAnsi="David" w:cs="David"/>
          <w:noProof/>
          <w:rtl/>
        </w:rPr>
        <w:instrText xml:space="preserve"> </w:instrText>
      </w:r>
      <w:r w:rsidRPr="00492174">
        <w:rPr>
          <w:rFonts w:ascii="David" w:hAnsi="David" w:cs="David"/>
          <w:noProof/>
        </w:rPr>
        <w:instrText>PAGEREF</w:instrText>
      </w:r>
      <w:r w:rsidRPr="00492174">
        <w:rPr>
          <w:rFonts w:ascii="David" w:hAnsi="David" w:cs="David"/>
          <w:noProof/>
          <w:rtl/>
        </w:rPr>
        <w:instrText xml:space="preserve"> _</w:instrText>
      </w:r>
      <w:r w:rsidRPr="00492174">
        <w:rPr>
          <w:rFonts w:ascii="David" w:hAnsi="David" w:cs="David"/>
          <w:noProof/>
        </w:rPr>
        <w:instrText>Toc110166955 \h</w:instrText>
      </w:r>
      <w:r w:rsidRPr="00492174">
        <w:rPr>
          <w:rFonts w:ascii="David" w:hAnsi="David" w:cs="David"/>
          <w:noProof/>
          <w:rtl/>
        </w:rPr>
        <w:instrText xml:space="preserve"> </w:instrText>
      </w:r>
      <w:r w:rsidRPr="00492174">
        <w:rPr>
          <w:rFonts w:ascii="David" w:hAnsi="David" w:cs="David"/>
          <w:noProof/>
        </w:rPr>
      </w:r>
      <w:r w:rsidRPr="00492174">
        <w:rPr>
          <w:rFonts w:ascii="David" w:hAnsi="David" w:cs="David"/>
          <w:noProof/>
        </w:rPr>
        <w:fldChar w:fldCharType="separate"/>
      </w:r>
      <w:r w:rsidR="00C90220">
        <w:rPr>
          <w:rFonts w:ascii="David" w:hAnsi="David" w:cs="David"/>
          <w:noProof/>
          <w:rtl/>
        </w:rPr>
        <w:t>99</w:t>
      </w:r>
      <w:r w:rsidRPr="00492174">
        <w:rPr>
          <w:rFonts w:ascii="David" w:hAnsi="David" w:cs="David"/>
          <w:noProof/>
        </w:rPr>
        <w:fldChar w:fldCharType="end"/>
      </w:r>
    </w:p>
    <w:p w14:paraId="0C845B5C" w14:textId="429D5754" w:rsidR="00492174" w:rsidRPr="00492174" w:rsidRDefault="00492174">
      <w:pPr>
        <w:pStyle w:val="TOC1"/>
        <w:tabs>
          <w:tab w:val="right" w:leader="hyphen" w:pos="10761"/>
        </w:tabs>
        <w:rPr>
          <w:rFonts w:ascii="David" w:eastAsiaTheme="minorEastAsia" w:hAnsi="David" w:cs="David"/>
          <w:caps w:val="0"/>
          <w:noProof/>
          <w:sz w:val="22"/>
          <w:szCs w:val="22"/>
          <w:rtl/>
        </w:rPr>
      </w:pPr>
      <w:r w:rsidRPr="00492174">
        <w:rPr>
          <w:rFonts w:ascii="David" w:eastAsia="Times New Roman" w:hAnsi="David" w:cs="David"/>
          <w:noProof/>
          <w:kern w:val="40"/>
          <w:rtl/>
          <w:lang w:eastAsia="he-IL"/>
        </w:rPr>
        <w:t>נספח ד'</w:t>
      </w:r>
      <w:r w:rsidRPr="00492174">
        <w:rPr>
          <w:rFonts w:ascii="David" w:eastAsia="Times New Roman" w:hAnsi="David" w:cs="David"/>
          <w:noProof/>
          <w:rtl/>
          <w:lang w:eastAsia="he-IL"/>
        </w:rPr>
        <w:t xml:space="preserve"> </w:t>
      </w:r>
      <w:r w:rsidRPr="00492174">
        <w:rPr>
          <w:rFonts w:ascii="David" w:eastAsia="Times New Roman" w:hAnsi="David" w:cs="David"/>
          <w:noProof/>
          <w:kern w:val="40"/>
          <w:rtl/>
          <w:lang w:eastAsia="he-IL"/>
        </w:rPr>
        <w:t>אבטחת מידע</w:t>
      </w:r>
      <w:r w:rsidRPr="00492174">
        <w:rPr>
          <w:rFonts w:ascii="David" w:hAnsi="David" w:cs="David"/>
          <w:noProof/>
          <w:rtl/>
        </w:rPr>
        <w:tab/>
      </w:r>
      <w:r w:rsidRPr="00492174">
        <w:rPr>
          <w:rFonts w:ascii="David" w:hAnsi="David" w:cs="David"/>
          <w:noProof/>
        </w:rPr>
        <w:fldChar w:fldCharType="begin"/>
      </w:r>
      <w:r w:rsidRPr="00492174">
        <w:rPr>
          <w:rFonts w:ascii="David" w:hAnsi="David" w:cs="David"/>
          <w:noProof/>
          <w:rtl/>
        </w:rPr>
        <w:instrText xml:space="preserve"> </w:instrText>
      </w:r>
      <w:r w:rsidRPr="00492174">
        <w:rPr>
          <w:rFonts w:ascii="David" w:hAnsi="David" w:cs="David"/>
          <w:noProof/>
        </w:rPr>
        <w:instrText>PAGEREF</w:instrText>
      </w:r>
      <w:r w:rsidRPr="00492174">
        <w:rPr>
          <w:rFonts w:ascii="David" w:hAnsi="David" w:cs="David"/>
          <w:noProof/>
          <w:rtl/>
        </w:rPr>
        <w:instrText xml:space="preserve"> _</w:instrText>
      </w:r>
      <w:r w:rsidRPr="00492174">
        <w:rPr>
          <w:rFonts w:ascii="David" w:hAnsi="David" w:cs="David"/>
          <w:noProof/>
        </w:rPr>
        <w:instrText>Toc110166956 \h</w:instrText>
      </w:r>
      <w:r w:rsidRPr="00492174">
        <w:rPr>
          <w:rFonts w:ascii="David" w:hAnsi="David" w:cs="David"/>
          <w:noProof/>
          <w:rtl/>
        </w:rPr>
        <w:instrText xml:space="preserve"> </w:instrText>
      </w:r>
      <w:r w:rsidRPr="00492174">
        <w:rPr>
          <w:rFonts w:ascii="David" w:hAnsi="David" w:cs="David"/>
          <w:noProof/>
        </w:rPr>
      </w:r>
      <w:r w:rsidRPr="00492174">
        <w:rPr>
          <w:rFonts w:ascii="David" w:hAnsi="David" w:cs="David"/>
          <w:noProof/>
        </w:rPr>
        <w:fldChar w:fldCharType="separate"/>
      </w:r>
      <w:r w:rsidR="00C90220">
        <w:rPr>
          <w:rFonts w:ascii="David" w:hAnsi="David" w:cs="David"/>
          <w:noProof/>
          <w:rtl/>
        </w:rPr>
        <w:t>100</w:t>
      </w:r>
      <w:r w:rsidRPr="00492174">
        <w:rPr>
          <w:rFonts w:ascii="David" w:hAnsi="David" w:cs="David"/>
          <w:noProof/>
        </w:rPr>
        <w:fldChar w:fldCharType="end"/>
      </w:r>
    </w:p>
    <w:p w14:paraId="4CB19ABC" w14:textId="196BF75B" w:rsidR="00492174" w:rsidRPr="00492174" w:rsidRDefault="00492174">
      <w:pPr>
        <w:pStyle w:val="TOC1"/>
        <w:tabs>
          <w:tab w:val="right" w:leader="hyphen" w:pos="10761"/>
        </w:tabs>
        <w:rPr>
          <w:rFonts w:ascii="David" w:eastAsiaTheme="minorEastAsia" w:hAnsi="David" w:cs="David"/>
          <w:caps w:val="0"/>
          <w:noProof/>
          <w:sz w:val="22"/>
          <w:szCs w:val="22"/>
          <w:rtl/>
        </w:rPr>
      </w:pPr>
      <w:r w:rsidRPr="00492174">
        <w:rPr>
          <w:rFonts w:ascii="David" w:eastAsia="Times New Roman" w:hAnsi="David" w:cs="David"/>
          <w:noProof/>
          <w:kern w:val="40"/>
          <w:rtl/>
          <w:lang w:eastAsia="he-IL"/>
        </w:rPr>
        <w:t>נספח ה'</w:t>
      </w:r>
      <w:r w:rsidRPr="00492174">
        <w:rPr>
          <w:rFonts w:ascii="David" w:eastAsia="Times New Roman" w:hAnsi="David" w:cs="David"/>
          <w:noProof/>
          <w:rtl/>
          <w:lang w:eastAsia="he-IL"/>
        </w:rPr>
        <w:t xml:space="preserve"> </w:t>
      </w:r>
      <w:r w:rsidRPr="00492174">
        <w:rPr>
          <w:rFonts w:ascii="David" w:eastAsia="Times New Roman" w:hAnsi="David" w:cs="David"/>
          <w:noProof/>
          <w:kern w:val="40"/>
          <w:rtl/>
          <w:lang w:eastAsia="he-IL"/>
        </w:rPr>
        <w:t>הצעת מחיר</w:t>
      </w:r>
      <w:r w:rsidRPr="00492174">
        <w:rPr>
          <w:rFonts w:ascii="David" w:hAnsi="David" w:cs="David"/>
          <w:noProof/>
          <w:rtl/>
        </w:rPr>
        <w:tab/>
      </w:r>
      <w:r w:rsidRPr="00492174">
        <w:rPr>
          <w:rFonts w:ascii="David" w:hAnsi="David" w:cs="David"/>
          <w:noProof/>
        </w:rPr>
        <w:fldChar w:fldCharType="begin"/>
      </w:r>
      <w:r w:rsidRPr="00492174">
        <w:rPr>
          <w:rFonts w:ascii="David" w:hAnsi="David" w:cs="David"/>
          <w:noProof/>
          <w:rtl/>
        </w:rPr>
        <w:instrText xml:space="preserve"> </w:instrText>
      </w:r>
      <w:r w:rsidRPr="00492174">
        <w:rPr>
          <w:rFonts w:ascii="David" w:hAnsi="David" w:cs="David"/>
          <w:noProof/>
        </w:rPr>
        <w:instrText>PAGEREF</w:instrText>
      </w:r>
      <w:r w:rsidRPr="00492174">
        <w:rPr>
          <w:rFonts w:ascii="David" w:hAnsi="David" w:cs="David"/>
          <w:noProof/>
          <w:rtl/>
        </w:rPr>
        <w:instrText xml:space="preserve"> _</w:instrText>
      </w:r>
      <w:r w:rsidRPr="00492174">
        <w:rPr>
          <w:rFonts w:ascii="David" w:hAnsi="David" w:cs="David"/>
          <w:noProof/>
        </w:rPr>
        <w:instrText>Toc110166957 \h</w:instrText>
      </w:r>
      <w:r w:rsidRPr="00492174">
        <w:rPr>
          <w:rFonts w:ascii="David" w:hAnsi="David" w:cs="David"/>
          <w:noProof/>
          <w:rtl/>
        </w:rPr>
        <w:instrText xml:space="preserve"> </w:instrText>
      </w:r>
      <w:r w:rsidRPr="00492174">
        <w:rPr>
          <w:rFonts w:ascii="David" w:hAnsi="David" w:cs="David"/>
          <w:noProof/>
        </w:rPr>
      </w:r>
      <w:r w:rsidRPr="00492174">
        <w:rPr>
          <w:rFonts w:ascii="David" w:hAnsi="David" w:cs="David"/>
          <w:noProof/>
        </w:rPr>
        <w:fldChar w:fldCharType="separate"/>
      </w:r>
      <w:r w:rsidR="00C90220">
        <w:rPr>
          <w:rFonts w:ascii="David" w:hAnsi="David" w:cs="David"/>
          <w:noProof/>
          <w:rtl/>
        </w:rPr>
        <w:t>102</w:t>
      </w:r>
      <w:r w:rsidRPr="00492174">
        <w:rPr>
          <w:rFonts w:ascii="David" w:hAnsi="David" w:cs="David"/>
          <w:noProof/>
        </w:rPr>
        <w:fldChar w:fldCharType="end"/>
      </w:r>
    </w:p>
    <w:p w14:paraId="5489EE9E" w14:textId="5090C6B3" w:rsidR="00492174" w:rsidRPr="00492174" w:rsidRDefault="00492174">
      <w:pPr>
        <w:pStyle w:val="TOC1"/>
        <w:tabs>
          <w:tab w:val="right" w:leader="hyphen" w:pos="10761"/>
        </w:tabs>
        <w:rPr>
          <w:rFonts w:ascii="David" w:eastAsiaTheme="minorEastAsia" w:hAnsi="David" w:cs="David"/>
          <w:caps w:val="0"/>
          <w:noProof/>
          <w:sz w:val="22"/>
          <w:szCs w:val="22"/>
          <w:rtl/>
        </w:rPr>
      </w:pPr>
      <w:r w:rsidRPr="00492174">
        <w:rPr>
          <w:rFonts w:ascii="David" w:eastAsia="Times New Roman" w:hAnsi="David" w:cs="David"/>
          <w:noProof/>
          <w:kern w:val="40"/>
          <w:rtl/>
          <w:lang w:eastAsia="he-IL"/>
        </w:rPr>
        <w:t>נספח ו'</w:t>
      </w:r>
      <w:r w:rsidRPr="00492174">
        <w:rPr>
          <w:rFonts w:ascii="David" w:eastAsia="Times New Roman" w:hAnsi="David" w:cs="David"/>
          <w:noProof/>
          <w:rtl/>
          <w:lang w:eastAsia="he-IL"/>
        </w:rPr>
        <w:t xml:space="preserve"> </w:t>
      </w:r>
      <w:r w:rsidRPr="00492174">
        <w:rPr>
          <w:rFonts w:ascii="David" w:eastAsia="Times New Roman" w:hAnsi="David" w:cs="David"/>
          <w:noProof/>
          <w:kern w:val="40"/>
          <w:rtl/>
          <w:lang w:eastAsia="he-IL"/>
        </w:rPr>
        <w:t>טופס ריכוז שאלות הבהרה עבור מגיש הבקשה</w:t>
      </w:r>
      <w:r w:rsidRPr="00492174">
        <w:rPr>
          <w:rFonts w:ascii="David" w:hAnsi="David" w:cs="David"/>
          <w:noProof/>
          <w:rtl/>
        </w:rPr>
        <w:tab/>
      </w:r>
      <w:r w:rsidRPr="00492174">
        <w:rPr>
          <w:rFonts w:ascii="David" w:hAnsi="David" w:cs="David"/>
          <w:noProof/>
        </w:rPr>
        <w:fldChar w:fldCharType="begin"/>
      </w:r>
      <w:r w:rsidRPr="00492174">
        <w:rPr>
          <w:rFonts w:ascii="David" w:hAnsi="David" w:cs="David"/>
          <w:noProof/>
          <w:rtl/>
        </w:rPr>
        <w:instrText xml:space="preserve"> </w:instrText>
      </w:r>
      <w:r w:rsidRPr="00492174">
        <w:rPr>
          <w:rFonts w:ascii="David" w:hAnsi="David" w:cs="David"/>
          <w:noProof/>
        </w:rPr>
        <w:instrText>PAGEREF</w:instrText>
      </w:r>
      <w:r w:rsidRPr="00492174">
        <w:rPr>
          <w:rFonts w:ascii="David" w:hAnsi="David" w:cs="David"/>
          <w:noProof/>
          <w:rtl/>
        </w:rPr>
        <w:instrText xml:space="preserve"> _</w:instrText>
      </w:r>
      <w:r w:rsidRPr="00492174">
        <w:rPr>
          <w:rFonts w:ascii="David" w:hAnsi="David" w:cs="David"/>
          <w:noProof/>
        </w:rPr>
        <w:instrText>Toc110166958 \h</w:instrText>
      </w:r>
      <w:r w:rsidRPr="00492174">
        <w:rPr>
          <w:rFonts w:ascii="David" w:hAnsi="David" w:cs="David"/>
          <w:noProof/>
          <w:rtl/>
        </w:rPr>
        <w:instrText xml:space="preserve"> </w:instrText>
      </w:r>
      <w:r w:rsidRPr="00492174">
        <w:rPr>
          <w:rFonts w:ascii="David" w:hAnsi="David" w:cs="David"/>
          <w:noProof/>
        </w:rPr>
      </w:r>
      <w:r w:rsidRPr="00492174">
        <w:rPr>
          <w:rFonts w:ascii="David" w:hAnsi="David" w:cs="David"/>
          <w:noProof/>
        </w:rPr>
        <w:fldChar w:fldCharType="separate"/>
      </w:r>
      <w:r w:rsidR="00C90220">
        <w:rPr>
          <w:rFonts w:ascii="David" w:hAnsi="David" w:cs="David"/>
          <w:noProof/>
          <w:rtl/>
        </w:rPr>
        <w:t>104</w:t>
      </w:r>
      <w:r w:rsidRPr="00492174">
        <w:rPr>
          <w:rFonts w:ascii="David" w:hAnsi="David" w:cs="David"/>
          <w:noProof/>
        </w:rPr>
        <w:fldChar w:fldCharType="end"/>
      </w:r>
    </w:p>
    <w:p w14:paraId="4A9418D0" w14:textId="77777777" w:rsidR="009C17E7" w:rsidRPr="00492174" w:rsidRDefault="00492174">
      <w:pPr>
        <w:bidi w:val="0"/>
        <w:spacing w:after="200" w:line="276" w:lineRule="auto"/>
        <w:rPr>
          <w:rFonts w:ascii="David" w:hAnsi="David" w:cs="David"/>
          <w:b/>
          <w:bCs/>
          <w:color w:val="000000"/>
          <w:sz w:val="26"/>
          <w:szCs w:val="26"/>
          <w:rtl/>
          <w14:scene3d>
            <w14:camera w14:prst="orthographicFront"/>
            <w14:lightRig w14:rig="threePt" w14:dir="t">
              <w14:rot w14:lat="0" w14:lon="0" w14:rev="0"/>
            </w14:lightRig>
          </w14:scene3d>
        </w:rPr>
      </w:pPr>
      <w:r w:rsidRPr="00492174">
        <w:rPr>
          <w:rFonts w:ascii="David" w:hAnsi="David" w:cs="David"/>
          <w:b/>
          <w:bCs/>
          <w:caps/>
          <w:sz w:val="24"/>
          <w:szCs w:val="24"/>
        </w:rPr>
        <w:fldChar w:fldCharType="end"/>
      </w:r>
      <w:r w:rsidR="009C17E7" w:rsidRPr="00492174">
        <w:rPr>
          <w:b/>
          <w:bCs/>
          <w:rtl/>
        </w:rPr>
        <w:br w:type="page"/>
      </w:r>
    </w:p>
    <w:p w14:paraId="2E88AF3E" w14:textId="77777777" w:rsidR="00C40B28" w:rsidRPr="00DF7892" w:rsidRDefault="00C40B28" w:rsidP="0089092E">
      <w:pPr>
        <w:pStyle w:val="Normal93"/>
        <w:rPr>
          <w:rFonts w:asciiTheme="minorHAnsi" w:hAnsiTheme="minorHAnsi"/>
        </w:rPr>
      </w:pPr>
      <w:r w:rsidRPr="0089092E">
        <w:rPr>
          <w:rtl/>
        </w:rPr>
        <w:lastRenderedPageBreak/>
        <w:t>פניה למציעים</w:t>
      </w:r>
    </w:p>
    <w:p w14:paraId="4CB7A288" w14:textId="77777777" w:rsidR="00C40B28" w:rsidRPr="0089092E" w:rsidRDefault="00C40B28" w:rsidP="00584115">
      <w:pPr>
        <w:pStyle w:val="Normal16"/>
        <w:numPr>
          <w:ilvl w:val="0"/>
          <w:numId w:val="85"/>
        </w:numPr>
        <w:rPr>
          <w:b/>
          <w:bCs/>
          <w:rtl/>
        </w:rPr>
      </w:pPr>
      <w:r w:rsidRPr="0089092E">
        <w:rPr>
          <w:rtl/>
        </w:rPr>
        <w:t xml:space="preserve">האגף </w:t>
      </w:r>
      <w:r w:rsidR="0086430C" w:rsidRPr="0089092E">
        <w:rPr>
          <w:rtl/>
        </w:rPr>
        <w:t xml:space="preserve">למערכות מידע </w:t>
      </w:r>
      <w:r w:rsidRPr="0089092E">
        <w:rPr>
          <w:rtl/>
        </w:rPr>
        <w:t xml:space="preserve"> ומחשוב (להלן: "האגף") במשרד הבריאות (להלן: "המזמין" או "המשרד"), פונה בזאת לקבלת הצעות לרישוי בסיסי נתונים מסוג </w:t>
      </w:r>
      <w:r w:rsidRPr="0089092E">
        <w:t>NoSQL</w:t>
      </w:r>
      <w:r w:rsidRPr="0089092E">
        <w:rPr>
          <w:rtl/>
        </w:rPr>
        <w:t xml:space="preserve"> וכלי </w:t>
      </w:r>
      <w:r w:rsidR="001E0681" w:rsidRPr="0089092E">
        <w:t xml:space="preserve"> </w:t>
      </w:r>
      <w:r w:rsidRPr="0089092E">
        <w:t>Event Streaming</w:t>
      </w:r>
      <w:r w:rsidR="001E0681" w:rsidRPr="0089092E">
        <w:rPr>
          <w:rtl/>
        </w:rPr>
        <w:t>לסביבת המשרד (</w:t>
      </w:r>
      <w:r w:rsidR="001E0681" w:rsidRPr="0089092E">
        <w:t>On-Prem</w:t>
      </w:r>
      <w:r w:rsidR="001E0681" w:rsidRPr="0089092E">
        <w:rPr>
          <w:rtl/>
        </w:rPr>
        <w:t>)</w:t>
      </w:r>
      <w:r w:rsidRPr="0089092E">
        <w:rPr>
          <w:rtl/>
        </w:rPr>
        <w:t>.</w:t>
      </w:r>
    </w:p>
    <w:p w14:paraId="3BE32069" w14:textId="77777777" w:rsidR="00C40B28" w:rsidRPr="0089092E" w:rsidRDefault="00C40B28" w:rsidP="00584115">
      <w:pPr>
        <w:pStyle w:val="Normal36"/>
        <w:numPr>
          <w:ilvl w:val="0"/>
          <w:numId w:val="85"/>
        </w:numPr>
        <w:rPr>
          <w:b/>
          <w:bCs/>
          <w:rtl/>
        </w:rPr>
      </w:pPr>
      <w:r w:rsidRPr="0089092E">
        <w:rPr>
          <w:rtl/>
        </w:rPr>
        <w:t>משרד הבריאות במסגרת אתגרי הקורונה ואתגרים נוספים מנהל כבר זמן רב מידע ונתוני עתק (</w:t>
      </w:r>
      <w:r w:rsidRPr="0089092E">
        <w:t>Big Data</w:t>
      </w:r>
      <w:r w:rsidRPr="0089092E">
        <w:rPr>
          <w:rtl/>
        </w:rPr>
        <w:t>) וכחלק מאתגרים אלו, ישנו צורך במאגרי נתונים מסוגים שונים וכלים משלימים כדי לנהל באופן אפקטיבי מידע זה, תהליכי איסוף, בקרה וניתוח המידע.   ישנו צורך מובהק לשתף מידע באופן חכם ומאובטח ולייעל את תהליכי הטיפול במידע.</w:t>
      </w:r>
    </w:p>
    <w:p w14:paraId="135F304B" w14:textId="77777777" w:rsidR="00C40B28" w:rsidRPr="0089092E" w:rsidRDefault="00C40B28" w:rsidP="00584115">
      <w:pPr>
        <w:pStyle w:val="Normal56"/>
        <w:numPr>
          <w:ilvl w:val="0"/>
          <w:numId w:val="85"/>
        </w:numPr>
        <w:rPr>
          <w:b/>
          <w:bCs/>
          <w:rtl/>
        </w:rPr>
      </w:pPr>
      <w:r w:rsidRPr="0089092E">
        <w:rPr>
          <w:rtl/>
        </w:rPr>
        <w:t>המזמין מעוניין לרכוש שירותי רישוי, יעוץ, תכנון, ליווי, יישום, פיתוח ותחזוקת בסיסי נתונים לא רלציוניים, אנליטיים ופתרונות לעיבוד זרם נתונים למגוון שימושים, לרבות שירותי מעטפת נוספים, בהתאם לצרכי המשרד (להלן: "השירותים").</w:t>
      </w:r>
    </w:p>
    <w:p w14:paraId="45CC600C" w14:textId="77777777" w:rsidR="00C40B28" w:rsidRPr="0089092E" w:rsidRDefault="00C40B28" w:rsidP="00584115">
      <w:pPr>
        <w:pStyle w:val="Normal75"/>
        <w:numPr>
          <w:ilvl w:val="0"/>
          <w:numId w:val="85"/>
        </w:numPr>
        <w:rPr>
          <w:b/>
          <w:bCs/>
          <w:rtl/>
        </w:rPr>
      </w:pPr>
      <w:r w:rsidRPr="0089092E">
        <w:rPr>
          <w:rtl/>
        </w:rPr>
        <w:t>המכרז מחולק לאשכולות ע"פ סוגי בסיסי הנתונים ופתרונות לעיבוד זרם נתונים (</w:t>
      </w:r>
      <w:r w:rsidRPr="0089092E">
        <w:t>Streaming</w:t>
      </w:r>
      <w:r w:rsidRPr="0089092E">
        <w:rPr>
          <w:rtl/>
        </w:rPr>
        <w:t xml:space="preserve">) </w:t>
      </w:r>
      <w:r w:rsidR="00E730CA" w:rsidRPr="0089092E">
        <w:rPr>
          <w:rtl/>
        </w:rPr>
        <w:t xml:space="preserve">, </w:t>
      </w:r>
      <w:r w:rsidRPr="0089092E">
        <w:rPr>
          <w:rtl/>
        </w:rPr>
        <w:t>כאשר לאחר בדיקת תנאי סף ייבדקו מרכיבי האיכות ובהתאם ייבחר זוכה לאשכול.</w:t>
      </w:r>
    </w:p>
    <w:p w14:paraId="4C8D8C0B" w14:textId="77777777" w:rsidR="00770FB8" w:rsidRPr="0089092E" w:rsidRDefault="00770FB8" w:rsidP="00584115">
      <w:pPr>
        <w:pStyle w:val="Normal10"/>
        <w:numPr>
          <w:ilvl w:val="0"/>
          <w:numId w:val="85"/>
        </w:numPr>
        <w:rPr>
          <w:rFonts w:ascii="David" w:hAnsi="David"/>
          <w:szCs w:val="22"/>
        </w:rPr>
      </w:pPr>
      <w:r w:rsidRPr="0089092E">
        <w:rPr>
          <w:rFonts w:ascii="David" w:hAnsi="David"/>
          <w:szCs w:val="22"/>
          <w:rtl/>
        </w:rPr>
        <w:t xml:space="preserve">בימים אלו מתקיימת פעילות מעבר לסביבת ענן במסגרת מכרז נימבוס,  מכרז </w:t>
      </w:r>
      <w:r w:rsidRPr="0089092E">
        <w:rPr>
          <w:rFonts w:ascii="David" w:hAnsi="David"/>
          <w:szCs w:val="22"/>
        </w:rPr>
        <w:t>NoSQL</w:t>
      </w:r>
      <w:r w:rsidRPr="0089092E">
        <w:rPr>
          <w:rFonts w:ascii="David" w:hAnsi="David"/>
          <w:szCs w:val="22"/>
          <w:rtl/>
        </w:rPr>
        <w:t xml:space="preserve"> מיועד בראש ובראשונה לסביבת המשרד (</w:t>
      </w:r>
      <w:r w:rsidRPr="0089092E">
        <w:rPr>
          <w:rFonts w:ascii="David" w:hAnsi="David"/>
          <w:szCs w:val="22"/>
        </w:rPr>
        <w:t>On-Prem</w:t>
      </w:r>
      <w:r w:rsidRPr="0089092E">
        <w:rPr>
          <w:rFonts w:ascii="David" w:hAnsi="David"/>
          <w:szCs w:val="22"/>
          <w:rtl/>
        </w:rPr>
        <w:t xml:space="preserve">)  וככל שיהיה צורך במוצרים </w:t>
      </w:r>
      <w:r w:rsidR="000A018F" w:rsidRPr="0089092E">
        <w:rPr>
          <w:rFonts w:ascii="David" w:hAnsi="David"/>
          <w:szCs w:val="22"/>
          <w:rtl/>
        </w:rPr>
        <w:t xml:space="preserve">או שירותים </w:t>
      </w:r>
      <w:r w:rsidRPr="0089092E">
        <w:rPr>
          <w:rFonts w:ascii="David" w:hAnsi="David"/>
          <w:szCs w:val="22"/>
          <w:rtl/>
        </w:rPr>
        <w:t>אלו</w:t>
      </w:r>
      <w:r w:rsidR="000A018F" w:rsidRPr="0089092E">
        <w:rPr>
          <w:rFonts w:ascii="David" w:hAnsi="David"/>
          <w:szCs w:val="22"/>
          <w:rtl/>
        </w:rPr>
        <w:t xml:space="preserve"> </w:t>
      </w:r>
      <w:r w:rsidRPr="0089092E">
        <w:rPr>
          <w:rFonts w:ascii="David" w:hAnsi="David"/>
          <w:szCs w:val="22"/>
          <w:rtl/>
        </w:rPr>
        <w:t>, ייבדק בעדיפות ראשונה הימצאותם במכרז</w:t>
      </w:r>
      <w:r w:rsidR="000A018F" w:rsidRPr="0089092E">
        <w:rPr>
          <w:rFonts w:ascii="David" w:hAnsi="David"/>
          <w:szCs w:val="22"/>
          <w:rtl/>
        </w:rPr>
        <w:t>י</w:t>
      </w:r>
      <w:r w:rsidRPr="0089092E">
        <w:rPr>
          <w:rFonts w:ascii="David" w:hAnsi="David"/>
          <w:szCs w:val="22"/>
          <w:rtl/>
        </w:rPr>
        <w:t xml:space="preserve"> נימבוס</w:t>
      </w:r>
      <w:r w:rsidR="000A018F" w:rsidRPr="0089092E">
        <w:rPr>
          <w:rFonts w:ascii="David" w:hAnsi="David"/>
          <w:szCs w:val="22"/>
          <w:rtl/>
        </w:rPr>
        <w:t xml:space="preserve"> ו\</w:t>
      </w:r>
      <w:r w:rsidR="00FA7C89" w:rsidRPr="0089092E">
        <w:rPr>
          <w:rFonts w:ascii="David" w:hAnsi="David"/>
          <w:szCs w:val="22"/>
          <w:rtl/>
        </w:rPr>
        <w:t xml:space="preserve">או מכרז מרכזי לתשתיות טכנולוגיות ( 07-2022 ) </w:t>
      </w:r>
      <w:r w:rsidR="00934FFF" w:rsidRPr="0089092E">
        <w:rPr>
          <w:rFonts w:ascii="David" w:hAnsi="David"/>
          <w:szCs w:val="22"/>
          <w:rtl/>
        </w:rPr>
        <w:t xml:space="preserve"> </w:t>
      </w:r>
      <w:r w:rsidR="000A018F" w:rsidRPr="0089092E">
        <w:rPr>
          <w:rFonts w:ascii="David" w:hAnsi="David"/>
          <w:szCs w:val="22"/>
          <w:rtl/>
        </w:rPr>
        <w:t xml:space="preserve"> </w:t>
      </w:r>
      <w:r w:rsidRPr="0089092E">
        <w:rPr>
          <w:rFonts w:ascii="David" w:hAnsi="David"/>
          <w:szCs w:val="22"/>
          <w:rtl/>
        </w:rPr>
        <w:t>ואם לא אז יילקחו ממכרז זה</w:t>
      </w:r>
      <w:r w:rsidR="000C598D" w:rsidRPr="0089092E">
        <w:rPr>
          <w:rFonts w:ascii="David" w:hAnsi="David"/>
          <w:szCs w:val="22"/>
          <w:rtl/>
        </w:rPr>
        <w:t xml:space="preserve"> בהתאם להנחיות מנהל הרכש</w:t>
      </w:r>
      <w:r w:rsidR="00A21CE5" w:rsidRPr="0089092E">
        <w:rPr>
          <w:rFonts w:ascii="David" w:hAnsi="David"/>
          <w:szCs w:val="22"/>
          <w:rtl/>
        </w:rPr>
        <w:t>.</w:t>
      </w:r>
      <w:r w:rsidR="00934FFF" w:rsidRPr="0089092E">
        <w:rPr>
          <w:rFonts w:ascii="David" w:hAnsi="David"/>
          <w:szCs w:val="22"/>
          <w:rtl/>
        </w:rPr>
        <w:t xml:space="preserve"> </w:t>
      </w:r>
    </w:p>
    <w:p w14:paraId="6D425A1C" w14:textId="77777777" w:rsidR="00C40B28" w:rsidRPr="0089092E" w:rsidRDefault="00C40B28" w:rsidP="00584115">
      <w:pPr>
        <w:pStyle w:val="Normal8"/>
        <w:numPr>
          <w:ilvl w:val="0"/>
          <w:numId w:val="85"/>
        </w:numPr>
        <w:rPr>
          <w:b/>
          <w:bCs/>
          <w:rtl/>
        </w:rPr>
      </w:pPr>
      <w:r w:rsidRPr="0089092E">
        <w:rPr>
          <w:rtl/>
        </w:rPr>
        <w:t>ככל שיהיה הצורך, על המציע להיות ערוך להדגמה של הכלים שהוא מציע למול מספר תרחישים שיספק המשרד.</w:t>
      </w:r>
    </w:p>
    <w:p w14:paraId="2587D564" w14:textId="77777777" w:rsidR="00C40B28" w:rsidRPr="0089092E" w:rsidRDefault="00C40B28" w:rsidP="00C40B28">
      <w:pPr>
        <w:spacing w:before="120" w:after="120" w:line="480" w:lineRule="auto"/>
        <w:ind w:left="5040"/>
        <w:rPr>
          <w:rFonts w:ascii="David" w:hAnsi="David" w:cs="David"/>
          <w:color w:val="000000"/>
          <w:sz w:val="24"/>
          <w:szCs w:val="24"/>
          <w:rtl/>
        </w:rPr>
      </w:pPr>
    </w:p>
    <w:p w14:paraId="6712227C" w14:textId="77777777" w:rsidR="00C40B28" w:rsidRPr="0089092E" w:rsidRDefault="00C40B28" w:rsidP="00C40B28">
      <w:pPr>
        <w:spacing w:before="120" w:after="120" w:line="480" w:lineRule="auto"/>
        <w:ind w:left="5040"/>
        <w:rPr>
          <w:rFonts w:ascii="David" w:hAnsi="David" w:cs="David"/>
          <w:color w:val="000000"/>
          <w:sz w:val="24"/>
          <w:szCs w:val="24"/>
          <w:rtl/>
        </w:rPr>
      </w:pPr>
    </w:p>
    <w:p w14:paraId="3DC1E1FD" w14:textId="77777777" w:rsidR="00C40B28" w:rsidRPr="0089092E" w:rsidRDefault="00C40B28">
      <w:pPr>
        <w:bidi w:val="0"/>
        <w:spacing w:after="200" w:line="276" w:lineRule="auto"/>
        <w:rPr>
          <w:rFonts w:ascii="David" w:eastAsia="Times New Roman" w:hAnsi="David" w:cs="David"/>
          <w:color w:val="000000"/>
          <w:sz w:val="26"/>
          <w:szCs w:val="26"/>
          <w:highlight w:val="lightGray"/>
          <w:lang w:eastAsia="he-IL"/>
          <w14:scene3d>
            <w14:camera w14:prst="orthographicFront"/>
            <w14:lightRig w14:rig="threePt" w14:dir="t">
              <w14:rot w14:lat="0" w14:lon="0" w14:rev="0"/>
            </w14:lightRig>
          </w14:scene3d>
        </w:rPr>
      </w:pPr>
    </w:p>
    <w:p w14:paraId="520772D0" w14:textId="77777777" w:rsidR="00C40B28" w:rsidRPr="0089092E" w:rsidRDefault="00C40B28" w:rsidP="00C40B28">
      <w:pPr>
        <w:bidi w:val="0"/>
        <w:spacing w:after="200" w:line="276" w:lineRule="auto"/>
        <w:rPr>
          <w:rFonts w:ascii="David" w:eastAsia="Times New Roman" w:hAnsi="David" w:cs="David"/>
          <w:color w:val="000000"/>
          <w:sz w:val="26"/>
          <w:szCs w:val="26"/>
          <w:highlight w:val="lightGray"/>
          <w:lang w:eastAsia="he-IL"/>
          <w14:scene3d>
            <w14:camera w14:prst="orthographicFront"/>
            <w14:lightRig w14:rig="threePt" w14:dir="t">
              <w14:rot w14:lat="0" w14:lon="0" w14:rev="0"/>
            </w14:lightRig>
          </w14:scene3d>
        </w:rPr>
      </w:pPr>
    </w:p>
    <w:p w14:paraId="02CC6F7B" w14:textId="77777777" w:rsidR="00C40B28" w:rsidRPr="0089092E" w:rsidRDefault="00C40B28">
      <w:pPr>
        <w:bidi w:val="0"/>
        <w:spacing w:after="200" w:line="276" w:lineRule="auto"/>
        <w:rPr>
          <w:rFonts w:ascii="David" w:eastAsia="Times New Roman" w:hAnsi="David" w:cs="David"/>
          <w:color w:val="000000"/>
          <w:sz w:val="26"/>
          <w:szCs w:val="26"/>
          <w:highlight w:val="lightGray"/>
          <w:lang w:eastAsia="he-IL"/>
          <w14:scene3d>
            <w14:camera w14:prst="orthographicFront"/>
            <w14:lightRig w14:rig="threePt" w14:dir="t">
              <w14:rot w14:lat="0" w14:lon="0" w14:rev="0"/>
            </w14:lightRig>
          </w14:scene3d>
        </w:rPr>
      </w:pPr>
      <w:r w:rsidRPr="0089092E">
        <w:rPr>
          <w:rFonts w:ascii="David" w:eastAsia="Times New Roman" w:hAnsi="David" w:cs="David"/>
          <w:color w:val="000000"/>
          <w:sz w:val="26"/>
          <w:szCs w:val="26"/>
          <w:highlight w:val="lightGray"/>
          <w:lang w:eastAsia="he-IL"/>
          <w14:scene3d>
            <w14:camera w14:prst="orthographicFront"/>
            <w14:lightRig w14:rig="threePt" w14:dir="t">
              <w14:rot w14:lat="0" w14:lon="0" w14:rev="0"/>
            </w14:lightRig>
          </w14:scene3d>
        </w:rPr>
        <w:br w:type="page"/>
      </w:r>
    </w:p>
    <w:p w14:paraId="77DD73F5" w14:textId="77777777" w:rsidR="00D96C38" w:rsidRPr="0089092E" w:rsidRDefault="00D96C38" w:rsidP="00EC689D">
      <w:pPr>
        <w:pStyle w:val="11"/>
        <w:numPr>
          <w:ilvl w:val="0"/>
          <w:numId w:val="39"/>
        </w:numPr>
        <w:jc w:val="both"/>
        <w:rPr>
          <w:rFonts w:ascii="David" w:hAnsi="David" w:cs="David"/>
          <w:sz w:val="26"/>
          <w:szCs w:val="26"/>
        </w:rPr>
      </w:pPr>
      <w:bookmarkStart w:id="10" w:name="_Toc110166865"/>
      <w:bookmarkStart w:id="11" w:name="_Toc110166937"/>
      <w:bookmarkStart w:id="12" w:name="H1_מנהלה_M"/>
      <w:r w:rsidRPr="0089092E">
        <w:rPr>
          <w:rStyle w:val="110"/>
          <w:rFonts w:ascii="David" w:hAnsi="David" w:cs="David"/>
          <w:sz w:val="26"/>
          <w:szCs w:val="26"/>
          <w:rtl/>
        </w:rPr>
        <w:lastRenderedPageBreak/>
        <w:t>מנהלה</w:t>
      </w:r>
      <w:r w:rsidRPr="0089092E">
        <w:rPr>
          <w:rFonts w:ascii="David" w:hAnsi="David" w:cs="David"/>
          <w:sz w:val="26"/>
          <w:szCs w:val="26"/>
          <w:rtl/>
        </w:rPr>
        <w:t xml:space="preserve"> (</w:t>
      </w:r>
      <w:r w:rsidRPr="0089092E">
        <w:rPr>
          <w:rFonts w:ascii="David" w:hAnsi="David" w:cs="David"/>
          <w:sz w:val="26"/>
          <w:szCs w:val="26"/>
        </w:rPr>
        <w:t>M</w:t>
      </w:r>
      <w:r w:rsidRPr="0089092E">
        <w:rPr>
          <w:rFonts w:ascii="David" w:hAnsi="David" w:cs="David"/>
          <w:sz w:val="26"/>
          <w:szCs w:val="26"/>
          <w:rtl/>
        </w:rPr>
        <w:t>)</w:t>
      </w:r>
      <w:bookmarkEnd w:id="8"/>
      <w:bookmarkEnd w:id="9"/>
      <w:bookmarkEnd w:id="10"/>
      <w:bookmarkEnd w:id="11"/>
    </w:p>
    <w:bookmarkEnd w:id="12"/>
    <w:p w14:paraId="05B679A4" w14:textId="77777777" w:rsidR="00C40B28" w:rsidRPr="0089092E" w:rsidRDefault="00D96C38" w:rsidP="00C40B28">
      <w:pPr>
        <w:pStyle w:val="23"/>
        <w:rPr>
          <w:rFonts w:ascii="David" w:hAnsi="David" w:cs="David"/>
          <w:b w:val="0"/>
          <w:bCs w:val="0"/>
          <w:color w:val="000000"/>
          <w:rtl/>
        </w:rPr>
      </w:pPr>
      <w:r w:rsidRPr="0089092E">
        <w:rPr>
          <w:rFonts w:ascii="David" w:hAnsi="David" w:cs="David"/>
          <w:rtl/>
        </w:rPr>
        <w:t>כללי (</w:t>
      </w:r>
      <w:r w:rsidRPr="0089092E">
        <w:rPr>
          <w:rFonts w:ascii="David" w:hAnsi="David" w:cs="David"/>
        </w:rPr>
        <w:t>I</w:t>
      </w:r>
      <w:r w:rsidRPr="0089092E">
        <w:rPr>
          <w:rFonts w:ascii="David" w:hAnsi="David" w:cs="David"/>
          <w:rtl/>
        </w:rPr>
        <w:t>)</w:t>
      </w:r>
      <w:bookmarkStart w:id="13" w:name="_Toc15622847"/>
    </w:p>
    <w:p w14:paraId="446547E5" w14:textId="77777777" w:rsidR="00C40B28" w:rsidRPr="006637C4" w:rsidRDefault="00C40B28" w:rsidP="0086430C">
      <w:pPr>
        <w:spacing w:after="120" w:line="360" w:lineRule="auto"/>
        <w:ind w:left="720"/>
        <w:rPr>
          <w:rFonts w:ascii="David" w:hAnsi="David" w:cs="David"/>
          <w:color w:val="000000"/>
        </w:rPr>
      </w:pPr>
      <w:r w:rsidRPr="006637C4">
        <w:rPr>
          <w:rFonts w:ascii="David" w:hAnsi="David" w:cs="David"/>
          <w:color w:val="000000"/>
          <w:rtl/>
        </w:rPr>
        <w:t xml:space="preserve">האגף </w:t>
      </w:r>
      <w:r w:rsidR="0086430C" w:rsidRPr="006637C4">
        <w:rPr>
          <w:rFonts w:ascii="David" w:hAnsi="David" w:cs="David"/>
          <w:color w:val="000000"/>
          <w:rtl/>
        </w:rPr>
        <w:t>למערכות מידע</w:t>
      </w:r>
      <w:r w:rsidRPr="006637C4">
        <w:rPr>
          <w:rFonts w:ascii="David" w:hAnsi="David" w:cs="David"/>
          <w:color w:val="000000"/>
          <w:rtl/>
        </w:rPr>
        <w:t xml:space="preserve"> ומחשוב (להלן: "</w:t>
      </w:r>
      <w:r w:rsidRPr="006637C4">
        <w:rPr>
          <w:rFonts w:ascii="David" w:hAnsi="David" w:cs="David"/>
          <w:b/>
          <w:bCs/>
          <w:color w:val="000000"/>
          <w:rtl/>
        </w:rPr>
        <w:t>האגף</w:t>
      </w:r>
      <w:r w:rsidRPr="006637C4">
        <w:rPr>
          <w:rFonts w:ascii="David" w:hAnsi="David" w:cs="David"/>
          <w:color w:val="000000"/>
          <w:rtl/>
        </w:rPr>
        <w:t>") במשרד הבריאות (להלן: "</w:t>
      </w:r>
      <w:r w:rsidRPr="006637C4">
        <w:rPr>
          <w:rFonts w:ascii="David" w:hAnsi="David" w:cs="David"/>
          <w:b/>
          <w:bCs/>
          <w:color w:val="000000"/>
          <w:rtl/>
        </w:rPr>
        <w:t>המזמין</w:t>
      </w:r>
      <w:r w:rsidRPr="006637C4">
        <w:rPr>
          <w:rFonts w:ascii="David" w:hAnsi="David" w:cs="David"/>
          <w:color w:val="000000"/>
          <w:rtl/>
        </w:rPr>
        <w:t>" או "</w:t>
      </w:r>
      <w:r w:rsidRPr="006637C4">
        <w:rPr>
          <w:rFonts w:ascii="David" w:hAnsi="David" w:cs="David"/>
          <w:b/>
          <w:bCs/>
          <w:color w:val="000000"/>
          <w:rtl/>
        </w:rPr>
        <w:t>המשרד</w:t>
      </w:r>
      <w:r w:rsidRPr="006637C4">
        <w:rPr>
          <w:rFonts w:ascii="David" w:hAnsi="David" w:cs="David"/>
          <w:color w:val="000000"/>
          <w:rtl/>
        </w:rPr>
        <w:t>"), פונה בזאת לקב</w:t>
      </w:r>
      <w:r w:rsidRPr="006637C4">
        <w:rPr>
          <w:rFonts w:ascii="David" w:hAnsi="David" w:cs="David"/>
          <w:color w:val="000000"/>
          <w:rtl/>
        </w:rPr>
        <w:fldChar w:fldCharType="begin"/>
      </w:r>
      <w:r w:rsidRPr="006637C4">
        <w:rPr>
          <w:rFonts w:ascii="David" w:hAnsi="David" w:cs="David"/>
          <w:color w:val="000000"/>
          <w:rtl/>
        </w:rPr>
        <w:instrText xml:space="preserve">  </w:instrText>
      </w:r>
      <w:r w:rsidRPr="006637C4">
        <w:rPr>
          <w:rFonts w:ascii="David" w:hAnsi="David" w:cs="David"/>
          <w:color w:val="000000"/>
          <w:rtl/>
        </w:rPr>
        <w:fldChar w:fldCharType="end"/>
      </w:r>
      <w:r w:rsidRPr="006637C4">
        <w:rPr>
          <w:rFonts w:ascii="David" w:hAnsi="David" w:cs="David"/>
          <w:color w:val="000000"/>
          <w:rtl/>
        </w:rPr>
        <w:t xml:space="preserve">לת הצעות </w:t>
      </w:r>
      <w:r w:rsidRPr="006637C4">
        <w:rPr>
          <w:rFonts w:ascii="David" w:hAnsi="David" w:cs="David"/>
          <w:rtl/>
        </w:rPr>
        <w:t xml:space="preserve">לרישוי בסיסי נתונים מסוג </w:t>
      </w:r>
      <w:r w:rsidRPr="006637C4">
        <w:rPr>
          <w:rFonts w:ascii="David" w:hAnsi="David" w:cs="David"/>
        </w:rPr>
        <w:t>NoSQL</w:t>
      </w:r>
      <w:r w:rsidRPr="006637C4">
        <w:rPr>
          <w:rFonts w:ascii="David" w:hAnsi="David" w:cs="David"/>
          <w:rtl/>
        </w:rPr>
        <w:t xml:space="preserve"> וכלי </w:t>
      </w:r>
      <w:r w:rsidRPr="006637C4">
        <w:rPr>
          <w:rFonts w:ascii="David" w:hAnsi="David" w:cs="David"/>
        </w:rPr>
        <w:t>Event Streaming</w:t>
      </w:r>
      <w:r w:rsidRPr="006637C4">
        <w:rPr>
          <w:rFonts w:ascii="David" w:hAnsi="David" w:cs="David"/>
          <w:color w:val="000000"/>
          <w:rtl/>
        </w:rPr>
        <w:t>.</w:t>
      </w:r>
    </w:p>
    <w:p w14:paraId="7C83E252" w14:textId="77777777" w:rsidR="00C87C15" w:rsidRPr="006637C4" w:rsidRDefault="00C40B28" w:rsidP="0089092E">
      <w:pPr>
        <w:pStyle w:val="2f"/>
        <w:ind w:left="706"/>
        <w:rPr>
          <w:rFonts w:ascii="David" w:hAnsi="David"/>
          <w:szCs w:val="22"/>
          <w:rtl/>
        </w:rPr>
      </w:pPr>
      <w:r w:rsidRPr="006637C4">
        <w:rPr>
          <w:rFonts w:ascii="David" w:hAnsi="David"/>
          <w:szCs w:val="22"/>
          <w:rtl/>
        </w:rPr>
        <w:t xml:space="preserve">המשרד מודע לשונות בין המוצרים השונים, ולכן מבוקש במענה למכרז זה להתייחס בנפרד לכל אחד מאשכולות המוצרים. </w:t>
      </w:r>
    </w:p>
    <w:p w14:paraId="672915EF" w14:textId="333334EE" w:rsidR="005B1910" w:rsidRPr="006637C4" w:rsidRDefault="005B1910" w:rsidP="005B1910">
      <w:pPr>
        <w:pStyle w:val="2f"/>
        <w:ind w:left="706" w:firstLine="3"/>
        <w:rPr>
          <w:rFonts w:ascii="David" w:hAnsi="David"/>
          <w:szCs w:val="22"/>
          <w:rtl/>
        </w:rPr>
      </w:pPr>
      <w:r w:rsidRPr="006637C4">
        <w:rPr>
          <w:rFonts w:ascii="David" w:hAnsi="David" w:hint="cs"/>
          <w:szCs w:val="22"/>
          <w:rtl/>
        </w:rPr>
        <w:t xml:space="preserve">כמו כן </w:t>
      </w:r>
      <w:r w:rsidRPr="006637C4">
        <w:rPr>
          <w:rFonts w:ascii="David" w:hAnsi="David"/>
          <w:szCs w:val="22"/>
          <w:rtl/>
        </w:rPr>
        <w:t xml:space="preserve">מציע יכול להגיש יותר מהצעה אחת לכל אשכול , על כל מוצר מוצע לעמוד בפני עצמו בתנאי הסף והאיכות של המכרז, כמו </w:t>
      </w:r>
      <w:r w:rsidRPr="006637C4">
        <w:rPr>
          <w:rFonts w:ascii="David" w:hAnsi="David" w:hint="cs"/>
          <w:szCs w:val="22"/>
          <w:rtl/>
        </w:rPr>
        <w:t xml:space="preserve">   </w:t>
      </w:r>
      <w:r w:rsidRPr="006637C4">
        <w:rPr>
          <w:rFonts w:ascii="David" w:hAnsi="David"/>
          <w:szCs w:val="22"/>
          <w:rtl/>
        </w:rPr>
        <w:t>כן יש</w:t>
      </w:r>
      <w:r w:rsidRPr="006637C4">
        <w:rPr>
          <w:rFonts w:ascii="David" w:hAnsi="David" w:hint="cs"/>
          <w:szCs w:val="22"/>
          <w:rtl/>
        </w:rPr>
        <w:t xml:space="preserve">  </w:t>
      </w:r>
      <w:r w:rsidRPr="006637C4">
        <w:rPr>
          <w:rFonts w:ascii="David" w:hAnsi="David"/>
          <w:szCs w:val="22"/>
          <w:rtl/>
        </w:rPr>
        <w:t>להגיש הצעת מחיר נפרדת</w:t>
      </w:r>
      <w:r w:rsidRPr="006637C4">
        <w:rPr>
          <w:rFonts w:ascii="David" w:hAnsi="David" w:hint="cs"/>
          <w:szCs w:val="22"/>
          <w:rtl/>
        </w:rPr>
        <w:t xml:space="preserve"> לכל מוצר. </w:t>
      </w:r>
    </w:p>
    <w:p w14:paraId="222BC44D" w14:textId="3228ED6C" w:rsidR="00C40B28" w:rsidRPr="006637C4" w:rsidRDefault="00C40B28" w:rsidP="005B1910">
      <w:pPr>
        <w:pStyle w:val="2f"/>
        <w:rPr>
          <w:rFonts w:ascii="David" w:hAnsi="David"/>
          <w:szCs w:val="22"/>
        </w:rPr>
      </w:pPr>
      <w:r w:rsidRPr="006637C4">
        <w:rPr>
          <w:rFonts w:ascii="David" w:hAnsi="David"/>
          <w:b/>
          <w:bCs/>
          <w:szCs w:val="22"/>
          <w:u w:val="single"/>
          <w:rtl/>
        </w:rPr>
        <w:t>אשכול 1</w:t>
      </w:r>
      <w:r w:rsidRPr="006637C4">
        <w:rPr>
          <w:rFonts w:ascii="David" w:hAnsi="David"/>
          <w:b/>
          <w:bCs/>
          <w:szCs w:val="22"/>
          <w:rtl/>
        </w:rPr>
        <w:t xml:space="preserve"> – רישוי, תמיכה והדרכה </w:t>
      </w:r>
      <w:r w:rsidRPr="006637C4">
        <w:rPr>
          <w:rFonts w:ascii="David" w:hAnsi="David"/>
          <w:b/>
          <w:bCs/>
          <w:szCs w:val="22"/>
        </w:rPr>
        <w:t>Key-Value Databases</w:t>
      </w:r>
      <w:r w:rsidRPr="006637C4">
        <w:rPr>
          <w:rFonts w:ascii="David" w:hAnsi="David"/>
          <w:szCs w:val="22"/>
          <w:rtl/>
        </w:rPr>
        <w:t xml:space="preserve"> </w:t>
      </w:r>
    </w:p>
    <w:p w14:paraId="04168B3A" w14:textId="77777777" w:rsidR="00C40B28" w:rsidRPr="0089092E" w:rsidRDefault="00C40B28" w:rsidP="00E11A3C">
      <w:pPr>
        <w:pStyle w:val="Normal10"/>
        <w:spacing w:after="120" w:line="360" w:lineRule="auto"/>
        <w:ind w:left="732"/>
        <w:rPr>
          <w:rFonts w:ascii="David" w:hAnsi="David"/>
          <w:szCs w:val="22"/>
          <w:rtl/>
        </w:rPr>
      </w:pPr>
      <w:r w:rsidRPr="006637C4">
        <w:rPr>
          <w:rFonts w:ascii="David" w:hAnsi="David"/>
          <w:b/>
          <w:bCs/>
          <w:szCs w:val="22"/>
          <w:rtl/>
        </w:rPr>
        <w:t>הסבר עסקי:</w:t>
      </w:r>
      <w:r w:rsidRPr="006637C4">
        <w:rPr>
          <w:rFonts w:ascii="David" w:hAnsi="David"/>
          <w:szCs w:val="22"/>
          <w:rtl/>
        </w:rPr>
        <w:t xml:space="preserve">  בסיסי נתונים מסוג </w:t>
      </w:r>
      <w:r w:rsidRPr="006637C4">
        <w:rPr>
          <w:rFonts w:ascii="David" w:hAnsi="David"/>
          <w:szCs w:val="22"/>
        </w:rPr>
        <w:t>Key-Value</w:t>
      </w:r>
      <w:r w:rsidRPr="006637C4">
        <w:rPr>
          <w:rFonts w:ascii="David" w:hAnsi="David"/>
          <w:szCs w:val="22"/>
          <w:rtl/>
        </w:rPr>
        <w:t xml:space="preserve"> מייצגים מבנה יעיל לשמירה ואחזור נתונים ומתאים למקרים במשרד הבריאות בהם נדרשים לשמור מעט מידע</w:t>
      </w:r>
      <w:r w:rsidRPr="0089092E">
        <w:rPr>
          <w:rFonts w:ascii="David" w:hAnsi="David"/>
          <w:szCs w:val="22"/>
          <w:rtl/>
        </w:rPr>
        <w:t xml:space="preserve"> וכן נדרש לשלוף אותו באופן מהיר.  למשל תעודת זהות ואינדיקציה אם התושב מחוסן,  במקרה הזה ה </w:t>
      </w:r>
      <w:r w:rsidRPr="0089092E">
        <w:rPr>
          <w:rFonts w:ascii="David" w:hAnsi="David"/>
          <w:szCs w:val="22"/>
        </w:rPr>
        <w:t>key</w:t>
      </w:r>
      <w:r w:rsidRPr="0089092E">
        <w:rPr>
          <w:rFonts w:ascii="David" w:hAnsi="David"/>
          <w:szCs w:val="22"/>
          <w:rtl/>
        </w:rPr>
        <w:t xml:space="preserve"> יהיה ת"ז, ה </w:t>
      </w:r>
      <w:r w:rsidRPr="0089092E">
        <w:rPr>
          <w:rFonts w:ascii="David" w:hAnsi="David"/>
          <w:szCs w:val="22"/>
        </w:rPr>
        <w:t>value</w:t>
      </w:r>
      <w:r w:rsidRPr="0089092E">
        <w:rPr>
          <w:rFonts w:ascii="David" w:hAnsi="David"/>
          <w:szCs w:val="22"/>
          <w:rtl/>
        </w:rPr>
        <w:t xml:space="preserve"> תהיה אינדיקציה לחיסון של התושב</w:t>
      </w:r>
    </w:p>
    <w:p w14:paraId="6FE7EDF5" w14:textId="77777777" w:rsidR="00C40B28" w:rsidRPr="0089092E" w:rsidRDefault="00C40B28" w:rsidP="00584115">
      <w:pPr>
        <w:pStyle w:val="Normal10"/>
        <w:numPr>
          <w:ilvl w:val="0"/>
          <w:numId w:val="71"/>
        </w:numPr>
        <w:spacing w:after="120" w:line="360" w:lineRule="auto"/>
        <w:ind w:left="990" w:hanging="258"/>
        <w:rPr>
          <w:rFonts w:ascii="David" w:hAnsi="David"/>
          <w:szCs w:val="22"/>
          <w:lang w:eastAsia="en-US"/>
        </w:rPr>
      </w:pPr>
      <w:r w:rsidRPr="0089092E">
        <w:rPr>
          <w:rFonts w:ascii="David" w:hAnsi="David"/>
          <w:b/>
          <w:bCs/>
          <w:szCs w:val="22"/>
          <w:u w:val="single"/>
          <w:rtl/>
          <w:lang w:eastAsia="en-US"/>
        </w:rPr>
        <w:t>אשכול 2</w:t>
      </w:r>
      <w:r w:rsidRPr="0089092E">
        <w:rPr>
          <w:rFonts w:ascii="David" w:hAnsi="David"/>
          <w:b/>
          <w:bCs/>
          <w:szCs w:val="22"/>
          <w:rtl/>
          <w:lang w:eastAsia="en-US"/>
        </w:rPr>
        <w:t xml:space="preserve">  – רישוי, תמיכה והדרכה </w:t>
      </w:r>
      <w:r w:rsidRPr="0089092E">
        <w:rPr>
          <w:rFonts w:ascii="David" w:hAnsi="David"/>
          <w:b/>
          <w:bCs/>
          <w:szCs w:val="22"/>
          <w:lang w:eastAsia="en-US"/>
        </w:rPr>
        <w:t>Wide-Column Databases</w:t>
      </w:r>
    </w:p>
    <w:p w14:paraId="2FA0D18E" w14:textId="77777777" w:rsidR="00C40B28" w:rsidRPr="0089092E" w:rsidRDefault="00C40B28" w:rsidP="00C40B28">
      <w:pPr>
        <w:pStyle w:val="Normal10"/>
        <w:spacing w:after="120" w:line="360" w:lineRule="auto"/>
        <w:ind w:left="720"/>
        <w:rPr>
          <w:rFonts w:ascii="David" w:hAnsi="David"/>
          <w:szCs w:val="22"/>
          <w:rtl/>
        </w:rPr>
      </w:pPr>
      <w:r w:rsidRPr="0089092E">
        <w:rPr>
          <w:rFonts w:ascii="David" w:hAnsi="David"/>
          <w:b/>
          <w:bCs/>
          <w:szCs w:val="22"/>
          <w:rtl/>
        </w:rPr>
        <w:t>הסבר עסקי:</w:t>
      </w:r>
      <w:r w:rsidRPr="0089092E">
        <w:rPr>
          <w:rFonts w:ascii="David" w:hAnsi="David"/>
          <w:szCs w:val="22"/>
          <w:rtl/>
        </w:rPr>
        <w:t xml:space="preserve">  בסיסי נתונים מסוג זה שומרים באופן יעיל מידע רב שבנוי מכמות גדולה של רשומות וטורים, המידע מחולק לטורים השונים וכל טור נשמר באופן יעיל בצורה נפרדת על הדיסק הפיזי כך שמרבית השליפות (שלא דורשות גישה לכל הטורים) חוזרות עם המידע הנדרש ולא נשלף מידע מיותר (בניגוד ל</w:t>
      </w:r>
      <w:r w:rsidRPr="0089092E">
        <w:rPr>
          <w:rFonts w:ascii="David" w:hAnsi="David"/>
          <w:szCs w:val="22"/>
        </w:rPr>
        <w:t>Relatinal DBs</w:t>
      </w:r>
      <w:r w:rsidRPr="0089092E">
        <w:rPr>
          <w:rFonts w:ascii="David" w:hAnsi="David"/>
          <w:szCs w:val="22"/>
          <w:rtl/>
        </w:rPr>
        <w:t>).  ישמשו לניתוחי מידע מהירות, לשליפות גדולות במודל נתונים גמיש.</w:t>
      </w:r>
    </w:p>
    <w:p w14:paraId="479410AC" w14:textId="77777777" w:rsidR="00C40B28" w:rsidRPr="0089092E" w:rsidRDefault="00C40B28" w:rsidP="00584115">
      <w:pPr>
        <w:pStyle w:val="Normal10"/>
        <w:numPr>
          <w:ilvl w:val="0"/>
          <w:numId w:val="71"/>
        </w:numPr>
        <w:spacing w:after="120" w:line="360" w:lineRule="auto"/>
        <w:ind w:left="990" w:hanging="258"/>
        <w:rPr>
          <w:rFonts w:ascii="David" w:hAnsi="David"/>
          <w:szCs w:val="22"/>
          <w:lang w:eastAsia="en-US"/>
        </w:rPr>
      </w:pPr>
      <w:r w:rsidRPr="0089092E">
        <w:rPr>
          <w:rFonts w:ascii="David" w:hAnsi="David"/>
          <w:b/>
          <w:bCs/>
          <w:szCs w:val="22"/>
          <w:u w:val="single"/>
          <w:rtl/>
          <w:lang w:eastAsia="en-US"/>
        </w:rPr>
        <w:t>אשכול 3</w:t>
      </w:r>
      <w:r w:rsidRPr="0089092E">
        <w:rPr>
          <w:rFonts w:ascii="David" w:hAnsi="David"/>
          <w:b/>
          <w:bCs/>
          <w:szCs w:val="22"/>
          <w:rtl/>
          <w:lang w:eastAsia="en-US"/>
        </w:rPr>
        <w:t xml:space="preserve"> – רישוי, תמיכה והדרכה </w:t>
      </w:r>
      <w:r w:rsidRPr="0089092E">
        <w:rPr>
          <w:rFonts w:ascii="David" w:hAnsi="David"/>
          <w:b/>
          <w:bCs/>
          <w:szCs w:val="22"/>
          <w:lang w:eastAsia="en-US"/>
        </w:rPr>
        <w:t>Document Databases</w:t>
      </w:r>
      <w:r w:rsidRPr="0089092E">
        <w:rPr>
          <w:rFonts w:ascii="David" w:hAnsi="David"/>
          <w:szCs w:val="22"/>
          <w:rtl/>
          <w:lang w:eastAsia="en-US"/>
        </w:rPr>
        <w:t xml:space="preserve"> </w:t>
      </w:r>
    </w:p>
    <w:p w14:paraId="16507965" w14:textId="77777777" w:rsidR="00C40B28" w:rsidRPr="0089092E" w:rsidRDefault="00C40B28" w:rsidP="00C40B28">
      <w:pPr>
        <w:pStyle w:val="Normal10"/>
        <w:spacing w:after="120" w:line="360" w:lineRule="auto"/>
        <w:ind w:left="732"/>
        <w:rPr>
          <w:rFonts w:ascii="David" w:hAnsi="David"/>
          <w:szCs w:val="22"/>
          <w:lang w:eastAsia="en-US"/>
        </w:rPr>
      </w:pPr>
      <w:r w:rsidRPr="0089092E">
        <w:rPr>
          <w:rFonts w:ascii="David" w:hAnsi="David"/>
          <w:b/>
          <w:bCs/>
          <w:szCs w:val="22"/>
          <w:rtl/>
          <w:lang w:eastAsia="en-US"/>
        </w:rPr>
        <w:t>הסבר עסקי:</w:t>
      </w:r>
      <w:r w:rsidRPr="0089092E">
        <w:rPr>
          <w:rFonts w:ascii="David" w:hAnsi="David"/>
          <w:szCs w:val="22"/>
          <w:rtl/>
          <w:lang w:eastAsia="en-US"/>
        </w:rPr>
        <w:t xml:space="preserve">  בסיסי נתונים מסוג זה מאפשרים לשמור מידע היררכי (במקום לשמור טבלאות עם קשרים בין אובייקטים שונים בבסיס נתונים רלציוני)  לדוגמא, מידע על תושב הכולל חיסונים, החלמות, מגעים וכו' שניתן לשמור תחת מזהה התושב באופן היררכי ולגשת פעם אחת לתושב ולקבל את כל הפרטים הרלוונטיים.</w:t>
      </w:r>
    </w:p>
    <w:p w14:paraId="284DC22D" w14:textId="77777777" w:rsidR="00C40B28" w:rsidRPr="0089092E" w:rsidRDefault="00C40B28" w:rsidP="00584115">
      <w:pPr>
        <w:pStyle w:val="Normal10"/>
        <w:numPr>
          <w:ilvl w:val="0"/>
          <w:numId w:val="71"/>
        </w:numPr>
        <w:spacing w:after="120" w:line="360" w:lineRule="auto"/>
        <w:ind w:left="990" w:hanging="258"/>
        <w:rPr>
          <w:rFonts w:ascii="David" w:hAnsi="David"/>
          <w:szCs w:val="22"/>
          <w:lang w:eastAsia="en-US"/>
        </w:rPr>
      </w:pPr>
      <w:r w:rsidRPr="0089092E">
        <w:rPr>
          <w:rFonts w:ascii="David" w:hAnsi="David"/>
          <w:b/>
          <w:bCs/>
          <w:szCs w:val="22"/>
          <w:u w:val="single"/>
          <w:rtl/>
          <w:lang w:eastAsia="en-US"/>
        </w:rPr>
        <w:t>אשכול 4</w:t>
      </w:r>
      <w:r w:rsidRPr="0089092E">
        <w:rPr>
          <w:rFonts w:ascii="David" w:hAnsi="David"/>
          <w:b/>
          <w:bCs/>
          <w:szCs w:val="22"/>
          <w:rtl/>
          <w:lang w:eastAsia="en-US"/>
        </w:rPr>
        <w:t xml:space="preserve"> – רישוי, תמיכה והדרכה </w:t>
      </w:r>
      <w:r w:rsidRPr="0089092E">
        <w:rPr>
          <w:rFonts w:ascii="David" w:hAnsi="David"/>
          <w:b/>
          <w:bCs/>
          <w:szCs w:val="22"/>
          <w:lang w:eastAsia="en-US"/>
        </w:rPr>
        <w:t>Graph Databases</w:t>
      </w:r>
      <w:r w:rsidRPr="0089092E">
        <w:rPr>
          <w:rFonts w:ascii="David" w:hAnsi="David"/>
          <w:szCs w:val="22"/>
          <w:rtl/>
          <w:lang w:eastAsia="en-US"/>
        </w:rPr>
        <w:t xml:space="preserve"> </w:t>
      </w:r>
    </w:p>
    <w:p w14:paraId="4A1F11D0" w14:textId="77777777" w:rsidR="00C40B28" w:rsidRPr="0089092E" w:rsidRDefault="00C40B28" w:rsidP="00C40B28">
      <w:pPr>
        <w:pStyle w:val="Normal10"/>
        <w:spacing w:after="120" w:line="360" w:lineRule="auto"/>
        <w:ind w:left="732"/>
        <w:rPr>
          <w:rFonts w:ascii="David" w:hAnsi="David"/>
          <w:szCs w:val="22"/>
          <w:rtl/>
          <w:lang w:eastAsia="en-US"/>
        </w:rPr>
      </w:pPr>
      <w:r w:rsidRPr="0089092E">
        <w:rPr>
          <w:rFonts w:ascii="David" w:hAnsi="David"/>
          <w:b/>
          <w:bCs/>
          <w:szCs w:val="22"/>
          <w:rtl/>
          <w:lang w:eastAsia="en-US"/>
        </w:rPr>
        <w:t>הסבר עסקי:</w:t>
      </w:r>
      <w:r w:rsidRPr="0089092E">
        <w:rPr>
          <w:rFonts w:ascii="David" w:hAnsi="David"/>
          <w:szCs w:val="22"/>
          <w:rtl/>
          <w:lang w:eastAsia="en-US"/>
        </w:rPr>
        <w:t xml:space="preserve">  בסיסי נתונים מסוג זה מאפשרים לשמור על קשרים בין אובייקטים שונים להציגם באופן מאוד ברור וגרפי,  לדוגמא – מימוש של שרשרת הדבקה שיכול להראות אינדיקציה כיצד מתפשט וריאנט חדש, על ידי הצגת קשרים בין תושבים שונים (כמה סוגי קשרים שנדרשים),  ההצגה ואיתור קשרים היא יתרון משמעותי של בסיסי נתונים אלו</w:t>
      </w:r>
    </w:p>
    <w:p w14:paraId="24FB2DC2" w14:textId="77777777" w:rsidR="00C40B28" w:rsidRPr="0089092E" w:rsidRDefault="00C40B28" w:rsidP="00584115">
      <w:pPr>
        <w:pStyle w:val="Normal10"/>
        <w:numPr>
          <w:ilvl w:val="0"/>
          <w:numId w:val="71"/>
        </w:numPr>
        <w:spacing w:after="120" w:line="360" w:lineRule="auto"/>
        <w:ind w:left="990" w:hanging="258"/>
        <w:rPr>
          <w:rFonts w:ascii="David" w:hAnsi="David"/>
          <w:szCs w:val="22"/>
          <w:lang w:eastAsia="en-US"/>
        </w:rPr>
      </w:pPr>
      <w:r w:rsidRPr="0089092E">
        <w:rPr>
          <w:rFonts w:ascii="David" w:hAnsi="David"/>
          <w:b/>
          <w:bCs/>
          <w:szCs w:val="22"/>
          <w:u w:val="single"/>
          <w:rtl/>
          <w:lang w:eastAsia="en-US"/>
        </w:rPr>
        <w:t xml:space="preserve">אשכול </w:t>
      </w:r>
      <w:r w:rsidR="008C2B69" w:rsidRPr="0089092E">
        <w:rPr>
          <w:rFonts w:ascii="David" w:hAnsi="David"/>
          <w:b/>
          <w:bCs/>
          <w:szCs w:val="22"/>
          <w:u w:val="single"/>
          <w:rtl/>
          <w:lang w:eastAsia="en-US"/>
        </w:rPr>
        <w:t>5</w:t>
      </w:r>
      <w:r w:rsidRPr="0089092E">
        <w:rPr>
          <w:rFonts w:ascii="David" w:hAnsi="David"/>
          <w:b/>
          <w:bCs/>
          <w:szCs w:val="22"/>
          <w:rtl/>
          <w:lang w:eastAsia="en-US"/>
        </w:rPr>
        <w:t xml:space="preserve"> –– רישוי, תמיכה והדרכה </w:t>
      </w:r>
      <w:r w:rsidRPr="0089092E">
        <w:rPr>
          <w:rFonts w:ascii="David" w:hAnsi="David"/>
          <w:b/>
          <w:bCs/>
          <w:szCs w:val="22"/>
          <w:lang w:eastAsia="en-US"/>
        </w:rPr>
        <w:t>Event Streaming Platforms</w:t>
      </w:r>
      <w:r w:rsidRPr="0089092E">
        <w:rPr>
          <w:rFonts w:ascii="David" w:hAnsi="David"/>
          <w:szCs w:val="22"/>
          <w:rtl/>
          <w:lang w:eastAsia="en-US"/>
        </w:rPr>
        <w:t xml:space="preserve"> </w:t>
      </w:r>
    </w:p>
    <w:p w14:paraId="5317331B" w14:textId="77777777" w:rsidR="00C40B28" w:rsidRPr="0089092E" w:rsidRDefault="00C40B28" w:rsidP="0089092E">
      <w:pPr>
        <w:pStyle w:val="af5"/>
        <w:ind w:left="732"/>
        <w:rPr>
          <w:rFonts w:ascii="David" w:hAnsi="David" w:cs="David"/>
        </w:rPr>
      </w:pPr>
      <w:r w:rsidRPr="0089092E">
        <w:rPr>
          <w:rFonts w:ascii="David" w:hAnsi="David" w:cs="David"/>
          <w:b/>
          <w:bCs/>
          <w:rtl/>
        </w:rPr>
        <w:t>הסבר עסקי</w:t>
      </w:r>
      <w:r w:rsidRPr="0089092E">
        <w:rPr>
          <w:rFonts w:ascii="David" w:hAnsi="David" w:cs="David"/>
          <w:rtl/>
        </w:rPr>
        <w:t xml:space="preserve">:  פלטפורמה שתאפשר מימוש מנגנון </w:t>
      </w:r>
      <w:r w:rsidRPr="0089092E">
        <w:rPr>
          <w:rFonts w:ascii="David" w:hAnsi="David" w:cs="David"/>
        </w:rPr>
        <w:t>Messaging</w:t>
      </w:r>
      <w:r w:rsidRPr="0089092E">
        <w:rPr>
          <w:rFonts w:ascii="David" w:hAnsi="David" w:cs="David"/>
          <w:rtl/>
        </w:rPr>
        <w:t xml:space="preserve"> (שליחת הודעות, ניהול תורים של הודעות, ניטור) וכן עבודה בתצורת </w:t>
      </w:r>
      <w:r w:rsidRPr="0089092E">
        <w:rPr>
          <w:rFonts w:ascii="David" w:hAnsi="David" w:cs="David"/>
        </w:rPr>
        <w:t>Publish-subscribe</w:t>
      </w:r>
      <w:r w:rsidRPr="0089092E">
        <w:rPr>
          <w:rFonts w:ascii="David" w:hAnsi="David" w:cs="David"/>
          <w:rtl/>
        </w:rPr>
        <w:t xml:space="preserve"> (הפצה של הודעות, מינוי על הודעות רלוונטיות).  פלטפורמה זו מאפשרת בין היתר לגופים שקולטים </w:t>
      </w:r>
      <w:r w:rsidRPr="0089092E">
        <w:rPr>
          <w:rFonts w:ascii="David" w:hAnsi="David" w:cs="David"/>
        </w:rPr>
        <w:t>Data</w:t>
      </w:r>
      <w:r w:rsidRPr="0089092E">
        <w:rPr>
          <w:rFonts w:ascii="David" w:hAnsi="David" w:cs="David"/>
          <w:rtl/>
        </w:rPr>
        <w:t xml:space="preserve"> מבחוץ לווסת את קצב קליטת המידע בצורה שמתאימה להם מבלי לאבד מידע בדרך.</w:t>
      </w:r>
      <w:r w:rsidR="0089092E" w:rsidRPr="0089092E">
        <w:rPr>
          <w:rFonts w:ascii="David" w:hAnsi="David" w:cs="David"/>
          <w:rtl/>
        </w:rPr>
        <w:t xml:space="preserve"> </w:t>
      </w:r>
    </w:p>
    <w:p w14:paraId="3C108586" w14:textId="77777777" w:rsidR="00C40B28" w:rsidRPr="0089092E" w:rsidRDefault="00C40B28" w:rsidP="00584115">
      <w:pPr>
        <w:pStyle w:val="Normal10"/>
        <w:numPr>
          <w:ilvl w:val="0"/>
          <w:numId w:val="71"/>
        </w:numPr>
        <w:spacing w:after="120" w:line="360" w:lineRule="auto"/>
        <w:ind w:left="990" w:hanging="258"/>
        <w:rPr>
          <w:rFonts w:ascii="David" w:hAnsi="David"/>
          <w:szCs w:val="22"/>
          <w:lang w:eastAsia="en-US"/>
        </w:rPr>
      </w:pPr>
      <w:r w:rsidRPr="0089092E">
        <w:rPr>
          <w:rFonts w:ascii="David" w:hAnsi="David"/>
          <w:b/>
          <w:bCs/>
          <w:szCs w:val="22"/>
          <w:u w:val="single"/>
          <w:rtl/>
          <w:lang w:eastAsia="en-US"/>
        </w:rPr>
        <w:t xml:space="preserve">אשכול </w:t>
      </w:r>
      <w:r w:rsidR="008C2B69" w:rsidRPr="0089092E">
        <w:rPr>
          <w:rFonts w:ascii="David" w:hAnsi="David"/>
          <w:b/>
          <w:bCs/>
          <w:szCs w:val="22"/>
          <w:u w:val="single"/>
          <w:rtl/>
          <w:lang w:eastAsia="en-US"/>
        </w:rPr>
        <w:t>6</w:t>
      </w:r>
      <w:r w:rsidRPr="0089092E">
        <w:rPr>
          <w:rFonts w:ascii="David" w:hAnsi="David"/>
          <w:b/>
          <w:bCs/>
          <w:szCs w:val="22"/>
          <w:rtl/>
          <w:lang w:eastAsia="en-US"/>
        </w:rPr>
        <w:t xml:space="preserve"> – רישוי, תמיכה והדרכה </w:t>
      </w:r>
      <w:r w:rsidRPr="0089092E">
        <w:rPr>
          <w:rFonts w:ascii="David" w:hAnsi="David"/>
          <w:b/>
          <w:bCs/>
          <w:szCs w:val="22"/>
          <w:lang w:eastAsia="en-US"/>
        </w:rPr>
        <w:t>Analytical Databases</w:t>
      </w:r>
      <w:r w:rsidRPr="0089092E">
        <w:rPr>
          <w:rFonts w:ascii="David" w:hAnsi="David"/>
          <w:szCs w:val="22"/>
          <w:rtl/>
          <w:lang w:eastAsia="en-US"/>
        </w:rPr>
        <w:t xml:space="preserve"> </w:t>
      </w:r>
    </w:p>
    <w:p w14:paraId="60DF430A" w14:textId="77777777" w:rsidR="0089092E" w:rsidRPr="004F2A73" w:rsidRDefault="00C40B28" w:rsidP="004F2A73">
      <w:pPr>
        <w:pStyle w:val="af5"/>
        <w:ind w:left="732"/>
        <w:rPr>
          <w:rFonts w:ascii="David" w:hAnsi="David" w:cs="David"/>
          <w:color w:val="000000"/>
        </w:rPr>
      </w:pPr>
      <w:r w:rsidRPr="0089092E">
        <w:rPr>
          <w:rFonts w:ascii="David" w:hAnsi="David" w:cs="David"/>
          <w:b/>
          <w:bCs/>
          <w:rtl/>
        </w:rPr>
        <w:t>הסבר עסקי</w:t>
      </w:r>
      <w:r w:rsidRPr="0089092E">
        <w:rPr>
          <w:rFonts w:ascii="David" w:hAnsi="David" w:cs="David"/>
          <w:rtl/>
        </w:rPr>
        <w:t xml:space="preserve">:  פלטפורמה שמנהלת מידע ממגוון מקורות (מקורות מובנים, חצי מובנים ושאינם מובנים) ומעבדת את המידע באופן שיאפשר לראות מידע היסטורי בציר הזמן ולתחקר את המידע בצורה סטטיסטית או פרטנית ולהרכיב על המידע שכבת תצוגה עשירה (דו"חות פרטניים, דו"חות סטטיסטיים, מודלי </w:t>
      </w:r>
      <w:r w:rsidRPr="0089092E">
        <w:rPr>
          <w:rFonts w:ascii="David" w:hAnsi="David" w:cs="David"/>
        </w:rPr>
        <w:t>Machine Learning</w:t>
      </w:r>
      <w:r w:rsidRPr="0089092E">
        <w:rPr>
          <w:rFonts w:ascii="David" w:hAnsi="David" w:cs="David"/>
          <w:rtl/>
        </w:rPr>
        <w:t xml:space="preserve"> ועוד)</w:t>
      </w:r>
      <w:r w:rsidR="0089092E" w:rsidRPr="0089092E">
        <w:rPr>
          <w:rFonts w:ascii="David" w:hAnsi="David"/>
          <w:color w:val="000000"/>
        </w:rPr>
        <w:t xml:space="preserve"> </w:t>
      </w:r>
    </w:p>
    <w:p w14:paraId="701BBCE8" w14:textId="77777777" w:rsidR="009B63EC" w:rsidRPr="00033D22" w:rsidRDefault="004F2A73" w:rsidP="00033D22">
      <w:pPr>
        <w:pStyle w:val="2f"/>
        <w:spacing w:before="240"/>
        <w:rPr>
          <w:rFonts w:asciiTheme="minorHAnsi" w:hAnsiTheme="minorHAnsi"/>
          <w:b/>
          <w:bCs/>
          <w:lang w:eastAsia="he-IL"/>
        </w:rPr>
      </w:pPr>
      <w:r>
        <w:rPr>
          <w:rFonts w:ascii="David" w:hAnsi="David" w:hint="cs"/>
          <w:color w:val="000000"/>
          <w:szCs w:val="22"/>
          <w:rtl/>
        </w:rPr>
        <w:t>ל</w:t>
      </w:r>
      <w:r w:rsidR="00C40B28" w:rsidRPr="0089092E">
        <w:rPr>
          <w:rFonts w:ascii="David" w:hAnsi="David"/>
          <w:color w:val="000000"/>
          <w:szCs w:val="22"/>
          <w:rtl/>
        </w:rPr>
        <w:t>כל אשכול, על</w:t>
      </w:r>
      <w:r w:rsidR="00C40B28" w:rsidRPr="0089092E">
        <w:rPr>
          <w:rFonts w:ascii="David" w:hAnsi="David"/>
          <w:szCs w:val="22"/>
          <w:rtl/>
        </w:rPr>
        <w:t xml:space="preserve"> המוצר המבוקש לתת מענה לצורכי המזמין כמפורט בדרישות מכרז זה, באמצעות ספק שיש לו יכולות מוכחות ליישום, תמיכה והדרכה מלאים במוצרים המוצעים (ראו תנאי סף ובדיקות איכות ההצעות). </w:t>
      </w:r>
      <w:r w:rsidR="009B63EC">
        <w:rPr>
          <w:rFonts w:ascii="David" w:hAnsi="David"/>
          <w:rtl/>
        </w:rPr>
        <w:br w:type="page"/>
      </w:r>
    </w:p>
    <w:p w14:paraId="732B0E28" w14:textId="77777777" w:rsidR="00D96C38" w:rsidRPr="0089092E" w:rsidRDefault="00427D74" w:rsidP="00C40B28">
      <w:pPr>
        <w:pStyle w:val="23"/>
        <w:numPr>
          <w:ilvl w:val="0"/>
          <w:numId w:val="0"/>
        </w:numPr>
        <w:ind w:left="792"/>
        <w:rPr>
          <w:rFonts w:ascii="David" w:hAnsi="David" w:cs="David"/>
        </w:rPr>
      </w:pPr>
      <w:r w:rsidRPr="0089092E">
        <w:rPr>
          <w:rFonts w:ascii="David" w:hAnsi="David" w:cs="David"/>
          <w:rtl/>
        </w:rPr>
        <w:lastRenderedPageBreak/>
        <w:br/>
      </w:r>
      <w:r w:rsidR="00D96C38" w:rsidRPr="0089092E">
        <w:rPr>
          <w:rFonts w:ascii="David" w:hAnsi="David" w:cs="David"/>
          <w:rtl/>
        </w:rPr>
        <w:t>הגדרות (</w:t>
      </w:r>
      <w:r w:rsidR="00D96C38" w:rsidRPr="0089092E">
        <w:rPr>
          <w:rFonts w:ascii="David" w:hAnsi="David" w:cs="David"/>
        </w:rPr>
        <w:t>I</w:t>
      </w:r>
      <w:r w:rsidR="00D96C38" w:rsidRPr="0089092E">
        <w:rPr>
          <w:rFonts w:ascii="David" w:hAnsi="David" w:cs="David"/>
          <w:rtl/>
        </w:rPr>
        <w:t>)</w:t>
      </w:r>
    </w:p>
    <w:p w14:paraId="55CB1ABA" w14:textId="77777777" w:rsidR="004F2A73" w:rsidRPr="004F2A73" w:rsidRDefault="004F2A73" w:rsidP="004F2A73">
      <w:pPr>
        <w:pStyle w:val="Normal10"/>
        <w:tabs>
          <w:tab w:val="left" w:pos="3541"/>
        </w:tabs>
        <w:spacing w:after="120" w:line="360" w:lineRule="auto"/>
        <w:ind w:left="3258" w:right="425" w:hanging="2410"/>
        <w:jc w:val="left"/>
        <w:rPr>
          <w:rFonts w:ascii="David" w:hAnsi="David"/>
          <w:szCs w:val="22"/>
          <w:rtl/>
        </w:rPr>
      </w:pPr>
      <w:r w:rsidRPr="004F2A73">
        <w:rPr>
          <w:rFonts w:ascii="David" w:hAnsi="David"/>
          <w:b/>
          <w:bCs/>
          <w:szCs w:val="22"/>
          <w:rtl/>
        </w:rPr>
        <w:t>הוועדה -</w:t>
      </w:r>
      <w:r w:rsidRPr="004F2A73">
        <w:rPr>
          <w:rFonts w:ascii="David" w:hAnsi="David"/>
          <w:b/>
          <w:bCs/>
          <w:szCs w:val="22"/>
          <w:rtl/>
        </w:rPr>
        <w:tab/>
      </w:r>
      <w:r w:rsidRPr="004F2A73">
        <w:rPr>
          <w:rFonts w:ascii="David" w:hAnsi="David"/>
          <w:szCs w:val="22"/>
          <w:rtl/>
        </w:rPr>
        <w:t>ועדת המכרזים המשרדית לנושאי מחשוב (להלן: "</w:t>
      </w:r>
      <w:r w:rsidRPr="004F2A73">
        <w:rPr>
          <w:rFonts w:ascii="David" w:hAnsi="David"/>
          <w:b/>
          <w:bCs/>
          <w:szCs w:val="22"/>
          <w:rtl/>
        </w:rPr>
        <w:t>ועדת המכרזים</w:t>
      </w:r>
      <w:r w:rsidRPr="004F2A73">
        <w:rPr>
          <w:rFonts w:ascii="David" w:hAnsi="David"/>
          <w:szCs w:val="22"/>
          <w:rtl/>
        </w:rPr>
        <w:t>" ו/או "</w:t>
      </w:r>
      <w:r w:rsidRPr="004F2A73">
        <w:rPr>
          <w:rFonts w:ascii="David" w:hAnsi="David"/>
          <w:b/>
          <w:bCs/>
          <w:szCs w:val="22"/>
          <w:rtl/>
        </w:rPr>
        <w:t>ועדת ענ"א</w:t>
      </w:r>
      <w:r w:rsidRPr="004F2A73">
        <w:rPr>
          <w:rFonts w:ascii="David" w:hAnsi="David"/>
          <w:szCs w:val="22"/>
          <w:rtl/>
        </w:rPr>
        <w:t>")</w:t>
      </w:r>
    </w:p>
    <w:p w14:paraId="6BCD37B2" w14:textId="77777777" w:rsidR="004F2A73" w:rsidRPr="004F2A73" w:rsidRDefault="004F2A73" w:rsidP="004F2A73">
      <w:pPr>
        <w:pStyle w:val="Normal10"/>
        <w:tabs>
          <w:tab w:val="left" w:pos="3541"/>
        </w:tabs>
        <w:spacing w:after="120" w:line="360" w:lineRule="auto"/>
        <w:ind w:left="3258" w:right="425" w:hanging="2410"/>
        <w:jc w:val="left"/>
        <w:rPr>
          <w:rFonts w:ascii="David" w:hAnsi="David"/>
          <w:szCs w:val="22"/>
          <w:rtl/>
        </w:rPr>
      </w:pPr>
      <w:r w:rsidRPr="004F2A73">
        <w:rPr>
          <w:rFonts w:ascii="David" w:hAnsi="David"/>
          <w:b/>
          <w:bCs/>
          <w:szCs w:val="22"/>
          <w:rtl/>
        </w:rPr>
        <w:t>הלקוח / המזמין /המשרד</w:t>
      </w:r>
      <w:r w:rsidRPr="004F2A73">
        <w:rPr>
          <w:rFonts w:ascii="David" w:hAnsi="David"/>
          <w:b/>
          <w:bCs/>
          <w:szCs w:val="22"/>
          <w:rtl/>
        </w:rPr>
        <w:tab/>
      </w:r>
      <w:r w:rsidRPr="004F2A73">
        <w:rPr>
          <w:rFonts w:ascii="David" w:hAnsi="David"/>
          <w:szCs w:val="22"/>
          <w:rtl/>
        </w:rPr>
        <w:t>מדינת ישראל, משרד הבריאות (להלן: "</w:t>
      </w:r>
      <w:r w:rsidRPr="004F2A73">
        <w:rPr>
          <w:rFonts w:ascii="David" w:hAnsi="David"/>
          <w:b/>
          <w:bCs/>
          <w:szCs w:val="22"/>
          <w:rtl/>
        </w:rPr>
        <w:t>המשרד</w:t>
      </w:r>
      <w:r w:rsidRPr="004F2A73">
        <w:rPr>
          <w:rFonts w:ascii="David" w:hAnsi="David"/>
          <w:szCs w:val="22"/>
          <w:rtl/>
        </w:rPr>
        <w:t>"), אגף בכיר מערכות מידע</w:t>
      </w:r>
    </w:p>
    <w:p w14:paraId="3ADE979C" w14:textId="77777777" w:rsidR="004F2A73" w:rsidRPr="004F2A73" w:rsidRDefault="004F2A73" w:rsidP="004F2A73">
      <w:pPr>
        <w:pStyle w:val="Normal10"/>
        <w:tabs>
          <w:tab w:val="left" w:pos="3541"/>
        </w:tabs>
        <w:spacing w:after="120" w:line="360" w:lineRule="auto"/>
        <w:ind w:left="3258" w:right="425" w:hanging="2410"/>
        <w:jc w:val="left"/>
        <w:rPr>
          <w:rFonts w:ascii="David" w:hAnsi="David"/>
          <w:szCs w:val="22"/>
          <w:rtl/>
        </w:rPr>
      </w:pPr>
      <w:r w:rsidRPr="004F2A73">
        <w:rPr>
          <w:rFonts w:ascii="David" w:hAnsi="David"/>
          <w:b/>
          <w:bCs/>
          <w:szCs w:val="22"/>
          <w:rtl/>
        </w:rPr>
        <w:t>מערכת הבריאות -</w:t>
      </w:r>
      <w:r w:rsidRPr="004F2A73">
        <w:rPr>
          <w:rFonts w:ascii="David" w:hAnsi="David"/>
          <w:b/>
          <w:bCs/>
          <w:szCs w:val="22"/>
          <w:rtl/>
        </w:rPr>
        <w:tab/>
      </w:r>
      <w:r w:rsidRPr="004F2A73">
        <w:rPr>
          <w:rFonts w:ascii="David" w:hAnsi="David"/>
          <w:szCs w:val="22"/>
          <w:rtl/>
        </w:rPr>
        <w:t>מוסדות רפואיים במדינת ישראל, לרבות אך לא רק, משרד הבריאות, בתי  חולים, קופות חולים וארגונים המספקים שירותי בריאות בישראל. מבלי לגרוע מכלליות האמור, כולל המושג גם מרפאות שונות, צה"ל, שב"ס, ביטוח לאומי, מד"א ונותני שירות פרטיים</w:t>
      </w:r>
    </w:p>
    <w:p w14:paraId="086AFD8A" w14:textId="77777777" w:rsidR="004F2A73" w:rsidRPr="004F2A73" w:rsidRDefault="004F2A73" w:rsidP="004F2A73">
      <w:pPr>
        <w:pStyle w:val="Normal10"/>
        <w:tabs>
          <w:tab w:val="left" w:pos="3541"/>
        </w:tabs>
        <w:spacing w:after="120" w:line="360" w:lineRule="auto"/>
        <w:ind w:left="3258" w:right="425" w:hanging="2410"/>
        <w:jc w:val="left"/>
        <w:rPr>
          <w:rFonts w:ascii="David" w:hAnsi="David"/>
          <w:szCs w:val="22"/>
          <w:rtl/>
        </w:rPr>
      </w:pPr>
      <w:r w:rsidRPr="004F2A73">
        <w:rPr>
          <w:rFonts w:ascii="David" w:hAnsi="David"/>
          <w:b/>
          <w:bCs/>
          <w:szCs w:val="22"/>
          <w:rtl/>
        </w:rPr>
        <w:t>המכרז  -</w:t>
      </w:r>
      <w:r w:rsidRPr="004F2A73">
        <w:rPr>
          <w:rFonts w:ascii="David" w:hAnsi="David"/>
          <w:b/>
          <w:bCs/>
          <w:szCs w:val="22"/>
          <w:rtl/>
        </w:rPr>
        <w:tab/>
      </w:r>
      <w:r w:rsidRPr="004F2A73">
        <w:rPr>
          <w:rFonts w:ascii="David" w:hAnsi="David"/>
          <w:szCs w:val="22"/>
          <w:rtl/>
        </w:rPr>
        <w:t>בקשה זו לקבלת הצעות על כל חלקיה ונספחיה</w:t>
      </w:r>
    </w:p>
    <w:p w14:paraId="0B8D3DA6" w14:textId="77777777" w:rsidR="004F2A73" w:rsidRPr="004F2A73" w:rsidRDefault="004F2A73" w:rsidP="004F2A73">
      <w:pPr>
        <w:pStyle w:val="Normal10"/>
        <w:tabs>
          <w:tab w:val="left" w:pos="3541"/>
        </w:tabs>
        <w:spacing w:after="120" w:line="360" w:lineRule="auto"/>
        <w:ind w:left="3258" w:right="425" w:hanging="2410"/>
        <w:jc w:val="left"/>
        <w:rPr>
          <w:rFonts w:ascii="David" w:hAnsi="David"/>
          <w:szCs w:val="22"/>
          <w:rtl/>
        </w:rPr>
      </w:pPr>
      <w:r w:rsidRPr="004F2A73">
        <w:rPr>
          <w:rFonts w:ascii="David" w:hAnsi="David"/>
          <w:b/>
          <w:bCs/>
          <w:szCs w:val="22"/>
          <w:rtl/>
        </w:rPr>
        <w:t>המציע -</w:t>
      </w:r>
      <w:r w:rsidRPr="004F2A73">
        <w:rPr>
          <w:rFonts w:ascii="David" w:hAnsi="David"/>
          <w:b/>
          <w:bCs/>
          <w:szCs w:val="22"/>
          <w:rtl/>
        </w:rPr>
        <w:tab/>
      </w:r>
      <w:r w:rsidRPr="004F2A73">
        <w:rPr>
          <w:rFonts w:ascii="David" w:hAnsi="David"/>
          <w:szCs w:val="22"/>
          <w:rtl/>
        </w:rPr>
        <w:t>כל אחד ממגישי ההצעות למכרז זה, לרבות קבלני משנה מטעמו</w:t>
      </w:r>
    </w:p>
    <w:p w14:paraId="4482CAB8" w14:textId="77777777" w:rsidR="004F2A73" w:rsidRPr="004F2A73" w:rsidRDefault="004F2A73" w:rsidP="004F2A73">
      <w:pPr>
        <w:pStyle w:val="Normal10"/>
        <w:tabs>
          <w:tab w:val="left" w:pos="3541"/>
        </w:tabs>
        <w:spacing w:after="120" w:line="360" w:lineRule="auto"/>
        <w:ind w:left="3258" w:right="425" w:hanging="2410"/>
        <w:jc w:val="left"/>
        <w:rPr>
          <w:rFonts w:ascii="David" w:hAnsi="David"/>
          <w:szCs w:val="22"/>
          <w:rtl/>
        </w:rPr>
      </w:pPr>
      <w:r w:rsidRPr="004F2A73">
        <w:rPr>
          <w:rFonts w:ascii="David" w:hAnsi="David"/>
          <w:b/>
          <w:bCs/>
          <w:szCs w:val="22"/>
          <w:rtl/>
        </w:rPr>
        <w:t>ההצעה -</w:t>
      </w:r>
      <w:r w:rsidRPr="004F2A73">
        <w:rPr>
          <w:rFonts w:ascii="David" w:hAnsi="David"/>
          <w:b/>
          <w:bCs/>
          <w:szCs w:val="22"/>
          <w:rtl/>
        </w:rPr>
        <w:tab/>
      </w:r>
      <w:r w:rsidRPr="004F2A73">
        <w:rPr>
          <w:rFonts w:ascii="David" w:hAnsi="David"/>
          <w:szCs w:val="22"/>
          <w:rtl/>
        </w:rPr>
        <w:t>מענה של מציע כלשהו לדרישות המפורטות במסמכי המכרז. ההצעות תוגשנה על פי ההוראות והתקנות הקיימות בחוק חובת המכרזים התשנ"ב-1992, תקנות חובת המכרזים התשנ"ג-1993 והוראות התכ"ם הרלוונטיות</w:t>
      </w:r>
    </w:p>
    <w:p w14:paraId="68A7BE45" w14:textId="77777777" w:rsidR="004F2A73" w:rsidRPr="004F2A73" w:rsidRDefault="004F2A73" w:rsidP="004F2A73">
      <w:pPr>
        <w:pStyle w:val="Normal10"/>
        <w:tabs>
          <w:tab w:val="left" w:pos="3541"/>
        </w:tabs>
        <w:spacing w:after="120" w:line="360" w:lineRule="auto"/>
        <w:ind w:left="3258" w:right="425" w:hanging="2410"/>
        <w:jc w:val="left"/>
        <w:rPr>
          <w:rFonts w:ascii="David" w:hAnsi="David"/>
          <w:color w:val="FF0000"/>
          <w:szCs w:val="22"/>
          <w:rtl/>
        </w:rPr>
      </w:pPr>
      <w:r w:rsidRPr="004F2A73">
        <w:rPr>
          <w:rFonts w:ascii="David" w:hAnsi="David"/>
          <w:b/>
          <w:bCs/>
          <w:szCs w:val="22"/>
          <w:rtl/>
        </w:rPr>
        <w:t>נציג המשרד</w:t>
      </w:r>
      <w:r w:rsidRPr="004F2A73">
        <w:rPr>
          <w:rFonts w:ascii="David" w:hAnsi="David"/>
          <w:b/>
          <w:bCs/>
          <w:szCs w:val="22"/>
          <w:rtl/>
        </w:rPr>
        <w:tab/>
      </w:r>
      <w:r w:rsidRPr="004F2A73">
        <w:rPr>
          <w:rFonts w:ascii="David" w:hAnsi="David"/>
          <w:szCs w:val="22"/>
          <w:rtl/>
        </w:rPr>
        <w:t>איש הקשר מטעם המזמין במשרד הבריאות</w:t>
      </w:r>
    </w:p>
    <w:p w14:paraId="063B5D93" w14:textId="77777777" w:rsidR="004F2A73" w:rsidRPr="004F2A73" w:rsidRDefault="004F2A73" w:rsidP="004F2A73">
      <w:pPr>
        <w:pStyle w:val="Normal10"/>
        <w:tabs>
          <w:tab w:val="left" w:pos="3541"/>
        </w:tabs>
        <w:spacing w:after="120" w:line="360" w:lineRule="auto"/>
        <w:ind w:left="3258" w:right="425" w:hanging="2410"/>
        <w:jc w:val="left"/>
        <w:rPr>
          <w:rFonts w:ascii="David" w:hAnsi="David"/>
          <w:szCs w:val="22"/>
          <w:rtl/>
        </w:rPr>
      </w:pPr>
      <w:r w:rsidRPr="004F2A73">
        <w:rPr>
          <w:rFonts w:ascii="David" w:hAnsi="David"/>
          <w:b/>
          <w:bCs/>
          <w:szCs w:val="22"/>
          <w:rtl/>
        </w:rPr>
        <w:t>מוצר/תשתית</w:t>
      </w:r>
      <w:r w:rsidRPr="004F2A73">
        <w:rPr>
          <w:rFonts w:ascii="David" w:hAnsi="David"/>
          <w:b/>
          <w:bCs/>
          <w:szCs w:val="22"/>
          <w:rtl/>
        </w:rPr>
        <w:tab/>
      </w:r>
      <w:r w:rsidRPr="004F2A73">
        <w:rPr>
          <w:rFonts w:ascii="David" w:hAnsi="David"/>
          <w:szCs w:val="22"/>
          <w:rtl/>
        </w:rPr>
        <w:t>תוכנה או מספר תוכנות שעליה/ן מבוסס השירות המוצע על ידי המציע</w:t>
      </w:r>
    </w:p>
    <w:p w14:paraId="2E817139" w14:textId="77777777" w:rsidR="004F2A73" w:rsidRPr="004F2A73" w:rsidRDefault="004F2A73" w:rsidP="004F2A73">
      <w:pPr>
        <w:pStyle w:val="Normal10"/>
        <w:tabs>
          <w:tab w:val="left" w:pos="3541"/>
        </w:tabs>
        <w:spacing w:after="120" w:line="360" w:lineRule="auto"/>
        <w:ind w:left="3258" w:right="425" w:hanging="2410"/>
        <w:jc w:val="left"/>
        <w:rPr>
          <w:rFonts w:ascii="David" w:hAnsi="David"/>
          <w:szCs w:val="22"/>
          <w:rtl/>
        </w:rPr>
      </w:pPr>
      <w:r w:rsidRPr="004F2A73">
        <w:rPr>
          <w:rFonts w:ascii="David" w:hAnsi="David"/>
          <w:b/>
          <w:bCs/>
          <w:szCs w:val="22"/>
          <w:rtl/>
        </w:rPr>
        <w:t>פיתוחים עתידיים-</w:t>
      </w:r>
      <w:r w:rsidRPr="004F2A73">
        <w:rPr>
          <w:rFonts w:ascii="David" w:hAnsi="David"/>
          <w:b/>
          <w:bCs/>
          <w:szCs w:val="22"/>
          <w:rtl/>
        </w:rPr>
        <w:tab/>
      </w:r>
      <w:r w:rsidRPr="004F2A73">
        <w:rPr>
          <w:rFonts w:ascii="David" w:hAnsi="David"/>
          <w:szCs w:val="22"/>
          <w:rtl/>
        </w:rPr>
        <w:t>כל שינוי/שיפור ו/או פיתוח ו/או התאמה ו/אור הסבה שיבוצע על גבי המערכת אם בהזמנת המזמין ואם כחלק מתחזוקת המערכת.</w:t>
      </w:r>
    </w:p>
    <w:p w14:paraId="36E1609D" w14:textId="77777777" w:rsidR="004F2A73" w:rsidRPr="004F2A73" w:rsidRDefault="004F2A73" w:rsidP="004F2A73">
      <w:pPr>
        <w:pStyle w:val="Normal10"/>
        <w:tabs>
          <w:tab w:val="left" w:pos="3541"/>
        </w:tabs>
        <w:spacing w:after="120" w:line="360" w:lineRule="auto"/>
        <w:ind w:left="3258" w:right="425" w:hanging="2410"/>
        <w:jc w:val="left"/>
        <w:rPr>
          <w:rFonts w:ascii="David" w:hAnsi="David"/>
          <w:szCs w:val="22"/>
          <w:rtl/>
        </w:rPr>
      </w:pPr>
      <w:r w:rsidRPr="004F2A73">
        <w:rPr>
          <w:rFonts w:ascii="David" w:hAnsi="David"/>
          <w:b/>
          <w:bCs/>
          <w:szCs w:val="22"/>
          <w:rtl/>
        </w:rPr>
        <w:t>נותן שירות -</w:t>
      </w:r>
      <w:r w:rsidRPr="004F2A73">
        <w:rPr>
          <w:rFonts w:ascii="David" w:hAnsi="David"/>
          <w:b/>
          <w:bCs/>
          <w:szCs w:val="22"/>
          <w:rtl/>
        </w:rPr>
        <w:tab/>
      </w:r>
      <w:r w:rsidRPr="004F2A73">
        <w:rPr>
          <w:rFonts w:ascii="David" w:hAnsi="David"/>
          <w:szCs w:val="22"/>
          <w:rtl/>
        </w:rPr>
        <w:t>כל אדם הפועל מול המשרד מטעם המציע</w:t>
      </w:r>
      <w:r w:rsidRPr="004F2A73">
        <w:rPr>
          <w:rFonts w:ascii="David" w:hAnsi="David"/>
          <w:noProof/>
          <w:szCs w:val="22"/>
          <w:rtl/>
        </w:rPr>
        <w:t>; עובד המציע ו/או מי מקבלני המשנה ו/או צדדים שלישיים שיגוייסו מטעם / ברשות המציע או מי מטעמו לצורך אספקת אי אלו מהשירותים המבוקשים מכח מכרז זה</w:t>
      </w:r>
    </w:p>
    <w:p w14:paraId="7F4436C1" w14:textId="77777777" w:rsidR="004F2A73" w:rsidRPr="0089092E" w:rsidRDefault="004F2A73" w:rsidP="004F2A73">
      <w:pPr>
        <w:pStyle w:val="Normal10"/>
        <w:tabs>
          <w:tab w:val="left" w:pos="3541"/>
        </w:tabs>
        <w:spacing w:line="360" w:lineRule="auto"/>
        <w:ind w:left="3258" w:right="425" w:hanging="2410"/>
        <w:jc w:val="left"/>
        <w:rPr>
          <w:rFonts w:ascii="David" w:hAnsi="David"/>
          <w:szCs w:val="22"/>
          <w:rtl/>
        </w:rPr>
      </w:pPr>
      <w:r w:rsidRPr="004F2A73">
        <w:rPr>
          <w:rFonts w:ascii="David" w:hAnsi="David"/>
          <w:b/>
          <w:bCs/>
          <w:szCs w:val="22"/>
          <w:rtl/>
        </w:rPr>
        <w:t>ספק זוכה -</w:t>
      </w:r>
      <w:r w:rsidRPr="004F2A73">
        <w:rPr>
          <w:rFonts w:ascii="David" w:hAnsi="David"/>
          <w:b/>
          <w:bCs/>
          <w:szCs w:val="22"/>
          <w:rtl/>
        </w:rPr>
        <w:tab/>
      </w:r>
      <w:r w:rsidRPr="004F2A73">
        <w:rPr>
          <w:rFonts w:ascii="David" w:hAnsi="David"/>
          <w:szCs w:val="22"/>
          <w:rtl/>
        </w:rPr>
        <w:t>מציע אשר הצעתו עומדת בתנאי הסף, דרישות האיכות ו-</w:t>
      </w:r>
      <w:r w:rsidRPr="004F2A73">
        <w:rPr>
          <w:rFonts w:ascii="David" w:hAnsi="David"/>
          <w:szCs w:val="22"/>
        </w:rPr>
        <w:t>POC</w:t>
      </w:r>
      <w:r w:rsidRPr="004F2A73">
        <w:rPr>
          <w:rFonts w:ascii="David" w:hAnsi="David"/>
          <w:szCs w:val="22"/>
          <w:rtl/>
        </w:rPr>
        <w:t xml:space="preserve"> (ככל ונקבע כי יתקיים), והצעתו נבחרה על ידי המשרד כהצעה הזוכה</w:t>
      </w:r>
    </w:p>
    <w:bookmarkEnd w:id="13"/>
    <w:p w14:paraId="76F59481" w14:textId="77777777" w:rsidR="00D96C38" w:rsidRPr="0089092E" w:rsidRDefault="00D96C38" w:rsidP="00D96C38">
      <w:pPr>
        <w:pStyle w:val="23"/>
        <w:jc w:val="both"/>
        <w:rPr>
          <w:rFonts w:ascii="David" w:hAnsi="David" w:cs="David"/>
          <w:rtl/>
        </w:rPr>
      </w:pPr>
      <w:r w:rsidRPr="0089092E">
        <w:rPr>
          <w:rFonts w:ascii="David" w:hAnsi="David" w:cs="David"/>
          <w:rtl/>
        </w:rPr>
        <w:t>מנהלה (</w:t>
      </w:r>
      <w:r w:rsidRPr="0089092E">
        <w:rPr>
          <w:rFonts w:ascii="David" w:hAnsi="David" w:cs="David"/>
        </w:rPr>
        <w:t>M</w:t>
      </w:r>
      <w:r w:rsidRPr="0089092E">
        <w:rPr>
          <w:rFonts w:ascii="David" w:hAnsi="David" w:cs="David"/>
          <w:rtl/>
        </w:rPr>
        <w:t>)</w:t>
      </w:r>
    </w:p>
    <w:p w14:paraId="464F0596" w14:textId="77777777" w:rsidR="00D96C38" w:rsidRPr="0089092E" w:rsidRDefault="00D96C38" w:rsidP="00D96C38">
      <w:pPr>
        <w:pStyle w:val="32"/>
        <w:spacing w:line="360" w:lineRule="auto"/>
        <w:ind w:left="1557"/>
        <w:jc w:val="both"/>
        <w:rPr>
          <w:rFonts w:ascii="David" w:hAnsi="David" w:cs="David"/>
          <w:b/>
          <w:bCs/>
          <w:rtl/>
        </w:rPr>
      </w:pPr>
      <w:r w:rsidRPr="0089092E">
        <w:rPr>
          <w:rFonts w:ascii="David" w:hAnsi="David" w:cs="David"/>
          <w:b/>
          <w:bCs/>
          <w:rtl/>
        </w:rPr>
        <w:t xml:space="preserve"> מסמכי המכרז</w:t>
      </w:r>
    </w:p>
    <w:p w14:paraId="6096148C" w14:textId="77777777" w:rsidR="00D96C38" w:rsidRPr="0089092E" w:rsidRDefault="00D96C38" w:rsidP="00D96C38">
      <w:pPr>
        <w:pStyle w:val="40"/>
        <w:ind w:hanging="792"/>
        <w:jc w:val="both"/>
        <w:rPr>
          <w:rFonts w:ascii="David" w:hAnsi="David" w:cs="David"/>
          <w:rtl/>
        </w:rPr>
      </w:pPr>
      <w:bookmarkStart w:id="14" w:name="_Ref185146754"/>
      <w:bookmarkStart w:id="15" w:name="_Ref323627608"/>
      <w:bookmarkStart w:id="16" w:name="_Ref314581444"/>
      <w:r w:rsidRPr="0089092E">
        <w:rPr>
          <w:rFonts w:ascii="David" w:hAnsi="David" w:cs="David"/>
          <w:rtl/>
        </w:rPr>
        <w:t xml:space="preserve">מסמכי המכרז ניתנים לצפייה ולהורדה באתר המשרד בכתובת: </w:t>
      </w:r>
      <w:hyperlink r:id="rId12" w:history="1">
        <w:r w:rsidRPr="0089092E">
          <w:rPr>
            <w:rStyle w:val="Hyperlink"/>
            <w:rFonts w:ascii="David" w:hAnsi="David" w:cs="David"/>
          </w:rPr>
          <w:t>www.health.gov.il</w:t>
        </w:r>
      </w:hyperlink>
      <w:r w:rsidRPr="0089092E">
        <w:rPr>
          <w:rFonts w:ascii="David" w:hAnsi="David" w:cs="David"/>
        </w:rPr>
        <w:t xml:space="preserve"> </w:t>
      </w:r>
      <w:r w:rsidR="004F2A73">
        <w:rPr>
          <w:rFonts w:ascii="David" w:hAnsi="David" w:cs="David" w:hint="cs"/>
          <w:rtl/>
        </w:rPr>
        <w:t xml:space="preserve"> </w:t>
      </w:r>
      <w:r w:rsidRPr="0089092E">
        <w:rPr>
          <w:rFonts w:ascii="David" w:hAnsi="David" w:cs="David"/>
          <w:rtl/>
        </w:rPr>
        <w:t xml:space="preserve">בעמוד "מכרזים". </w:t>
      </w:r>
    </w:p>
    <w:p w14:paraId="789F1C84" w14:textId="77777777" w:rsidR="00D96C38" w:rsidRPr="0089092E" w:rsidRDefault="00D96C38" w:rsidP="0011053A">
      <w:pPr>
        <w:pStyle w:val="40"/>
        <w:ind w:hanging="792"/>
        <w:jc w:val="both"/>
        <w:rPr>
          <w:rFonts w:ascii="David" w:hAnsi="David" w:cs="David"/>
          <w:rtl/>
        </w:rPr>
      </w:pPr>
      <w:r w:rsidRPr="0089092E">
        <w:rPr>
          <w:rFonts w:ascii="David" w:hAnsi="David" w:cs="David"/>
          <w:rtl/>
        </w:rPr>
        <w:t xml:space="preserve">על מציע המעוניין להשתתף במכרז לוודא כי הצעתו למכרז תכיל פרטי התקשרות עמו, כדלקמן: שם המציע, מס' טלפון, מס' פקס, כתובת דואר אלקטרוני, שם איש הקשר מטעמו. בנוסף לשם רישום לקבלת עדכונים יש לשלוח פרטי ההתקשרות כאמור גם לכתובת הדואר האלקטרוני </w:t>
      </w:r>
      <w:hyperlink r:id="rId13" w:history="1">
        <w:r w:rsidRPr="0089092E">
          <w:rPr>
            <w:rStyle w:val="Hyperlink"/>
            <w:rFonts w:ascii="David" w:hAnsi="David" w:cs="David"/>
          </w:rPr>
          <w:t>it.tenders@moh.gov.il</w:t>
        </w:r>
      </w:hyperlink>
      <w:r w:rsidRPr="0089092E">
        <w:rPr>
          <w:rFonts w:ascii="David" w:hAnsi="David" w:cs="David"/>
          <w:rtl/>
        </w:rPr>
        <w:t xml:space="preserve">  ולציין בכותרת הדוא"ל – "</w:t>
      </w:r>
      <w:r w:rsidR="008006B1" w:rsidRPr="0089092E">
        <w:rPr>
          <w:rFonts w:ascii="David" w:hAnsi="David" w:cs="David"/>
          <w:rtl/>
        </w:rPr>
        <w:t xml:space="preserve">בקשה לרישום עבור מכרז פומבי  </w:t>
      </w:r>
      <w:r w:rsidR="00C40B28" w:rsidRPr="0089092E">
        <w:rPr>
          <w:rFonts w:ascii="David" w:hAnsi="David" w:cs="David"/>
        </w:rPr>
        <w:t>5/2022</w:t>
      </w:r>
      <w:r w:rsidR="00EC4D3B" w:rsidRPr="0089092E">
        <w:rPr>
          <w:rFonts w:ascii="David" w:hAnsi="David" w:cs="David"/>
          <w:rtl/>
        </w:rPr>
        <w:t xml:space="preserve"> </w:t>
      </w:r>
      <w:r w:rsidR="00C40B28" w:rsidRPr="0089092E">
        <w:rPr>
          <w:rFonts w:ascii="David" w:hAnsi="David" w:cs="David"/>
          <w:rtl/>
        </w:rPr>
        <w:t xml:space="preserve">לרישוי ולמתן שירותי מחשוב לבסיסי נתונים </w:t>
      </w:r>
      <w:r w:rsidR="00C40B28" w:rsidRPr="0089092E">
        <w:rPr>
          <w:rFonts w:ascii="David" w:hAnsi="David" w:cs="David"/>
        </w:rPr>
        <w:t>NoSQL</w:t>
      </w:r>
      <w:r w:rsidR="00C40B28" w:rsidRPr="0089092E">
        <w:rPr>
          <w:rFonts w:ascii="David" w:hAnsi="David" w:cs="David"/>
          <w:rtl/>
        </w:rPr>
        <w:t xml:space="preserve"> ופלטפורמת </w:t>
      </w:r>
      <w:r w:rsidR="00C40B28" w:rsidRPr="0089092E">
        <w:rPr>
          <w:rFonts w:ascii="David" w:hAnsi="David" w:cs="David"/>
        </w:rPr>
        <w:t>Event Streaming</w:t>
      </w:r>
      <w:r w:rsidR="00C40B28" w:rsidRPr="0089092E">
        <w:rPr>
          <w:rFonts w:ascii="David" w:hAnsi="David" w:cs="David"/>
          <w:rtl/>
        </w:rPr>
        <w:t xml:space="preserve"> " </w:t>
      </w:r>
      <w:r w:rsidRPr="0089092E">
        <w:rPr>
          <w:rFonts w:ascii="David" w:hAnsi="David" w:cs="David"/>
          <w:rtl/>
        </w:rPr>
        <w:t>. מסמך ששלח המשרד למספר הפקס או לכתובת הדוא"ל של איש הקשר מטעם המציע ייחשב כאילו התקבל בידי המציע.</w:t>
      </w:r>
    </w:p>
    <w:p w14:paraId="0B15F61B" w14:textId="77777777" w:rsidR="00D96C38" w:rsidRPr="0089092E" w:rsidRDefault="00D96C38" w:rsidP="004F2A73">
      <w:pPr>
        <w:pStyle w:val="40"/>
        <w:ind w:hanging="792"/>
        <w:jc w:val="both"/>
        <w:rPr>
          <w:rFonts w:ascii="David" w:hAnsi="David" w:cs="David"/>
          <w:rtl/>
        </w:rPr>
      </w:pPr>
      <w:r w:rsidRPr="0089092E">
        <w:rPr>
          <w:rFonts w:ascii="David" w:hAnsi="David" w:cs="David"/>
          <w:rtl/>
        </w:rPr>
        <w:t>המשרד שומר לעצמו את הזכות לעשות שינויים במסמכי המכרז בכל שלב משלביו, ושינויים אלו יהיו חלק בלתי נפרד ממסמכי המכרז. השינויים יישלחו לכל המציעים שהתקבלה מהם בקשת רישום למכרז. מובהר בזאת כי מציע שלא ישלח את הפרטים כאמור בסעיף 0.</w:t>
      </w:r>
      <w:r w:rsidR="004F2A73">
        <w:rPr>
          <w:rFonts w:ascii="David" w:hAnsi="David" w:cs="David" w:hint="cs"/>
          <w:rtl/>
        </w:rPr>
        <w:t>2</w:t>
      </w:r>
      <w:r w:rsidRPr="0089092E">
        <w:rPr>
          <w:rFonts w:ascii="David" w:hAnsi="David" w:cs="David"/>
          <w:rtl/>
        </w:rPr>
        <w:t>.1.2 דלעיל, עלול שלא לקבל הודעות ועדכונים בדבר המכרז וכן עלול למצוא את עצמו פסול בשל אי עמידה בתנאים והבהרות נוספות שהמשרד יפרסם מעת לעת, הן קודם לפרסום המכרז והן לאחריו.</w:t>
      </w:r>
    </w:p>
    <w:p w14:paraId="648F30EA" w14:textId="77777777" w:rsidR="00D96C38" w:rsidRPr="0089092E" w:rsidRDefault="00D96C38" w:rsidP="00D96C38">
      <w:pPr>
        <w:pStyle w:val="40"/>
        <w:ind w:hanging="792"/>
        <w:jc w:val="both"/>
        <w:rPr>
          <w:rFonts w:ascii="David" w:hAnsi="David" w:cs="David"/>
          <w:rtl/>
        </w:rPr>
      </w:pPr>
      <w:r w:rsidRPr="0089092E">
        <w:rPr>
          <w:rFonts w:ascii="David" w:hAnsi="David" w:cs="David"/>
          <w:rtl/>
        </w:rPr>
        <w:lastRenderedPageBreak/>
        <w:t>למען הסר ספק, אין לבצע בקובץ ה-</w:t>
      </w:r>
      <w:r w:rsidRPr="0089092E">
        <w:rPr>
          <w:rFonts w:ascii="David" w:hAnsi="David" w:cs="David"/>
        </w:rPr>
        <w:t>Word</w:t>
      </w:r>
      <w:r w:rsidRPr="0089092E">
        <w:rPr>
          <w:rFonts w:ascii="David" w:hAnsi="David" w:cs="David"/>
          <w:rtl/>
        </w:rPr>
        <w:t xml:space="preserve"> כל שינוי נוסח והוא מצורף לנוחיות המציעים ולצורך הגשת הצעותיהם בלבד. בכל מקרה של סתירה בין הנוסחים, הנוסח הקובע יהיה הנוסח המפורט בקובץ ה-</w:t>
      </w:r>
      <w:r w:rsidRPr="0089092E">
        <w:rPr>
          <w:rFonts w:ascii="David" w:hAnsi="David" w:cs="David"/>
        </w:rPr>
        <w:t>PDF</w:t>
      </w:r>
      <w:r w:rsidRPr="0089092E">
        <w:rPr>
          <w:rFonts w:ascii="David" w:hAnsi="David" w:cs="David"/>
          <w:rtl/>
        </w:rPr>
        <w:t>.</w:t>
      </w:r>
    </w:p>
    <w:bookmarkEnd w:id="14"/>
    <w:bookmarkEnd w:id="15"/>
    <w:p w14:paraId="6454694E" w14:textId="77777777" w:rsidR="00D96C38" w:rsidRPr="0089092E" w:rsidRDefault="00D96C38" w:rsidP="00D96C38">
      <w:pPr>
        <w:pStyle w:val="40"/>
        <w:ind w:hanging="792"/>
        <w:jc w:val="both"/>
        <w:rPr>
          <w:rFonts w:ascii="David" w:hAnsi="David" w:cs="David"/>
          <w:rtl/>
        </w:rPr>
      </w:pPr>
      <w:r w:rsidRPr="0089092E">
        <w:rPr>
          <w:rFonts w:ascii="David" w:hAnsi="David" w:cs="David"/>
          <w:rtl/>
        </w:rPr>
        <w:t>במידה וישנם שינויים בין גרסה עדכנית שסופקה על ידי המשרד לידי המציעים הרשומים למכרז ובין הנוסח המופיע באינטרנט, לרבות אתר המשרד,</w:t>
      </w:r>
      <w:r w:rsidRPr="0089092E">
        <w:rPr>
          <w:rFonts w:ascii="David" w:hAnsi="David" w:cs="David"/>
        </w:rPr>
        <w:t xml:space="preserve"> </w:t>
      </w:r>
      <w:r w:rsidRPr="0089092E">
        <w:rPr>
          <w:rFonts w:ascii="David" w:hAnsi="David" w:cs="David"/>
          <w:rtl/>
        </w:rPr>
        <w:t>הגרסה האחרונה שסופקה על ידי המשרד היא המחייבת.</w:t>
      </w:r>
    </w:p>
    <w:bookmarkEnd w:id="16"/>
    <w:p w14:paraId="1558CF8C" w14:textId="77777777" w:rsidR="00D96C38" w:rsidRPr="0089092E" w:rsidRDefault="00D96C38" w:rsidP="00D96C38">
      <w:pPr>
        <w:pStyle w:val="32"/>
        <w:spacing w:line="360" w:lineRule="auto"/>
        <w:ind w:left="1557"/>
        <w:jc w:val="both"/>
        <w:rPr>
          <w:rFonts w:ascii="David" w:hAnsi="David" w:cs="David"/>
          <w:b/>
          <w:bCs/>
          <w:rtl/>
        </w:rPr>
      </w:pPr>
      <w:r w:rsidRPr="0089092E">
        <w:rPr>
          <w:rFonts w:ascii="David" w:hAnsi="David" w:cs="David"/>
          <w:b/>
          <w:bCs/>
          <w:rtl/>
        </w:rPr>
        <w:t>פניות בגין ההצעה</w:t>
      </w:r>
    </w:p>
    <w:p w14:paraId="0B1EEB27" w14:textId="77777777" w:rsidR="004F2A73" w:rsidRDefault="00D96C38" w:rsidP="004F2A73">
      <w:pPr>
        <w:pStyle w:val="40"/>
        <w:numPr>
          <w:ilvl w:val="0"/>
          <w:numId w:val="0"/>
        </w:numPr>
        <w:ind w:left="1557"/>
        <w:jc w:val="both"/>
        <w:rPr>
          <w:rFonts w:ascii="David" w:hAnsi="David" w:cs="David"/>
          <w:b/>
          <w:bCs/>
          <w:rtl/>
        </w:rPr>
      </w:pPr>
      <w:r w:rsidRPr="0089092E">
        <w:rPr>
          <w:rFonts w:ascii="David" w:hAnsi="David" w:cs="David"/>
          <w:rtl/>
        </w:rPr>
        <w:t>כל הפניות בנוגע למכרז ייעשו בכתב לכתובת הדוא"ל הבאה, בלבד:</w:t>
      </w:r>
      <w:r w:rsidRPr="0089092E">
        <w:rPr>
          <w:rFonts w:ascii="David" w:hAnsi="David" w:cs="David"/>
          <w:shd w:val="clear" w:color="auto" w:fill="D9D9D9"/>
          <w:rtl/>
        </w:rPr>
        <w:t xml:space="preserve"> </w:t>
      </w:r>
      <w:hyperlink r:id="rId14" w:history="1">
        <w:r w:rsidRPr="0089092E">
          <w:rPr>
            <w:rStyle w:val="Hyperlink"/>
            <w:rFonts w:ascii="David" w:hAnsi="David" w:cs="David"/>
            <w:shd w:val="clear" w:color="auto" w:fill="D9D9D9"/>
          </w:rPr>
          <w:t>it.tenders@moh.gov.il</w:t>
        </w:r>
      </w:hyperlink>
      <w:r w:rsidRPr="0089092E">
        <w:rPr>
          <w:rFonts w:ascii="David" w:hAnsi="David" w:cs="David"/>
          <w:color w:val="000000"/>
          <w:rtl/>
        </w:rPr>
        <w:t>.</w:t>
      </w:r>
      <w:r w:rsidRPr="0089092E">
        <w:rPr>
          <w:rFonts w:ascii="David" w:hAnsi="David" w:cs="David"/>
          <w:rtl/>
        </w:rPr>
        <w:t xml:space="preserve"> פניה אשר לא תעשה כן לא תחייב את המשרד.</w:t>
      </w:r>
      <w:bookmarkStart w:id="17" w:name="_Ref320531450"/>
      <w:r w:rsidR="004F2A73" w:rsidRPr="0089092E">
        <w:rPr>
          <w:rFonts w:ascii="David" w:hAnsi="David" w:cs="David"/>
          <w:b/>
          <w:bCs/>
          <w:rtl/>
        </w:rPr>
        <w:t xml:space="preserve"> </w:t>
      </w:r>
    </w:p>
    <w:p w14:paraId="3C3000F9" w14:textId="77777777" w:rsidR="00D96C38" w:rsidRPr="0089092E" w:rsidRDefault="00D96C38" w:rsidP="004F2A73">
      <w:pPr>
        <w:pStyle w:val="32"/>
        <w:ind w:left="1699" w:hanging="646"/>
      </w:pPr>
      <w:r w:rsidRPr="004F2A73">
        <w:rPr>
          <w:rFonts w:ascii="David" w:hAnsi="David" w:cs="David"/>
          <w:b/>
          <w:bCs/>
          <w:rtl/>
        </w:rPr>
        <w:t>לוחות זמנים</w:t>
      </w:r>
      <w:r w:rsidRPr="0089092E">
        <w:rPr>
          <w:rtl/>
        </w:rPr>
        <w:t xml:space="preserve"> </w:t>
      </w:r>
    </w:p>
    <w:tbl>
      <w:tblPr>
        <w:bidiVisual/>
        <w:tblW w:w="0" w:type="auto"/>
        <w:tblInd w:w="1406" w:type="dxa"/>
        <w:tblCellMar>
          <w:left w:w="0" w:type="dxa"/>
          <w:right w:w="0" w:type="dxa"/>
        </w:tblCellMar>
        <w:tblLook w:val="04A0" w:firstRow="1" w:lastRow="0" w:firstColumn="1" w:lastColumn="0" w:noHBand="0" w:noVBand="1"/>
        <w:tblDescription w:val="לוחות זמנים &#10;"/>
      </w:tblPr>
      <w:tblGrid>
        <w:gridCol w:w="3257"/>
        <w:gridCol w:w="2122"/>
        <w:gridCol w:w="3966"/>
      </w:tblGrid>
      <w:tr w:rsidR="00D96C38" w:rsidRPr="0089092E" w14:paraId="6135F65D" w14:textId="77777777" w:rsidTr="004F2A73">
        <w:trPr>
          <w:cantSplit/>
          <w:tblHeader/>
        </w:trPr>
        <w:tc>
          <w:tcPr>
            <w:tcW w:w="3257" w:type="dxa"/>
            <w:tcBorders>
              <w:top w:val="single" w:sz="8" w:space="0" w:color="auto"/>
              <w:left w:val="single" w:sz="8" w:space="0" w:color="auto"/>
              <w:bottom w:val="single" w:sz="8" w:space="0" w:color="auto"/>
              <w:right w:val="single" w:sz="8" w:space="0" w:color="auto"/>
            </w:tcBorders>
            <w:shd w:val="clear" w:color="auto" w:fill="000000" w:themeFill="text1"/>
            <w:tcMar>
              <w:top w:w="0" w:type="dxa"/>
              <w:left w:w="108" w:type="dxa"/>
              <w:bottom w:w="0" w:type="dxa"/>
              <w:right w:w="108" w:type="dxa"/>
            </w:tcMar>
            <w:hideMark/>
          </w:tcPr>
          <w:p w14:paraId="18A22714" w14:textId="77777777" w:rsidR="00D96C38" w:rsidRPr="0089092E" w:rsidRDefault="00D96C38" w:rsidP="009919A4">
            <w:pPr>
              <w:pStyle w:val="Normal10"/>
              <w:keepNext/>
              <w:keepLines/>
              <w:spacing w:after="120" w:line="240" w:lineRule="auto"/>
              <w:ind w:left="0"/>
              <w:jc w:val="center"/>
              <w:rPr>
                <w:rFonts w:ascii="David" w:hAnsi="David"/>
                <w:b/>
                <w:bCs/>
                <w:color w:val="FFFFFF" w:themeColor="background1"/>
                <w:szCs w:val="22"/>
                <w:rtl/>
              </w:rPr>
            </w:pPr>
            <w:bookmarkStart w:id="18" w:name="Title_2" w:colFirst="0" w:colLast="0"/>
            <w:bookmarkEnd w:id="17"/>
            <w:r w:rsidRPr="0089092E">
              <w:rPr>
                <w:rFonts w:ascii="David" w:hAnsi="David"/>
                <w:b/>
                <w:bCs/>
                <w:color w:val="FFFFFF" w:themeColor="background1"/>
                <w:szCs w:val="22"/>
                <w:rtl/>
              </w:rPr>
              <w:t>שלב</w:t>
            </w:r>
          </w:p>
        </w:tc>
        <w:tc>
          <w:tcPr>
            <w:tcW w:w="2122" w:type="dxa"/>
            <w:tcBorders>
              <w:top w:val="single" w:sz="8" w:space="0" w:color="auto"/>
              <w:left w:val="nil"/>
              <w:bottom w:val="single" w:sz="8" w:space="0" w:color="auto"/>
              <w:right w:val="single" w:sz="8" w:space="0" w:color="auto"/>
            </w:tcBorders>
            <w:shd w:val="clear" w:color="auto" w:fill="000000" w:themeFill="text1"/>
            <w:tcMar>
              <w:top w:w="0" w:type="dxa"/>
              <w:left w:w="108" w:type="dxa"/>
              <w:bottom w:w="0" w:type="dxa"/>
              <w:right w:w="108" w:type="dxa"/>
            </w:tcMar>
            <w:hideMark/>
          </w:tcPr>
          <w:p w14:paraId="1FC1DCD8" w14:textId="77777777" w:rsidR="00D96C38" w:rsidRPr="0089092E" w:rsidRDefault="00D96C38" w:rsidP="009919A4">
            <w:pPr>
              <w:pStyle w:val="Normal10"/>
              <w:keepNext/>
              <w:keepLines/>
              <w:spacing w:after="120" w:line="240" w:lineRule="auto"/>
              <w:ind w:left="0"/>
              <w:jc w:val="center"/>
              <w:rPr>
                <w:rFonts w:ascii="David" w:hAnsi="David"/>
                <w:b/>
                <w:bCs/>
                <w:color w:val="FFFFFF" w:themeColor="background1"/>
                <w:szCs w:val="22"/>
                <w:rtl/>
              </w:rPr>
            </w:pPr>
            <w:r w:rsidRPr="0089092E">
              <w:rPr>
                <w:rFonts w:ascii="David" w:hAnsi="David"/>
                <w:b/>
                <w:bCs/>
                <w:color w:val="FFFFFF" w:themeColor="background1"/>
                <w:szCs w:val="22"/>
                <w:rtl/>
              </w:rPr>
              <w:t>מועד</w:t>
            </w:r>
          </w:p>
        </w:tc>
        <w:tc>
          <w:tcPr>
            <w:tcW w:w="3966" w:type="dxa"/>
            <w:tcBorders>
              <w:top w:val="single" w:sz="8" w:space="0" w:color="auto"/>
              <w:left w:val="nil"/>
              <w:bottom w:val="single" w:sz="8" w:space="0" w:color="auto"/>
              <w:right w:val="single" w:sz="8" w:space="0" w:color="auto"/>
            </w:tcBorders>
            <w:shd w:val="clear" w:color="auto" w:fill="000000" w:themeFill="text1"/>
          </w:tcPr>
          <w:p w14:paraId="6B42153F" w14:textId="77777777" w:rsidR="00D96C38" w:rsidRPr="0089092E" w:rsidRDefault="00D96C38" w:rsidP="009919A4">
            <w:pPr>
              <w:pStyle w:val="Normal10"/>
              <w:keepNext/>
              <w:keepLines/>
              <w:spacing w:after="120" w:line="240" w:lineRule="auto"/>
              <w:ind w:left="0"/>
              <w:jc w:val="center"/>
              <w:rPr>
                <w:rFonts w:ascii="David" w:hAnsi="David"/>
                <w:b/>
                <w:bCs/>
                <w:color w:val="FFFFFF" w:themeColor="background1"/>
                <w:szCs w:val="22"/>
                <w:rtl/>
              </w:rPr>
            </w:pPr>
            <w:r w:rsidRPr="0089092E">
              <w:rPr>
                <w:rFonts w:ascii="David" w:hAnsi="David"/>
                <w:b/>
                <w:bCs/>
                <w:color w:val="FFFFFF" w:themeColor="background1"/>
                <w:szCs w:val="22"/>
                <w:rtl/>
              </w:rPr>
              <w:t>מיקום/כתובת</w:t>
            </w:r>
          </w:p>
        </w:tc>
      </w:tr>
      <w:bookmarkEnd w:id="18"/>
      <w:tr w:rsidR="00D96C38" w:rsidRPr="0089092E" w14:paraId="23F55E27" w14:textId="77777777" w:rsidTr="004F2A73">
        <w:tc>
          <w:tcPr>
            <w:tcW w:w="3257" w:type="dxa"/>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vAlign w:val="center"/>
            <w:hideMark/>
          </w:tcPr>
          <w:p w14:paraId="6E393DF3" w14:textId="77777777" w:rsidR="00D96C38" w:rsidRPr="0089092E" w:rsidRDefault="00D96C38" w:rsidP="009919A4">
            <w:pPr>
              <w:pStyle w:val="Normal10"/>
              <w:keepNext/>
              <w:keepLines/>
              <w:spacing w:after="120" w:line="240" w:lineRule="auto"/>
              <w:ind w:left="0"/>
              <w:jc w:val="left"/>
              <w:rPr>
                <w:rFonts w:ascii="David" w:hAnsi="David"/>
                <w:b/>
                <w:bCs/>
                <w:szCs w:val="22"/>
                <w:rtl/>
              </w:rPr>
            </w:pPr>
            <w:r w:rsidRPr="0089092E">
              <w:rPr>
                <w:rFonts w:ascii="David" w:hAnsi="David"/>
                <w:b/>
                <w:bCs/>
                <w:szCs w:val="22"/>
                <w:rtl/>
              </w:rPr>
              <w:t>הפצת המכרז הפומבי</w:t>
            </w:r>
          </w:p>
        </w:tc>
        <w:tc>
          <w:tcPr>
            <w:tcW w:w="2122"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250A9042" w14:textId="73EDCA9A" w:rsidR="00D96C38" w:rsidRPr="00B3786E" w:rsidRDefault="00995586" w:rsidP="00B3786E">
            <w:pPr>
              <w:pStyle w:val="Normal10"/>
              <w:keepNext/>
              <w:keepLines/>
              <w:spacing w:after="120" w:line="240" w:lineRule="auto"/>
              <w:ind w:left="0"/>
              <w:jc w:val="left"/>
              <w:rPr>
                <w:rFonts w:ascii="David" w:hAnsi="David"/>
                <w:b/>
                <w:bCs/>
                <w:szCs w:val="22"/>
                <w:rtl/>
              </w:rPr>
            </w:pPr>
            <w:r>
              <w:rPr>
                <w:rFonts w:ascii="David" w:hAnsi="David" w:hint="cs"/>
                <w:b/>
                <w:bCs/>
                <w:szCs w:val="22"/>
                <w:rtl/>
              </w:rPr>
              <w:t>01/09/2022</w:t>
            </w:r>
          </w:p>
        </w:tc>
        <w:tc>
          <w:tcPr>
            <w:tcW w:w="3966" w:type="dxa"/>
            <w:tcBorders>
              <w:top w:val="nil"/>
              <w:left w:val="nil"/>
              <w:bottom w:val="single" w:sz="8" w:space="0" w:color="auto"/>
              <w:right w:val="single" w:sz="8" w:space="0" w:color="auto"/>
            </w:tcBorders>
          </w:tcPr>
          <w:p w14:paraId="214D0CEB" w14:textId="77777777" w:rsidR="00D96C38" w:rsidRPr="00B3786E" w:rsidRDefault="00D96C38" w:rsidP="009919A4">
            <w:pPr>
              <w:pStyle w:val="Normal10"/>
              <w:keepNext/>
              <w:keepLines/>
              <w:spacing w:after="120" w:line="240" w:lineRule="auto"/>
              <w:ind w:left="0"/>
              <w:jc w:val="left"/>
              <w:rPr>
                <w:rFonts w:ascii="David" w:hAnsi="David"/>
                <w:b/>
                <w:bCs/>
                <w:szCs w:val="22"/>
                <w:rtl/>
              </w:rPr>
            </w:pPr>
            <w:r w:rsidRPr="00B3786E">
              <w:rPr>
                <w:rFonts w:ascii="David" w:hAnsi="David"/>
                <w:b/>
                <w:bCs/>
                <w:szCs w:val="22"/>
                <w:rtl/>
              </w:rPr>
              <w:t>אתר משרד הבריאות</w:t>
            </w:r>
          </w:p>
        </w:tc>
      </w:tr>
      <w:tr w:rsidR="00D96C38" w:rsidRPr="0089092E" w14:paraId="6E0B2C7C" w14:textId="77777777" w:rsidTr="004F2A73">
        <w:tc>
          <w:tcPr>
            <w:tcW w:w="3257" w:type="dxa"/>
            <w:tcBorders>
              <w:top w:val="nil"/>
              <w:left w:val="single" w:sz="8" w:space="0" w:color="auto"/>
              <w:bottom w:val="single" w:sz="4" w:space="0" w:color="auto"/>
              <w:right w:val="single" w:sz="8" w:space="0" w:color="auto"/>
            </w:tcBorders>
            <w:shd w:val="clear" w:color="auto" w:fill="D9D9D9" w:themeFill="background1" w:themeFillShade="D9"/>
            <w:tcMar>
              <w:top w:w="0" w:type="dxa"/>
              <w:left w:w="108" w:type="dxa"/>
              <w:bottom w:w="0" w:type="dxa"/>
              <w:right w:w="108" w:type="dxa"/>
            </w:tcMar>
            <w:vAlign w:val="center"/>
            <w:hideMark/>
          </w:tcPr>
          <w:p w14:paraId="7C2F2FCD" w14:textId="5B96470E" w:rsidR="00D96C38" w:rsidRPr="0089092E" w:rsidRDefault="00D96C38" w:rsidP="009919A4">
            <w:pPr>
              <w:pStyle w:val="Normal10"/>
              <w:keepNext/>
              <w:keepLines/>
              <w:spacing w:after="120" w:line="240" w:lineRule="auto"/>
              <w:ind w:left="0"/>
              <w:jc w:val="left"/>
              <w:rPr>
                <w:rFonts w:ascii="David" w:hAnsi="David"/>
                <w:b/>
                <w:bCs/>
                <w:szCs w:val="22"/>
              </w:rPr>
            </w:pPr>
            <w:r w:rsidRPr="0089092E">
              <w:rPr>
                <w:rFonts w:ascii="David" w:hAnsi="David"/>
                <w:b/>
                <w:bCs/>
                <w:szCs w:val="22"/>
                <w:rtl/>
              </w:rPr>
              <w:t>מועד אחרון להעברת שאלות להבהרה</w:t>
            </w:r>
            <w:r w:rsidR="00995586">
              <w:rPr>
                <w:rFonts w:ascii="David" w:hAnsi="David" w:hint="cs"/>
                <w:b/>
                <w:bCs/>
                <w:szCs w:val="22"/>
                <w:rtl/>
              </w:rPr>
              <w:t xml:space="preserve"> סבב ב' </w:t>
            </w:r>
          </w:p>
        </w:tc>
        <w:tc>
          <w:tcPr>
            <w:tcW w:w="2122" w:type="dxa"/>
            <w:tcBorders>
              <w:top w:val="nil"/>
              <w:left w:val="nil"/>
              <w:bottom w:val="single" w:sz="4" w:space="0" w:color="auto"/>
              <w:right w:val="single" w:sz="8" w:space="0" w:color="auto"/>
            </w:tcBorders>
            <w:shd w:val="clear" w:color="auto" w:fill="auto"/>
            <w:tcMar>
              <w:top w:w="0" w:type="dxa"/>
              <w:left w:w="108" w:type="dxa"/>
              <w:bottom w:w="0" w:type="dxa"/>
              <w:right w:w="108" w:type="dxa"/>
            </w:tcMar>
            <w:vAlign w:val="center"/>
            <w:hideMark/>
          </w:tcPr>
          <w:p w14:paraId="3949B379" w14:textId="289FF2CC" w:rsidR="00D96C38" w:rsidRPr="00B3786E" w:rsidRDefault="00995586" w:rsidP="00B3786E">
            <w:pPr>
              <w:pStyle w:val="Normal10"/>
              <w:keepNext/>
              <w:keepLines/>
              <w:spacing w:after="120" w:line="240" w:lineRule="auto"/>
              <w:ind w:left="0"/>
              <w:jc w:val="left"/>
              <w:rPr>
                <w:rFonts w:ascii="David" w:hAnsi="David"/>
                <w:b/>
                <w:bCs/>
                <w:szCs w:val="22"/>
                <w:rtl/>
              </w:rPr>
            </w:pPr>
            <w:r>
              <w:rPr>
                <w:rFonts w:ascii="David" w:hAnsi="David" w:hint="cs"/>
                <w:b/>
                <w:bCs/>
                <w:szCs w:val="22"/>
                <w:rtl/>
              </w:rPr>
              <w:t>12/09</w:t>
            </w:r>
            <w:r w:rsidR="005C7112" w:rsidRPr="00B3786E">
              <w:rPr>
                <w:rFonts w:ascii="David" w:hAnsi="David"/>
                <w:b/>
                <w:bCs/>
                <w:szCs w:val="22"/>
                <w:rtl/>
              </w:rPr>
              <w:t>/</w:t>
            </w:r>
            <w:r w:rsidR="000F5122" w:rsidRPr="00B3786E">
              <w:rPr>
                <w:rFonts w:ascii="David" w:hAnsi="David"/>
                <w:b/>
                <w:bCs/>
                <w:szCs w:val="22"/>
                <w:rtl/>
              </w:rPr>
              <w:t>2022</w:t>
            </w:r>
            <w:r w:rsidR="005C7112" w:rsidRPr="00B3786E">
              <w:rPr>
                <w:rFonts w:ascii="David" w:hAnsi="David"/>
                <w:b/>
                <w:bCs/>
                <w:szCs w:val="22"/>
                <w:rtl/>
              </w:rPr>
              <w:t xml:space="preserve"> עד לשעה 12:00</w:t>
            </w:r>
          </w:p>
        </w:tc>
        <w:tc>
          <w:tcPr>
            <w:tcW w:w="3966" w:type="dxa"/>
            <w:tcBorders>
              <w:top w:val="nil"/>
              <w:left w:val="nil"/>
              <w:bottom w:val="single" w:sz="4" w:space="0" w:color="auto"/>
              <w:right w:val="single" w:sz="8" w:space="0" w:color="auto"/>
            </w:tcBorders>
          </w:tcPr>
          <w:p w14:paraId="5B77074A" w14:textId="77777777" w:rsidR="007B41E0" w:rsidRPr="00B3786E" w:rsidRDefault="00D96C38" w:rsidP="009919A4">
            <w:pPr>
              <w:pStyle w:val="Normal10"/>
              <w:keepNext/>
              <w:keepLines/>
              <w:spacing w:after="120" w:line="240" w:lineRule="auto"/>
              <w:ind w:left="0"/>
              <w:jc w:val="left"/>
              <w:rPr>
                <w:rFonts w:ascii="David" w:hAnsi="David"/>
                <w:b/>
                <w:bCs/>
                <w:szCs w:val="22"/>
                <w:rtl/>
              </w:rPr>
            </w:pPr>
            <w:r w:rsidRPr="00B3786E">
              <w:rPr>
                <w:rFonts w:ascii="David" w:hAnsi="David"/>
                <w:b/>
                <w:bCs/>
                <w:szCs w:val="22"/>
                <w:rtl/>
              </w:rPr>
              <w:t>כתובת מייל:</w:t>
            </w:r>
          </w:p>
          <w:p w14:paraId="005F9607" w14:textId="77777777" w:rsidR="00D96C38" w:rsidRPr="00B3786E" w:rsidRDefault="0049258D" w:rsidP="009919A4">
            <w:pPr>
              <w:pStyle w:val="Normal10"/>
              <w:keepNext/>
              <w:keepLines/>
              <w:spacing w:after="120" w:line="240" w:lineRule="auto"/>
              <w:ind w:left="0"/>
              <w:jc w:val="left"/>
              <w:rPr>
                <w:rFonts w:ascii="David" w:hAnsi="David"/>
                <w:b/>
                <w:bCs/>
                <w:sz w:val="18"/>
                <w:szCs w:val="18"/>
                <w:rtl/>
              </w:rPr>
            </w:pPr>
            <w:hyperlink r:id="rId15" w:history="1">
              <w:r w:rsidR="00D96C38" w:rsidRPr="00B3786E">
                <w:rPr>
                  <w:rStyle w:val="Hyperlink"/>
                  <w:rFonts w:ascii="David" w:hAnsi="David"/>
                  <w:b/>
                  <w:bCs/>
                  <w:color w:val="31849B" w:themeColor="accent5" w:themeShade="BF"/>
                  <w:sz w:val="18"/>
                  <w:szCs w:val="18"/>
                </w:rPr>
                <w:t>it.tenders@moh.gov.i</w:t>
              </w:r>
            </w:hyperlink>
            <w:r w:rsidR="00D96C38" w:rsidRPr="00B3786E">
              <w:rPr>
                <w:rFonts w:ascii="David" w:hAnsi="David"/>
                <w:b/>
                <w:bCs/>
                <w:color w:val="31849B" w:themeColor="accent5" w:themeShade="BF"/>
                <w:sz w:val="18"/>
                <w:szCs w:val="18"/>
              </w:rPr>
              <w:t>l</w:t>
            </w:r>
          </w:p>
        </w:tc>
      </w:tr>
      <w:tr w:rsidR="00D96C38" w:rsidRPr="0089092E" w14:paraId="5E608271" w14:textId="77777777" w:rsidTr="004F2A73">
        <w:tc>
          <w:tcPr>
            <w:tcW w:w="325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0" w:type="dxa"/>
              <w:left w:w="108" w:type="dxa"/>
              <w:bottom w:w="0" w:type="dxa"/>
              <w:right w:w="108" w:type="dxa"/>
            </w:tcMar>
            <w:vAlign w:val="center"/>
            <w:hideMark/>
          </w:tcPr>
          <w:p w14:paraId="3DB675C1" w14:textId="77777777" w:rsidR="00D96C38" w:rsidRPr="0089092E" w:rsidRDefault="00D96C38" w:rsidP="009919A4">
            <w:pPr>
              <w:pStyle w:val="Normal10"/>
              <w:keepNext/>
              <w:keepLines/>
              <w:spacing w:after="120" w:line="240" w:lineRule="auto"/>
              <w:ind w:left="0"/>
              <w:jc w:val="left"/>
              <w:rPr>
                <w:rFonts w:ascii="David" w:hAnsi="David"/>
                <w:b/>
                <w:bCs/>
                <w:szCs w:val="22"/>
                <w:rtl/>
              </w:rPr>
            </w:pPr>
            <w:r w:rsidRPr="0089092E">
              <w:rPr>
                <w:rFonts w:ascii="David" w:hAnsi="David"/>
                <w:b/>
                <w:bCs/>
                <w:szCs w:val="22"/>
                <w:rtl/>
              </w:rPr>
              <w:t>מועד אחרון להגשת ההצעות</w:t>
            </w:r>
          </w:p>
        </w:tc>
        <w:tc>
          <w:tcPr>
            <w:tcW w:w="2122"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hideMark/>
          </w:tcPr>
          <w:p w14:paraId="1BD033C6" w14:textId="1C8F1CC5" w:rsidR="00D96C38" w:rsidRPr="00B3786E" w:rsidRDefault="00995586" w:rsidP="00995586">
            <w:pPr>
              <w:pStyle w:val="Normal10"/>
              <w:keepNext/>
              <w:keepLines/>
              <w:spacing w:after="120" w:line="240" w:lineRule="auto"/>
              <w:ind w:left="0"/>
              <w:jc w:val="left"/>
              <w:rPr>
                <w:rFonts w:ascii="David" w:hAnsi="David"/>
                <w:b/>
                <w:bCs/>
                <w:szCs w:val="22"/>
                <w:rtl/>
              </w:rPr>
            </w:pPr>
            <w:r>
              <w:rPr>
                <w:rFonts w:ascii="David" w:hAnsi="David" w:hint="cs"/>
                <w:b/>
                <w:bCs/>
                <w:szCs w:val="22"/>
                <w:rtl/>
              </w:rPr>
              <w:t>06/10</w:t>
            </w:r>
            <w:r w:rsidR="005C7112" w:rsidRPr="00B3786E">
              <w:rPr>
                <w:rFonts w:ascii="David" w:hAnsi="David"/>
                <w:b/>
                <w:bCs/>
                <w:szCs w:val="22"/>
                <w:rtl/>
              </w:rPr>
              <w:t>/</w:t>
            </w:r>
            <w:r w:rsidR="000F5122" w:rsidRPr="00B3786E">
              <w:rPr>
                <w:rFonts w:ascii="David" w:hAnsi="David"/>
                <w:b/>
                <w:bCs/>
                <w:szCs w:val="22"/>
                <w:rtl/>
              </w:rPr>
              <w:t>2022</w:t>
            </w:r>
            <w:r w:rsidR="005C7112" w:rsidRPr="00B3786E">
              <w:rPr>
                <w:rFonts w:ascii="David" w:hAnsi="David"/>
                <w:b/>
                <w:bCs/>
                <w:szCs w:val="22"/>
                <w:rtl/>
              </w:rPr>
              <w:t xml:space="preserve"> עד לשעה 1</w:t>
            </w:r>
            <w:r>
              <w:rPr>
                <w:rFonts w:ascii="David" w:hAnsi="David" w:hint="cs"/>
                <w:b/>
                <w:bCs/>
                <w:szCs w:val="22"/>
                <w:rtl/>
              </w:rPr>
              <w:t>1</w:t>
            </w:r>
            <w:r w:rsidR="005C7112" w:rsidRPr="00B3786E">
              <w:rPr>
                <w:rFonts w:ascii="David" w:hAnsi="David"/>
                <w:b/>
                <w:bCs/>
                <w:szCs w:val="22"/>
                <w:rtl/>
              </w:rPr>
              <w:t>:00</w:t>
            </w:r>
          </w:p>
        </w:tc>
        <w:tc>
          <w:tcPr>
            <w:tcW w:w="3966" w:type="dxa"/>
            <w:tcBorders>
              <w:top w:val="single" w:sz="4" w:space="0" w:color="auto"/>
              <w:left w:val="single" w:sz="4" w:space="0" w:color="auto"/>
              <w:bottom w:val="single" w:sz="4" w:space="0" w:color="auto"/>
              <w:right w:val="single" w:sz="4" w:space="0" w:color="auto"/>
            </w:tcBorders>
          </w:tcPr>
          <w:p w14:paraId="1D5EF16C" w14:textId="77777777" w:rsidR="00D96C38" w:rsidRPr="00B3786E" w:rsidRDefault="00D96C38" w:rsidP="009919A4">
            <w:pPr>
              <w:pStyle w:val="Normal10"/>
              <w:keepNext/>
              <w:keepLines/>
              <w:spacing w:after="120" w:line="240" w:lineRule="auto"/>
              <w:ind w:left="0"/>
              <w:jc w:val="left"/>
              <w:rPr>
                <w:rFonts w:ascii="David" w:hAnsi="David"/>
                <w:b/>
                <w:bCs/>
                <w:rtl/>
              </w:rPr>
            </w:pPr>
            <w:r w:rsidRPr="00B3786E">
              <w:rPr>
                <w:rFonts w:ascii="David" w:hAnsi="David"/>
                <w:b/>
                <w:bCs/>
                <w:szCs w:val="22"/>
                <w:rtl/>
              </w:rPr>
              <w:t xml:space="preserve">תיבת המכרזים המיועדת למכרזי ענ"א במשרד הבריאות, </w:t>
            </w:r>
            <w:r w:rsidR="00F43A95" w:rsidRPr="00B3786E">
              <w:rPr>
                <w:rFonts w:ascii="David" w:hAnsi="David"/>
                <w:b/>
                <w:bCs/>
                <w:szCs w:val="22"/>
                <w:rtl/>
              </w:rPr>
              <w:t>רחוב ירמיהו 80, קומה 2 בסמוך לחדר 31, ירושלים</w:t>
            </w:r>
          </w:p>
        </w:tc>
      </w:tr>
      <w:tr w:rsidR="00E63B54" w:rsidRPr="0089092E" w14:paraId="54D40E88" w14:textId="77777777" w:rsidTr="004F2A73">
        <w:tc>
          <w:tcPr>
            <w:tcW w:w="3257" w:type="dxa"/>
            <w:tcBorders>
              <w:top w:val="single" w:sz="4" w:space="0" w:color="auto"/>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vAlign w:val="center"/>
          </w:tcPr>
          <w:p w14:paraId="37790A75" w14:textId="23D959F6" w:rsidR="00E63B54" w:rsidRPr="0089092E" w:rsidRDefault="00995586" w:rsidP="009919A4">
            <w:pPr>
              <w:pStyle w:val="Normal10"/>
              <w:keepNext/>
              <w:keepLines/>
              <w:spacing w:after="120" w:line="240" w:lineRule="auto"/>
              <w:ind w:left="0"/>
              <w:jc w:val="left"/>
              <w:rPr>
                <w:rFonts w:ascii="David" w:hAnsi="David"/>
                <w:b/>
                <w:bCs/>
                <w:szCs w:val="22"/>
                <w:rtl/>
              </w:rPr>
            </w:pPr>
            <w:r>
              <w:rPr>
                <w:rFonts w:ascii="David" w:hAnsi="David" w:hint="cs"/>
                <w:b/>
                <w:bCs/>
                <w:szCs w:val="22"/>
                <w:rtl/>
              </w:rPr>
              <w:t>דמו ספקים</w:t>
            </w:r>
          </w:p>
        </w:tc>
        <w:tc>
          <w:tcPr>
            <w:tcW w:w="2122" w:type="dxa"/>
            <w:tcBorders>
              <w:top w:val="single" w:sz="4" w:space="0" w:color="auto"/>
              <w:left w:val="nil"/>
              <w:bottom w:val="single" w:sz="8" w:space="0" w:color="auto"/>
              <w:right w:val="single" w:sz="8" w:space="0" w:color="auto"/>
            </w:tcBorders>
            <w:shd w:val="clear" w:color="auto" w:fill="auto"/>
            <w:tcMar>
              <w:top w:w="0" w:type="dxa"/>
              <w:left w:w="108" w:type="dxa"/>
              <w:bottom w:w="0" w:type="dxa"/>
              <w:right w:w="108" w:type="dxa"/>
            </w:tcMar>
            <w:vAlign w:val="center"/>
          </w:tcPr>
          <w:p w14:paraId="39930970" w14:textId="37727633" w:rsidR="00E63B54" w:rsidRPr="00B3786E" w:rsidRDefault="00995586" w:rsidP="00995586">
            <w:pPr>
              <w:pStyle w:val="Normal10"/>
              <w:keepNext/>
              <w:keepLines/>
              <w:spacing w:after="120" w:line="240" w:lineRule="auto"/>
              <w:ind w:left="0"/>
              <w:jc w:val="left"/>
              <w:rPr>
                <w:rFonts w:ascii="David" w:hAnsi="David"/>
                <w:b/>
                <w:bCs/>
                <w:szCs w:val="22"/>
                <w:rtl/>
              </w:rPr>
            </w:pPr>
            <w:r>
              <w:rPr>
                <w:rFonts w:ascii="David" w:hAnsi="David" w:hint="cs"/>
                <w:b/>
                <w:bCs/>
                <w:szCs w:val="22"/>
                <w:rtl/>
              </w:rPr>
              <w:t>24/10</w:t>
            </w:r>
            <w:r w:rsidR="00C216C9">
              <w:rPr>
                <w:rFonts w:ascii="David" w:hAnsi="David" w:hint="cs"/>
                <w:b/>
                <w:bCs/>
                <w:szCs w:val="22"/>
                <w:rtl/>
              </w:rPr>
              <w:t xml:space="preserve">/2022 וה- </w:t>
            </w:r>
            <w:r>
              <w:rPr>
                <w:rFonts w:ascii="David" w:hAnsi="David" w:hint="cs"/>
                <w:b/>
                <w:bCs/>
                <w:szCs w:val="22"/>
                <w:rtl/>
              </w:rPr>
              <w:t>26/10</w:t>
            </w:r>
            <w:r w:rsidR="00C216C9">
              <w:rPr>
                <w:rFonts w:ascii="David" w:hAnsi="David" w:hint="cs"/>
                <w:b/>
                <w:bCs/>
                <w:szCs w:val="22"/>
                <w:rtl/>
              </w:rPr>
              <w:t>/2022</w:t>
            </w:r>
          </w:p>
        </w:tc>
        <w:tc>
          <w:tcPr>
            <w:tcW w:w="3966" w:type="dxa"/>
            <w:tcBorders>
              <w:top w:val="single" w:sz="4" w:space="0" w:color="auto"/>
              <w:left w:val="nil"/>
              <w:bottom w:val="single" w:sz="8" w:space="0" w:color="auto"/>
              <w:right w:val="single" w:sz="8" w:space="0" w:color="auto"/>
            </w:tcBorders>
          </w:tcPr>
          <w:p w14:paraId="58DDECD8" w14:textId="77777777" w:rsidR="00E63B54" w:rsidRPr="00B3786E" w:rsidRDefault="00E63B54" w:rsidP="009919A4">
            <w:pPr>
              <w:pStyle w:val="Normal10"/>
              <w:keepNext/>
              <w:keepLines/>
              <w:spacing w:after="120" w:line="240" w:lineRule="auto"/>
              <w:ind w:left="0"/>
              <w:jc w:val="left"/>
              <w:rPr>
                <w:rFonts w:ascii="David" w:hAnsi="David"/>
                <w:b/>
                <w:bCs/>
                <w:szCs w:val="22"/>
                <w:rtl/>
              </w:rPr>
            </w:pPr>
            <w:r w:rsidRPr="00B3786E">
              <w:rPr>
                <w:rFonts w:ascii="David" w:hAnsi="David"/>
                <w:b/>
                <w:bCs/>
                <w:szCs w:val="22"/>
                <w:rtl/>
              </w:rPr>
              <w:t>ייקבע בתיאום עם הספקים</w:t>
            </w:r>
          </w:p>
        </w:tc>
      </w:tr>
    </w:tbl>
    <w:p w14:paraId="663E5F1B" w14:textId="77777777" w:rsidR="00D96C38" w:rsidRPr="0089092E" w:rsidRDefault="00D96C38" w:rsidP="00AC7F3C">
      <w:pPr>
        <w:pStyle w:val="32"/>
        <w:numPr>
          <w:ilvl w:val="0"/>
          <w:numId w:val="0"/>
        </w:numPr>
        <w:spacing w:line="360" w:lineRule="auto"/>
        <w:ind w:left="1415"/>
        <w:jc w:val="both"/>
        <w:rPr>
          <w:rFonts w:ascii="David" w:hAnsi="David" w:cs="David"/>
        </w:rPr>
      </w:pPr>
      <w:r w:rsidRPr="0089092E">
        <w:rPr>
          <w:rFonts w:ascii="David" w:hAnsi="David" w:cs="David"/>
          <w:rtl/>
        </w:rPr>
        <w:t xml:space="preserve">יובהר כי המשרד רשאי, </w:t>
      </w:r>
      <w:r w:rsidR="00AC7F3C" w:rsidRPr="0089092E">
        <w:rPr>
          <w:rFonts w:ascii="David" w:hAnsi="David" w:cs="David"/>
          <w:rtl/>
        </w:rPr>
        <w:t>בכל עת ועל פי</w:t>
      </w:r>
      <w:r w:rsidRPr="0089092E">
        <w:rPr>
          <w:rFonts w:ascii="David" w:hAnsi="David" w:cs="David"/>
          <w:rtl/>
        </w:rPr>
        <w:t xml:space="preserve"> שיקול דעתו, לדחות המועד האחרון ל</w:t>
      </w:r>
      <w:r w:rsidR="00AC7F3C" w:rsidRPr="0089092E">
        <w:rPr>
          <w:rFonts w:ascii="David" w:hAnsi="David" w:cs="David"/>
          <w:rtl/>
        </w:rPr>
        <w:t>הגשת</w:t>
      </w:r>
      <w:r w:rsidRPr="0089092E">
        <w:rPr>
          <w:rFonts w:ascii="David" w:hAnsi="David" w:cs="David"/>
          <w:rtl/>
        </w:rPr>
        <w:t xml:space="preserve"> ההצעות ו/או כל מועד אחר בלוח הזמנים.</w:t>
      </w:r>
      <w:r w:rsidRPr="0089092E" w:rsidDel="001B504B">
        <w:rPr>
          <w:rFonts w:ascii="David" w:hAnsi="David" w:cs="David"/>
          <w:rtl/>
        </w:rPr>
        <w:t xml:space="preserve"> </w:t>
      </w:r>
      <w:r w:rsidR="00AC7F3C" w:rsidRPr="0089092E">
        <w:rPr>
          <w:rFonts w:ascii="David" w:hAnsi="David" w:cs="David"/>
          <w:rtl/>
        </w:rPr>
        <w:t xml:space="preserve">הודעות על דחייה כאמור תפורסמנה באתר האינטרנט  של המשרד </w:t>
      </w:r>
      <w:hyperlink r:id="rId16" w:history="1">
        <w:r w:rsidR="00AC7F3C" w:rsidRPr="0089092E">
          <w:rPr>
            <w:rStyle w:val="Hyperlink"/>
            <w:rFonts w:ascii="David" w:hAnsi="David" w:cs="David"/>
          </w:rPr>
          <w:t>www.health.gov.il</w:t>
        </w:r>
      </w:hyperlink>
      <w:r w:rsidR="00AC7F3C" w:rsidRPr="0089092E">
        <w:rPr>
          <w:rFonts w:ascii="David" w:hAnsi="David" w:cs="David"/>
          <w:rtl/>
        </w:rPr>
        <w:t xml:space="preserve">  </w:t>
      </w:r>
    </w:p>
    <w:p w14:paraId="01D377A3" w14:textId="77777777" w:rsidR="00D96C38" w:rsidRPr="0089092E" w:rsidRDefault="00D96C38" w:rsidP="00D96C38">
      <w:pPr>
        <w:pStyle w:val="32"/>
        <w:spacing w:line="360" w:lineRule="auto"/>
        <w:ind w:left="1557"/>
        <w:jc w:val="both"/>
        <w:rPr>
          <w:rFonts w:ascii="David" w:hAnsi="David" w:cs="David"/>
          <w:b/>
          <w:bCs/>
          <w:rtl/>
        </w:rPr>
      </w:pPr>
      <w:bookmarkStart w:id="19" w:name="_Ref321310843"/>
      <w:bookmarkStart w:id="20" w:name="_Ref370923976"/>
      <w:r w:rsidRPr="0089092E">
        <w:rPr>
          <w:rFonts w:ascii="David" w:hAnsi="David" w:cs="David"/>
          <w:b/>
          <w:bCs/>
          <w:rtl/>
        </w:rPr>
        <w:t xml:space="preserve"> נוהל העברת שאלות ובירורים</w:t>
      </w:r>
      <w:bookmarkEnd w:id="19"/>
      <w:bookmarkEnd w:id="20"/>
    </w:p>
    <w:p w14:paraId="28A1601D" w14:textId="77777777" w:rsidR="00D96C38" w:rsidRPr="0089092E" w:rsidRDefault="00D96C38" w:rsidP="00D96C38">
      <w:pPr>
        <w:pStyle w:val="40"/>
        <w:ind w:hanging="792"/>
        <w:jc w:val="both"/>
        <w:rPr>
          <w:rFonts w:ascii="David" w:hAnsi="David" w:cs="David"/>
          <w:rtl/>
        </w:rPr>
      </w:pPr>
      <w:r w:rsidRPr="0089092E">
        <w:rPr>
          <w:rFonts w:ascii="David" w:hAnsi="David" w:cs="David"/>
          <w:rtl/>
        </w:rPr>
        <w:t xml:space="preserve">פניות לשאלות ובירורים תוגשנה ע"ג טופס שאלות להבהרה (מצ"ב כנספח ו'). </w:t>
      </w:r>
    </w:p>
    <w:p w14:paraId="51F0FF58" w14:textId="77777777" w:rsidR="00D96C38" w:rsidRPr="0089092E" w:rsidRDefault="00D96C38" w:rsidP="00153933">
      <w:pPr>
        <w:pStyle w:val="40"/>
        <w:ind w:hanging="792"/>
        <w:jc w:val="both"/>
        <w:rPr>
          <w:rFonts w:ascii="David" w:hAnsi="David" w:cs="David"/>
          <w:rtl/>
        </w:rPr>
      </w:pPr>
      <w:r w:rsidRPr="0089092E">
        <w:rPr>
          <w:rFonts w:ascii="David" w:hAnsi="David" w:cs="David"/>
          <w:rtl/>
        </w:rPr>
        <w:t>את השאלות יש לשלוח לכתובת הדוא"ל כהגדרתה בסעיף ‏0.</w:t>
      </w:r>
      <w:r w:rsidR="00153933">
        <w:rPr>
          <w:rFonts w:ascii="David" w:hAnsi="David" w:cs="David" w:hint="cs"/>
          <w:rtl/>
        </w:rPr>
        <w:t>2</w:t>
      </w:r>
      <w:r w:rsidRPr="0089092E">
        <w:rPr>
          <w:rFonts w:ascii="David" w:hAnsi="David" w:cs="David"/>
          <w:rtl/>
        </w:rPr>
        <w:t>.2 דלעיל ולא יאוחר מהמועד האחרון להגשתן כהגדרתו בסעיף ‏0.</w:t>
      </w:r>
      <w:r w:rsidR="00153933">
        <w:rPr>
          <w:rFonts w:ascii="David" w:hAnsi="David" w:cs="David" w:hint="cs"/>
          <w:rtl/>
        </w:rPr>
        <w:t>2</w:t>
      </w:r>
      <w:r w:rsidRPr="0089092E">
        <w:rPr>
          <w:rFonts w:ascii="David" w:hAnsi="David" w:cs="David"/>
          <w:rtl/>
        </w:rPr>
        <w:t>.3 לעיל. שאלות שיועברו באיחור, מכל סיבה שהיא, לאחר המועד שנקבע או שיופנו שלא בהתאם להוראות סעיף זה, לא יענו ולא יחייבו את המזמין.</w:t>
      </w:r>
    </w:p>
    <w:p w14:paraId="2580B667" w14:textId="77777777" w:rsidR="00D96C38" w:rsidRPr="0089092E" w:rsidRDefault="00D96C38" w:rsidP="00D96C38">
      <w:pPr>
        <w:pStyle w:val="40"/>
        <w:ind w:hanging="792"/>
        <w:jc w:val="both"/>
        <w:rPr>
          <w:rFonts w:ascii="David" w:hAnsi="David" w:cs="David"/>
          <w:rtl/>
        </w:rPr>
      </w:pPr>
      <w:r w:rsidRPr="0089092E">
        <w:rPr>
          <w:rFonts w:ascii="David" w:hAnsi="David" w:cs="David"/>
          <w:rtl/>
        </w:rPr>
        <w:t>התשובות</w:t>
      </w:r>
      <w:r w:rsidR="00AC7F3C" w:rsidRPr="0089092E">
        <w:rPr>
          <w:rFonts w:ascii="David" w:hAnsi="David" w:cs="David"/>
          <w:rtl/>
        </w:rPr>
        <w:t xml:space="preserve"> יהוו חלק בלתי נפרד מהמכרז וההסכם</w:t>
      </w:r>
      <w:r w:rsidRPr="0089092E">
        <w:rPr>
          <w:rFonts w:ascii="David" w:hAnsi="David" w:cs="David"/>
          <w:rtl/>
        </w:rPr>
        <w:t xml:space="preserve"> </w:t>
      </w:r>
      <w:r w:rsidR="00AC7F3C" w:rsidRPr="0089092E">
        <w:rPr>
          <w:rFonts w:ascii="David" w:hAnsi="David" w:cs="David"/>
          <w:rtl/>
        </w:rPr>
        <w:t>ו</w:t>
      </w:r>
      <w:r w:rsidRPr="0089092E">
        <w:rPr>
          <w:rFonts w:ascii="David" w:hAnsi="David" w:cs="David"/>
          <w:rtl/>
        </w:rPr>
        <w:t xml:space="preserve">יפורסמו באתר האינטרנט של המזמין </w:t>
      </w:r>
      <w:hyperlink r:id="rId17" w:history="1">
        <w:r w:rsidRPr="0089092E">
          <w:rPr>
            <w:rStyle w:val="Hyperlink"/>
            <w:rFonts w:ascii="David" w:hAnsi="David" w:cs="David"/>
          </w:rPr>
          <w:t>www.health.gov.il</w:t>
        </w:r>
      </w:hyperlink>
      <w:r w:rsidRPr="0089092E">
        <w:rPr>
          <w:rFonts w:ascii="David" w:hAnsi="David" w:cs="David"/>
          <w:rtl/>
        </w:rPr>
        <w:t xml:space="preserve">  בעמוד "מכרזים". כמו כן, התשובות ישלחו באמצעות דוא"ל לכלל המציעים אשר נרשמו למכרז, ללא ציון שם הפונה.</w:t>
      </w:r>
    </w:p>
    <w:p w14:paraId="55E24251" w14:textId="77777777" w:rsidR="00AC7F3C" w:rsidRPr="0089092E" w:rsidRDefault="00AC7F3C" w:rsidP="00A26111">
      <w:pPr>
        <w:pStyle w:val="Normal20"/>
        <w:ind w:left="2160"/>
        <w:rPr>
          <w:rFonts w:ascii="David" w:hAnsi="David"/>
          <w:noProof/>
          <w:szCs w:val="22"/>
          <w:rtl/>
        </w:rPr>
      </w:pPr>
      <w:r w:rsidRPr="0089092E">
        <w:rPr>
          <w:rFonts w:ascii="David" w:hAnsi="David"/>
          <w:noProof/>
          <w:szCs w:val="22"/>
          <w:rtl/>
        </w:rPr>
        <w:t>שאלה אשר לא תוגש בהתאם להוראות סעיף זה ו/או לא תכלול את מלוא הפרטים הנדרשים בו, לא תענה.</w:t>
      </w:r>
    </w:p>
    <w:p w14:paraId="64170067" w14:textId="77777777" w:rsidR="00AC7F3C" w:rsidRPr="0089092E" w:rsidRDefault="00AC7F3C" w:rsidP="00AC7F3C">
      <w:pPr>
        <w:pStyle w:val="Normal20"/>
        <w:ind w:left="2160"/>
        <w:rPr>
          <w:rFonts w:ascii="David" w:hAnsi="David"/>
          <w:noProof/>
          <w:szCs w:val="22"/>
          <w:rtl/>
        </w:rPr>
      </w:pPr>
      <w:r w:rsidRPr="0089092E">
        <w:rPr>
          <w:rFonts w:ascii="David" w:hAnsi="David"/>
          <w:noProof/>
          <w:szCs w:val="22"/>
          <w:rtl/>
        </w:rPr>
        <w:t>אין לפנות אל בעלי התפקידים אצל המציע לשם קבלת מענה לשאלות הנוגעות למכרז. שאלות שיופנו בעל פה או בטלפון לא יענו ולא יחייבו את המזמין ועלולות לגרום לפסילת המציע.</w:t>
      </w:r>
    </w:p>
    <w:p w14:paraId="61776D98" w14:textId="77777777" w:rsidR="00AC7F3C" w:rsidRPr="0089092E" w:rsidRDefault="00AC7F3C" w:rsidP="00AC7F3C">
      <w:pPr>
        <w:pStyle w:val="Normal20"/>
        <w:ind w:left="2160"/>
        <w:rPr>
          <w:rFonts w:ascii="David" w:hAnsi="David"/>
          <w:noProof/>
          <w:szCs w:val="22"/>
          <w:rtl/>
        </w:rPr>
      </w:pPr>
      <w:r w:rsidRPr="0089092E">
        <w:rPr>
          <w:rFonts w:ascii="David" w:hAnsi="David"/>
          <w:noProof/>
          <w:szCs w:val="22"/>
          <w:rtl/>
        </w:rPr>
        <w:t>רק תשובה רשמית, אשר פורסמה באתר המזמין, כאמור, תחשב כתשובה מוסמכת ובעלת תוקף מחייב לעניין המכרז</w:t>
      </w:r>
    </w:p>
    <w:p w14:paraId="3DB45BED" w14:textId="77777777" w:rsidR="00AC7F3C" w:rsidRPr="0089092E" w:rsidRDefault="00AC7F3C" w:rsidP="00AC7F3C">
      <w:pPr>
        <w:pStyle w:val="Normal20"/>
        <w:ind w:left="2160"/>
        <w:rPr>
          <w:rFonts w:ascii="David" w:hAnsi="David"/>
          <w:noProof/>
          <w:szCs w:val="22"/>
          <w:rtl/>
        </w:rPr>
      </w:pPr>
      <w:r w:rsidRPr="0089092E">
        <w:rPr>
          <w:rFonts w:ascii="David" w:hAnsi="David"/>
          <w:noProof/>
          <w:szCs w:val="22"/>
          <w:rtl/>
        </w:rPr>
        <w:t>יודגש כי המזמין אינו מתחייב לענות או להתייחס לכל השאלות והבקשות שיעוברו אליו.</w:t>
      </w:r>
    </w:p>
    <w:p w14:paraId="4B3768AA" w14:textId="77777777" w:rsidR="00EB69AA" w:rsidRPr="0089092E" w:rsidRDefault="00D96C38" w:rsidP="009919A4">
      <w:pPr>
        <w:pStyle w:val="40"/>
        <w:ind w:hanging="792"/>
        <w:jc w:val="both"/>
        <w:rPr>
          <w:rFonts w:ascii="David" w:hAnsi="David" w:cs="David"/>
          <w:color w:val="FF0000"/>
          <w:rtl/>
        </w:rPr>
      </w:pPr>
      <w:r w:rsidRPr="0089092E">
        <w:rPr>
          <w:rFonts w:ascii="David" w:hAnsi="David" w:cs="David"/>
          <w:rtl/>
        </w:rPr>
        <w:lastRenderedPageBreak/>
        <w:t>מובהר בזאת כי בכל מקרה בו גילה מציע פגם או חסר במכרז או מסמכיו, חלה על המציע החובה ליתן למזמין הודעה בכתב בדבר הפגם שנפל, מיד עם גילויו, שאם לא כן יהא מושתק מלטעון כל טענה בהקשר זה כנגד המזמין.</w:t>
      </w:r>
    </w:p>
    <w:p w14:paraId="27B72C3C" w14:textId="77777777" w:rsidR="00C40B28" w:rsidRPr="0089092E" w:rsidRDefault="00C40B28">
      <w:pPr>
        <w:bidi w:val="0"/>
        <w:spacing w:after="200" w:line="276" w:lineRule="auto"/>
        <w:rPr>
          <w:rFonts w:ascii="David" w:eastAsia="Times New Roman" w:hAnsi="David" w:cs="David"/>
          <w:szCs w:val="24"/>
          <w:lang w:eastAsia="he-IL"/>
        </w:rPr>
      </w:pPr>
      <w:r w:rsidRPr="0089092E">
        <w:rPr>
          <w:rFonts w:ascii="David" w:hAnsi="David" w:cs="David"/>
          <w:rtl/>
        </w:rPr>
        <w:br w:type="page"/>
      </w:r>
    </w:p>
    <w:p w14:paraId="3928B18B" w14:textId="77777777" w:rsidR="00D96C38" w:rsidRPr="0089092E" w:rsidRDefault="00D96C38" w:rsidP="00D96C38">
      <w:pPr>
        <w:pStyle w:val="23"/>
        <w:jc w:val="both"/>
        <w:rPr>
          <w:rFonts w:ascii="David" w:hAnsi="David" w:cs="David"/>
          <w:noProof/>
          <w:rtl/>
        </w:rPr>
      </w:pPr>
      <w:r w:rsidRPr="0089092E">
        <w:rPr>
          <w:rFonts w:ascii="David" w:hAnsi="David" w:cs="David"/>
          <w:noProof/>
          <w:rtl/>
        </w:rPr>
        <w:lastRenderedPageBreak/>
        <w:t xml:space="preserve">    הגשת ההצעה (</w:t>
      </w:r>
      <w:r w:rsidRPr="0089092E">
        <w:rPr>
          <w:rFonts w:ascii="David" w:hAnsi="David" w:cs="David"/>
          <w:noProof/>
        </w:rPr>
        <w:t>M</w:t>
      </w:r>
      <w:r w:rsidRPr="0089092E">
        <w:rPr>
          <w:rFonts w:ascii="David" w:hAnsi="David" w:cs="David"/>
          <w:noProof/>
          <w:rtl/>
        </w:rPr>
        <w:t>)</w:t>
      </w:r>
    </w:p>
    <w:p w14:paraId="693000BA" w14:textId="77777777" w:rsidR="00D96C38" w:rsidRPr="0089092E" w:rsidRDefault="00D96C38" w:rsidP="00D96C38">
      <w:pPr>
        <w:pStyle w:val="32"/>
        <w:spacing w:line="360" w:lineRule="auto"/>
        <w:ind w:left="1557"/>
        <w:jc w:val="both"/>
        <w:rPr>
          <w:rFonts w:ascii="David" w:hAnsi="David" w:cs="David"/>
          <w:b/>
          <w:bCs/>
        </w:rPr>
      </w:pPr>
      <w:r w:rsidRPr="0089092E">
        <w:rPr>
          <w:rFonts w:ascii="David" w:hAnsi="David" w:cs="David"/>
          <w:b/>
          <w:bCs/>
          <w:rtl/>
        </w:rPr>
        <w:t>כללי</w:t>
      </w:r>
    </w:p>
    <w:p w14:paraId="7198DA9A" w14:textId="77777777" w:rsidR="00D96C38" w:rsidRPr="0089092E" w:rsidRDefault="00D96C38" w:rsidP="00D96C38">
      <w:pPr>
        <w:pStyle w:val="40"/>
        <w:ind w:hanging="792"/>
        <w:jc w:val="both"/>
        <w:rPr>
          <w:rFonts w:ascii="David" w:hAnsi="David" w:cs="David"/>
          <w:rtl/>
        </w:rPr>
      </w:pPr>
      <w:r w:rsidRPr="0089092E">
        <w:rPr>
          <w:rFonts w:ascii="David" w:hAnsi="David" w:cs="David"/>
          <w:rtl/>
        </w:rPr>
        <w:t>הגשת ההצעה פירושה, כי המציע מצהיר בזאת כי הוא עומד בעצמו, או באמצעות קבלן משנה מטעמו, במלוא התנאים המקדימים, הבין את מהות השירות המבוקש על ידי המזמין במסגרת מסמך זה, הסכים לכל תנאיו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 בהתאמה, הגשת הצעה מטעם המציע מהווה הסכמה מראש לכל תנאי המכרז, והמציע יהיה מנוע מהגשת בקשה לסעד זמני והקפאת הליכי המכרז כנגד עורך המכרז.</w:t>
      </w:r>
    </w:p>
    <w:p w14:paraId="10072987" w14:textId="77777777" w:rsidR="00D96C38" w:rsidRPr="0089092E" w:rsidRDefault="00D96C38" w:rsidP="00D96C38">
      <w:pPr>
        <w:pStyle w:val="40"/>
        <w:ind w:hanging="792"/>
        <w:jc w:val="both"/>
        <w:rPr>
          <w:rFonts w:ascii="David" w:hAnsi="David" w:cs="David"/>
          <w:rtl/>
        </w:rPr>
      </w:pPr>
      <w:r w:rsidRPr="0089092E">
        <w:rPr>
          <w:rFonts w:ascii="David" w:hAnsi="David" w:cs="David"/>
          <w:rtl/>
        </w:rPr>
        <w:t>בהגשת הצעתו למכרז מצהיר המציע ומאשר כי הוא מכיר היטב את הדין בישראל, לרבות, מבלי לגרוע מכלליות האמור, דיני המכרזים החלים בישראל ובכלל זאת את כל דרישות הרישום והרישוי החלות עליו. המציע מצהיר כי הוא עומד בדרישות תקנה 6(א) לתקנות חובת המכרזים התשנ"ג- 1993 (תנאים מוקדמים להשתתפות במכרז).</w:t>
      </w:r>
    </w:p>
    <w:p w14:paraId="7DD0E2F3" w14:textId="77777777" w:rsidR="00D96C38" w:rsidRPr="0089092E" w:rsidRDefault="00D96C38" w:rsidP="00D96C38">
      <w:pPr>
        <w:pStyle w:val="40"/>
        <w:ind w:hanging="792"/>
        <w:jc w:val="both"/>
        <w:rPr>
          <w:rFonts w:ascii="David" w:hAnsi="David" w:cs="David"/>
          <w:rtl/>
        </w:rPr>
      </w:pPr>
      <w:bookmarkStart w:id="21" w:name="_Ref157511100"/>
      <w:bookmarkEnd w:id="21"/>
      <w:r w:rsidRPr="0089092E">
        <w:rPr>
          <w:rFonts w:ascii="David" w:hAnsi="David" w:cs="David"/>
          <w:rtl/>
        </w:rPr>
        <w:t>כל מציע אשר הגיש הצעה למכרז ייחשב כמי שוויתר מראש על כל טענה בקשר לתנאי המכרז ועל הזכות לבקש מבית המשפט להוציא צו ביניים לרבות צווי מניעה בכל הליך משפטי בקשר עם מכרז זה כנגד ועדת מכרזים או מי מטעמה או נגד המציע אשר זכה במכרז ויהיה מנוע מלבקש צו ביניים בהליך כאמור.</w:t>
      </w:r>
    </w:p>
    <w:p w14:paraId="519F8C59" w14:textId="77777777" w:rsidR="00D96C38" w:rsidRPr="0089092E" w:rsidRDefault="00D96C38" w:rsidP="00D96C38">
      <w:pPr>
        <w:pStyle w:val="40"/>
        <w:ind w:hanging="792"/>
        <w:jc w:val="both"/>
        <w:rPr>
          <w:rFonts w:ascii="David" w:hAnsi="David" w:cs="David"/>
        </w:rPr>
      </w:pPr>
      <w:r w:rsidRPr="0089092E">
        <w:rPr>
          <w:rFonts w:ascii="David" w:hAnsi="David" w:cs="David"/>
          <w:rtl/>
        </w:rPr>
        <w:t xml:space="preserve">מעטפה שלא תימצא בתיבת המכרזים של האגף למערכות מידע ומחשוב ביום ובשעה הנקובים לעיל, לא תיבדק ותוחזר לידי המציע כמות שהיא. </w:t>
      </w:r>
      <w:r w:rsidRPr="0089092E">
        <w:rPr>
          <w:rFonts w:ascii="David" w:hAnsi="David" w:cs="David"/>
          <w:b/>
          <w:bCs/>
          <w:rtl/>
        </w:rPr>
        <w:t>תשומת לב המציעים מופנית לכך שבמשרד הבריאות קיימות מספר תיבות מכרזים והאחריות להגשת ההצעה לתיבה הנכונה מוטלת אך ורק על המציעים.</w:t>
      </w:r>
    </w:p>
    <w:p w14:paraId="70D806C6" w14:textId="77777777" w:rsidR="00D96C38" w:rsidRPr="0089092E" w:rsidRDefault="00D96C38" w:rsidP="00D96C38">
      <w:pPr>
        <w:pStyle w:val="32"/>
        <w:spacing w:line="360" w:lineRule="auto"/>
        <w:ind w:left="1557"/>
        <w:jc w:val="both"/>
        <w:rPr>
          <w:rFonts w:ascii="David" w:hAnsi="David" w:cs="David"/>
          <w:b/>
          <w:bCs/>
        </w:rPr>
      </w:pPr>
      <w:r w:rsidRPr="0089092E">
        <w:rPr>
          <w:rFonts w:ascii="David" w:hAnsi="David" w:cs="David"/>
          <w:b/>
          <w:bCs/>
          <w:rtl/>
        </w:rPr>
        <w:t xml:space="preserve">אופן הגשת ההצעה </w:t>
      </w:r>
    </w:p>
    <w:p w14:paraId="2A88CEF8" w14:textId="77777777" w:rsidR="00D96C38" w:rsidRPr="0089092E" w:rsidRDefault="00D96C38" w:rsidP="00D96C38">
      <w:pPr>
        <w:pStyle w:val="40"/>
        <w:ind w:hanging="792"/>
        <w:jc w:val="both"/>
        <w:rPr>
          <w:rFonts w:ascii="David" w:hAnsi="David" w:cs="David"/>
        </w:rPr>
      </w:pPr>
      <w:r w:rsidRPr="0089092E">
        <w:rPr>
          <w:rFonts w:ascii="David" w:hAnsi="David" w:cs="David"/>
          <w:rtl/>
        </w:rPr>
        <w:t xml:space="preserve">ההצעה, כולל כל הנספחים והאישורים הנלווים אליה, תוגש במבנה המצורף בנספח א' – "חוברת ההצעה". </w:t>
      </w:r>
    </w:p>
    <w:p w14:paraId="5D78CF71" w14:textId="77777777" w:rsidR="00D96C38" w:rsidRPr="0089092E" w:rsidRDefault="00D96C38" w:rsidP="00D96C38">
      <w:pPr>
        <w:pStyle w:val="40"/>
        <w:ind w:hanging="792"/>
        <w:jc w:val="both"/>
        <w:rPr>
          <w:rFonts w:ascii="David" w:hAnsi="David" w:cs="David"/>
        </w:rPr>
      </w:pPr>
      <w:r w:rsidRPr="0089092E">
        <w:rPr>
          <w:rFonts w:ascii="David" w:hAnsi="David" w:cs="David"/>
          <w:rtl/>
        </w:rPr>
        <w:t>חוברת ההצעה מכילה טפסים שונים ודרישות להמצאת מסמכים מאת המציע ממוינים לנספחים. יש למלא את חוברת ההצעה בשלמותה, לצרף את כל המסמכים הנדרשים, בסדר המפורט בחוברת ההצעה ונספחיה, תוך מספור דפי ההצעה והנספחים.</w:t>
      </w:r>
    </w:p>
    <w:p w14:paraId="7EBB0999" w14:textId="77777777" w:rsidR="00D96C38" w:rsidRPr="0089092E" w:rsidRDefault="00D96C38" w:rsidP="00D96C38">
      <w:pPr>
        <w:pStyle w:val="40"/>
        <w:ind w:hanging="792"/>
        <w:jc w:val="both"/>
        <w:rPr>
          <w:rFonts w:ascii="David" w:hAnsi="David" w:cs="David"/>
        </w:rPr>
      </w:pPr>
      <w:r w:rsidRPr="0089092E">
        <w:rPr>
          <w:rFonts w:ascii="David" w:hAnsi="David" w:cs="David"/>
          <w:rtl/>
        </w:rPr>
        <w:t>הצעה חלקית או במתכונת שונה מהמתכונת המפורטת במכרז עלולה לא להיבדק ודי בכך כדי להביא לפסילת ההצעה על הסף.</w:t>
      </w:r>
    </w:p>
    <w:p w14:paraId="686C33D5" w14:textId="77777777" w:rsidR="00D96C38" w:rsidRPr="0089092E" w:rsidRDefault="00D96C38" w:rsidP="00D96C38">
      <w:pPr>
        <w:pStyle w:val="40"/>
        <w:ind w:hanging="792"/>
        <w:jc w:val="both"/>
        <w:rPr>
          <w:rFonts w:ascii="David" w:hAnsi="David" w:cs="David"/>
          <w:rtl/>
        </w:rPr>
      </w:pPr>
      <w:r w:rsidRPr="0089092E">
        <w:rPr>
          <w:rFonts w:ascii="David" w:hAnsi="David" w:cs="David"/>
          <w:rtl/>
        </w:rPr>
        <w:t>ההצעות תוגשנה בשני העתקים (מקור והעתק) בשפה העברית, ובנוסף גרסה מצונזרת לצרכי זכות עיון בהתאם לסעיף 0.4.2.8 להלן. נספחים, אישורים, תעודות וכל פרט אחר הנדרש במכרז יוצגו בעברית או באנגלית. במקרה בו תעודות המקור אינן בעברית או באנגלית על המציע לצרף תרגום לעברית בחתימת נוטריון.</w:t>
      </w:r>
    </w:p>
    <w:p w14:paraId="1A0D58F5" w14:textId="77777777" w:rsidR="00D96C38" w:rsidRPr="0089092E" w:rsidRDefault="00D96C38" w:rsidP="00D96C38">
      <w:pPr>
        <w:pStyle w:val="40"/>
        <w:ind w:hanging="792"/>
        <w:jc w:val="both"/>
        <w:rPr>
          <w:rFonts w:ascii="David" w:hAnsi="David" w:cs="David"/>
          <w:rtl/>
        </w:rPr>
      </w:pPr>
      <w:r w:rsidRPr="0089092E">
        <w:rPr>
          <w:rFonts w:ascii="David" w:hAnsi="David" w:cs="David"/>
          <w:rtl/>
        </w:rPr>
        <w:t>את ההצעות יש להגיש במעטפה ראשית סגורה, על גביה יצוין שם המכרז ומספרו בלבד, ללא שם או פרט מזהה אחר, שתכולתה כדלקמן:</w:t>
      </w:r>
    </w:p>
    <w:p w14:paraId="0D1A7C09" w14:textId="77777777" w:rsidR="00D96C38" w:rsidRPr="0089092E" w:rsidRDefault="00D96C38" w:rsidP="002774F9">
      <w:pPr>
        <w:pStyle w:val="Normal20"/>
        <w:numPr>
          <w:ilvl w:val="0"/>
          <w:numId w:val="44"/>
        </w:numPr>
        <w:spacing w:line="360" w:lineRule="auto"/>
        <w:ind w:right="284"/>
        <w:rPr>
          <w:rFonts w:ascii="David" w:hAnsi="David"/>
          <w:color w:val="000000"/>
          <w:szCs w:val="22"/>
        </w:rPr>
      </w:pPr>
      <w:r w:rsidRPr="0089092E">
        <w:rPr>
          <w:rFonts w:ascii="David" w:hAnsi="David"/>
          <w:color w:val="000000"/>
          <w:szCs w:val="22"/>
          <w:rtl/>
        </w:rPr>
        <w:t>כל מסמכי ההצעה כולל המסמכים הדרושים הנלווים אליה כשהם מודפסים.</w:t>
      </w:r>
    </w:p>
    <w:p w14:paraId="4C150E41" w14:textId="77777777" w:rsidR="00D96C38" w:rsidRPr="0089092E" w:rsidRDefault="00D96C38" w:rsidP="002774F9">
      <w:pPr>
        <w:pStyle w:val="Normal20"/>
        <w:numPr>
          <w:ilvl w:val="0"/>
          <w:numId w:val="44"/>
        </w:numPr>
        <w:spacing w:line="360" w:lineRule="auto"/>
        <w:ind w:right="284"/>
        <w:rPr>
          <w:rFonts w:ascii="David" w:hAnsi="David"/>
          <w:color w:val="000000"/>
          <w:szCs w:val="22"/>
        </w:rPr>
      </w:pPr>
      <w:r w:rsidRPr="0089092E">
        <w:rPr>
          <w:rFonts w:ascii="David" w:hAnsi="David"/>
          <w:color w:val="000000"/>
          <w:szCs w:val="22"/>
          <w:rtl/>
        </w:rPr>
        <w:t xml:space="preserve">מדיה דיגיטלית ובה גרסה של כל האמור בס.ק. א' דלעיל, בקבצי </w:t>
      </w:r>
      <w:r w:rsidRPr="0089092E">
        <w:rPr>
          <w:rFonts w:ascii="David" w:hAnsi="David"/>
          <w:color w:val="000000"/>
          <w:szCs w:val="22"/>
        </w:rPr>
        <w:t>WORD</w:t>
      </w:r>
      <w:r w:rsidRPr="0089092E">
        <w:rPr>
          <w:rFonts w:ascii="David" w:hAnsi="David"/>
          <w:color w:val="000000"/>
          <w:szCs w:val="22"/>
          <w:rtl/>
        </w:rPr>
        <w:t xml:space="preserve"> בפורמט </w:t>
      </w:r>
      <w:r w:rsidRPr="0089092E">
        <w:rPr>
          <w:rFonts w:ascii="David" w:hAnsi="David"/>
          <w:color w:val="000000"/>
          <w:szCs w:val="22"/>
        </w:rPr>
        <w:t>DOCX</w:t>
      </w:r>
      <w:r w:rsidRPr="0089092E">
        <w:rPr>
          <w:rFonts w:ascii="David" w:hAnsi="David"/>
          <w:color w:val="000000"/>
          <w:szCs w:val="22"/>
          <w:rtl/>
        </w:rPr>
        <w:t xml:space="preserve"> (</w:t>
      </w:r>
      <w:r w:rsidRPr="0089092E">
        <w:rPr>
          <w:rFonts w:ascii="David" w:hAnsi="David"/>
          <w:b/>
          <w:bCs/>
          <w:color w:val="000000"/>
          <w:szCs w:val="22"/>
          <w:u w:val="single"/>
          <w:rtl/>
        </w:rPr>
        <w:t xml:space="preserve">לא סרוק ולא </w:t>
      </w:r>
      <w:r w:rsidRPr="0089092E">
        <w:rPr>
          <w:rFonts w:ascii="David" w:hAnsi="David"/>
          <w:b/>
          <w:bCs/>
          <w:color w:val="000000"/>
          <w:szCs w:val="22"/>
          <w:u w:val="single"/>
        </w:rPr>
        <w:t>PDF</w:t>
      </w:r>
      <w:r w:rsidRPr="0089092E">
        <w:rPr>
          <w:rFonts w:ascii="David" w:hAnsi="David"/>
          <w:color w:val="000000"/>
          <w:szCs w:val="22"/>
          <w:rtl/>
        </w:rPr>
        <w:t>).</w:t>
      </w:r>
    </w:p>
    <w:p w14:paraId="5ED0BB2A" w14:textId="77777777" w:rsidR="00D96C38" w:rsidRPr="0089092E" w:rsidRDefault="00D96C38" w:rsidP="002774F9">
      <w:pPr>
        <w:pStyle w:val="Normal20"/>
        <w:numPr>
          <w:ilvl w:val="0"/>
          <w:numId w:val="44"/>
        </w:numPr>
        <w:spacing w:line="360" w:lineRule="auto"/>
        <w:ind w:right="284"/>
        <w:rPr>
          <w:rFonts w:ascii="David" w:hAnsi="David"/>
          <w:color w:val="000000"/>
          <w:szCs w:val="22"/>
        </w:rPr>
      </w:pPr>
      <w:r w:rsidRPr="0089092E">
        <w:rPr>
          <w:rFonts w:ascii="David" w:hAnsi="David"/>
          <w:color w:val="000000"/>
          <w:szCs w:val="22"/>
          <w:rtl/>
        </w:rPr>
        <w:lastRenderedPageBreak/>
        <w:t xml:space="preserve">העתק מסמכי המכרז על-כל נספחיו כשהוא חתום בחותמת הרשמית של המציע. </w:t>
      </w:r>
      <w:r w:rsidRPr="0089092E">
        <w:rPr>
          <w:rFonts w:ascii="David" w:hAnsi="David"/>
          <w:color w:val="000000"/>
          <w:szCs w:val="22"/>
          <w:rtl/>
        </w:rPr>
        <w:br/>
      </w:r>
      <w:r w:rsidRPr="0089092E">
        <w:rPr>
          <w:rFonts w:ascii="David" w:hAnsi="David"/>
          <w:color w:val="000000"/>
          <w:szCs w:val="22"/>
          <w:u w:val="single"/>
          <w:rtl/>
        </w:rPr>
        <w:t>לתשומת לב המציעים</w:t>
      </w:r>
      <w:r w:rsidRPr="0089092E">
        <w:rPr>
          <w:rFonts w:ascii="David" w:hAnsi="David"/>
          <w:color w:val="000000"/>
          <w:szCs w:val="22"/>
          <w:rtl/>
        </w:rPr>
        <w:t xml:space="preserve">: יש להקפיד על סימון העותק המקורי של ההצעה במילה "מקור" וסימון העתקי ההצעה במילה "העתק". בכל מקרה של סתירה בין ההצעה המסומנת "מקור" לבין ההצעה המסומנת כהעתק או ההצעה המופיעה על גבי התקליטור, יגבר תוכנה של ההצעה המסומנת "מקור". </w:t>
      </w:r>
    </w:p>
    <w:p w14:paraId="08A91526" w14:textId="77777777" w:rsidR="00D96C38" w:rsidRPr="0089092E" w:rsidRDefault="00D96C38" w:rsidP="002774F9">
      <w:pPr>
        <w:pStyle w:val="Normal20"/>
        <w:numPr>
          <w:ilvl w:val="0"/>
          <w:numId w:val="44"/>
        </w:numPr>
        <w:spacing w:line="360" w:lineRule="auto"/>
        <w:ind w:right="284"/>
        <w:rPr>
          <w:rFonts w:ascii="David" w:hAnsi="David"/>
          <w:color w:val="000000"/>
          <w:szCs w:val="22"/>
        </w:rPr>
      </w:pPr>
      <w:r w:rsidRPr="0089092E">
        <w:rPr>
          <w:rFonts w:ascii="David" w:hAnsi="David"/>
          <w:b/>
          <w:bCs/>
          <w:color w:val="000000"/>
          <w:szCs w:val="22"/>
          <w:rtl/>
        </w:rPr>
        <w:t>מעטפה א'</w:t>
      </w:r>
      <w:r w:rsidRPr="0089092E">
        <w:rPr>
          <w:rFonts w:ascii="David" w:hAnsi="David"/>
          <w:color w:val="000000"/>
          <w:szCs w:val="22"/>
          <w:rtl/>
        </w:rPr>
        <w:t xml:space="preserve"> ובה הצעה (מקור) + הצעה (העתק) + גרסה מצונזרת של המענה לפרקים 0-4 ונספחיהם.</w:t>
      </w:r>
    </w:p>
    <w:p w14:paraId="599D12F1" w14:textId="77777777" w:rsidR="00D96C38" w:rsidRPr="0089092E" w:rsidRDefault="00D96C38" w:rsidP="00D96C38">
      <w:pPr>
        <w:pStyle w:val="Normal20"/>
        <w:spacing w:line="360" w:lineRule="auto"/>
        <w:ind w:left="2520" w:right="284"/>
        <w:rPr>
          <w:rFonts w:ascii="David" w:hAnsi="David"/>
          <w:b/>
          <w:bCs/>
          <w:color w:val="000000"/>
          <w:szCs w:val="22"/>
          <w:rtl/>
        </w:rPr>
      </w:pPr>
      <w:r w:rsidRPr="0089092E">
        <w:rPr>
          <w:rFonts w:ascii="David" w:hAnsi="David"/>
          <w:color w:val="000000"/>
          <w:szCs w:val="22"/>
          <w:rtl/>
        </w:rPr>
        <w:t>עבור פרק 0 ועבור נספח א' כל עמוד בעותק המקור יוחתם בחותמתו הרשמית של המציע.</w:t>
      </w:r>
    </w:p>
    <w:p w14:paraId="79EC93F8" w14:textId="77777777" w:rsidR="00D96C38" w:rsidRPr="0089092E" w:rsidRDefault="00D96C38" w:rsidP="002774F9">
      <w:pPr>
        <w:pStyle w:val="Normal20"/>
        <w:numPr>
          <w:ilvl w:val="0"/>
          <w:numId w:val="44"/>
        </w:numPr>
        <w:spacing w:line="360" w:lineRule="auto"/>
        <w:ind w:right="284"/>
        <w:rPr>
          <w:rFonts w:ascii="David" w:hAnsi="David"/>
          <w:color w:val="000000"/>
          <w:szCs w:val="22"/>
        </w:rPr>
      </w:pPr>
      <w:r w:rsidRPr="0089092E">
        <w:rPr>
          <w:rFonts w:ascii="David" w:hAnsi="David"/>
          <w:b/>
          <w:bCs/>
          <w:color w:val="000000"/>
          <w:szCs w:val="22"/>
          <w:rtl/>
        </w:rPr>
        <w:t>מעטפה ב'</w:t>
      </w:r>
      <w:r w:rsidRPr="0089092E">
        <w:rPr>
          <w:rFonts w:ascii="David" w:hAnsi="David"/>
          <w:color w:val="000000"/>
          <w:szCs w:val="22"/>
          <w:rtl/>
        </w:rPr>
        <w:t xml:space="preserve"> ובה פרק העלות (מקור) + פרק העלות (העתק), כאשר כל עמוד בעותק המקור יוחתם בחותמת הרשמית של המציע.</w:t>
      </w:r>
    </w:p>
    <w:p w14:paraId="03F58AEE" w14:textId="77777777" w:rsidR="00D96C38" w:rsidRPr="0089092E" w:rsidRDefault="00D96C38" w:rsidP="002774F9">
      <w:pPr>
        <w:pStyle w:val="Normal20"/>
        <w:numPr>
          <w:ilvl w:val="0"/>
          <w:numId w:val="44"/>
        </w:numPr>
        <w:spacing w:line="360" w:lineRule="auto"/>
        <w:ind w:right="284"/>
        <w:rPr>
          <w:rFonts w:ascii="David" w:hAnsi="David"/>
          <w:color w:val="000000"/>
          <w:szCs w:val="22"/>
        </w:rPr>
      </w:pPr>
      <w:r w:rsidRPr="0089092E">
        <w:rPr>
          <w:rFonts w:ascii="David" w:hAnsi="David"/>
          <w:color w:val="000000"/>
          <w:szCs w:val="22"/>
          <w:u w:val="single"/>
          <w:rtl/>
        </w:rPr>
        <w:t>לתשומת לב המציעים</w:t>
      </w:r>
      <w:r w:rsidRPr="0089092E">
        <w:rPr>
          <w:rFonts w:ascii="David" w:hAnsi="David"/>
          <w:color w:val="000000"/>
          <w:szCs w:val="22"/>
          <w:rtl/>
        </w:rPr>
        <w:t xml:space="preserve">: הצעה בה לא יופרד מענה האיכות ממענה העלות למעטפות נפרדות – תיפסל. </w:t>
      </w:r>
    </w:p>
    <w:p w14:paraId="7DDF8D6C" w14:textId="77777777" w:rsidR="00D96C38" w:rsidRPr="0089092E" w:rsidRDefault="009728B3" w:rsidP="00700493">
      <w:pPr>
        <w:pStyle w:val="40"/>
        <w:ind w:hanging="792"/>
        <w:jc w:val="both"/>
        <w:rPr>
          <w:rFonts w:ascii="David" w:hAnsi="David" w:cs="David"/>
          <w:rtl/>
        </w:rPr>
      </w:pPr>
      <w:r w:rsidRPr="0089092E">
        <w:rPr>
          <w:rFonts w:ascii="David" w:hAnsi="David" w:cs="David"/>
          <w:rtl/>
        </w:rPr>
        <w:t>את ההצעות יש להגיש לתיבת המכרזים של ועדת המכרזים לענ"א הממוקמת במשרד הבריאות, רחוב ירמיהו 80, קומה 2 בסמוך לחדר 31, ירושלים. לתשומת לב המציעים - בשל עבודות הקמת "רובע הכניסה לעיר" קיימים עומסי תנועה כבדים בכניסה לירושלים; בנוסף, הכניסה לבניין "</w:t>
      </w:r>
      <w:r w:rsidR="00700493" w:rsidRPr="0089092E">
        <w:rPr>
          <w:rFonts w:ascii="David" w:hAnsi="David" w:cs="David"/>
          <w:rtl/>
        </w:rPr>
        <w:t>יהב</w:t>
      </w:r>
      <w:r w:rsidRPr="0089092E">
        <w:rPr>
          <w:rFonts w:ascii="David" w:hAnsi="David" w:cs="David"/>
          <w:rtl/>
        </w:rPr>
        <w:t>" כרוכה בבידוק בטחוני. על המציעים לקחת זאת בחשבון ולדאוג להפקיד ההצעה בתיבת המכרזים במועד הקבוע להגשתם.</w:t>
      </w:r>
      <w:r w:rsidR="00237586" w:rsidRPr="0089092E">
        <w:rPr>
          <w:rFonts w:ascii="David" w:hAnsi="David" w:cs="David"/>
          <w:rtl/>
        </w:rPr>
        <w:t xml:space="preserve"> </w:t>
      </w:r>
      <w:r w:rsidR="00D96C38" w:rsidRPr="0089092E">
        <w:rPr>
          <w:rFonts w:ascii="David" w:hAnsi="David" w:cs="David"/>
          <w:rtl/>
        </w:rPr>
        <w:t>ערבות אוטונומית בגין הגשת ההצעה (תנאי סף).</w:t>
      </w:r>
    </w:p>
    <w:p w14:paraId="04415496" w14:textId="77777777" w:rsidR="00D96C38" w:rsidRPr="0089092E" w:rsidRDefault="00D96C38" w:rsidP="00F43A95">
      <w:pPr>
        <w:pStyle w:val="Normal20"/>
        <w:numPr>
          <w:ilvl w:val="0"/>
          <w:numId w:val="43"/>
        </w:numPr>
        <w:spacing w:line="360" w:lineRule="auto"/>
        <w:ind w:right="284"/>
        <w:rPr>
          <w:rFonts w:ascii="David" w:hAnsi="David"/>
          <w:color w:val="000000"/>
          <w:szCs w:val="22"/>
        </w:rPr>
      </w:pPr>
      <w:r w:rsidRPr="0089092E">
        <w:rPr>
          <w:rFonts w:ascii="David" w:hAnsi="David"/>
          <w:color w:val="000000"/>
          <w:szCs w:val="22"/>
          <w:rtl/>
        </w:rPr>
        <w:t xml:space="preserve">ההשתתפות במכרז מותנית בצירוף ערבות אוטונומית ובלתי מותנית לפקודת משרד הבריאות בסכום של </w:t>
      </w:r>
      <w:r w:rsidR="00F43A95" w:rsidRPr="0089092E">
        <w:rPr>
          <w:rFonts w:ascii="David" w:hAnsi="David"/>
          <w:color w:val="000000"/>
          <w:szCs w:val="22"/>
          <w:rtl/>
        </w:rPr>
        <w:t>50</w:t>
      </w:r>
      <w:r w:rsidRPr="0089092E">
        <w:rPr>
          <w:rFonts w:ascii="David" w:hAnsi="David"/>
          <w:color w:val="000000"/>
          <w:szCs w:val="22"/>
          <w:rtl/>
        </w:rPr>
        <w:t xml:space="preserve">,000 ₪. הערבות תיערך בנוסח הרשום והמחייב, המצורף להלן כנספח א'7, ללא כל שינוי או חריגה בפרט כל שהוא. </w:t>
      </w:r>
    </w:p>
    <w:p w14:paraId="5956A4C8" w14:textId="77777777" w:rsidR="00D96C38" w:rsidRPr="0089092E" w:rsidRDefault="00D96C38" w:rsidP="00D96C38">
      <w:pPr>
        <w:pStyle w:val="Normal20"/>
        <w:spacing w:line="360" w:lineRule="auto"/>
        <w:ind w:left="2520" w:right="284"/>
        <w:rPr>
          <w:rFonts w:ascii="David" w:hAnsi="David"/>
          <w:color w:val="000000"/>
          <w:szCs w:val="22"/>
          <w:rtl/>
        </w:rPr>
      </w:pPr>
      <w:r w:rsidRPr="0089092E">
        <w:rPr>
          <w:rFonts w:ascii="David" w:hAnsi="David"/>
          <w:b/>
          <w:bCs/>
          <w:color w:val="000000"/>
          <w:szCs w:val="22"/>
          <w:rtl/>
        </w:rPr>
        <w:t>לתשומת לב המציעים - כל פגם ולו הקטן ביותר בנוסח הערבות דינו פסילת ההצעה</w:t>
      </w:r>
      <w:r w:rsidRPr="0089092E">
        <w:rPr>
          <w:rFonts w:ascii="David" w:hAnsi="David"/>
          <w:color w:val="000000"/>
          <w:szCs w:val="22"/>
          <w:rtl/>
        </w:rPr>
        <w:t>; נא הקפידו הקפדה יתרה בכל הנוגע לעמידתכם בתנאי זה.</w:t>
      </w:r>
    </w:p>
    <w:p w14:paraId="6BFC5F86" w14:textId="77777777" w:rsidR="00D96C38" w:rsidRPr="0089092E" w:rsidRDefault="00D96C38" w:rsidP="002774F9">
      <w:pPr>
        <w:pStyle w:val="Normal20"/>
        <w:numPr>
          <w:ilvl w:val="0"/>
          <w:numId w:val="43"/>
        </w:numPr>
        <w:spacing w:line="360" w:lineRule="auto"/>
        <w:ind w:right="284"/>
        <w:rPr>
          <w:rFonts w:ascii="David" w:hAnsi="David"/>
          <w:color w:val="000000"/>
          <w:szCs w:val="22"/>
          <w:rtl/>
        </w:rPr>
      </w:pPr>
      <w:r w:rsidRPr="0089092E">
        <w:rPr>
          <w:rFonts w:ascii="David" w:hAnsi="David"/>
          <w:color w:val="000000"/>
          <w:szCs w:val="22"/>
          <w:rtl/>
        </w:rPr>
        <w:t>עורך המכרז יהיה רשאי להורות</w:t>
      </w:r>
      <w:r w:rsidRPr="0089092E">
        <w:rPr>
          <w:rFonts w:ascii="David" w:hAnsi="David"/>
          <w:color w:val="000000"/>
          <w:szCs w:val="22"/>
        </w:rPr>
        <w:t xml:space="preserve"> </w:t>
      </w:r>
      <w:r w:rsidRPr="0089092E">
        <w:rPr>
          <w:rFonts w:ascii="David" w:hAnsi="David"/>
          <w:color w:val="000000"/>
          <w:szCs w:val="22"/>
          <w:rtl/>
        </w:rPr>
        <w:t>על</w:t>
      </w:r>
      <w:r w:rsidRPr="0089092E">
        <w:rPr>
          <w:rFonts w:ascii="David" w:hAnsi="David"/>
          <w:color w:val="000000"/>
          <w:szCs w:val="22"/>
        </w:rPr>
        <w:t xml:space="preserve"> </w:t>
      </w:r>
      <w:r w:rsidRPr="0089092E">
        <w:rPr>
          <w:rFonts w:ascii="David" w:hAnsi="David"/>
          <w:color w:val="000000"/>
          <w:szCs w:val="22"/>
          <w:rtl/>
        </w:rPr>
        <w:t>חילוט</w:t>
      </w:r>
      <w:r w:rsidRPr="0089092E">
        <w:rPr>
          <w:rFonts w:ascii="David" w:hAnsi="David"/>
          <w:color w:val="000000"/>
          <w:szCs w:val="22"/>
        </w:rPr>
        <w:t xml:space="preserve"> </w:t>
      </w:r>
      <w:r w:rsidRPr="0089092E">
        <w:rPr>
          <w:rFonts w:ascii="David" w:hAnsi="David"/>
          <w:color w:val="000000"/>
          <w:szCs w:val="22"/>
          <w:rtl/>
        </w:rPr>
        <w:t>ערבות</w:t>
      </w:r>
      <w:r w:rsidRPr="0089092E">
        <w:rPr>
          <w:rFonts w:ascii="David" w:hAnsi="David"/>
          <w:color w:val="000000"/>
          <w:szCs w:val="22"/>
        </w:rPr>
        <w:t xml:space="preserve"> </w:t>
      </w:r>
      <w:r w:rsidRPr="0089092E">
        <w:rPr>
          <w:rFonts w:ascii="David" w:hAnsi="David"/>
          <w:color w:val="000000"/>
          <w:szCs w:val="22"/>
          <w:rtl/>
        </w:rPr>
        <w:t>מכרז</w:t>
      </w:r>
      <w:r w:rsidRPr="0089092E">
        <w:rPr>
          <w:rFonts w:ascii="David" w:hAnsi="David"/>
          <w:color w:val="000000"/>
          <w:szCs w:val="22"/>
        </w:rPr>
        <w:t xml:space="preserve"> </w:t>
      </w:r>
      <w:r w:rsidRPr="0089092E">
        <w:rPr>
          <w:rFonts w:ascii="David" w:hAnsi="David"/>
          <w:color w:val="000000"/>
          <w:szCs w:val="22"/>
          <w:rtl/>
        </w:rPr>
        <w:t>של</w:t>
      </w:r>
      <w:r w:rsidRPr="0089092E">
        <w:rPr>
          <w:rFonts w:ascii="David" w:hAnsi="David"/>
          <w:color w:val="000000"/>
          <w:szCs w:val="22"/>
        </w:rPr>
        <w:t xml:space="preserve"> </w:t>
      </w:r>
      <w:r w:rsidRPr="0089092E">
        <w:rPr>
          <w:rFonts w:ascii="David" w:hAnsi="David"/>
          <w:color w:val="000000"/>
          <w:szCs w:val="22"/>
          <w:rtl/>
        </w:rPr>
        <w:t>מציע</w:t>
      </w:r>
      <w:r w:rsidRPr="0089092E">
        <w:rPr>
          <w:rFonts w:ascii="David" w:hAnsi="David"/>
          <w:color w:val="000000"/>
          <w:szCs w:val="22"/>
        </w:rPr>
        <w:t xml:space="preserve"> ,</w:t>
      </w:r>
      <w:r w:rsidRPr="0089092E">
        <w:rPr>
          <w:rFonts w:ascii="David" w:hAnsi="David"/>
          <w:color w:val="000000"/>
          <w:szCs w:val="22"/>
          <w:rtl/>
        </w:rPr>
        <w:t>כולה</w:t>
      </w:r>
      <w:r w:rsidRPr="0089092E">
        <w:rPr>
          <w:rFonts w:ascii="David" w:hAnsi="David"/>
          <w:color w:val="000000"/>
          <w:szCs w:val="22"/>
        </w:rPr>
        <w:t xml:space="preserve"> </w:t>
      </w:r>
      <w:r w:rsidRPr="0089092E">
        <w:rPr>
          <w:rFonts w:ascii="David" w:hAnsi="David"/>
          <w:color w:val="000000"/>
          <w:szCs w:val="22"/>
          <w:rtl/>
        </w:rPr>
        <w:t>או</w:t>
      </w:r>
      <w:r w:rsidRPr="0089092E">
        <w:rPr>
          <w:rFonts w:ascii="David" w:hAnsi="David"/>
          <w:color w:val="000000"/>
          <w:szCs w:val="22"/>
        </w:rPr>
        <w:t xml:space="preserve"> </w:t>
      </w:r>
      <w:r w:rsidRPr="0089092E">
        <w:rPr>
          <w:rFonts w:ascii="David" w:hAnsi="David"/>
          <w:color w:val="000000"/>
          <w:szCs w:val="22"/>
          <w:rtl/>
        </w:rPr>
        <w:t>חלקה, אחרי</w:t>
      </w:r>
      <w:r w:rsidRPr="0089092E">
        <w:rPr>
          <w:rFonts w:ascii="David" w:hAnsi="David"/>
          <w:color w:val="000000"/>
          <w:szCs w:val="22"/>
        </w:rPr>
        <w:t xml:space="preserve"> </w:t>
      </w:r>
      <w:r w:rsidRPr="0089092E">
        <w:rPr>
          <w:rFonts w:ascii="David" w:hAnsi="David"/>
          <w:color w:val="000000"/>
          <w:szCs w:val="22"/>
          <w:rtl/>
        </w:rPr>
        <w:t>שניתנה</w:t>
      </w:r>
      <w:r w:rsidRPr="0089092E">
        <w:rPr>
          <w:rFonts w:ascii="David" w:hAnsi="David"/>
          <w:color w:val="000000"/>
          <w:szCs w:val="22"/>
        </w:rPr>
        <w:t xml:space="preserve"> </w:t>
      </w:r>
      <w:r w:rsidRPr="0089092E">
        <w:rPr>
          <w:rFonts w:ascii="David" w:hAnsi="David"/>
          <w:color w:val="000000"/>
          <w:szCs w:val="22"/>
          <w:rtl/>
        </w:rPr>
        <w:t>לו</w:t>
      </w:r>
      <w:r w:rsidRPr="0089092E">
        <w:rPr>
          <w:rFonts w:ascii="David" w:hAnsi="David"/>
          <w:color w:val="000000"/>
          <w:szCs w:val="22"/>
        </w:rPr>
        <w:t xml:space="preserve"> </w:t>
      </w:r>
      <w:r w:rsidRPr="0089092E">
        <w:rPr>
          <w:rFonts w:ascii="David" w:hAnsi="David"/>
          <w:color w:val="000000"/>
          <w:szCs w:val="22"/>
          <w:rtl/>
        </w:rPr>
        <w:t>הזדמנות</w:t>
      </w:r>
      <w:r w:rsidRPr="0089092E">
        <w:rPr>
          <w:rFonts w:ascii="David" w:hAnsi="David"/>
          <w:color w:val="000000"/>
          <w:szCs w:val="22"/>
        </w:rPr>
        <w:t xml:space="preserve"> </w:t>
      </w:r>
      <w:r w:rsidRPr="0089092E">
        <w:rPr>
          <w:rFonts w:ascii="David" w:hAnsi="David"/>
          <w:color w:val="000000"/>
          <w:szCs w:val="22"/>
          <w:rtl/>
        </w:rPr>
        <w:t>להשמיע</w:t>
      </w:r>
      <w:r w:rsidRPr="0089092E">
        <w:rPr>
          <w:rFonts w:ascii="David" w:hAnsi="David"/>
          <w:color w:val="000000"/>
          <w:szCs w:val="22"/>
        </w:rPr>
        <w:t xml:space="preserve"> </w:t>
      </w:r>
      <w:r w:rsidRPr="0089092E">
        <w:rPr>
          <w:rFonts w:ascii="David" w:hAnsi="David"/>
          <w:color w:val="000000"/>
          <w:szCs w:val="22"/>
          <w:rtl/>
        </w:rPr>
        <w:t>טענותיו, בכתב או בעל-פה על פי שיקול דעתה הבלעדי של ועדת מכרזים.</w:t>
      </w:r>
    </w:p>
    <w:p w14:paraId="4BE993D6" w14:textId="77777777" w:rsidR="00D96C38" w:rsidRPr="0089092E" w:rsidRDefault="00D96C38" w:rsidP="002774F9">
      <w:pPr>
        <w:pStyle w:val="Normal20"/>
        <w:numPr>
          <w:ilvl w:val="0"/>
          <w:numId w:val="43"/>
        </w:numPr>
        <w:spacing w:line="360" w:lineRule="auto"/>
        <w:ind w:right="284"/>
        <w:rPr>
          <w:rFonts w:ascii="David" w:hAnsi="David"/>
          <w:color w:val="000000"/>
          <w:szCs w:val="22"/>
          <w:rtl/>
        </w:rPr>
      </w:pPr>
      <w:r w:rsidRPr="0089092E">
        <w:rPr>
          <w:rFonts w:ascii="David" w:hAnsi="David"/>
          <w:color w:val="000000"/>
          <w:szCs w:val="22"/>
          <w:rtl/>
        </w:rPr>
        <w:t>בנוסף, תשמש</w:t>
      </w:r>
      <w:r w:rsidRPr="0089092E">
        <w:rPr>
          <w:rFonts w:ascii="David" w:hAnsi="David"/>
          <w:color w:val="000000"/>
          <w:szCs w:val="22"/>
        </w:rPr>
        <w:t xml:space="preserve"> </w:t>
      </w:r>
      <w:r w:rsidRPr="0089092E">
        <w:rPr>
          <w:rFonts w:ascii="David" w:hAnsi="David"/>
          <w:color w:val="000000"/>
          <w:szCs w:val="22"/>
          <w:rtl/>
        </w:rPr>
        <w:t>הערבות להבטחת התחייבויותיו של הכשיר השני. ערבות זו תוחזר לשאר המציעים, מלבד הכשיר השני, לאחר פרסום הודעה על הזוכה במכרז (הזוכה עצמו יידרש להמיר ערבות המכרז בערבות ביצוע).</w:t>
      </w:r>
    </w:p>
    <w:p w14:paraId="5AD951D5" w14:textId="77777777" w:rsidR="00D96C38" w:rsidRPr="0089092E" w:rsidRDefault="00D96C38" w:rsidP="002774F9">
      <w:pPr>
        <w:pStyle w:val="Normal20"/>
        <w:numPr>
          <w:ilvl w:val="0"/>
          <w:numId w:val="43"/>
        </w:numPr>
        <w:spacing w:line="360" w:lineRule="auto"/>
        <w:ind w:right="284"/>
        <w:rPr>
          <w:rFonts w:ascii="David" w:hAnsi="David"/>
          <w:color w:val="000000"/>
          <w:szCs w:val="22"/>
          <w:rtl/>
        </w:rPr>
      </w:pPr>
      <w:r w:rsidRPr="0089092E">
        <w:rPr>
          <w:rFonts w:ascii="David" w:hAnsi="David"/>
          <w:color w:val="000000"/>
          <w:szCs w:val="22"/>
          <w:rtl/>
        </w:rPr>
        <w:t>הערבות תהיה ערבות בנקאית או ערבות של חברת ביטוח ישראלית שברשותה רישיון לעסוק בביטוח על פי חוק הפיקוח על שירותים פיננסיים (ביטוח), התשמ"א-1981.</w:t>
      </w:r>
    </w:p>
    <w:p w14:paraId="5E253118" w14:textId="77777777" w:rsidR="00D96C38" w:rsidRPr="0089092E" w:rsidRDefault="00D96C38" w:rsidP="002774F9">
      <w:pPr>
        <w:pStyle w:val="Normal20"/>
        <w:numPr>
          <w:ilvl w:val="0"/>
          <w:numId w:val="43"/>
        </w:numPr>
        <w:spacing w:line="360" w:lineRule="auto"/>
        <w:ind w:right="284"/>
        <w:rPr>
          <w:rFonts w:ascii="David" w:hAnsi="David"/>
          <w:color w:val="000000"/>
          <w:szCs w:val="22"/>
          <w:rtl/>
        </w:rPr>
      </w:pPr>
      <w:r w:rsidRPr="0089092E">
        <w:rPr>
          <w:rFonts w:ascii="David" w:hAnsi="David"/>
          <w:color w:val="000000"/>
          <w:szCs w:val="22"/>
          <w:rtl/>
        </w:rPr>
        <w:t xml:space="preserve">באחריות המציעים להאריך את תוקף ערבות ההצעה עד לקבלת החלטה סופית בדבר תוצאות מכרז זה. </w:t>
      </w:r>
    </w:p>
    <w:p w14:paraId="53D941F4" w14:textId="77777777" w:rsidR="00D96C38" w:rsidRPr="0089092E" w:rsidRDefault="00D96C38" w:rsidP="00D96C38">
      <w:pPr>
        <w:pStyle w:val="40"/>
        <w:ind w:hanging="792"/>
        <w:jc w:val="both"/>
        <w:rPr>
          <w:rFonts w:ascii="David" w:hAnsi="David" w:cs="David"/>
          <w:rtl/>
        </w:rPr>
      </w:pPr>
      <w:r w:rsidRPr="0089092E">
        <w:rPr>
          <w:rFonts w:ascii="David" w:hAnsi="David" w:cs="David"/>
          <w:rtl/>
        </w:rPr>
        <w:t>זכות עיון בהצעה הזוכה במכרז:</w:t>
      </w:r>
    </w:p>
    <w:p w14:paraId="50C41E7B" w14:textId="77777777" w:rsidR="00D96C38" w:rsidRPr="0089092E" w:rsidRDefault="00D96C38" w:rsidP="002774F9">
      <w:pPr>
        <w:pStyle w:val="Normal20"/>
        <w:numPr>
          <w:ilvl w:val="0"/>
          <w:numId w:val="45"/>
        </w:numPr>
        <w:spacing w:line="360" w:lineRule="auto"/>
        <w:ind w:right="284"/>
        <w:jc w:val="left"/>
        <w:rPr>
          <w:rFonts w:ascii="David" w:hAnsi="David"/>
          <w:color w:val="000000"/>
          <w:szCs w:val="22"/>
          <w:rtl/>
        </w:rPr>
      </w:pPr>
      <w:r w:rsidRPr="0089092E">
        <w:rPr>
          <w:rFonts w:ascii="David" w:hAnsi="David"/>
          <w:color w:val="000000"/>
          <w:szCs w:val="22"/>
          <w:rtl/>
        </w:rPr>
        <w:t xml:space="preserve">על המציע לציין מראש במסגרת הצעתו, באופן ברור, בצורה מפורשת, מנומקת ונהירה, מהם החלקים, הנתונים והמסמכים הכלולים בהצעתו, אשר עיון בהם על ידי מציעים אשר הצעתם לא זכתה במכרז, </w:t>
      </w:r>
      <w:r w:rsidR="005A137E" w:rsidRPr="0089092E">
        <w:rPr>
          <w:rFonts w:ascii="David" w:hAnsi="David"/>
          <w:color w:val="000000"/>
          <w:szCs w:val="22"/>
          <w:rtl/>
        </w:rPr>
        <w:br/>
      </w:r>
      <w:r w:rsidRPr="0089092E">
        <w:rPr>
          <w:rFonts w:ascii="David" w:hAnsi="David"/>
          <w:color w:val="000000"/>
          <w:szCs w:val="22"/>
          <w:rtl/>
        </w:rPr>
        <w:t xml:space="preserve">מכח תקנה 21(ה) לתקנות חובת המכרזים התשנ"ג-1993, עלול, לטעמו, להביא לחשיפת סוד מסחרי או סוד מקצועי. </w:t>
      </w:r>
    </w:p>
    <w:p w14:paraId="0ED243A8" w14:textId="77777777" w:rsidR="00D96C38" w:rsidRPr="0089092E" w:rsidRDefault="00D96C38" w:rsidP="002774F9">
      <w:pPr>
        <w:pStyle w:val="Normal20"/>
        <w:numPr>
          <w:ilvl w:val="0"/>
          <w:numId w:val="45"/>
        </w:numPr>
        <w:spacing w:line="360" w:lineRule="auto"/>
        <w:ind w:right="284"/>
        <w:rPr>
          <w:rFonts w:ascii="David" w:hAnsi="David"/>
          <w:color w:val="000000"/>
          <w:szCs w:val="22"/>
          <w:rtl/>
        </w:rPr>
      </w:pPr>
      <w:r w:rsidRPr="0089092E">
        <w:rPr>
          <w:rFonts w:ascii="David" w:hAnsi="David"/>
          <w:color w:val="000000"/>
          <w:szCs w:val="22"/>
          <w:rtl/>
        </w:rPr>
        <w:t>יודגש כי שיקול הדעת הבלעדי וההחלטה הסופית בכל הנוגע לנושא חיסיון סעיפים תהא של ועדת המכרזים ושלה בלבד.</w:t>
      </w:r>
    </w:p>
    <w:p w14:paraId="337A37E2" w14:textId="77777777" w:rsidR="00D96C38" w:rsidRPr="0089092E" w:rsidRDefault="00D96C38" w:rsidP="002774F9">
      <w:pPr>
        <w:pStyle w:val="Normal20"/>
        <w:numPr>
          <w:ilvl w:val="0"/>
          <w:numId w:val="45"/>
        </w:numPr>
        <w:spacing w:line="360" w:lineRule="auto"/>
        <w:ind w:right="284"/>
        <w:rPr>
          <w:rFonts w:ascii="David" w:hAnsi="David"/>
          <w:color w:val="000000"/>
          <w:szCs w:val="22"/>
          <w:rtl/>
        </w:rPr>
      </w:pPr>
      <w:r w:rsidRPr="0089092E">
        <w:rPr>
          <w:rFonts w:ascii="David" w:hAnsi="David"/>
          <w:color w:val="000000"/>
          <w:szCs w:val="22"/>
          <w:rtl/>
        </w:rPr>
        <w:lastRenderedPageBreak/>
        <w:t>בהגשת הצעתו מסכים המציע כי אותם הפריטים אשר הוגדרו כסעיפים חסויים במסגרת הצעתו למכרז, לא יחשפו בפניו במידה והוא זה אשר בסופו של יום יבקש זכות עיון בהצעה הזוכה; כך או כך, ההצעה הכספית וסעיפים הנוגעים לעמידה בדרישות הסף אינם מהווים סוד מסחרי או מקצועי.</w:t>
      </w:r>
    </w:p>
    <w:p w14:paraId="72BEA740" w14:textId="77777777" w:rsidR="00D96C38" w:rsidRPr="0089092E" w:rsidRDefault="00D96C38" w:rsidP="002774F9">
      <w:pPr>
        <w:pStyle w:val="Normal20"/>
        <w:numPr>
          <w:ilvl w:val="0"/>
          <w:numId w:val="45"/>
        </w:numPr>
        <w:spacing w:line="360" w:lineRule="auto"/>
        <w:ind w:right="284"/>
        <w:rPr>
          <w:rFonts w:ascii="David" w:hAnsi="David"/>
          <w:color w:val="000000"/>
          <w:szCs w:val="22"/>
        </w:rPr>
      </w:pPr>
      <w:r w:rsidRPr="0089092E">
        <w:rPr>
          <w:rFonts w:ascii="David" w:hAnsi="David"/>
          <w:color w:val="000000"/>
          <w:szCs w:val="22"/>
          <w:rtl/>
        </w:rPr>
        <w:t>יודגש כי ועדת המכרזים לא תדון בבקשה למניעת עיון בהצעת המציע למכרז בשל סוד מסחרי או מקצועי, במידה ותבוצע באופן גורף ו/או באם אינה מנומקת כדבעי.</w:t>
      </w:r>
    </w:p>
    <w:p w14:paraId="17232D66" w14:textId="77777777" w:rsidR="00D96C38" w:rsidRPr="0089092E" w:rsidRDefault="00D96C38" w:rsidP="002774F9">
      <w:pPr>
        <w:pStyle w:val="Normal20"/>
        <w:numPr>
          <w:ilvl w:val="0"/>
          <w:numId w:val="45"/>
        </w:numPr>
        <w:spacing w:line="360" w:lineRule="auto"/>
        <w:ind w:right="284"/>
        <w:rPr>
          <w:rFonts w:ascii="David" w:hAnsi="David"/>
          <w:color w:val="000000"/>
          <w:szCs w:val="22"/>
        </w:rPr>
      </w:pPr>
      <w:r w:rsidRPr="0089092E">
        <w:rPr>
          <w:rFonts w:ascii="David" w:hAnsi="David"/>
          <w:color w:val="000000"/>
          <w:szCs w:val="22"/>
          <w:rtl/>
        </w:rPr>
        <w:t>יובהר כי לא תתבצע פניה נוספת מאת המשרד ו/או ועדת המכרזים אל המציע אשר הצעתו זכתה במכרז לשם ציון הסעיפים החסויים בהצעתו.</w:t>
      </w:r>
    </w:p>
    <w:p w14:paraId="3B91724E" w14:textId="77777777" w:rsidR="00D96C38" w:rsidRPr="0089092E" w:rsidRDefault="00D96C38" w:rsidP="002774F9">
      <w:pPr>
        <w:pStyle w:val="Normal20"/>
        <w:numPr>
          <w:ilvl w:val="0"/>
          <w:numId w:val="45"/>
        </w:numPr>
        <w:spacing w:line="360" w:lineRule="auto"/>
        <w:ind w:right="284"/>
        <w:rPr>
          <w:rFonts w:ascii="David" w:hAnsi="David"/>
          <w:color w:val="000000"/>
          <w:szCs w:val="22"/>
        </w:rPr>
      </w:pPr>
      <w:r w:rsidRPr="0089092E">
        <w:rPr>
          <w:rFonts w:ascii="David" w:hAnsi="David"/>
          <w:color w:val="000000"/>
          <w:szCs w:val="22"/>
          <w:rtl/>
        </w:rPr>
        <w:t>ועדת המכרזים תראה במציע אשר לא יצרף רשימת הפרטים, במועד הגשת הצעתו, כאילו לא קיימים בהצעתו חלקים המהווים סוד מסחרי או מקצועי והמציע יהא מושתק מלטעון כל טענה בהקשר זה כנגד המזמין ו/או ועדת המכרזים</w:t>
      </w:r>
      <w:r w:rsidRPr="0089092E">
        <w:rPr>
          <w:rFonts w:ascii="David" w:hAnsi="David"/>
          <w:color w:val="000000"/>
          <w:szCs w:val="22"/>
        </w:rPr>
        <w:t>.</w:t>
      </w:r>
    </w:p>
    <w:p w14:paraId="55DAE26A" w14:textId="77777777" w:rsidR="00D96C38" w:rsidRPr="0089092E" w:rsidRDefault="00D96C38" w:rsidP="002774F9">
      <w:pPr>
        <w:pStyle w:val="Normal20"/>
        <w:numPr>
          <w:ilvl w:val="0"/>
          <w:numId w:val="45"/>
        </w:numPr>
        <w:spacing w:line="360" w:lineRule="auto"/>
        <w:ind w:right="284"/>
        <w:rPr>
          <w:rFonts w:ascii="David" w:hAnsi="David"/>
          <w:color w:val="000000"/>
          <w:szCs w:val="22"/>
        </w:rPr>
      </w:pPr>
      <w:r w:rsidRPr="0089092E">
        <w:rPr>
          <w:rFonts w:ascii="David" w:hAnsi="David"/>
          <w:color w:val="000000"/>
          <w:szCs w:val="22"/>
          <w:rtl/>
        </w:rPr>
        <w:t>על המציע לצרף להצעתו גרסה מצונזרת, אותה יעביר המזמין לשאר המתמודדים, אשר יבקשו לממש את זכות העיון בהצעה הזוכה.</w:t>
      </w:r>
    </w:p>
    <w:p w14:paraId="492CF2AB" w14:textId="77777777" w:rsidR="00D96C38" w:rsidRPr="0089092E" w:rsidRDefault="00D96C38" w:rsidP="002774F9">
      <w:pPr>
        <w:pStyle w:val="Normal20"/>
        <w:numPr>
          <w:ilvl w:val="0"/>
          <w:numId w:val="45"/>
        </w:numPr>
        <w:spacing w:line="360" w:lineRule="auto"/>
        <w:ind w:right="284"/>
        <w:rPr>
          <w:rFonts w:ascii="David" w:hAnsi="David"/>
          <w:rtl/>
        </w:rPr>
      </w:pPr>
      <w:r w:rsidRPr="0089092E">
        <w:rPr>
          <w:rFonts w:ascii="David" w:hAnsi="David"/>
          <w:color w:val="000000"/>
          <w:szCs w:val="22"/>
          <w:rtl/>
        </w:rPr>
        <w:t>אי-העברת גרסה מצונזרת ו/או העברת גרסה ללא נימוקים מפורטים ו/או העברת גרסה מצונזרת שלא בהתאם לאופן המתואר לעיל, משמעו ויתור על האפשרות שניתנה למציע למנוע משאר המתמודדים בהליך המכרזי עיון בסעיפים המהווים פגיעה בזכויותיו; במקרה זה הגרסה אשר תועבר למבקש זכות העיון תועבר תוך בחינת ועדת המכרזים את חסיון הסעיפים אשר צוינו, ככל שצוינו, במסגרת טופס הגשת ההצעה כחסויים.</w:t>
      </w:r>
    </w:p>
    <w:p w14:paraId="5C66751E" w14:textId="77777777" w:rsidR="00D96C38" w:rsidRPr="0089092E" w:rsidRDefault="00D96C38" w:rsidP="009C17E7">
      <w:pPr>
        <w:pStyle w:val="23"/>
        <w:jc w:val="both"/>
        <w:rPr>
          <w:rFonts w:ascii="David" w:hAnsi="David" w:cs="David"/>
          <w:noProof/>
          <w:rtl/>
        </w:rPr>
      </w:pPr>
      <w:bookmarkStart w:id="22" w:name="_Toc15622848"/>
      <w:bookmarkStart w:id="23" w:name="H2_המפרט_M"/>
      <w:bookmarkEnd w:id="22"/>
      <w:r w:rsidRPr="0089092E">
        <w:rPr>
          <w:rFonts w:ascii="David" w:hAnsi="David" w:cs="David"/>
          <w:noProof/>
          <w:rtl/>
        </w:rPr>
        <w:t>המפרט (</w:t>
      </w:r>
      <w:r w:rsidRPr="0089092E">
        <w:rPr>
          <w:rFonts w:ascii="David" w:hAnsi="David" w:cs="David"/>
          <w:noProof/>
        </w:rPr>
        <w:t>M</w:t>
      </w:r>
      <w:r w:rsidRPr="0089092E">
        <w:rPr>
          <w:rFonts w:ascii="David" w:hAnsi="David" w:cs="David"/>
          <w:noProof/>
          <w:rtl/>
        </w:rPr>
        <w:t>)</w:t>
      </w:r>
    </w:p>
    <w:p w14:paraId="61A7E86C" w14:textId="77777777" w:rsidR="00D96C38" w:rsidRPr="0089092E" w:rsidRDefault="00D96C38" w:rsidP="009C17E7">
      <w:pPr>
        <w:pStyle w:val="32"/>
        <w:spacing w:line="360" w:lineRule="auto"/>
        <w:ind w:left="1557"/>
        <w:jc w:val="both"/>
        <w:rPr>
          <w:rFonts w:ascii="David" w:hAnsi="David" w:cs="David"/>
          <w:rtl/>
        </w:rPr>
      </w:pPr>
      <w:bookmarkStart w:id="24" w:name="H3_____תכולת_הבקשה_לקבלת_הצעות_המפרט"/>
      <w:bookmarkEnd w:id="23"/>
      <w:r w:rsidRPr="0089092E">
        <w:rPr>
          <w:rFonts w:ascii="David" w:hAnsi="David" w:cs="David"/>
          <w:rtl/>
        </w:rPr>
        <w:t xml:space="preserve">    </w:t>
      </w:r>
      <w:r w:rsidRPr="0089092E">
        <w:rPr>
          <w:rFonts w:ascii="David" w:hAnsi="David" w:cs="David"/>
          <w:b/>
          <w:bCs/>
          <w:rtl/>
        </w:rPr>
        <w:t>תכולת הבקשה לקבלת הצעות (המפרט)</w:t>
      </w:r>
    </w:p>
    <w:bookmarkEnd w:id="24"/>
    <w:p w14:paraId="018C5FFD" w14:textId="77777777" w:rsidR="00D96C38" w:rsidRPr="0089092E" w:rsidRDefault="00D96C38" w:rsidP="002774F9">
      <w:pPr>
        <w:numPr>
          <w:ilvl w:val="0"/>
          <w:numId w:val="52"/>
        </w:numPr>
        <w:spacing w:before="100" w:after="0" w:line="360" w:lineRule="auto"/>
        <w:jc w:val="both"/>
        <w:rPr>
          <w:rFonts w:ascii="David" w:eastAsia="Times New Roman" w:hAnsi="David" w:cs="David"/>
          <w:noProof/>
          <w:rtl/>
        </w:rPr>
      </w:pPr>
      <w:r w:rsidRPr="0089092E">
        <w:rPr>
          <w:rFonts w:ascii="David" w:eastAsia="Times New Roman" w:hAnsi="David" w:cs="David"/>
          <w:b/>
          <w:bCs/>
          <w:noProof/>
          <w:u w:val="single"/>
          <w:rtl/>
        </w:rPr>
        <w:t>חלק מנהלתי</w:t>
      </w:r>
      <w:r w:rsidRPr="0089092E">
        <w:rPr>
          <w:rFonts w:ascii="David" w:eastAsia="Times New Roman" w:hAnsi="David" w:cs="David"/>
          <w:b/>
          <w:bCs/>
          <w:noProof/>
          <w:rtl/>
        </w:rPr>
        <w:t xml:space="preserve"> </w:t>
      </w:r>
      <w:r w:rsidRPr="0089092E">
        <w:rPr>
          <w:rFonts w:ascii="David" w:eastAsia="Times New Roman" w:hAnsi="David" w:cs="David"/>
          <w:noProof/>
          <w:rtl/>
        </w:rPr>
        <w:t>המסומן פרק 0.</w:t>
      </w:r>
    </w:p>
    <w:p w14:paraId="014B1DD8" w14:textId="77777777" w:rsidR="00D96C38" w:rsidRPr="0089092E" w:rsidRDefault="00D96C38" w:rsidP="002774F9">
      <w:pPr>
        <w:numPr>
          <w:ilvl w:val="0"/>
          <w:numId w:val="52"/>
        </w:numPr>
        <w:spacing w:before="100" w:after="0" w:line="360" w:lineRule="auto"/>
        <w:jc w:val="both"/>
        <w:rPr>
          <w:rFonts w:ascii="David" w:eastAsia="Times New Roman" w:hAnsi="David" w:cs="David"/>
          <w:noProof/>
        </w:rPr>
      </w:pPr>
      <w:r w:rsidRPr="0089092E">
        <w:rPr>
          <w:rFonts w:ascii="David" w:eastAsia="Times New Roman" w:hAnsi="David" w:cs="David"/>
          <w:b/>
          <w:bCs/>
          <w:noProof/>
          <w:u w:val="single"/>
          <w:rtl/>
        </w:rPr>
        <w:t>חלק מקצועי</w:t>
      </w:r>
      <w:r w:rsidRPr="0089092E">
        <w:rPr>
          <w:rFonts w:ascii="David" w:eastAsia="Times New Roman" w:hAnsi="David" w:cs="David"/>
          <w:noProof/>
          <w:rtl/>
        </w:rPr>
        <w:t xml:space="preserve"> המסומן פרקים 1-4.</w:t>
      </w:r>
    </w:p>
    <w:p w14:paraId="39C48C09" w14:textId="77777777" w:rsidR="00D96C38" w:rsidRPr="0089092E" w:rsidRDefault="00D96C38" w:rsidP="002774F9">
      <w:pPr>
        <w:numPr>
          <w:ilvl w:val="0"/>
          <w:numId w:val="52"/>
        </w:numPr>
        <w:spacing w:before="100" w:after="0" w:line="360" w:lineRule="auto"/>
        <w:jc w:val="both"/>
        <w:rPr>
          <w:rFonts w:ascii="David" w:eastAsia="Times New Roman" w:hAnsi="David" w:cs="David"/>
          <w:noProof/>
          <w:rtl/>
        </w:rPr>
      </w:pPr>
      <w:r w:rsidRPr="0089092E">
        <w:rPr>
          <w:rFonts w:ascii="David" w:eastAsia="Times New Roman" w:hAnsi="David" w:cs="David"/>
          <w:b/>
          <w:bCs/>
          <w:noProof/>
          <w:u w:val="single"/>
          <w:rtl/>
        </w:rPr>
        <w:t>חלק כלכלי</w:t>
      </w:r>
      <w:r w:rsidRPr="0089092E">
        <w:rPr>
          <w:rFonts w:ascii="David" w:eastAsia="Times New Roman" w:hAnsi="David" w:cs="David"/>
          <w:noProof/>
          <w:rtl/>
        </w:rPr>
        <w:t xml:space="preserve"> המסומן פרק 5.</w:t>
      </w:r>
    </w:p>
    <w:p w14:paraId="443D0CD2" w14:textId="77777777" w:rsidR="00D96C38" w:rsidRPr="0089092E" w:rsidRDefault="00D96C38" w:rsidP="002774F9">
      <w:pPr>
        <w:numPr>
          <w:ilvl w:val="0"/>
          <w:numId w:val="52"/>
        </w:numPr>
        <w:spacing w:before="100" w:after="0" w:line="360" w:lineRule="auto"/>
        <w:jc w:val="both"/>
        <w:rPr>
          <w:rFonts w:ascii="David" w:eastAsia="Times New Roman" w:hAnsi="David" w:cs="David"/>
          <w:noProof/>
        </w:rPr>
      </w:pPr>
      <w:r w:rsidRPr="0089092E">
        <w:rPr>
          <w:rFonts w:ascii="David" w:eastAsia="Times New Roman" w:hAnsi="David" w:cs="David"/>
          <w:b/>
          <w:bCs/>
          <w:noProof/>
          <w:u w:val="single"/>
          <w:rtl/>
        </w:rPr>
        <w:t>נספח א'</w:t>
      </w:r>
      <w:r w:rsidRPr="0089092E">
        <w:rPr>
          <w:rFonts w:ascii="David" w:eastAsia="Times New Roman" w:hAnsi="David" w:cs="David"/>
          <w:noProof/>
          <w:rtl/>
        </w:rPr>
        <w:t xml:space="preserve"> – חוברת ההצעה, לרבות הנספחים הבאים:</w:t>
      </w:r>
    </w:p>
    <w:p w14:paraId="7521B3D2" w14:textId="77777777" w:rsidR="00D96C38" w:rsidRPr="0089092E" w:rsidRDefault="00D96C38" w:rsidP="002774F9">
      <w:pPr>
        <w:numPr>
          <w:ilvl w:val="0"/>
          <w:numId w:val="20"/>
        </w:numPr>
        <w:spacing w:before="100" w:after="0" w:line="360" w:lineRule="auto"/>
        <w:ind w:left="2551" w:hanging="425"/>
        <w:contextualSpacing/>
        <w:jc w:val="both"/>
        <w:rPr>
          <w:rFonts w:ascii="David" w:eastAsia="Times New Roman" w:hAnsi="David" w:cs="David"/>
          <w:noProof/>
        </w:rPr>
      </w:pPr>
      <w:bookmarkStart w:id="25" w:name="_Toc204662654"/>
      <w:bookmarkStart w:id="26" w:name="_Toc218923278"/>
      <w:bookmarkStart w:id="27" w:name="_Toc289845818"/>
      <w:bookmarkStart w:id="28" w:name="_Toc292697563"/>
      <w:bookmarkStart w:id="29" w:name="_Toc297551527"/>
      <w:r w:rsidRPr="0089092E">
        <w:rPr>
          <w:rFonts w:ascii="David" w:eastAsia="Times New Roman" w:hAnsi="David" w:cs="David"/>
          <w:b/>
          <w:bCs/>
          <w:noProof/>
          <w:u w:val="single"/>
          <w:rtl/>
          <w:lang w:eastAsia="he-IL"/>
        </w:rPr>
        <w:t>נספח א'1</w:t>
      </w:r>
      <w:r w:rsidRPr="0089092E">
        <w:rPr>
          <w:rFonts w:ascii="David" w:eastAsia="Times New Roman" w:hAnsi="David" w:cs="David"/>
          <w:noProof/>
          <w:rtl/>
          <w:lang w:eastAsia="he-IL"/>
        </w:rPr>
        <w:t xml:space="preserve"> - תצהיר בדבר העדר הרשעות לפי חוק עובדים זרים וחוק שכר מינימום</w:t>
      </w:r>
      <w:bookmarkEnd w:id="25"/>
      <w:bookmarkEnd w:id="26"/>
      <w:bookmarkEnd w:id="27"/>
      <w:bookmarkEnd w:id="28"/>
      <w:bookmarkEnd w:id="29"/>
    </w:p>
    <w:p w14:paraId="28FC6FD5" w14:textId="77777777" w:rsidR="00D96C38" w:rsidRPr="0089092E" w:rsidRDefault="00D96C38" w:rsidP="002774F9">
      <w:pPr>
        <w:numPr>
          <w:ilvl w:val="0"/>
          <w:numId w:val="20"/>
        </w:numPr>
        <w:spacing w:before="100" w:after="0" w:line="360" w:lineRule="auto"/>
        <w:ind w:left="2551" w:hanging="425"/>
        <w:contextualSpacing/>
        <w:jc w:val="both"/>
        <w:rPr>
          <w:rFonts w:ascii="David" w:eastAsia="Times New Roman" w:hAnsi="David" w:cs="David"/>
          <w:noProof/>
          <w:rtl/>
          <w:lang w:eastAsia="he-IL"/>
        </w:rPr>
      </w:pPr>
      <w:bookmarkStart w:id="30" w:name="_Toc275421022"/>
      <w:bookmarkStart w:id="31" w:name="_Toc289845819"/>
      <w:bookmarkStart w:id="32" w:name="_Toc292697564"/>
      <w:bookmarkStart w:id="33" w:name="_Toc297551528"/>
      <w:bookmarkStart w:id="34" w:name="_Toc301205766"/>
      <w:r w:rsidRPr="0089092E">
        <w:rPr>
          <w:rFonts w:ascii="David" w:eastAsia="Times New Roman" w:hAnsi="David" w:cs="David"/>
          <w:b/>
          <w:bCs/>
          <w:noProof/>
          <w:u w:val="single"/>
          <w:rtl/>
          <w:lang w:eastAsia="he-IL"/>
        </w:rPr>
        <w:t>נספח א'2</w:t>
      </w:r>
      <w:r w:rsidRPr="0089092E">
        <w:rPr>
          <w:rFonts w:ascii="David" w:eastAsia="Times New Roman" w:hAnsi="David" w:cs="David"/>
          <w:noProof/>
          <w:rtl/>
          <w:lang w:eastAsia="he-IL"/>
        </w:rPr>
        <w:t xml:space="preserve"> </w:t>
      </w:r>
      <w:r w:rsidRPr="0089092E">
        <w:rPr>
          <w:rFonts w:ascii="David" w:eastAsia="Times New Roman" w:hAnsi="David" w:cs="David"/>
          <w:noProof/>
          <w:lang w:eastAsia="he-IL"/>
        </w:rPr>
        <w:t>-</w:t>
      </w:r>
      <w:r w:rsidRPr="0089092E">
        <w:rPr>
          <w:rFonts w:ascii="David" w:eastAsia="Times New Roman" w:hAnsi="David" w:cs="David"/>
          <w:noProof/>
          <w:rtl/>
          <w:lang w:eastAsia="he-IL"/>
        </w:rPr>
        <w:t xml:space="preserve"> התחייבות ואישור המציע לקיום החקיקה בתחום העסקת עובדים</w:t>
      </w:r>
      <w:bookmarkEnd w:id="30"/>
      <w:bookmarkEnd w:id="31"/>
      <w:bookmarkEnd w:id="32"/>
      <w:bookmarkEnd w:id="33"/>
      <w:bookmarkEnd w:id="34"/>
    </w:p>
    <w:p w14:paraId="775B119F" w14:textId="77777777" w:rsidR="00D96C38" w:rsidRPr="0089092E" w:rsidRDefault="00D96C38" w:rsidP="002774F9">
      <w:pPr>
        <w:numPr>
          <w:ilvl w:val="0"/>
          <w:numId w:val="20"/>
        </w:numPr>
        <w:spacing w:before="100" w:after="0" w:line="360" w:lineRule="auto"/>
        <w:ind w:left="2551" w:hanging="425"/>
        <w:contextualSpacing/>
        <w:jc w:val="both"/>
        <w:rPr>
          <w:rFonts w:ascii="David" w:eastAsia="Times New Roman" w:hAnsi="David" w:cs="David"/>
          <w:noProof/>
        </w:rPr>
      </w:pPr>
      <w:bookmarkStart w:id="35" w:name="_Toc301205767"/>
      <w:r w:rsidRPr="0089092E">
        <w:rPr>
          <w:rFonts w:ascii="David" w:eastAsia="Times New Roman" w:hAnsi="David" w:cs="David"/>
          <w:b/>
          <w:bCs/>
          <w:noProof/>
          <w:u w:val="single"/>
          <w:rtl/>
          <w:lang w:eastAsia="he-IL"/>
        </w:rPr>
        <w:t>נספח א'3</w:t>
      </w:r>
      <w:r w:rsidRPr="0089092E">
        <w:rPr>
          <w:rFonts w:ascii="David" w:eastAsia="Times New Roman" w:hAnsi="David" w:cs="David"/>
          <w:noProof/>
          <w:rtl/>
          <w:lang w:eastAsia="he-IL"/>
        </w:rPr>
        <w:t xml:space="preserve"> - התחייבויות המציע בדבר שימוש בתוכנות מקוריות</w:t>
      </w:r>
      <w:bookmarkEnd w:id="35"/>
    </w:p>
    <w:p w14:paraId="7BBFF965" w14:textId="77777777" w:rsidR="00D96C38" w:rsidRPr="0089092E" w:rsidRDefault="00D96C38" w:rsidP="002774F9">
      <w:pPr>
        <w:numPr>
          <w:ilvl w:val="0"/>
          <w:numId w:val="20"/>
        </w:numPr>
        <w:spacing w:before="100" w:after="0" w:line="360" w:lineRule="auto"/>
        <w:ind w:left="2551" w:hanging="425"/>
        <w:contextualSpacing/>
        <w:jc w:val="both"/>
        <w:rPr>
          <w:rFonts w:ascii="David" w:eastAsia="Times New Roman" w:hAnsi="David" w:cs="David"/>
          <w:noProof/>
        </w:rPr>
      </w:pPr>
      <w:bookmarkStart w:id="36" w:name="_Toc220648261"/>
      <w:bookmarkStart w:id="37" w:name="_Toc268077162"/>
      <w:bookmarkStart w:id="38" w:name="_Toc268775998"/>
      <w:bookmarkStart w:id="39" w:name="_Toc275421024"/>
      <w:bookmarkStart w:id="40" w:name="_Toc289845821"/>
      <w:bookmarkStart w:id="41" w:name="_Toc292697566"/>
      <w:bookmarkStart w:id="42" w:name="_Toc297551530"/>
      <w:bookmarkStart w:id="43" w:name="_Toc301205768"/>
      <w:r w:rsidRPr="0089092E">
        <w:rPr>
          <w:rFonts w:ascii="David" w:eastAsia="Times New Roman" w:hAnsi="David" w:cs="David"/>
          <w:b/>
          <w:bCs/>
          <w:noProof/>
          <w:u w:val="single"/>
          <w:rtl/>
          <w:lang w:eastAsia="he-IL"/>
        </w:rPr>
        <w:t>נספח א'4</w:t>
      </w:r>
      <w:r w:rsidRPr="0089092E">
        <w:rPr>
          <w:rFonts w:ascii="David" w:eastAsia="Times New Roman" w:hAnsi="David" w:cs="David"/>
          <w:noProof/>
          <w:rtl/>
          <w:lang w:eastAsia="he-IL"/>
        </w:rPr>
        <w:t>- נוסח התחייבות לשמירת סודיות ולמניעת ניגוד עניינים</w:t>
      </w:r>
      <w:bookmarkEnd w:id="36"/>
      <w:bookmarkEnd w:id="37"/>
      <w:bookmarkEnd w:id="38"/>
      <w:bookmarkEnd w:id="39"/>
      <w:bookmarkEnd w:id="40"/>
      <w:bookmarkEnd w:id="41"/>
      <w:bookmarkEnd w:id="42"/>
      <w:bookmarkEnd w:id="43"/>
    </w:p>
    <w:p w14:paraId="0ECF829E" w14:textId="77777777" w:rsidR="00D96C38" w:rsidRPr="0089092E" w:rsidRDefault="00D96C38" w:rsidP="002774F9">
      <w:pPr>
        <w:numPr>
          <w:ilvl w:val="0"/>
          <w:numId w:val="20"/>
        </w:numPr>
        <w:spacing w:before="100" w:after="0" w:line="360" w:lineRule="auto"/>
        <w:ind w:left="2551" w:hanging="425"/>
        <w:contextualSpacing/>
        <w:jc w:val="both"/>
        <w:rPr>
          <w:rFonts w:ascii="David" w:eastAsia="Times New Roman" w:hAnsi="David" w:cs="David"/>
          <w:noProof/>
        </w:rPr>
      </w:pPr>
      <w:r w:rsidRPr="0089092E">
        <w:rPr>
          <w:rFonts w:ascii="David" w:eastAsia="Times New Roman" w:hAnsi="David" w:cs="David"/>
          <w:b/>
          <w:bCs/>
          <w:noProof/>
          <w:u w:val="single"/>
          <w:rtl/>
          <w:lang w:eastAsia="he-IL"/>
        </w:rPr>
        <w:t xml:space="preserve">נספח </w:t>
      </w:r>
      <w:r w:rsidRPr="0089092E">
        <w:rPr>
          <w:rFonts w:ascii="David" w:eastAsia="Times New Roman" w:hAnsi="David" w:cs="David"/>
          <w:b/>
          <w:bCs/>
          <w:u w:val="single"/>
          <w:rtl/>
          <w:lang w:eastAsia="he-IL"/>
        </w:rPr>
        <w:t>א'5</w:t>
      </w:r>
      <w:r w:rsidRPr="0089092E">
        <w:rPr>
          <w:rFonts w:ascii="David" w:eastAsia="Times New Roman" w:hAnsi="David" w:cs="David"/>
          <w:noProof/>
          <w:rtl/>
          <w:lang w:eastAsia="he-IL"/>
        </w:rPr>
        <w:t>- נוסח התחייבות לשמירת סודיות לחתימת עובדים</w:t>
      </w:r>
    </w:p>
    <w:p w14:paraId="49D2A2AB" w14:textId="77777777" w:rsidR="00D96C38" w:rsidRPr="0089092E" w:rsidRDefault="00D96C38" w:rsidP="002774F9">
      <w:pPr>
        <w:numPr>
          <w:ilvl w:val="0"/>
          <w:numId w:val="20"/>
        </w:numPr>
        <w:spacing w:before="100" w:after="0" w:line="360" w:lineRule="auto"/>
        <w:ind w:left="2551" w:hanging="425"/>
        <w:contextualSpacing/>
        <w:jc w:val="both"/>
        <w:rPr>
          <w:rFonts w:ascii="David" w:eastAsia="Times New Roman" w:hAnsi="David" w:cs="David"/>
          <w:noProof/>
          <w:lang w:eastAsia="he-IL"/>
        </w:rPr>
      </w:pPr>
      <w:r w:rsidRPr="0089092E">
        <w:rPr>
          <w:rFonts w:ascii="David" w:eastAsia="Times New Roman" w:hAnsi="David" w:cs="David"/>
          <w:b/>
          <w:bCs/>
          <w:noProof/>
          <w:u w:val="single"/>
          <w:rtl/>
          <w:lang w:eastAsia="he-IL"/>
        </w:rPr>
        <w:t>נספח א'6</w:t>
      </w:r>
      <w:r w:rsidRPr="0089092E">
        <w:rPr>
          <w:rFonts w:ascii="David" w:eastAsia="Times New Roman" w:hAnsi="David" w:cs="David"/>
          <w:b/>
          <w:bCs/>
          <w:noProof/>
          <w:rtl/>
          <w:lang w:eastAsia="he-IL"/>
        </w:rPr>
        <w:t xml:space="preserve">- </w:t>
      </w:r>
      <w:r w:rsidRPr="0089092E">
        <w:rPr>
          <w:rFonts w:ascii="David" w:eastAsia="Times New Roman" w:hAnsi="David" w:cs="David"/>
          <w:noProof/>
          <w:rtl/>
          <w:lang w:eastAsia="he-IL"/>
        </w:rPr>
        <w:t>מענה מפורט לסעיפי המכרז השונים</w:t>
      </w:r>
    </w:p>
    <w:p w14:paraId="30B74799" w14:textId="77777777" w:rsidR="00D96C38" w:rsidRPr="0089092E" w:rsidRDefault="00D96C38" w:rsidP="002774F9">
      <w:pPr>
        <w:numPr>
          <w:ilvl w:val="0"/>
          <w:numId w:val="20"/>
        </w:numPr>
        <w:spacing w:before="100" w:after="0" w:line="360" w:lineRule="auto"/>
        <w:ind w:left="2551" w:hanging="425"/>
        <w:contextualSpacing/>
        <w:jc w:val="both"/>
        <w:rPr>
          <w:rFonts w:ascii="David" w:eastAsia="Times New Roman" w:hAnsi="David" w:cs="David"/>
          <w:b/>
          <w:bCs/>
          <w:noProof/>
          <w:u w:val="single"/>
          <w:rtl/>
          <w:lang w:eastAsia="he-IL"/>
        </w:rPr>
      </w:pPr>
      <w:r w:rsidRPr="0089092E">
        <w:rPr>
          <w:rFonts w:ascii="David" w:eastAsia="Times New Roman" w:hAnsi="David" w:cs="David"/>
          <w:b/>
          <w:bCs/>
          <w:noProof/>
          <w:u w:val="single"/>
          <w:rtl/>
          <w:lang w:eastAsia="he-IL"/>
        </w:rPr>
        <w:t>נספח א'7</w:t>
      </w:r>
      <w:r w:rsidRPr="0089092E">
        <w:rPr>
          <w:rFonts w:ascii="David" w:eastAsia="Times New Roman" w:hAnsi="David" w:cs="David"/>
          <w:noProof/>
          <w:rtl/>
          <w:lang w:eastAsia="he-IL"/>
        </w:rPr>
        <w:t>- נוסח ערבות מכרז</w:t>
      </w:r>
    </w:p>
    <w:p w14:paraId="02428B62" w14:textId="77777777" w:rsidR="00D96C38" w:rsidRPr="0089092E" w:rsidRDefault="00D96C38" w:rsidP="002774F9">
      <w:pPr>
        <w:numPr>
          <w:ilvl w:val="0"/>
          <w:numId w:val="20"/>
        </w:numPr>
        <w:spacing w:before="100" w:after="0" w:line="360" w:lineRule="auto"/>
        <w:ind w:left="2551" w:hanging="425"/>
        <w:contextualSpacing/>
        <w:jc w:val="both"/>
        <w:rPr>
          <w:rFonts w:ascii="David" w:eastAsia="Times New Roman" w:hAnsi="David" w:cs="David"/>
          <w:b/>
          <w:bCs/>
          <w:noProof/>
          <w:u w:val="single"/>
          <w:lang w:eastAsia="he-IL"/>
        </w:rPr>
      </w:pPr>
      <w:r w:rsidRPr="0089092E">
        <w:rPr>
          <w:rFonts w:ascii="David" w:eastAsia="Times New Roman" w:hAnsi="David" w:cs="David"/>
          <w:b/>
          <w:bCs/>
          <w:noProof/>
          <w:u w:val="single"/>
          <w:rtl/>
          <w:lang w:eastAsia="he-IL"/>
        </w:rPr>
        <w:t>נספח א'8</w:t>
      </w:r>
      <w:r w:rsidRPr="0089092E">
        <w:rPr>
          <w:rFonts w:ascii="David" w:eastAsia="Times New Roman" w:hAnsi="David" w:cs="David"/>
          <w:noProof/>
          <w:rtl/>
          <w:lang w:eastAsia="he-IL"/>
        </w:rPr>
        <w:t>- תצהיר אי-תיאום הצעות למכרז</w:t>
      </w:r>
    </w:p>
    <w:p w14:paraId="4DE9D710" w14:textId="77777777" w:rsidR="00D96C38" w:rsidRPr="0089092E" w:rsidRDefault="00D96C38" w:rsidP="002774F9">
      <w:pPr>
        <w:numPr>
          <w:ilvl w:val="0"/>
          <w:numId w:val="20"/>
        </w:numPr>
        <w:spacing w:before="100" w:after="0" w:line="360" w:lineRule="auto"/>
        <w:ind w:left="2551" w:hanging="425"/>
        <w:contextualSpacing/>
        <w:jc w:val="both"/>
        <w:rPr>
          <w:rFonts w:ascii="David" w:eastAsia="Times New Roman" w:hAnsi="David" w:cs="David"/>
          <w:b/>
          <w:bCs/>
          <w:noProof/>
          <w:u w:val="single"/>
          <w:lang w:eastAsia="he-IL"/>
        </w:rPr>
      </w:pPr>
      <w:r w:rsidRPr="0089092E">
        <w:rPr>
          <w:rFonts w:ascii="David" w:eastAsia="Times New Roman" w:hAnsi="David" w:cs="David"/>
          <w:b/>
          <w:bCs/>
          <w:noProof/>
          <w:u w:val="single"/>
          <w:rtl/>
          <w:lang w:eastAsia="he-IL"/>
        </w:rPr>
        <w:t>נספח א'9</w:t>
      </w:r>
      <w:r w:rsidRPr="0089092E">
        <w:rPr>
          <w:rFonts w:ascii="David" w:eastAsia="Times New Roman" w:hAnsi="David" w:cs="David"/>
          <w:noProof/>
          <w:rtl/>
          <w:lang w:eastAsia="he-IL"/>
        </w:rPr>
        <w:t xml:space="preserve"> – התחייבות להפקדת קוד מקור</w:t>
      </w:r>
    </w:p>
    <w:p w14:paraId="1EEC5DF4" w14:textId="77777777" w:rsidR="00D96C38" w:rsidRPr="0089092E" w:rsidRDefault="00D96C38" w:rsidP="00D96C38">
      <w:pPr>
        <w:numPr>
          <w:ilvl w:val="0"/>
          <w:numId w:val="19"/>
        </w:numPr>
        <w:spacing w:before="100" w:after="0" w:line="360" w:lineRule="auto"/>
        <w:jc w:val="both"/>
        <w:rPr>
          <w:rFonts w:ascii="David" w:eastAsia="Times New Roman" w:hAnsi="David" w:cs="David"/>
          <w:noProof/>
        </w:rPr>
      </w:pPr>
      <w:r w:rsidRPr="0089092E">
        <w:rPr>
          <w:rFonts w:ascii="David" w:eastAsia="Times New Roman" w:hAnsi="David" w:cs="David"/>
          <w:b/>
          <w:bCs/>
          <w:noProof/>
          <w:u w:val="single"/>
          <w:rtl/>
        </w:rPr>
        <w:t>נספח ב'</w:t>
      </w:r>
      <w:r w:rsidRPr="0089092E">
        <w:rPr>
          <w:rFonts w:ascii="David" w:eastAsia="Times New Roman" w:hAnsi="David" w:cs="David"/>
          <w:noProof/>
          <w:rtl/>
        </w:rPr>
        <w:t xml:space="preserve"> – הסכם התקשרות</w:t>
      </w:r>
    </w:p>
    <w:p w14:paraId="6CDD1BA6" w14:textId="77777777" w:rsidR="00D96C38" w:rsidRPr="0089092E" w:rsidRDefault="00D96C38" w:rsidP="002774F9">
      <w:pPr>
        <w:numPr>
          <w:ilvl w:val="0"/>
          <w:numId w:val="20"/>
        </w:numPr>
        <w:spacing w:before="100" w:after="0" w:line="360" w:lineRule="auto"/>
        <w:ind w:left="2551" w:hanging="425"/>
        <w:contextualSpacing/>
        <w:jc w:val="both"/>
        <w:rPr>
          <w:rFonts w:ascii="David" w:eastAsia="Times New Roman" w:hAnsi="David" w:cs="David"/>
          <w:noProof/>
          <w:lang w:eastAsia="he-IL"/>
        </w:rPr>
      </w:pPr>
      <w:r w:rsidRPr="0089092E">
        <w:rPr>
          <w:rFonts w:ascii="David" w:eastAsia="Times New Roman" w:hAnsi="David" w:cs="David"/>
          <w:b/>
          <w:bCs/>
          <w:noProof/>
          <w:u w:val="single"/>
          <w:rtl/>
          <w:lang w:eastAsia="he-IL"/>
        </w:rPr>
        <w:t>נספח ב'1</w:t>
      </w:r>
      <w:r w:rsidRPr="0089092E">
        <w:rPr>
          <w:rFonts w:ascii="David" w:eastAsia="Times New Roman" w:hAnsi="David" w:cs="David"/>
          <w:noProof/>
          <w:rtl/>
          <w:lang w:eastAsia="he-IL"/>
        </w:rPr>
        <w:t>- נוסח ערבות לביצוע</w:t>
      </w:r>
    </w:p>
    <w:p w14:paraId="797AB07A" w14:textId="77777777" w:rsidR="00D96C38" w:rsidRPr="0089092E" w:rsidRDefault="00D96C38" w:rsidP="002774F9">
      <w:pPr>
        <w:numPr>
          <w:ilvl w:val="0"/>
          <w:numId w:val="20"/>
        </w:numPr>
        <w:spacing w:before="100" w:after="0" w:line="360" w:lineRule="auto"/>
        <w:ind w:left="2551" w:hanging="425"/>
        <w:contextualSpacing/>
        <w:jc w:val="both"/>
        <w:rPr>
          <w:rFonts w:ascii="David" w:eastAsia="Times New Roman" w:hAnsi="David" w:cs="David"/>
          <w:noProof/>
          <w:rtl/>
          <w:lang w:eastAsia="he-IL"/>
        </w:rPr>
      </w:pPr>
      <w:r w:rsidRPr="0089092E">
        <w:rPr>
          <w:rFonts w:ascii="David" w:eastAsia="Times New Roman" w:hAnsi="David" w:cs="David"/>
          <w:b/>
          <w:bCs/>
          <w:noProof/>
          <w:u w:val="single"/>
          <w:rtl/>
          <w:lang w:eastAsia="he-IL"/>
        </w:rPr>
        <w:t>נספח ב'2</w:t>
      </w:r>
      <w:r w:rsidRPr="0089092E">
        <w:rPr>
          <w:rFonts w:ascii="David" w:eastAsia="Times New Roman" w:hAnsi="David" w:cs="David"/>
          <w:noProof/>
          <w:rtl/>
          <w:lang w:eastAsia="he-IL"/>
        </w:rPr>
        <w:t>- נוסח אישור עריכת ביטוחים</w:t>
      </w:r>
    </w:p>
    <w:p w14:paraId="72D13E37" w14:textId="77777777" w:rsidR="00D96C38" w:rsidRPr="0089092E" w:rsidRDefault="00D96C38" w:rsidP="002774F9">
      <w:pPr>
        <w:numPr>
          <w:ilvl w:val="0"/>
          <w:numId w:val="20"/>
        </w:numPr>
        <w:spacing w:before="100" w:after="0" w:line="360" w:lineRule="auto"/>
        <w:jc w:val="both"/>
        <w:rPr>
          <w:rFonts w:ascii="David" w:eastAsia="Times New Roman" w:hAnsi="David" w:cs="David"/>
          <w:noProof/>
        </w:rPr>
      </w:pPr>
      <w:r w:rsidRPr="0089092E">
        <w:rPr>
          <w:rFonts w:ascii="David" w:eastAsia="Times New Roman" w:hAnsi="David" w:cs="David"/>
          <w:b/>
          <w:bCs/>
          <w:noProof/>
          <w:u w:val="single"/>
          <w:rtl/>
        </w:rPr>
        <w:lastRenderedPageBreak/>
        <w:t>נספח ג'</w:t>
      </w:r>
      <w:r w:rsidRPr="0089092E">
        <w:rPr>
          <w:rFonts w:ascii="David" w:eastAsia="Times New Roman" w:hAnsi="David" w:cs="David"/>
          <w:noProof/>
          <w:rtl/>
        </w:rPr>
        <w:t xml:space="preserve"> </w:t>
      </w:r>
      <w:r w:rsidRPr="0089092E">
        <w:rPr>
          <w:rFonts w:ascii="David" w:eastAsia="Times New Roman" w:hAnsi="David" w:cs="David"/>
          <w:rtl/>
        </w:rPr>
        <w:t>– הרחבות עתידיות</w:t>
      </w:r>
      <w:r w:rsidRPr="0089092E">
        <w:rPr>
          <w:rFonts w:ascii="David" w:eastAsia="Times New Roman" w:hAnsi="David" w:cs="David"/>
          <w:noProof/>
          <w:rtl/>
        </w:rPr>
        <w:t>.</w:t>
      </w:r>
    </w:p>
    <w:p w14:paraId="604CB499" w14:textId="77777777" w:rsidR="00D96C38" w:rsidRPr="0089092E" w:rsidRDefault="00D96C38" w:rsidP="002774F9">
      <w:pPr>
        <w:numPr>
          <w:ilvl w:val="0"/>
          <w:numId w:val="20"/>
        </w:numPr>
        <w:spacing w:before="100" w:after="0" w:line="360" w:lineRule="auto"/>
        <w:jc w:val="both"/>
        <w:rPr>
          <w:rFonts w:ascii="David" w:eastAsia="Times New Roman" w:hAnsi="David" w:cs="David"/>
          <w:noProof/>
        </w:rPr>
      </w:pPr>
      <w:r w:rsidRPr="0089092E">
        <w:rPr>
          <w:rFonts w:ascii="David" w:eastAsia="Times New Roman" w:hAnsi="David" w:cs="David"/>
          <w:b/>
          <w:bCs/>
          <w:noProof/>
          <w:u w:val="single"/>
          <w:rtl/>
        </w:rPr>
        <w:t>נספח ד'</w:t>
      </w:r>
      <w:r w:rsidRPr="0089092E">
        <w:rPr>
          <w:rFonts w:ascii="David" w:eastAsia="Times New Roman" w:hAnsi="David" w:cs="David"/>
          <w:noProof/>
          <w:rtl/>
        </w:rPr>
        <w:t xml:space="preserve"> </w:t>
      </w:r>
      <w:r w:rsidRPr="0089092E">
        <w:rPr>
          <w:rFonts w:ascii="David" w:eastAsia="Times New Roman" w:hAnsi="David" w:cs="David"/>
          <w:rtl/>
        </w:rPr>
        <w:t>- אבטחת מידע</w:t>
      </w:r>
      <w:r w:rsidRPr="0089092E">
        <w:rPr>
          <w:rFonts w:ascii="David" w:eastAsia="Times New Roman" w:hAnsi="David" w:cs="David"/>
          <w:noProof/>
          <w:rtl/>
        </w:rPr>
        <w:t>.</w:t>
      </w:r>
    </w:p>
    <w:p w14:paraId="79B92BB8" w14:textId="77777777" w:rsidR="00D96C38" w:rsidRPr="0089092E" w:rsidRDefault="00D96C38" w:rsidP="002774F9">
      <w:pPr>
        <w:numPr>
          <w:ilvl w:val="0"/>
          <w:numId w:val="20"/>
        </w:numPr>
        <w:spacing w:before="100" w:after="0" w:line="360" w:lineRule="auto"/>
        <w:ind w:left="2551" w:hanging="425"/>
        <w:contextualSpacing/>
        <w:jc w:val="both"/>
        <w:rPr>
          <w:rFonts w:ascii="David" w:eastAsia="Times New Roman" w:hAnsi="David" w:cs="David"/>
        </w:rPr>
      </w:pPr>
      <w:r w:rsidRPr="0089092E">
        <w:rPr>
          <w:rFonts w:ascii="David" w:eastAsia="Times New Roman" w:hAnsi="David" w:cs="David"/>
          <w:b/>
          <w:bCs/>
          <w:u w:val="single"/>
          <w:rtl/>
        </w:rPr>
        <w:t>נספח ד'1</w:t>
      </w:r>
      <w:r w:rsidRPr="0089092E">
        <w:rPr>
          <w:rFonts w:ascii="David" w:eastAsia="Times New Roman" w:hAnsi="David" w:cs="David"/>
          <w:rtl/>
        </w:rPr>
        <w:t xml:space="preserve"> – נוהל פיתוח מערכות מאובטחות (קובץ מצורף)</w:t>
      </w:r>
    </w:p>
    <w:p w14:paraId="4FCF1F63" w14:textId="77777777" w:rsidR="00D96C38" w:rsidRPr="0089092E" w:rsidRDefault="00D96C38" w:rsidP="002774F9">
      <w:pPr>
        <w:numPr>
          <w:ilvl w:val="0"/>
          <w:numId w:val="20"/>
        </w:numPr>
        <w:spacing w:before="100" w:after="0" w:line="360" w:lineRule="auto"/>
        <w:ind w:left="2551" w:hanging="425"/>
        <w:contextualSpacing/>
        <w:jc w:val="both"/>
        <w:rPr>
          <w:rFonts w:ascii="David" w:eastAsia="Times New Roman" w:hAnsi="David" w:cs="David"/>
        </w:rPr>
      </w:pPr>
      <w:r w:rsidRPr="0089092E">
        <w:rPr>
          <w:rFonts w:ascii="David" w:eastAsia="Times New Roman" w:hAnsi="David" w:cs="David"/>
          <w:b/>
          <w:bCs/>
          <w:u w:val="single"/>
          <w:rtl/>
        </w:rPr>
        <w:t>נספח ד'2</w:t>
      </w:r>
      <w:r w:rsidRPr="0089092E">
        <w:rPr>
          <w:rFonts w:ascii="David" w:eastAsia="Times New Roman" w:hAnsi="David" w:cs="David"/>
          <w:rtl/>
        </w:rPr>
        <w:t xml:space="preserve"> – נוהל אבטחת תשתיות (קובץ מצורף) </w:t>
      </w:r>
    </w:p>
    <w:p w14:paraId="57F40862" w14:textId="77777777" w:rsidR="00D96C38" w:rsidRPr="0089092E" w:rsidRDefault="00D96C38" w:rsidP="002774F9">
      <w:pPr>
        <w:numPr>
          <w:ilvl w:val="0"/>
          <w:numId w:val="20"/>
        </w:numPr>
        <w:spacing w:before="100" w:after="0" w:line="360" w:lineRule="auto"/>
        <w:ind w:left="2551" w:hanging="425"/>
        <w:contextualSpacing/>
        <w:jc w:val="both"/>
        <w:rPr>
          <w:rFonts w:ascii="David" w:eastAsia="Times New Roman" w:hAnsi="David" w:cs="David"/>
        </w:rPr>
      </w:pPr>
      <w:r w:rsidRPr="0089092E">
        <w:rPr>
          <w:rFonts w:ascii="David" w:eastAsia="Times New Roman" w:hAnsi="David" w:cs="David"/>
          <w:b/>
          <w:bCs/>
          <w:u w:val="single"/>
          <w:rtl/>
        </w:rPr>
        <w:t xml:space="preserve">נספח ד'3 </w:t>
      </w:r>
      <w:r w:rsidRPr="0089092E">
        <w:rPr>
          <w:rFonts w:ascii="David" w:eastAsia="Times New Roman" w:hAnsi="David" w:cs="David"/>
          <w:rtl/>
        </w:rPr>
        <w:t>– נוהל סיווג מידע (קובץ מצורף)</w:t>
      </w:r>
    </w:p>
    <w:p w14:paraId="47F27543" w14:textId="77777777" w:rsidR="00D96C38" w:rsidRPr="0089092E" w:rsidRDefault="00D96C38" w:rsidP="002774F9">
      <w:pPr>
        <w:numPr>
          <w:ilvl w:val="0"/>
          <w:numId w:val="20"/>
        </w:numPr>
        <w:spacing w:before="100" w:after="0" w:line="360" w:lineRule="auto"/>
        <w:ind w:left="2551" w:hanging="425"/>
        <w:contextualSpacing/>
        <w:jc w:val="both"/>
        <w:rPr>
          <w:rFonts w:ascii="David" w:eastAsia="Times New Roman" w:hAnsi="David" w:cs="David"/>
        </w:rPr>
      </w:pPr>
      <w:r w:rsidRPr="0089092E">
        <w:rPr>
          <w:rFonts w:ascii="David" w:eastAsia="Times New Roman" w:hAnsi="David" w:cs="David"/>
          <w:b/>
          <w:bCs/>
          <w:u w:val="single"/>
          <w:rtl/>
        </w:rPr>
        <w:t xml:space="preserve">נספח ד'4 </w:t>
      </w:r>
      <w:r w:rsidRPr="0089092E">
        <w:rPr>
          <w:rFonts w:ascii="David" w:eastAsia="Times New Roman" w:hAnsi="David" w:cs="David"/>
          <w:rtl/>
        </w:rPr>
        <w:t>– נוהל תמיכה ותחזוקת מערכות (קובץ מצורף)</w:t>
      </w:r>
    </w:p>
    <w:p w14:paraId="3B896721" w14:textId="366D4CBA" w:rsidR="00D96C38" w:rsidRPr="0089092E" w:rsidRDefault="00D96C38" w:rsidP="004857C1">
      <w:pPr>
        <w:numPr>
          <w:ilvl w:val="0"/>
          <w:numId w:val="53"/>
        </w:numPr>
        <w:spacing w:before="100" w:after="0" w:line="360" w:lineRule="auto"/>
        <w:jc w:val="both"/>
        <w:rPr>
          <w:rFonts w:ascii="David" w:eastAsia="Times New Roman" w:hAnsi="David" w:cs="David"/>
          <w:rtl/>
        </w:rPr>
      </w:pPr>
      <w:r w:rsidRPr="0089092E">
        <w:rPr>
          <w:rFonts w:ascii="David" w:eastAsia="Times New Roman" w:hAnsi="David" w:cs="David"/>
          <w:b/>
          <w:bCs/>
          <w:u w:val="single"/>
          <w:rtl/>
        </w:rPr>
        <w:t>נספח ה'</w:t>
      </w:r>
      <w:r w:rsidRPr="0089092E">
        <w:rPr>
          <w:rFonts w:ascii="David" w:eastAsia="Times New Roman" w:hAnsi="David" w:cs="David"/>
          <w:rtl/>
        </w:rPr>
        <w:t xml:space="preserve">– הצעת מחיר </w:t>
      </w:r>
    </w:p>
    <w:p w14:paraId="21462406" w14:textId="77777777" w:rsidR="00D96C38" w:rsidRPr="0089092E" w:rsidRDefault="00D96C38" w:rsidP="002774F9">
      <w:pPr>
        <w:numPr>
          <w:ilvl w:val="0"/>
          <w:numId w:val="53"/>
        </w:numPr>
        <w:spacing w:before="100" w:after="0" w:line="360" w:lineRule="auto"/>
        <w:jc w:val="both"/>
        <w:rPr>
          <w:rFonts w:ascii="David" w:eastAsia="Times New Roman" w:hAnsi="David" w:cs="David"/>
        </w:rPr>
      </w:pPr>
      <w:r w:rsidRPr="0089092E">
        <w:rPr>
          <w:rFonts w:ascii="David" w:eastAsia="Times New Roman" w:hAnsi="David" w:cs="David"/>
          <w:b/>
          <w:bCs/>
          <w:u w:val="single"/>
          <w:rtl/>
        </w:rPr>
        <w:t>נספח ו'</w:t>
      </w:r>
      <w:r w:rsidRPr="0089092E">
        <w:rPr>
          <w:rFonts w:ascii="David" w:eastAsia="Times New Roman" w:hAnsi="David" w:cs="David"/>
          <w:rtl/>
        </w:rPr>
        <w:t xml:space="preserve"> -  טופס "שאלות הבהרה" (קובץ אקסל מצורף)</w:t>
      </w:r>
    </w:p>
    <w:p w14:paraId="1AE0B527" w14:textId="77777777" w:rsidR="00D96C38" w:rsidRPr="0089092E" w:rsidRDefault="00D96C38" w:rsidP="00D96C38">
      <w:pPr>
        <w:pStyle w:val="23"/>
        <w:jc w:val="both"/>
        <w:rPr>
          <w:rFonts w:ascii="David" w:hAnsi="David" w:cs="David"/>
        </w:rPr>
      </w:pPr>
      <w:bookmarkStart w:id="44" w:name="_Toc298410836"/>
      <w:bookmarkStart w:id="45" w:name="_Toc298410927"/>
      <w:bookmarkStart w:id="46" w:name="_Toc298446097"/>
      <w:bookmarkStart w:id="47" w:name="_Toc300490933"/>
      <w:bookmarkEnd w:id="44"/>
      <w:bookmarkEnd w:id="45"/>
      <w:bookmarkEnd w:id="46"/>
      <w:bookmarkEnd w:id="47"/>
      <w:r w:rsidRPr="0089092E">
        <w:rPr>
          <w:rFonts w:ascii="David" w:hAnsi="David" w:cs="David"/>
          <w:rtl/>
        </w:rPr>
        <w:t>תנאי סף (</w:t>
      </w:r>
      <w:r w:rsidRPr="0089092E">
        <w:rPr>
          <w:rFonts w:ascii="David" w:hAnsi="David" w:cs="David"/>
        </w:rPr>
        <w:t>M</w:t>
      </w:r>
      <w:r w:rsidRPr="0089092E">
        <w:rPr>
          <w:rFonts w:ascii="David" w:hAnsi="David" w:cs="David"/>
          <w:rtl/>
        </w:rPr>
        <w:t>)</w:t>
      </w:r>
    </w:p>
    <w:p w14:paraId="39924AC5" w14:textId="77777777" w:rsidR="00D96C38" w:rsidRPr="006637C4" w:rsidRDefault="00D96C38" w:rsidP="00D96C38">
      <w:pPr>
        <w:spacing w:before="120" w:after="120" w:line="360" w:lineRule="auto"/>
        <w:ind w:left="709" w:right="284"/>
        <w:jc w:val="both"/>
        <w:rPr>
          <w:rFonts w:ascii="David" w:eastAsia="Times New Roman" w:hAnsi="David" w:cs="David"/>
          <w:rtl/>
        </w:rPr>
      </w:pPr>
      <w:r w:rsidRPr="006637C4">
        <w:rPr>
          <w:rFonts w:ascii="David" w:eastAsia="Times New Roman" w:hAnsi="David" w:cs="David"/>
          <w:rtl/>
        </w:rPr>
        <w:t xml:space="preserve">תנאי הסף המפורטים להלן מהווים חלק בלתי נפרד ממסמכי המכרז, הם מצטברים ויש לראותם כמשלימים זה את זה. </w:t>
      </w:r>
    </w:p>
    <w:p w14:paraId="5AC1FD51" w14:textId="2B766BAA" w:rsidR="00981E44" w:rsidRPr="006637C4" w:rsidRDefault="00981E44" w:rsidP="00AC7F3C">
      <w:pPr>
        <w:spacing w:before="120" w:after="120" w:line="360" w:lineRule="auto"/>
        <w:ind w:left="709"/>
        <w:jc w:val="both"/>
        <w:rPr>
          <w:rFonts w:ascii="David" w:eastAsia="Times New Roman" w:hAnsi="David" w:cs="David"/>
          <w:rtl/>
        </w:rPr>
      </w:pPr>
      <w:r w:rsidRPr="006637C4">
        <w:rPr>
          <w:rFonts w:ascii="David" w:eastAsia="Times New Roman" w:hAnsi="David" w:cs="David"/>
          <w:rtl/>
        </w:rPr>
        <w:t>לצורך עמידה בתנאי הסף</w:t>
      </w:r>
      <w:r w:rsidRPr="006637C4">
        <w:rPr>
          <w:rFonts w:ascii="David" w:eastAsia="Times New Roman" w:hAnsi="David" w:cs="David" w:hint="cs"/>
          <w:rtl/>
        </w:rPr>
        <w:t xml:space="preserve"> מקצועיים </w:t>
      </w:r>
      <w:r w:rsidRPr="006637C4">
        <w:rPr>
          <w:rFonts w:ascii="David" w:eastAsia="Times New Roman" w:hAnsi="David" w:cs="David"/>
          <w:rtl/>
        </w:rPr>
        <w:t>, רשאי המציע להסתמך על ניסיון ו</w:t>
      </w:r>
      <w:r w:rsidR="00E33077" w:rsidRPr="006637C4">
        <w:rPr>
          <w:rFonts w:ascii="David" w:eastAsia="Times New Roman" w:hAnsi="David" w:cs="David" w:hint="cs"/>
          <w:rtl/>
        </w:rPr>
        <w:t>\</w:t>
      </w:r>
      <w:r w:rsidRPr="006637C4">
        <w:rPr>
          <w:rFonts w:ascii="David" w:eastAsia="Times New Roman" w:hAnsi="David" w:cs="David"/>
          <w:rtl/>
        </w:rPr>
        <w:t xml:space="preserve"> או כ"א של קבלן משנה מטעמו</w:t>
      </w:r>
      <w:r w:rsidRPr="006637C4">
        <w:rPr>
          <w:rFonts w:ascii="David" w:eastAsia="Times New Roman" w:hAnsi="David" w:cs="David" w:hint="cs"/>
          <w:rtl/>
        </w:rPr>
        <w:t>.</w:t>
      </w:r>
    </w:p>
    <w:p w14:paraId="3C4B4AD9" w14:textId="077626FA" w:rsidR="00557067" w:rsidRPr="0089092E" w:rsidRDefault="00D96C38" w:rsidP="00AC7F3C">
      <w:pPr>
        <w:spacing w:before="120" w:after="120" w:line="360" w:lineRule="auto"/>
        <w:ind w:left="709"/>
        <w:jc w:val="both"/>
        <w:rPr>
          <w:rFonts w:ascii="David" w:eastAsia="Times New Roman" w:hAnsi="David" w:cs="David"/>
          <w:rtl/>
        </w:rPr>
      </w:pPr>
      <w:r w:rsidRPr="006637C4">
        <w:rPr>
          <w:rFonts w:ascii="David" w:eastAsia="Times New Roman" w:hAnsi="David" w:cs="David"/>
          <w:rtl/>
        </w:rPr>
        <w:t xml:space="preserve">הצעה שלא תעמוד </w:t>
      </w:r>
      <w:r w:rsidRPr="006637C4">
        <w:rPr>
          <w:rFonts w:ascii="David" w:eastAsia="Times New Roman" w:hAnsi="David" w:cs="David"/>
          <w:b/>
          <w:bCs/>
          <w:u w:val="single"/>
          <w:rtl/>
        </w:rPr>
        <w:t>בכל</w:t>
      </w:r>
      <w:r w:rsidRPr="006637C4">
        <w:rPr>
          <w:rFonts w:ascii="David" w:eastAsia="Times New Roman" w:hAnsi="David" w:cs="David"/>
          <w:rtl/>
        </w:rPr>
        <w:t xml:space="preserve"> תנאי הסף תיפסל ולא תובא לדיון בפני ועדת המכרזים.</w:t>
      </w:r>
      <w:r w:rsidRPr="0089092E">
        <w:rPr>
          <w:rFonts w:ascii="David" w:eastAsia="Times New Roman" w:hAnsi="David" w:cs="David"/>
          <w:rtl/>
        </w:rPr>
        <w:t xml:space="preserve"> </w:t>
      </w:r>
    </w:p>
    <w:p w14:paraId="2F833429" w14:textId="77777777" w:rsidR="00D96C38" w:rsidRPr="0089092E" w:rsidRDefault="00D96C38" w:rsidP="00D96C38">
      <w:pPr>
        <w:pStyle w:val="32"/>
        <w:spacing w:line="360" w:lineRule="auto"/>
        <w:ind w:left="1557"/>
        <w:jc w:val="both"/>
        <w:rPr>
          <w:rFonts w:ascii="David" w:hAnsi="David" w:cs="David"/>
          <w:b/>
          <w:bCs/>
          <w:rtl/>
        </w:rPr>
      </w:pPr>
      <w:bookmarkStart w:id="48" w:name="_Ref173032589"/>
      <w:bookmarkStart w:id="49" w:name="_Toc185931864"/>
      <w:r w:rsidRPr="0089092E">
        <w:rPr>
          <w:rFonts w:ascii="David" w:hAnsi="David" w:cs="David"/>
          <w:b/>
          <w:bCs/>
          <w:rtl/>
        </w:rPr>
        <w:t xml:space="preserve">תנאי סף מנהליים: </w:t>
      </w:r>
    </w:p>
    <w:p w14:paraId="5774CDC1" w14:textId="77777777" w:rsidR="00AC7F3C" w:rsidRPr="0089092E" w:rsidRDefault="00AC7F3C" w:rsidP="00AC7F3C">
      <w:pPr>
        <w:pStyle w:val="Normal10"/>
        <w:rPr>
          <w:rFonts w:ascii="David" w:hAnsi="David"/>
          <w:sz w:val="2"/>
          <w:szCs w:val="2"/>
        </w:rPr>
      </w:pPr>
      <w:r w:rsidRPr="0089092E">
        <w:rPr>
          <w:rFonts w:ascii="David" w:hAnsi="David"/>
          <w:rtl/>
        </w:rPr>
        <w:t>על מציע לצרף להצעתו המסמכים הבאים:</w:t>
      </w:r>
    </w:p>
    <w:p w14:paraId="37063C2E" w14:textId="77777777" w:rsidR="00AC7F3C" w:rsidRPr="0089092E" w:rsidRDefault="00AC7F3C" w:rsidP="00AC7F3C">
      <w:pPr>
        <w:pStyle w:val="Normal10"/>
        <w:rPr>
          <w:rFonts w:ascii="David" w:hAnsi="David"/>
          <w:sz w:val="2"/>
          <w:szCs w:val="2"/>
        </w:rPr>
      </w:pPr>
    </w:p>
    <w:bookmarkEnd w:id="48"/>
    <w:bookmarkEnd w:id="49"/>
    <w:p w14:paraId="053F8D1A" w14:textId="77777777" w:rsidR="00D96C38" w:rsidRPr="0089092E" w:rsidRDefault="00D96C38" w:rsidP="00AC7F3C">
      <w:pPr>
        <w:pStyle w:val="40"/>
        <w:spacing w:before="0"/>
        <w:ind w:hanging="792"/>
        <w:jc w:val="both"/>
        <w:rPr>
          <w:rFonts w:ascii="David" w:hAnsi="David" w:cs="David"/>
        </w:rPr>
      </w:pPr>
      <w:r w:rsidRPr="0089092E">
        <w:rPr>
          <w:rFonts w:ascii="David" w:hAnsi="David" w:cs="David"/>
          <w:rtl/>
        </w:rPr>
        <w:t>אישור לפי חוק עסקאות גופים ציבוריים (אכיפת ניהול חשבונות ותשלום חובות מס) תשל"ו-1976 והתיקונים לו, של פקיד מורשה, רואה חשבון או יועץ מס, המעיד שהמציע מנהל פנקסי חשבונות על פי פקודת מס הכנסה (נוסח חדש) וחוק מס ערך מוסף תשל"ו-1975 או שהוא פטור מלנהלם ושהוא נוהג לדווח לפקיד שומה על הכנסותיו וכן מדווח למנהל מס ערך מוסף על עסקאות שמוטל עליהן מס לפי חוק מס ערך מוסף.</w:t>
      </w:r>
    </w:p>
    <w:p w14:paraId="7214D07F" w14:textId="77777777" w:rsidR="00D96C38" w:rsidRPr="0089092E" w:rsidRDefault="00D96C38" w:rsidP="00D96C38">
      <w:pPr>
        <w:pStyle w:val="40"/>
        <w:ind w:hanging="792"/>
        <w:jc w:val="both"/>
        <w:rPr>
          <w:rFonts w:ascii="David" w:hAnsi="David" w:cs="David"/>
          <w:rtl/>
        </w:rPr>
      </w:pPr>
      <w:r w:rsidRPr="0089092E">
        <w:rPr>
          <w:rFonts w:ascii="David" w:hAnsi="David" w:cs="David"/>
          <w:rtl/>
        </w:rPr>
        <w:t>במידה והמציע הוא תאגיד (חברה, עמותה, אגודה שיתופית או שותפות) - העתק תעודת רישום מרשות התאגידים. במידה והמציע הינו עמותה יש לצרף בנוסף אישור בדבר ניהול תקין. במידה והמציע הינו שותפות לא רשומה, עליו לצרף להצעתו את הסכם ההתאגדות בין השותפים או תצהיר לפיו המציע הינו שותפות לא רשומה.</w:t>
      </w:r>
    </w:p>
    <w:p w14:paraId="238F7EDE" w14:textId="77777777" w:rsidR="00D96C38" w:rsidRPr="0089092E" w:rsidRDefault="00D96C38" w:rsidP="00D96C38">
      <w:pPr>
        <w:pStyle w:val="40"/>
        <w:ind w:hanging="792"/>
        <w:jc w:val="both"/>
        <w:rPr>
          <w:rFonts w:ascii="David" w:hAnsi="David" w:cs="David"/>
          <w:rtl/>
        </w:rPr>
      </w:pPr>
      <w:r w:rsidRPr="0089092E">
        <w:rPr>
          <w:rFonts w:ascii="David" w:hAnsi="David" w:cs="David"/>
          <w:rtl/>
        </w:rPr>
        <w:t>נסח תאגיד עדכני מרשות התאגידים המוכיח כי למציע אין חובות אגרה שנתית לרשות התאגידים. הנסח האמור לעיל ניתן להפקה דרך אתר האינטרנט של רשות התאגידים.</w:t>
      </w:r>
    </w:p>
    <w:p w14:paraId="5302BF52" w14:textId="77777777" w:rsidR="00D96C38" w:rsidRPr="0089092E" w:rsidRDefault="00D96C38" w:rsidP="00D96C38">
      <w:pPr>
        <w:pStyle w:val="40"/>
        <w:ind w:hanging="792"/>
        <w:jc w:val="both"/>
        <w:rPr>
          <w:rFonts w:ascii="David" w:hAnsi="David" w:cs="David"/>
          <w:rtl/>
        </w:rPr>
      </w:pPr>
      <w:r w:rsidRPr="0089092E">
        <w:rPr>
          <w:rFonts w:ascii="David" w:hAnsi="David" w:cs="David"/>
          <w:rtl/>
        </w:rPr>
        <w:t>תצהיר של המוסמך להתחייב בשם המציע, מאומת כדין, בדבר העדר הרשעה בפסק דין חלוט בעבירה לפי חוק עובדים זרים (איסור העסקה שלא כדין והבטחת תנאים הוגנים), התשנ"א-1991 ולפי חוק שכר מינימום, התשמ"ז-1987. (נספח א'1).</w:t>
      </w:r>
    </w:p>
    <w:p w14:paraId="2B72A13B" w14:textId="77777777" w:rsidR="00D96C38" w:rsidRPr="0089092E" w:rsidRDefault="00D96C38" w:rsidP="00D96C38">
      <w:pPr>
        <w:pStyle w:val="40"/>
        <w:ind w:hanging="792"/>
        <w:jc w:val="both"/>
        <w:rPr>
          <w:rFonts w:ascii="David" w:hAnsi="David" w:cs="David"/>
          <w:rtl/>
        </w:rPr>
      </w:pPr>
      <w:r w:rsidRPr="0089092E">
        <w:rPr>
          <w:rFonts w:ascii="David" w:hAnsi="David" w:cs="David"/>
          <w:rtl/>
        </w:rPr>
        <w:t>תצהיר של המוסמך להתחייב בשם המציע, מאומת כדין, בו יצהיר המציע כי במסגרת השנה אשר קדמה למועד הגשת הצעתו עמד הוא בכל חובותיו מבחינת תשלום שכר ותשלומים סוציאליים לכל עובדיו באופן קבוע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 (נספח א'2).</w:t>
      </w:r>
    </w:p>
    <w:p w14:paraId="67A0123F" w14:textId="77777777" w:rsidR="00D96C38" w:rsidRPr="0089092E" w:rsidRDefault="00D96C38" w:rsidP="00D96C38">
      <w:pPr>
        <w:pStyle w:val="40"/>
        <w:ind w:hanging="792"/>
        <w:jc w:val="both"/>
        <w:rPr>
          <w:rFonts w:ascii="David" w:hAnsi="David" w:cs="David"/>
          <w:rtl/>
        </w:rPr>
      </w:pPr>
      <w:r w:rsidRPr="0089092E">
        <w:rPr>
          <w:rFonts w:ascii="David" w:hAnsi="David" w:cs="David"/>
          <w:rtl/>
        </w:rPr>
        <w:t xml:space="preserve">הצהרה על שימוש בתוכנות מקוריות (נספח א'3). </w:t>
      </w:r>
    </w:p>
    <w:p w14:paraId="02E8F579" w14:textId="77777777" w:rsidR="00D96C38" w:rsidRPr="0089092E" w:rsidRDefault="00D96C38" w:rsidP="00D96C38">
      <w:pPr>
        <w:pStyle w:val="40"/>
        <w:ind w:hanging="792"/>
        <w:jc w:val="both"/>
        <w:rPr>
          <w:rFonts w:ascii="David" w:hAnsi="David" w:cs="David"/>
          <w:rtl/>
        </w:rPr>
      </w:pPr>
      <w:r w:rsidRPr="0089092E">
        <w:rPr>
          <w:rFonts w:ascii="David" w:hAnsi="David" w:cs="David"/>
          <w:rtl/>
        </w:rPr>
        <w:lastRenderedPageBreak/>
        <w:t>המציע מחזיק בכל אישור ו/או רישיון ו/או רישוי ו/או היתר ו/או הרשאה הנדרשים על פי כל דין לביצוע השירותים נשוא מכרז זה, וכן רשום בכל מרשם המתנהל על פי דין ונדרש לצורך ביצוע השירותים נשוא מכרז זה, וכולם כשהם על שמו ותקפים למועד האחרון להגשת הצעות, ולמעט אם נאמר מפורשות אחרת במסמכי המכרז</w:t>
      </w:r>
      <w:r w:rsidRPr="0089092E">
        <w:rPr>
          <w:rFonts w:ascii="David" w:hAnsi="David" w:cs="David"/>
        </w:rPr>
        <w:t>.</w:t>
      </w:r>
    </w:p>
    <w:p w14:paraId="3E1DDCBA" w14:textId="108FA0EC" w:rsidR="00D96C38" w:rsidRPr="006637C4" w:rsidRDefault="00D96C38" w:rsidP="00D96C38">
      <w:pPr>
        <w:pStyle w:val="32"/>
        <w:spacing w:line="360" w:lineRule="auto"/>
        <w:ind w:left="1557"/>
        <w:jc w:val="both"/>
        <w:rPr>
          <w:rFonts w:ascii="David" w:hAnsi="David" w:cs="David"/>
          <w:b/>
          <w:bCs/>
          <w:rtl/>
        </w:rPr>
      </w:pPr>
      <w:bookmarkStart w:id="50" w:name="_Ref393831211"/>
      <w:bookmarkStart w:id="51" w:name="_Toc298410839"/>
      <w:bookmarkStart w:id="52" w:name="_Toc298410930"/>
      <w:bookmarkStart w:id="53" w:name="_Toc298446099"/>
      <w:bookmarkStart w:id="54" w:name="_Ref393831407"/>
      <w:r w:rsidRPr="006637C4">
        <w:rPr>
          <w:rFonts w:ascii="David" w:hAnsi="David" w:cs="David"/>
          <w:b/>
          <w:bCs/>
          <w:rtl/>
        </w:rPr>
        <w:t>תנאי סף מקצועיים</w:t>
      </w:r>
      <w:r w:rsidR="002C7C14" w:rsidRPr="006637C4">
        <w:rPr>
          <w:rFonts w:ascii="David" w:hAnsi="David" w:cs="David"/>
          <w:b/>
          <w:bCs/>
          <w:rtl/>
        </w:rPr>
        <w:t xml:space="preserve"> למציע</w:t>
      </w:r>
      <w:r w:rsidR="007E6D3A" w:rsidRPr="006637C4">
        <w:rPr>
          <w:rFonts w:ascii="David" w:hAnsi="David" w:cs="David" w:hint="cs"/>
          <w:b/>
          <w:bCs/>
          <w:rtl/>
        </w:rPr>
        <w:t xml:space="preserve"> ו\או קבלן משנה</w:t>
      </w:r>
      <w:r w:rsidR="00E33077" w:rsidRPr="006637C4">
        <w:rPr>
          <w:rFonts w:ascii="David" w:hAnsi="David" w:cs="David" w:hint="cs"/>
          <w:b/>
          <w:bCs/>
          <w:rtl/>
        </w:rPr>
        <w:t xml:space="preserve"> מטעמו</w:t>
      </w:r>
      <w:r w:rsidR="00C40361" w:rsidRPr="006637C4">
        <w:rPr>
          <w:rFonts w:ascii="David" w:hAnsi="David" w:cs="David"/>
          <w:b/>
          <w:bCs/>
          <w:rtl/>
        </w:rPr>
        <w:t>, יש להציג עמידה בתנאי סף עבור כל אשכול אליו ניגש המציע בנפרד</w:t>
      </w:r>
      <w:r w:rsidR="00EC18A1" w:rsidRPr="006637C4">
        <w:rPr>
          <w:rFonts w:ascii="David" w:hAnsi="David" w:cs="David" w:hint="cs"/>
          <w:b/>
          <w:bCs/>
          <w:rtl/>
        </w:rPr>
        <w:t xml:space="preserve">. </w:t>
      </w:r>
    </w:p>
    <w:p w14:paraId="1AA9A723" w14:textId="60C0CA02" w:rsidR="00EC18A1" w:rsidRPr="006637C4" w:rsidRDefault="00EC18A1" w:rsidP="00981E44">
      <w:pPr>
        <w:rPr>
          <w:color w:val="FF0000"/>
          <w:rtl/>
        </w:rPr>
      </w:pPr>
      <w:r w:rsidRPr="006637C4">
        <w:rPr>
          <w:rFonts w:hint="cs"/>
          <w:color w:val="FF0000"/>
          <w:rtl/>
        </w:rPr>
        <w:t xml:space="preserve"> </w:t>
      </w:r>
      <w:r w:rsidR="00981E44" w:rsidRPr="006637C4">
        <w:rPr>
          <w:rFonts w:hint="cs"/>
          <w:color w:val="FF0000"/>
          <w:rtl/>
        </w:rPr>
        <w:t xml:space="preserve">     </w:t>
      </w:r>
    </w:p>
    <w:bookmarkEnd w:id="50"/>
    <w:p w14:paraId="797DB2D7" w14:textId="4BF1A55C" w:rsidR="00EC18A1" w:rsidRPr="006637C4" w:rsidRDefault="00C40B28" w:rsidP="00EC18A1">
      <w:pPr>
        <w:pStyle w:val="40"/>
        <w:ind w:hanging="792"/>
        <w:jc w:val="both"/>
        <w:rPr>
          <w:rtl/>
        </w:rPr>
      </w:pPr>
      <w:r w:rsidRPr="006637C4">
        <w:rPr>
          <w:rFonts w:ascii="David" w:hAnsi="David" w:cs="David"/>
          <w:rtl/>
        </w:rPr>
        <w:t xml:space="preserve">המציע </w:t>
      </w:r>
      <w:r w:rsidR="007E6D3A" w:rsidRPr="006637C4">
        <w:rPr>
          <w:rFonts w:ascii="David" w:hAnsi="David" w:cs="David" w:hint="cs"/>
          <w:rtl/>
        </w:rPr>
        <w:t xml:space="preserve">ו\או קבלן משנה מטעמו </w:t>
      </w:r>
      <w:r w:rsidRPr="006637C4">
        <w:rPr>
          <w:rFonts w:ascii="David" w:hAnsi="David" w:cs="David"/>
          <w:rtl/>
        </w:rPr>
        <w:t>יהיה היצרן או מורשה מטעם היצרן/ים לספק את המוצר/ים המוצע/ים.</w:t>
      </w:r>
      <w:r w:rsidR="00EC18A1" w:rsidRPr="006637C4">
        <w:rPr>
          <w:rFonts w:ascii="David" w:hAnsi="David" w:cs="David" w:hint="cs"/>
          <w:rtl/>
        </w:rPr>
        <w:t xml:space="preserve"> </w:t>
      </w:r>
    </w:p>
    <w:p w14:paraId="6642ED18" w14:textId="77777777" w:rsidR="00C40361" w:rsidRPr="006637C4" w:rsidRDefault="00C437BB" w:rsidP="00BC51B4">
      <w:pPr>
        <w:pStyle w:val="40"/>
        <w:ind w:hanging="792"/>
        <w:jc w:val="both"/>
        <w:rPr>
          <w:rFonts w:ascii="David" w:hAnsi="David" w:cs="David"/>
          <w:rtl/>
        </w:rPr>
      </w:pPr>
      <w:r w:rsidRPr="006637C4">
        <w:rPr>
          <w:rFonts w:ascii="David" w:hAnsi="David" w:cs="David"/>
          <w:rtl/>
        </w:rPr>
        <w:t xml:space="preserve">למציע </w:t>
      </w:r>
      <w:r w:rsidR="007E6D3A" w:rsidRPr="006637C4">
        <w:rPr>
          <w:rFonts w:ascii="David" w:hAnsi="David" w:cs="David" w:hint="cs"/>
          <w:rtl/>
        </w:rPr>
        <w:t>ו\או קבלן משנה</w:t>
      </w:r>
      <w:r w:rsidR="007E6D3A" w:rsidRPr="006637C4">
        <w:rPr>
          <w:rFonts w:ascii="David" w:hAnsi="David" w:cs="David" w:hint="cs"/>
          <w:color w:val="FF0000"/>
          <w:rtl/>
        </w:rPr>
        <w:t xml:space="preserve"> </w:t>
      </w:r>
      <w:r w:rsidR="007E6D3A" w:rsidRPr="006637C4">
        <w:rPr>
          <w:rFonts w:ascii="David" w:hAnsi="David" w:cs="David" w:hint="cs"/>
          <w:rtl/>
        </w:rPr>
        <w:t xml:space="preserve">מטעמו </w:t>
      </w:r>
      <w:r w:rsidRPr="006637C4">
        <w:rPr>
          <w:rFonts w:ascii="David" w:hAnsi="David" w:cs="David"/>
          <w:rtl/>
        </w:rPr>
        <w:t>נציגות בארץ עבור תמיכה בשירות המוצע.</w:t>
      </w:r>
    </w:p>
    <w:p w14:paraId="308EAFD3" w14:textId="248E5664" w:rsidR="00C40B28" w:rsidRPr="006637C4" w:rsidRDefault="00C40B28" w:rsidP="00BE6AE1">
      <w:pPr>
        <w:pStyle w:val="40"/>
        <w:ind w:hanging="792"/>
        <w:jc w:val="both"/>
        <w:rPr>
          <w:rFonts w:ascii="David" w:hAnsi="David" w:cs="David"/>
          <w:rtl/>
        </w:rPr>
      </w:pPr>
      <w:r w:rsidRPr="006637C4">
        <w:rPr>
          <w:rFonts w:ascii="David" w:hAnsi="David" w:cs="David"/>
          <w:rtl/>
        </w:rPr>
        <w:t xml:space="preserve">למציע </w:t>
      </w:r>
      <w:r w:rsidR="007E6D3A" w:rsidRPr="006637C4">
        <w:rPr>
          <w:rFonts w:ascii="David" w:hAnsi="David" w:cs="David" w:hint="cs"/>
          <w:rtl/>
        </w:rPr>
        <w:t xml:space="preserve">ו\או קבלן משנה מטעמו </w:t>
      </w:r>
      <w:r w:rsidRPr="006637C4">
        <w:rPr>
          <w:rFonts w:ascii="David" w:hAnsi="David" w:cs="David"/>
          <w:rtl/>
        </w:rPr>
        <w:t xml:space="preserve">ניסיון בביצוע </w:t>
      </w:r>
      <w:r w:rsidR="007E3F24" w:rsidRPr="006637C4">
        <w:rPr>
          <w:rFonts w:ascii="David" w:hAnsi="David" w:cs="David" w:hint="cs"/>
          <w:rtl/>
        </w:rPr>
        <w:t>2</w:t>
      </w:r>
      <w:r w:rsidRPr="006637C4">
        <w:rPr>
          <w:rFonts w:ascii="David" w:hAnsi="David" w:cs="David"/>
          <w:rtl/>
        </w:rPr>
        <w:t xml:space="preserve"> פרויקטים שונים (להלן: </w:t>
      </w:r>
      <w:r w:rsidRPr="006637C4">
        <w:rPr>
          <w:rFonts w:ascii="David" w:hAnsi="David" w:cs="David"/>
          <w:b/>
          <w:bCs/>
          <w:rtl/>
        </w:rPr>
        <w:t>"הפרויקטים"</w:t>
      </w:r>
      <w:r w:rsidRPr="006637C4">
        <w:rPr>
          <w:rFonts w:ascii="David" w:hAnsi="David" w:cs="David"/>
          <w:rtl/>
        </w:rPr>
        <w:t xml:space="preserve">) בהקמה, תמיכה ופיתוח </w:t>
      </w:r>
      <w:r w:rsidR="00E33077" w:rsidRPr="006637C4">
        <w:rPr>
          <w:rFonts w:ascii="David" w:hAnsi="David" w:cs="David" w:hint="cs"/>
          <w:rtl/>
        </w:rPr>
        <w:t>במוצר</w:t>
      </w:r>
      <w:r w:rsidRPr="006637C4">
        <w:rPr>
          <w:rFonts w:ascii="David" w:hAnsi="David" w:cs="David"/>
          <w:rtl/>
        </w:rPr>
        <w:t xml:space="preserve"> הרלוונטי, עבורו מוגשת הצעה במסגרת המכרז,  בין השנים 201</w:t>
      </w:r>
      <w:r w:rsidR="00BE6AE1" w:rsidRPr="006637C4">
        <w:rPr>
          <w:rFonts w:ascii="David" w:hAnsi="David" w:cs="David" w:hint="cs"/>
          <w:rtl/>
        </w:rPr>
        <w:t>8</w:t>
      </w:r>
      <w:r w:rsidRPr="006637C4">
        <w:rPr>
          <w:rFonts w:ascii="David" w:hAnsi="David" w:cs="David"/>
          <w:rtl/>
        </w:rPr>
        <w:t>-202</w:t>
      </w:r>
      <w:r w:rsidR="007E3F24" w:rsidRPr="006637C4">
        <w:rPr>
          <w:rFonts w:ascii="David" w:hAnsi="David" w:cs="David" w:hint="cs"/>
          <w:rtl/>
        </w:rPr>
        <w:t>2</w:t>
      </w:r>
      <w:r w:rsidR="00C01869" w:rsidRPr="006637C4">
        <w:rPr>
          <w:rFonts w:ascii="David" w:hAnsi="David" w:cs="David"/>
          <w:rtl/>
        </w:rPr>
        <w:t>, בהיקף של 1</w:t>
      </w:r>
      <w:r w:rsidR="00C01869" w:rsidRPr="006637C4">
        <w:rPr>
          <w:rFonts w:ascii="David" w:hAnsi="David" w:cs="David" w:hint="cs"/>
          <w:rtl/>
        </w:rPr>
        <w:t>0</w:t>
      </w:r>
      <w:r w:rsidR="00C01869" w:rsidRPr="006637C4">
        <w:rPr>
          <w:rFonts w:ascii="David" w:hAnsi="David" w:cs="David"/>
          <w:rtl/>
        </w:rPr>
        <w:t>0 שעות עבודה בפועל</w:t>
      </w:r>
      <w:r w:rsidR="00C01869" w:rsidRPr="006637C4">
        <w:rPr>
          <w:rFonts w:ascii="David" w:hAnsi="David" w:cs="David" w:hint="cs"/>
          <w:rtl/>
        </w:rPr>
        <w:t xml:space="preserve"> </w:t>
      </w:r>
      <w:r w:rsidRPr="006637C4">
        <w:rPr>
          <w:rFonts w:ascii="David" w:hAnsi="David" w:cs="David"/>
          <w:rtl/>
        </w:rPr>
        <w:t xml:space="preserve">   </w:t>
      </w:r>
      <w:r w:rsidR="00C01869" w:rsidRPr="006637C4">
        <w:rPr>
          <w:rFonts w:ascii="David" w:hAnsi="David" w:cs="David" w:hint="cs"/>
          <w:rtl/>
        </w:rPr>
        <w:t>לכל פרויקט.</w:t>
      </w:r>
    </w:p>
    <w:p w14:paraId="6CFC0006" w14:textId="408E9A36" w:rsidR="00C40B28" w:rsidRPr="006637C4" w:rsidRDefault="00C40B28" w:rsidP="007E3F24">
      <w:pPr>
        <w:pStyle w:val="40"/>
        <w:ind w:hanging="792"/>
        <w:jc w:val="both"/>
        <w:rPr>
          <w:rFonts w:ascii="David" w:hAnsi="David" w:cs="David"/>
          <w:rtl/>
        </w:rPr>
      </w:pPr>
      <w:r w:rsidRPr="006637C4">
        <w:rPr>
          <w:rFonts w:ascii="David" w:hAnsi="David" w:cs="David"/>
          <w:rtl/>
        </w:rPr>
        <w:t xml:space="preserve">המציע </w:t>
      </w:r>
      <w:r w:rsidR="007E6D3A" w:rsidRPr="006637C4">
        <w:rPr>
          <w:rFonts w:ascii="David" w:hAnsi="David" w:cs="David" w:hint="cs"/>
          <w:rtl/>
        </w:rPr>
        <w:t xml:space="preserve">ו\או קבלן משנה מטעמו </w:t>
      </w:r>
      <w:r w:rsidRPr="006637C4">
        <w:rPr>
          <w:rFonts w:ascii="David" w:hAnsi="David" w:cs="David"/>
          <w:rtl/>
        </w:rPr>
        <w:t>מעסיק</w:t>
      </w:r>
      <w:r w:rsidR="001E2729" w:rsidRPr="006637C4">
        <w:rPr>
          <w:rFonts w:ascii="David" w:hAnsi="David" w:cs="David" w:hint="cs"/>
          <w:rtl/>
        </w:rPr>
        <w:t xml:space="preserve"> </w:t>
      </w:r>
      <w:r w:rsidR="007E3F24" w:rsidRPr="006637C4">
        <w:rPr>
          <w:rFonts w:ascii="David" w:hAnsi="David" w:cs="David" w:hint="cs"/>
          <w:rtl/>
        </w:rPr>
        <w:t>שלושה</w:t>
      </w:r>
      <w:r w:rsidRPr="006637C4">
        <w:rPr>
          <w:rFonts w:ascii="David" w:hAnsi="David" w:cs="David"/>
          <w:rtl/>
        </w:rPr>
        <w:t xml:space="preserve"> עובדים </w:t>
      </w:r>
      <w:r w:rsidR="009D0399" w:rsidRPr="006637C4">
        <w:rPr>
          <w:rFonts w:ascii="David" w:hAnsi="David" w:cs="David"/>
          <w:rtl/>
        </w:rPr>
        <w:t xml:space="preserve">בישראל </w:t>
      </w:r>
      <w:r w:rsidRPr="006637C4">
        <w:rPr>
          <w:rFonts w:ascii="David" w:hAnsi="David" w:cs="David"/>
          <w:rtl/>
        </w:rPr>
        <w:t xml:space="preserve">בהיקף משרה מלאה (182 שעות חודשיות), שעוסקים בהקמה, בפיתוח ובתשתית המוצר שמוצע בכל אשכול (להלן: </w:t>
      </w:r>
      <w:r w:rsidRPr="006637C4">
        <w:rPr>
          <w:rFonts w:ascii="David" w:hAnsi="David" w:cs="David"/>
          <w:b/>
          <w:bCs/>
          <w:rtl/>
        </w:rPr>
        <w:t>"היועצים"</w:t>
      </w:r>
      <w:r w:rsidRPr="006637C4">
        <w:rPr>
          <w:rFonts w:ascii="David" w:hAnsi="David" w:cs="David"/>
          <w:rtl/>
        </w:rPr>
        <w:t>).</w:t>
      </w:r>
    </w:p>
    <w:p w14:paraId="1A99E63C" w14:textId="77777777" w:rsidR="00C40361" w:rsidRPr="0089092E" w:rsidRDefault="00A135F0" w:rsidP="00C40361">
      <w:pPr>
        <w:pStyle w:val="32"/>
        <w:spacing w:line="360" w:lineRule="auto"/>
        <w:ind w:left="1557"/>
        <w:jc w:val="both"/>
        <w:rPr>
          <w:rFonts w:ascii="David" w:hAnsi="David" w:cs="David"/>
          <w:b/>
          <w:bCs/>
          <w:rtl/>
        </w:rPr>
      </w:pPr>
      <w:r w:rsidRPr="0089092E">
        <w:rPr>
          <w:rFonts w:ascii="David" w:hAnsi="David" w:cs="David"/>
          <w:b/>
          <w:bCs/>
          <w:rtl/>
        </w:rPr>
        <w:t xml:space="preserve">תנאי סף </w:t>
      </w:r>
      <w:r w:rsidR="00C40361" w:rsidRPr="0089092E">
        <w:rPr>
          <w:rFonts w:ascii="David" w:hAnsi="David" w:cs="David"/>
          <w:b/>
          <w:bCs/>
          <w:rtl/>
        </w:rPr>
        <w:t>מוצר- עבור כל אשכול בפני עצמו צריך המציע לעמוד בתנאי הסף</w:t>
      </w:r>
    </w:p>
    <w:p w14:paraId="1D224F9C" w14:textId="77777777" w:rsidR="00C40361" w:rsidRPr="0089092E" w:rsidRDefault="00C40361" w:rsidP="00084F21">
      <w:pPr>
        <w:pStyle w:val="40"/>
        <w:ind w:hanging="792"/>
        <w:jc w:val="both"/>
        <w:rPr>
          <w:rFonts w:ascii="David" w:hAnsi="David" w:cs="David"/>
          <w:rtl/>
        </w:rPr>
      </w:pPr>
      <w:r w:rsidRPr="0089092E">
        <w:rPr>
          <w:rFonts w:ascii="David" w:hAnsi="David" w:cs="David"/>
          <w:rtl/>
        </w:rPr>
        <w:t>במוצר המוצע מבוצעים עדכונים שוטפים ולא ניתנה על ידי היצרן הודעה על כוונה להפסיק את התמיכה בו.</w:t>
      </w:r>
    </w:p>
    <w:p w14:paraId="4854D5E9" w14:textId="77777777" w:rsidR="00C40361" w:rsidRPr="0089092E" w:rsidRDefault="00C40361" w:rsidP="00C40361">
      <w:pPr>
        <w:pStyle w:val="Normal10"/>
        <w:rPr>
          <w:rFonts w:ascii="David" w:hAnsi="David"/>
          <w:rtl/>
        </w:rPr>
      </w:pPr>
    </w:p>
    <w:p w14:paraId="799F14FF" w14:textId="77777777" w:rsidR="00D96C38" w:rsidRPr="0089092E" w:rsidRDefault="00D96C38" w:rsidP="005678A7">
      <w:pPr>
        <w:pStyle w:val="23"/>
        <w:jc w:val="both"/>
        <w:rPr>
          <w:rFonts w:ascii="David" w:hAnsi="David" w:cs="David"/>
          <w:rtl/>
        </w:rPr>
      </w:pPr>
      <w:bookmarkStart w:id="55" w:name="_תמיכה_רב_לשונית"/>
      <w:bookmarkStart w:id="56" w:name="_Toc15622849"/>
      <w:bookmarkStart w:id="57" w:name="_Ref316302287"/>
      <w:bookmarkEnd w:id="51"/>
      <w:bookmarkEnd w:id="52"/>
      <w:bookmarkEnd w:id="53"/>
      <w:bookmarkEnd w:id="54"/>
      <w:bookmarkEnd w:id="55"/>
      <w:r w:rsidRPr="0089092E">
        <w:rPr>
          <w:rFonts w:ascii="David" w:hAnsi="David" w:cs="David"/>
          <w:rtl/>
        </w:rPr>
        <w:t>הנחיות נוספות (</w:t>
      </w:r>
      <w:r w:rsidRPr="0089092E">
        <w:rPr>
          <w:rFonts w:ascii="David" w:hAnsi="David" w:cs="David"/>
        </w:rPr>
        <w:t>M</w:t>
      </w:r>
      <w:r w:rsidRPr="0089092E">
        <w:rPr>
          <w:rFonts w:ascii="David" w:hAnsi="David" w:cs="David"/>
          <w:rtl/>
        </w:rPr>
        <w:t>)</w:t>
      </w:r>
    </w:p>
    <w:p w14:paraId="66F5742B" w14:textId="77777777" w:rsidR="00D96C38" w:rsidRPr="0089092E" w:rsidRDefault="00D96C38" w:rsidP="00D96C38">
      <w:pPr>
        <w:pStyle w:val="Normal10"/>
        <w:spacing w:line="360" w:lineRule="auto"/>
        <w:ind w:left="469" w:firstLine="323"/>
        <w:rPr>
          <w:rFonts w:ascii="David" w:hAnsi="David"/>
          <w:color w:val="000000"/>
          <w:szCs w:val="22"/>
          <w:rtl/>
        </w:rPr>
      </w:pPr>
      <w:r w:rsidRPr="0089092E">
        <w:rPr>
          <w:rFonts w:ascii="David" w:hAnsi="David"/>
          <w:color w:val="000000"/>
          <w:sz w:val="20"/>
          <w:szCs w:val="22"/>
          <w:rtl/>
          <w:lang w:eastAsia="en-US"/>
        </w:rPr>
        <w:t xml:space="preserve">בהגשת </w:t>
      </w:r>
      <w:r w:rsidRPr="0089092E">
        <w:rPr>
          <w:rFonts w:ascii="David" w:hAnsi="David"/>
          <w:color w:val="000000"/>
          <w:szCs w:val="22"/>
          <w:rtl/>
        </w:rPr>
        <w:t>ההצע</w:t>
      </w:r>
      <w:r w:rsidRPr="0089092E">
        <w:rPr>
          <w:rFonts w:ascii="David" w:hAnsi="David"/>
          <w:color w:val="000000"/>
          <w:sz w:val="20"/>
          <w:szCs w:val="22"/>
          <w:rtl/>
          <w:lang w:eastAsia="en-US"/>
        </w:rPr>
        <w:t>ה, מאשר המציע כי, בנוסף למפרט כתוארו דלעיל, עומד הוא בהנחיות הבאות:</w:t>
      </w:r>
    </w:p>
    <w:p w14:paraId="7176876F" w14:textId="77777777" w:rsidR="00D96C38" w:rsidRPr="0089092E" w:rsidRDefault="00D96C38" w:rsidP="009F057E">
      <w:pPr>
        <w:pStyle w:val="32"/>
        <w:spacing w:line="360" w:lineRule="auto"/>
        <w:ind w:left="1557"/>
        <w:jc w:val="both"/>
        <w:rPr>
          <w:rFonts w:ascii="David" w:hAnsi="David" w:cs="David"/>
        </w:rPr>
      </w:pPr>
      <w:r w:rsidRPr="0089092E">
        <w:rPr>
          <w:rFonts w:ascii="David" w:hAnsi="David" w:cs="David"/>
          <w:rtl/>
        </w:rPr>
        <w:t>המציע מתחייב לשתף פעולה באפיון, תכנון ויישום עם כל גורם רלבנטי במסגרת הפרויקט על פי דרישות המשרד</w:t>
      </w:r>
      <w:r w:rsidR="009F057E" w:rsidRPr="0089092E">
        <w:rPr>
          <w:rFonts w:ascii="David" w:hAnsi="David" w:cs="David"/>
          <w:rtl/>
        </w:rPr>
        <w:t xml:space="preserve"> וארגוני הבריאות הרלוונטים בתיאום עם משרד הבריאות</w:t>
      </w:r>
      <w:r w:rsidRPr="0089092E">
        <w:rPr>
          <w:rFonts w:ascii="David" w:hAnsi="David" w:cs="David"/>
          <w:rtl/>
        </w:rPr>
        <w:t xml:space="preserve"> כולל עם ספקים אחרים המהווים מתחרים, המספקים שירותים למשרד במסגרת מכרז זה או התקשרויות אחרות.</w:t>
      </w:r>
    </w:p>
    <w:p w14:paraId="6B36AA27" w14:textId="77777777" w:rsidR="00D96C38" w:rsidRPr="0089092E" w:rsidRDefault="00D96C38" w:rsidP="00D96C38">
      <w:pPr>
        <w:pStyle w:val="32"/>
        <w:spacing w:line="360" w:lineRule="auto"/>
        <w:ind w:left="1557"/>
        <w:jc w:val="both"/>
        <w:rPr>
          <w:rFonts w:ascii="David" w:hAnsi="David" w:cs="David"/>
        </w:rPr>
      </w:pPr>
      <w:r w:rsidRPr="0089092E">
        <w:rPr>
          <w:rFonts w:ascii="David" w:hAnsi="David" w:cs="David"/>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p>
    <w:p w14:paraId="2B2A8BB0" w14:textId="77777777" w:rsidR="00D96C38" w:rsidRPr="0089092E" w:rsidRDefault="00D96C38" w:rsidP="00D96C38">
      <w:pPr>
        <w:pStyle w:val="40"/>
        <w:ind w:hanging="792"/>
        <w:jc w:val="both"/>
        <w:rPr>
          <w:rFonts w:ascii="David" w:hAnsi="David" w:cs="David"/>
          <w:color w:val="000000"/>
        </w:rPr>
      </w:pPr>
      <w:r w:rsidRPr="0089092E">
        <w:rPr>
          <w:rFonts w:ascii="David" w:hAnsi="David" w:cs="David"/>
          <w:rtl/>
        </w:rPr>
        <w:t>לפסול</w:t>
      </w:r>
      <w:r w:rsidRPr="0089092E">
        <w:rPr>
          <w:rFonts w:ascii="David" w:hAnsi="David" w:cs="David"/>
          <w:color w:val="000000"/>
          <w:rtl/>
        </w:rPr>
        <w:t xml:space="preserve"> או לדחות את הצעתו של המציע.</w:t>
      </w:r>
    </w:p>
    <w:p w14:paraId="1A3D999C" w14:textId="77777777" w:rsidR="00D96C38" w:rsidRPr="0089092E" w:rsidRDefault="00D96C38" w:rsidP="00D96C38">
      <w:pPr>
        <w:pStyle w:val="40"/>
        <w:ind w:hanging="792"/>
        <w:jc w:val="both"/>
        <w:rPr>
          <w:rFonts w:ascii="David" w:hAnsi="David" w:cs="David"/>
          <w:color w:val="000000"/>
          <w:rtl/>
        </w:rPr>
      </w:pPr>
      <w:r w:rsidRPr="0089092E">
        <w:rPr>
          <w:rFonts w:ascii="David" w:hAnsi="David" w:cs="David"/>
          <w:rtl/>
        </w:rPr>
        <w:t>לראות</w:t>
      </w:r>
      <w:r w:rsidRPr="0089092E">
        <w:rPr>
          <w:rFonts w:ascii="David" w:hAnsi="David" w:cs="David"/>
          <w:color w:val="000000"/>
          <w:rtl/>
        </w:rPr>
        <w:t xml:space="preserve"> את הצעת המציע כאילו לא נעשו בה השינויים כלל.</w:t>
      </w:r>
    </w:p>
    <w:p w14:paraId="483AB1C4" w14:textId="77777777" w:rsidR="00D96C38" w:rsidRPr="0089092E" w:rsidRDefault="00D96C38" w:rsidP="00D96C38">
      <w:pPr>
        <w:pStyle w:val="Normal20"/>
        <w:ind w:left="1415"/>
        <w:rPr>
          <w:rFonts w:ascii="David" w:hAnsi="David"/>
        </w:rPr>
      </w:pPr>
      <w:r w:rsidRPr="0089092E">
        <w:rPr>
          <w:rFonts w:ascii="David" w:hAnsi="David"/>
          <w:noProof/>
          <w:szCs w:val="22"/>
          <w:rtl/>
        </w:rPr>
        <w:t>לעניין סעיף זה, התנית אספקת השירות נשוא המכרז בחתימת מורשי החתימה מטעם המשרד על מסמכים נוספים, לרבות אך לא רק, רישיון ו/או תנאי שימוש, כמוה כהסתייגות.</w:t>
      </w:r>
    </w:p>
    <w:p w14:paraId="0EC2799B" w14:textId="77777777" w:rsidR="00D96C38" w:rsidRPr="0089092E" w:rsidRDefault="00D96C38" w:rsidP="00D96C38">
      <w:pPr>
        <w:pStyle w:val="32"/>
        <w:spacing w:line="360" w:lineRule="auto"/>
        <w:ind w:left="1557"/>
        <w:jc w:val="both"/>
        <w:rPr>
          <w:rFonts w:ascii="David" w:hAnsi="David" w:cs="David"/>
        </w:rPr>
      </w:pPr>
      <w:r w:rsidRPr="0089092E">
        <w:rPr>
          <w:rFonts w:ascii="David" w:hAnsi="David" w:cs="David"/>
          <w:rtl/>
        </w:rPr>
        <w:t>בכל סתירה בין המפרט לבין הנחיות אחרות, גובר המפרט.</w:t>
      </w:r>
    </w:p>
    <w:bookmarkEnd w:id="56"/>
    <w:bookmarkEnd w:id="57"/>
    <w:p w14:paraId="55BFFB23" w14:textId="77777777" w:rsidR="00D96C38" w:rsidRPr="0089092E" w:rsidRDefault="00D96C38" w:rsidP="00D96C38">
      <w:pPr>
        <w:pStyle w:val="23"/>
        <w:jc w:val="both"/>
        <w:rPr>
          <w:rFonts w:ascii="David" w:hAnsi="David" w:cs="David"/>
          <w:rtl/>
        </w:rPr>
      </w:pPr>
      <w:r w:rsidRPr="0089092E">
        <w:rPr>
          <w:rFonts w:ascii="David" w:hAnsi="David" w:cs="David"/>
          <w:rtl/>
        </w:rPr>
        <w:t>סיווג רכיבי המפרט (</w:t>
      </w:r>
      <w:r w:rsidRPr="0089092E">
        <w:rPr>
          <w:rFonts w:ascii="David" w:hAnsi="David" w:cs="David"/>
        </w:rPr>
        <w:t>I</w:t>
      </w:r>
      <w:r w:rsidRPr="0089092E">
        <w:rPr>
          <w:rFonts w:ascii="David" w:hAnsi="David" w:cs="David"/>
          <w:rtl/>
        </w:rPr>
        <w:t>)</w:t>
      </w:r>
    </w:p>
    <w:p w14:paraId="411240A9" w14:textId="77777777" w:rsidR="00D96C38" w:rsidRPr="0089092E" w:rsidRDefault="00D96C38" w:rsidP="00D96C38">
      <w:pPr>
        <w:pStyle w:val="32"/>
        <w:spacing w:line="360" w:lineRule="auto"/>
        <w:ind w:left="1557"/>
        <w:jc w:val="both"/>
        <w:rPr>
          <w:rFonts w:ascii="David" w:hAnsi="David" w:cs="David"/>
          <w:b/>
          <w:bCs/>
          <w:rtl/>
        </w:rPr>
      </w:pPr>
      <w:r w:rsidRPr="0089092E">
        <w:rPr>
          <w:rFonts w:ascii="David" w:hAnsi="David" w:cs="David"/>
          <w:b/>
          <w:bCs/>
          <w:rtl/>
        </w:rPr>
        <w:lastRenderedPageBreak/>
        <w:t>השיטה</w:t>
      </w:r>
    </w:p>
    <w:p w14:paraId="74477027" w14:textId="77777777" w:rsidR="00D96C38" w:rsidRPr="0089092E" w:rsidRDefault="00D96C38" w:rsidP="00D96C38">
      <w:pPr>
        <w:pStyle w:val="32"/>
        <w:numPr>
          <w:ilvl w:val="0"/>
          <w:numId w:val="0"/>
        </w:numPr>
        <w:spacing w:line="360" w:lineRule="auto"/>
        <w:ind w:left="1415"/>
        <w:jc w:val="both"/>
        <w:rPr>
          <w:rFonts w:ascii="David" w:hAnsi="David" w:cs="David"/>
          <w:rtl/>
        </w:rPr>
      </w:pPr>
      <w:r w:rsidRPr="0089092E">
        <w:rPr>
          <w:rFonts w:ascii="David" w:hAnsi="David" w:cs="David"/>
          <w:rtl/>
        </w:rPr>
        <w:t>רכיבי המפרט מסווגים לפי הסימון הבא:</w:t>
      </w:r>
    </w:p>
    <w:tbl>
      <w:tblPr>
        <w:bidiVisual/>
        <w:tblW w:w="0" w:type="auto"/>
        <w:tblInd w:w="1273" w:type="dxa"/>
        <w:tblLook w:val="0000" w:firstRow="0" w:lastRow="0" w:firstColumn="0" w:lastColumn="0" w:noHBand="0" w:noVBand="0"/>
      </w:tblPr>
      <w:tblGrid>
        <w:gridCol w:w="1799"/>
        <w:gridCol w:w="7699"/>
      </w:tblGrid>
      <w:tr w:rsidR="00D96C38" w:rsidRPr="0089092E" w14:paraId="420055A0" w14:textId="77777777" w:rsidTr="00BD527C">
        <w:tc>
          <w:tcPr>
            <w:tcW w:w="1809" w:type="dxa"/>
          </w:tcPr>
          <w:p w14:paraId="73A6836C" w14:textId="77777777" w:rsidR="00D96C38" w:rsidRPr="0089092E" w:rsidRDefault="00D96C38" w:rsidP="00BD527C">
            <w:pPr>
              <w:spacing w:before="120" w:after="120" w:line="360" w:lineRule="auto"/>
              <w:jc w:val="both"/>
              <w:rPr>
                <w:rFonts w:ascii="David" w:eastAsia="Times New Roman" w:hAnsi="David" w:cs="David"/>
                <w:b/>
                <w:bCs/>
                <w:noProof/>
                <w:rtl/>
                <w:lang w:eastAsia="he-IL"/>
              </w:rPr>
            </w:pPr>
            <w:r w:rsidRPr="0089092E">
              <w:rPr>
                <w:rFonts w:ascii="David" w:eastAsia="Times New Roman" w:hAnsi="David" w:cs="David"/>
                <w:b/>
                <w:bCs/>
                <w:lang w:eastAsia="he-IL"/>
              </w:rPr>
              <w:t>I (Information)</w:t>
            </w:r>
          </w:p>
        </w:tc>
        <w:tc>
          <w:tcPr>
            <w:tcW w:w="7905" w:type="dxa"/>
          </w:tcPr>
          <w:p w14:paraId="560CBECB" w14:textId="77777777" w:rsidR="00D96C38" w:rsidRPr="0089092E" w:rsidRDefault="00D96C38" w:rsidP="00BD527C">
            <w:pPr>
              <w:spacing w:before="120" w:after="120" w:line="360" w:lineRule="auto"/>
              <w:jc w:val="both"/>
              <w:rPr>
                <w:rFonts w:ascii="David" w:eastAsia="Times New Roman" w:hAnsi="David" w:cs="David"/>
                <w:rtl/>
                <w:lang w:eastAsia="he-IL"/>
              </w:rPr>
            </w:pPr>
            <w:r w:rsidRPr="0089092E">
              <w:rPr>
                <w:rFonts w:ascii="David" w:eastAsia="Times New Roman" w:hAnsi="David" w:cs="David"/>
                <w:rtl/>
              </w:rPr>
              <w:t xml:space="preserve">רכיב לידיעה בלבד. יש לענות עליו: "קראנו והבנו, </w:t>
            </w:r>
            <w:r w:rsidRPr="0089092E">
              <w:rPr>
                <w:rFonts w:ascii="David" w:hAnsi="David" w:cs="David"/>
                <w:rtl/>
              </w:rPr>
              <w:t>מקובל</w:t>
            </w:r>
            <w:r w:rsidRPr="0089092E">
              <w:rPr>
                <w:rFonts w:ascii="David" w:eastAsia="Times New Roman" w:hAnsi="David" w:cs="David"/>
                <w:rtl/>
              </w:rPr>
              <w:t xml:space="preserve"> עלינו ונפעל בהתאם". אם יש הערות או הסתייגויות חובה לציין אותן.</w:t>
            </w:r>
          </w:p>
        </w:tc>
      </w:tr>
      <w:tr w:rsidR="00D96C38" w:rsidRPr="0089092E" w14:paraId="69CFE0B3" w14:textId="77777777" w:rsidTr="00BD527C">
        <w:tc>
          <w:tcPr>
            <w:tcW w:w="1809" w:type="dxa"/>
          </w:tcPr>
          <w:p w14:paraId="21E1B9D6" w14:textId="77777777" w:rsidR="00D96C38" w:rsidRPr="0089092E" w:rsidRDefault="00D96C38" w:rsidP="00BD527C">
            <w:pPr>
              <w:spacing w:before="120" w:after="120" w:line="360" w:lineRule="auto"/>
              <w:jc w:val="both"/>
              <w:rPr>
                <w:rFonts w:ascii="David" w:eastAsia="Times New Roman" w:hAnsi="David" w:cs="David"/>
                <w:b/>
                <w:bCs/>
                <w:rtl/>
                <w:lang w:eastAsia="he-IL"/>
              </w:rPr>
            </w:pPr>
            <w:r w:rsidRPr="0089092E">
              <w:rPr>
                <w:rFonts w:ascii="David" w:eastAsia="Times New Roman" w:hAnsi="David" w:cs="David"/>
                <w:b/>
                <w:bCs/>
                <w:lang w:eastAsia="he-IL"/>
              </w:rPr>
              <w:t>G (General)</w:t>
            </w:r>
          </w:p>
        </w:tc>
        <w:tc>
          <w:tcPr>
            <w:tcW w:w="7905" w:type="dxa"/>
          </w:tcPr>
          <w:p w14:paraId="6BA310FE" w14:textId="77777777" w:rsidR="00D96C38" w:rsidRPr="0089092E" w:rsidRDefault="00D96C38" w:rsidP="00BD527C">
            <w:pPr>
              <w:spacing w:before="120" w:after="120" w:line="360" w:lineRule="auto"/>
              <w:jc w:val="both"/>
              <w:rPr>
                <w:rFonts w:ascii="David" w:eastAsia="Times New Roman" w:hAnsi="David" w:cs="David"/>
                <w:rtl/>
                <w:lang w:eastAsia="he-IL"/>
              </w:rPr>
            </w:pPr>
            <w:r w:rsidRPr="0089092E">
              <w:rPr>
                <w:rFonts w:ascii="David" w:eastAsia="Times New Roman" w:hAnsi="David" w:cs="David"/>
                <w:rtl/>
              </w:rPr>
              <w:t>רכיב הדורש תשובה כללית ובפורמט יחסית חופשי. בד"כ זהו סעיף "פתוח" בו ניתן להוסיף הצעות ופתרונות יצירתיים, ובלבד שבסופו של דבר יינתן מענה ברור לדרישה, יודגשו התכונות העיקריות ויהיה ברור מה בדיוק מוצע, מה כבר קיים ומה מובטח \ מוצע שיהיה.</w:t>
            </w:r>
          </w:p>
        </w:tc>
      </w:tr>
      <w:tr w:rsidR="00D96C38" w:rsidRPr="0089092E" w14:paraId="719BB25F" w14:textId="77777777" w:rsidTr="00BD527C">
        <w:tc>
          <w:tcPr>
            <w:tcW w:w="1809" w:type="dxa"/>
          </w:tcPr>
          <w:p w14:paraId="66EC19C1" w14:textId="77777777" w:rsidR="00D96C38" w:rsidRPr="0089092E" w:rsidRDefault="00D96C38" w:rsidP="00BD527C">
            <w:pPr>
              <w:spacing w:before="120" w:after="120" w:line="360" w:lineRule="auto"/>
              <w:jc w:val="both"/>
              <w:rPr>
                <w:rFonts w:ascii="David" w:eastAsia="Times New Roman" w:hAnsi="David" w:cs="David"/>
                <w:b/>
                <w:bCs/>
                <w:rtl/>
                <w:lang w:eastAsia="he-IL"/>
              </w:rPr>
            </w:pPr>
            <w:r w:rsidRPr="0089092E">
              <w:rPr>
                <w:rFonts w:ascii="David" w:eastAsia="Times New Roman" w:hAnsi="David" w:cs="David"/>
                <w:b/>
                <w:bCs/>
                <w:lang w:eastAsia="he-IL"/>
              </w:rPr>
              <w:t>S (Specific)</w:t>
            </w:r>
          </w:p>
        </w:tc>
        <w:tc>
          <w:tcPr>
            <w:tcW w:w="7905" w:type="dxa"/>
          </w:tcPr>
          <w:p w14:paraId="0AA4DC14" w14:textId="77777777" w:rsidR="00D96C38" w:rsidRPr="0089092E" w:rsidRDefault="00D96C38" w:rsidP="00BD527C">
            <w:pPr>
              <w:spacing w:before="120" w:after="120" w:line="360" w:lineRule="auto"/>
              <w:jc w:val="both"/>
              <w:rPr>
                <w:rFonts w:ascii="David" w:eastAsia="Times New Roman" w:hAnsi="David" w:cs="David"/>
                <w:rtl/>
                <w:lang w:eastAsia="he-IL"/>
              </w:rPr>
            </w:pPr>
            <w:r w:rsidRPr="0089092E">
              <w:rPr>
                <w:rFonts w:ascii="David" w:eastAsia="Times New Roman" w:hAnsi="David" w:cs="David"/>
                <w:rtl/>
              </w:rPr>
              <w:t xml:space="preserve">רכיב הדורש תשובה מפורטת ומדויקת, בפורמט מדויק שנדרש במפרט: מילוי טבלה, צירוף אישורים וכו'. בד"כ זהו סעיף "סגור". ניתן להוסיף מידע מעבר לנדרש בכפוף להנחיות שבסיווג </w:t>
            </w:r>
            <w:r w:rsidRPr="0089092E">
              <w:rPr>
                <w:rFonts w:ascii="David" w:eastAsia="Times New Roman" w:hAnsi="David" w:cs="David"/>
              </w:rPr>
              <w:t>G</w:t>
            </w:r>
            <w:r w:rsidRPr="0089092E">
              <w:rPr>
                <w:rFonts w:ascii="David" w:eastAsia="Times New Roman" w:hAnsi="David" w:cs="David"/>
                <w:rtl/>
              </w:rPr>
              <w:t>. אם המידע רב, יש להוסיפו כנספח בסימון המתאים.</w:t>
            </w:r>
          </w:p>
        </w:tc>
      </w:tr>
      <w:tr w:rsidR="00D96C38" w:rsidRPr="0089092E" w14:paraId="40EFDA83" w14:textId="77777777" w:rsidTr="00BD527C">
        <w:tc>
          <w:tcPr>
            <w:tcW w:w="1809" w:type="dxa"/>
          </w:tcPr>
          <w:p w14:paraId="7D16CECF" w14:textId="77777777" w:rsidR="00D96C38" w:rsidRPr="0089092E" w:rsidRDefault="00D96C38" w:rsidP="00BD527C">
            <w:pPr>
              <w:spacing w:before="120" w:after="120" w:line="360" w:lineRule="auto"/>
              <w:jc w:val="both"/>
              <w:rPr>
                <w:rFonts w:ascii="David" w:eastAsia="Times New Roman" w:hAnsi="David" w:cs="David"/>
                <w:b/>
                <w:bCs/>
                <w:lang w:eastAsia="he-IL"/>
              </w:rPr>
            </w:pPr>
            <w:r w:rsidRPr="0089092E">
              <w:rPr>
                <w:rFonts w:ascii="David" w:eastAsia="Times New Roman" w:hAnsi="David" w:cs="David"/>
                <w:b/>
                <w:bCs/>
                <w:lang w:eastAsia="he-IL"/>
              </w:rPr>
              <w:t>M (Mandatory)</w:t>
            </w:r>
          </w:p>
        </w:tc>
        <w:tc>
          <w:tcPr>
            <w:tcW w:w="7905" w:type="dxa"/>
          </w:tcPr>
          <w:p w14:paraId="6F08D568" w14:textId="77777777" w:rsidR="00D96C38" w:rsidRPr="0089092E" w:rsidRDefault="00D96C38" w:rsidP="00BD527C">
            <w:pPr>
              <w:spacing w:before="120" w:after="120" w:line="360" w:lineRule="auto"/>
              <w:jc w:val="both"/>
              <w:rPr>
                <w:rFonts w:ascii="David" w:eastAsia="Times New Roman" w:hAnsi="David" w:cs="David"/>
                <w:rtl/>
                <w:lang w:eastAsia="he-IL"/>
              </w:rPr>
            </w:pPr>
            <w:r w:rsidRPr="0089092E">
              <w:rPr>
                <w:rFonts w:ascii="David" w:hAnsi="David" w:cs="David"/>
                <w:color w:val="000000"/>
                <w:rtl/>
              </w:rPr>
              <w:t>רכיב סף (</w:t>
            </w:r>
            <w:r w:rsidRPr="0089092E">
              <w:rPr>
                <w:rFonts w:ascii="David" w:hAnsi="David" w:cs="David"/>
                <w:color w:val="000000"/>
              </w:rPr>
              <w:t>Go/No-go</w:t>
            </w:r>
            <w:r w:rsidRPr="0089092E">
              <w:rPr>
                <w:rFonts w:ascii="David" w:hAnsi="David" w:cs="David"/>
                <w:color w:val="000000"/>
                <w:rtl/>
              </w:rPr>
              <w:t>), נקרא גם סעיף חובה (</w:t>
            </w:r>
            <w:r w:rsidRPr="0089092E">
              <w:rPr>
                <w:rFonts w:ascii="David" w:hAnsi="David" w:cs="David"/>
                <w:color w:val="000000"/>
              </w:rPr>
              <w:t>Mandatory</w:t>
            </w:r>
            <w:r w:rsidRPr="0089092E">
              <w:rPr>
                <w:rFonts w:ascii="David" w:hAnsi="David" w:cs="David"/>
                <w:color w:val="000000"/>
                <w:rtl/>
              </w:rPr>
              <w:t xml:space="preserve">). (יובהר: החובה מתייחסת לתוכן הסעיף ולא לעצם הצורך במתן מענה; הצורך במתן מענה חל על כל סעיפי המפרט). תשובת המציע תהיה מסוג "קראנו והבנו - מקובל עלינו, הצעתנו עונה על דרישות סעיף זה", או תשובה עניינית ומלאה בדומה לסיווג </w:t>
            </w:r>
            <w:r w:rsidRPr="0089092E">
              <w:rPr>
                <w:rFonts w:ascii="David" w:hAnsi="David" w:cs="David"/>
                <w:color w:val="000000"/>
              </w:rPr>
              <w:t>S</w:t>
            </w:r>
            <w:r w:rsidRPr="0089092E">
              <w:rPr>
                <w:rFonts w:ascii="David" w:hAnsi="David" w:cs="David"/>
                <w:color w:val="000000"/>
                <w:rtl/>
              </w:rPr>
              <w:t xml:space="preserve">, או קיום דרישה (המצאת אישור למשל) או התחייבות לקיום דרישה, הכל בהתאם לעניינו ותוכנו של הסעיף. חוסר תשובה, תשובה שאיננה עונה לדרישה, חוסר מענה לדרישה, או תשובה לא ברורה ולא חד משמעית, בסעיף מסוג זה, </w:t>
            </w:r>
            <w:r w:rsidRPr="0089092E">
              <w:rPr>
                <w:rFonts w:ascii="David" w:hAnsi="David" w:cs="David"/>
                <w:b/>
                <w:bCs/>
                <w:color w:val="000000"/>
                <w:u w:val="single"/>
                <w:rtl/>
              </w:rPr>
              <w:t>תפסול את ההצעה על הסף</w:t>
            </w:r>
            <w:r w:rsidRPr="0089092E">
              <w:rPr>
                <w:rFonts w:ascii="David" w:eastAsia="Times New Roman" w:hAnsi="David" w:cs="David"/>
                <w:rtl/>
              </w:rPr>
              <w:t>.</w:t>
            </w:r>
          </w:p>
        </w:tc>
      </w:tr>
    </w:tbl>
    <w:p w14:paraId="4C9EA470" w14:textId="77777777" w:rsidR="00D96C38" w:rsidRPr="0089092E" w:rsidRDefault="00D96C38" w:rsidP="00D96C38">
      <w:pPr>
        <w:pStyle w:val="32"/>
        <w:spacing w:line="360" w:lineRule="auto"/>
        <w:ind w:left="1557"/>
        <w:jc w:val="both"/>
        <w:rPr>
          <w:rFonts w:ascii="David" w:hAnsi="David" w:cs="David"/>
          <w:b/>
          <w:bCs/>
          <w:rtl/>
        </w:rPr>
      </w:pPr>
      <w:r w:rsidRPr="0089092E">
        <w:rPr>
          <w:rFonts w:ascii="David" w:hAnsi="David" w:cs="David"/>
          <w:b/>
          <w:bCs/>
          <w:rtl/>
        </w:rPr>
        <w:t xml:space="preserve">דגשים: </w:t>
      </w:r>
    </w:p>
    <w:p w14:paraId="7D173626" w14:textId="77777777" w:rsidR="00D96C38" w:rsidRPr="0089092E" w:rsidRDefault="00D96C38" w:rsidP="00D96C38">
      <w:pPr>
        <w:pStyle w:val="40"/>
        <w:ind w:hanging="792"/>
        <w:jc w:val="both"/>
        <w:rPr>
          <w:rFonts w:ascii="David" w:hAnsi="David" w:cs="David"/>
          <w:color w:val="000000"/>
          <w:rtl/>
          <w:lang w:eastAsia="en-US"/>
        </w:rPr>
      </w:pPr>
      <w:r w:rsidRPr="0089092E">
        <w:rPr>
          <w:rFonts w:ascii="David" w:hAnsi="David" w:cs="David"/>
          <w:color w:val="000000"/>
          <w:rtl/>
          <w:lang w:eastAsia="en-US"/>
        </w:rPr>
        <w:t xml:space="preserve">סיווג </w:t>
      </w:r>
      <w:r w:rsidRPr="0089092E">
        <w:rPr>
          <w:rFonts w:ascii="David" w:hAnsi="David" w:cs="David"/>
          <w:rtl/>
        </w:rPr>
        <w:t>רכיב</w:t>
      </w:r>
      <w:r w:rsidRPr="0089092E">
        <w:rPr>
          <w:rFonts w:ascii="David" w:hAnsi="David" w:cs="David"/>
          <w:color w:val="000000"/>
          <w:rtl/>
          <w:lang w:eastAsia="en-US"/>
        </w:rPr>
        <w:t xml:space="preserve"> אב תקף לכל רכיבי הבנים, אלא אם צוין אחרת ברכיב הבן. כלומר: רכיב </w:t>
      </w:r>
      <w:r w:rsidRPr="0089092E">
        <w:rPr>
          <w:rFonts w:ascii="David" w:hAnsi="David" w:cs="David"/>
          <w:color w:val="000000"/>
          <w:rtl/>
        </w:rPr>
        <w:t>שמסומן</w:t>
      </w:r>
      <w:r w:rsidRPr="0089092E">
        <w:rPr>
          <w:rFonts w:ascii="David" w:hAnsi="David" w:cs="David"/>
          <w:color w:val="000000"/>
          <w:rtl/>
          <w:lang w:eastAsia="en-US"/>
        </w:rPr>
        <w:t xml:space="preserve"> לידו סיווג - הוא הסיווג המחייב; רכיב שאין לידו סיווג – חל סיווג רכיב האב שלו.</w:t>
      </w:r>
    </w:p>
    <w:p w14:paraId="7E854B5C" w14:textId="77777777" w:rsidR="00D96C38" w:rsidRPr="0089092E" w:rsidRDefault="00D96C38" w:rsidP="00D96C38">
      <w:pPr>
        <w:pStyle w:val="40"/>
        <w:ind w:hanging="792"/>
        <w:jc w:val="both"/>
        <w:rPr>
          <w:rFonts w:ascii="David" w:hAnsi="David" w:cs="David"/>
          <w:color w:val="000000"/>
          <w:rtl/>
          <w:lang w:eastAsia="en-US"/>
        </w:rPr>
      </w:pPr>
      <w:r w:rsidRPr="0089092E">
        <w:rPr>
          <w:rFonts w:ascii="David" w:hAnsi="David" w:cs="David"/>
          <w:color w:val="000000"/>
          <w:rtl/>
          <w:lang w:eastAsia="en-US"/>
        </w:rPr>
        <w:t>נוסף על ההנחיות המפורטות לעיל, יש לשים לב להנחיות ולדרישות שבגוף הסעיף.</w:t>
      </w:r>
    </w:p>
    <w:p w14:paraId="5AA8F67E" w14:textId="77777777" w:rsidR="00D96C38" w:rsidRPr="0089092E" w:rsidRDefault="00D96C38" w:rsidP="00D96C38">
      <w:pPr>
        <w:pStyle w:val="23"/>
        <w:jc w:val="both"/>
        <w:rPr>
          <w:rFonts w:ascii="David" w:hAnsi="David" w:cs="David"/>
          <w:rtl/>
        </w:rPr>
      </w:pPr>
      <w:bookmarkStart w:id="58" w:name="_Toc15622850"/>
      <w:bookmarkEnd w:id="58"/>
      <w:r w:rsidRPr="0089092E">
        <w:rPr>
          <w:rFonts w:ascii="David" w:hAnsi="David" w:cs="David"/>
          <w:rtl/>
        </w:rPr>
        <w:t>התחייבויות ואישורים בגין הגשת ההצעה (</w:t>
      </w:r>
      <w:r w:rsidRPr="0089092E">
        <w:rPr>
          <w:rFonts w:ascii="David" w:hAnsi="David" w:cs="David"/>
        </w:rPr>
        <w:t>M</w:t>
      </w:r>
      <w:r w:rsidRPr="0089092E">
        <w:rPr>
          <w:rFonts w:ascii="David" w:hAnsi="David" w:cs="David"/>
          <w:rtl/>
        </w:rPr>
        <w:t>)</w:t>
      </w:r>
    </w:p>
    <w:p w14:paraId="1F05132C" w14:textId="77777777" w:rsidR="00D96C38" w:rsidRPr="0089092E" w:rsidRDefault="00D96C38" w:rsidP="00D96C38">
      <w:pPr>
        <w:pStyle w:val="32"/>
        <w:spacing w:line="360" w:lineRule="auto"/>
        <w:ind w:left="1557"/>
        <w:jc w:val="both"/>
        <w:rPr>
          <w:rFonts w:ascii="David" w:hAnsi="David" w:cs="David"/>
          <w:rtl/>
        </w:rPr>
      </w:pPr>
      <w:r w:rsidRPr="0089092E">
        <w:rPr>
          <w:rFonts w:ascii="David" w:hAnsi="David" w:cs="David"/>
          <w:b/>
          <w:bCs/>
          <w:rtl/>
        </w:rPr>
        <w:t>אישורים והצהרות</w:t>
      </w:r>
    </w:p>
    <w:p w14:paraId="20BD38D5" w14:textId="77777777" w:rsidR="00D96C38" w:rsidRPr="0089092E" w:rsidRDefault="00D96C38" w:rsidP="00D96C38">
      <w:pPr>
        <w:pStyle w:val="40"/>
        <w:ind w:hanging="792"/>
        <w:jc w:val="both"/>
        <w:rPr>
          <w:rFonts w:ascii="David" w:hAnsi="David" w:cs="David"/>
        </w:rPr>
      </w:pPr>
      <w:bookmarkStart w:id="59" w:name="_Ref179538364"/>
      <w:bookmarkStart w:id="60" w:name="_Ref173487229"/>
      <w:bookmarkStart w:id="61" w:name="_Ref179538390"/>
      <w:bookmarkStart w:id="62" w:name="_Ref323740257"/>
      <w:r w:rsidRPr="0089092E">
        <w:rPr>
          <w:rFonts w:ascii="David" w:hAnsi="David" w:cs="David"/>
          <w:b/>
          <w:bCs/>
          <w:color w:val="000000"/>
          <w:rtl/>
          <w:lang w:eastAsia="en-US"/>
        </w:rPr>
        <w:t>סודיות</w:t>
      </w:r>
      <w:r w:rsidRPr="0089092E">
        <w:rPr>
          <w:rFonts w:ascii="David" w:hAnsi="David" w:cs="David"/>
          <w:b/>
          <w:bCs/>
          <w:rtl/>
        </w:rPr>
        <w:t xml:space="preserve"> וניגוד עניינים</w:t>
      </w:r>
      <w:r w:rsidRPr="0089092E">
        <w:rPr>
          <w:rFonts w:ascii="David" w:hAnsi="David" w:cs="David"/>
          <w:rtl/>
        </w:rPr>
        <w:t xml:space="preserve"> - על המציע להצהיר כי לפי מיטב ידיעתו אין בהגשת הצעה זו ואספקת השירותים מכח המכרז משום ניגוד אינטרסים עסקי או אישי, שלו או של נותני שירותים מטעמו או של ספקי משנה וחברות צד שלישי המעורבים בהצעה זו או בביצועה. בהתאמה על המציע להגיש התחייבות לשמירת סודיות ולמניעת ניגוד עניינים בחתימת המורשים להתחייב מטעמו (בנוסח המצורף כנספח א'4).</w:t>
      </w:r>
      <w:r w:rsidRPr="0089092E" w:rsidDel="00F30CFF">
        <w:rPr>
          <w:rFonts w:ascii="David" w:hAnsi="David" w:cs="David"/>
          <w:rtl/>
        </w:rPr>
        <w:t xml:space="preserve"> </w:t>
      </w:r>
    </w:p>
    <w:p w14:paraId="1639FF8D" w14:textId="77777777" w:rsidR="00D96C38" w:rsidRPr="0089092E" w:rsidRDefault="00D96C38" w:rsidP="00D96C38">
      <w:pPr>
        <w:pStyle w:val="40"/>
        <w:ind w:hanging="792"/>
        <w:jc w:val="both"/>
        <w:rPr>
          <w:rFonts w:ascii="David" w:hAnsi="David" w:cs="David"/>
          <w:color w:val="000000"/>
          <w:lang w:eastAsia="en-US"/>
        </w:rPr>
      </w:pPr>
      <w:r w:rsidRPr="0089092E">
        <w:rPr>
          <w:rFonts w:ascii="David" w:hAnsi="David" w:cs="David"/>
          <w:b/>
          <w:bCs/>
          <w:color w:val="000000"/>
          <w:rtl/>
          <w:lang w:eastAsia="en-US"/>
        </w:rPr>
        <w:t>עידוד נשים בעסקים</w:t>
      </w:r>
      <w:r w:rsidRPr="0089092E">
        <w:rPr>
          <w:rFonts w:ascii="David" w:hAnsi="David" w:cs="David"/>
          <w:color w:val="000000"/>
          <w:rtl/>
          <w:lang w:eastAsia="en-US"/>
        </w:rPr>
        <w:t xml:space="preserve"> – מציע שהוא "עסק בשליטת אישה" ומעוניין כי תינתן לו העדפה בשל עובדה זו יצרף להצעתו אישור ותצהיר כהגדרתם בסעיף 2ב. לחוק חובת המכרזים, התשנ"ב-1992.</w:t>
      </w:r>
    </w:p>
    <w:p w14:paraId="4A0D723A" w14:textId="77777777" w:rsidR="00D96C38" w:rsidRPr="0089092E" w:rsidRDefault="00D96C38" w:rsidP="00D96C38">
      <w:pPr>
        <w:pStyle w:val="40"/>
        <w:ind w:hanging="792"/>
        <w:jc w:val="both"/>
        <w:rPr>
          <w:rFonts w:ascii="David" w:hAnsi="David" w:cs="David"/>
          <w:color w:val="000000"/>
          <w:lang w:eastAsia="en-US"/>
        </w:rPr>
      </w:pPr>
      <w:r w:rsidRPr="0089092E">
        <w:rPr>
          <w:rFonts w:ascii="David" w:hAnsi="David" w:cs="David"/>
          <w:b/>
          <w:bCs/>
          <w:color w:val="000000"/>
          <w:rtl/>
          <w:lang w:eastAsia="en-US"/>
        </w:rPr>
        <w:t>זכות עיון</w:t>
      </w:r>
      <w:r w:rsidRPr="0089092E">
        <w:rPr>
          <w:rFonts w:ascii="David" w:hAnsi="David" w:cs="David"/>
          <w:color w:val="000000"/>
          <w:rtl/>
          <w:lang w:eastAsia="en-US"/>
        </w:rPr>
        <w:t xml:space="preserve"> - פירוט רשימת נושאים בהצעת המציע, אותם המציע מעוניין שיהיו חסויים במידה והוא יזכה, ובנוסף גרסה של מסמכי המענה שאינה כוללת את הפרטים החסויים ושאותו המשרד יציג, במקרה של זכיה, לספקים האחרים המבקשים זכות עיון. מציע אשר לא יצרף רשימת הנושאים במועד הגשת הצעתו יהא מושתק מלטעון כל טענה בהקשר זה כנגד המזמין.</w:t>
      </w:r>
    </w:p>
    <w:p w14:paraId="00E40925" w14:textId="77777777" w:rsidR="00D96C38" w:rsidRPr="0089092E" w:rsidRDefault="00D96C38" w:rsidP="00D96C38">
      <w:pPr>
        <w:pStyle w:val="40"/>
        <w:ind w:hanging="792"/>
        <w:jc w:val="both"/>
        <w:rPr>
          <w:rFonts w:ascii="David" w:hAnsi="David" w:cs="David"/>
          <w:color w:val="000000"/>
          <w:lang w:eastAsia="en-US"/>
        </w:rPr>
      </w:pPr>
      <w:r w:rsidRPr="0089092E">
        <w:rPr>
          <w:rFonts w:ascii="David" w:hAnsi="David" w:cs="David"/>
          <w:b/>
          <w:bCs/>
          <w:color w:val="000000"/>
          <w:rtl/>
          <w:lang w:eastAsia="en-US"/>
        </w:rPr>
        <w:lastRenderedPageBreak/>
        <w:t>הפקדת קוד מקור</w:t>
      </w:r>
      <w:r w:rsidRPr="0089092E">
        <w:rPr>
          <w:rFonts w:ascii="David" w:hAnsi="David" w:cs="David"/>
          <w:color w:val="000000"/>
          <w:rtl/>
          <w:lang w:eastAsia="en-US"/>
        </w:rPr>
        <w:t xml:space="preserve"> – על המציע לספק התחייבות חתומה להפקדה של קוד מקור של התוצרים נשוא המכרז אשר על ידי המזמין </w:t>
      </w:r>
      <w:r w:rsidRPr="0089092E">
        <w:rPr>
          <w:rFonts w:ascii="David" w:hAnsi="David" w:cs="David"/>
          <w:b/>
          <w:bCs/>
          <w:color w:val="000000"/>
          <w:rtl/>
          <w:lang w:eastAsia="en-US"/>
        </w:rPr>
        <w:t>ונוצרו עבורו</w:t>
      </w:r>
      <w:r w:rsidRPr="0089092E">
        <w:rPr>
          <w:rFonts w:ascii="David" w:hAnsi="David" w:cs="David"/>
          <w:color w:val="000000"/>
          <w:rtl/>
          <w:lang w:eastAsia="en-US"/>
        </w:rPr>
        <w:t xml:space="preserve">. הפקדה לא תכלול קוד מקור של מוצר צד ג' שבו קיים למשרד רישיון מול היצרן שאינו תלוי בספק. מתוך מטרה לאפשר למשרד להמשיך ולתפעל את הפתרון בעתיד, קבצי קוד המקור יופקדו בידי נאמן, שזהותו תקבע על ידי המזמין ויועברו לידי המזמין במקרים כמפורט בהסכם שנוסחו יקבע על ידי הנאמן. הפקדת קוד מקור תבוצע לאחר התקנת הפתרון ולאחר התקנה של כל גרסה חדשה. </w:t>
      </w:r>
      <w:r w:rsidRPr="0089092E">
        <w:rPr>
          <w:rFonts w:ascii="David" w:hAnsi="David" w:cs="David"/>
          <w:rtl/>
        </w:rPr>
        <w:t>(בנוסח המצורף כנספח א'9).</w:t>
      </w:r>
    </w:p>
    <w:p w14:paraId="473F7D66" w14:textId="77777777" w:rsidR="00D96C38" w:rsidRPr="0089092E" w:rsidRDefault="00D96C38" w:rsidP="00D96C38">
      <w:pPr>
        <w:pStyle w:val="40"/>
        <w:ind w:hanging="792"/>
        <w:jc w:val="both"/>
        <w:rPr>
          <w:rFonts w:ascii="David" w:hAnsi="David" w:cs="David"/>
          <w:color w:val="000000"/>
          <w:rtl/>
          <w:lang w:eastAsia="en-US"/>
        </w:rPr>
      </w:pPr>
      <w:r w:rsidRPr="0089092E">
        <w:rPr>
          <w:rFonts w:ascii="David" w:hAnsi="David" w:cs="David"/>
          <w:b/>
          <w:bCs/>
          <w:color w:val="000000"/>
          <w:rtl/>
          <w:lang w:eastAsia="en-US"/>
        </w:rPr>
        <w:t>התקשרות עם קבלני משנה</w:t>
      </w:r>
      <w:r w:rsidRPr="0089092E">
        <w:rPr>
          <w:rFonts w:ascii="David" w:hAnsi="David" w:cs="David"/>
          <w:color w:val="000000"/>
          <w:rtl/>
          <w:lang w:eastAsia="en-US"/>
        </w:rPr>
        <w:t xml:space="preserve"> – כל התקשרות של המציע עם קבלני משנה לצורך מתן שירותים הינה התקשרות של המציע עם קבלני המשנה בלבד ואינה מייצרת כל חבות של המשרד כלפי צדדי ג', לרבות אך לא רק חבות שעניינה יחסי עובד מעביד בין קבלני המשנה והמשרד. המציע מתחייב כי כל שירות שיינתן למזמין במסגרת הסכם זה, בין אם מסופק למזמין על ידו ובין אם ע"י קבלן המשנה מטעמו, יעמוד בכל הדרישות והתנאים המפורטים במכרז זה על נספחיו. המציע מתחייב לשפות את המזמין בכל סכום אותו יהא עליו לשלם לידי צד ג' במידה וצד ג' ינקוט בהליכים משפטים כנגד המזמין כתוצאה מהתקשרות המציע עם קבלן המשנה.</w:t>
      </w:r>
    </w:p>
    <w:p w14:paraId="69BA8B4B" w14:textId="77777777" w:rsidR="00D96C38" w:rsidRPr="0089092E" w:rsidRDefault="00D96C38" w:rsidP="00D96C38">
      <w:pPr>
        <w:pStyle w:val="40"/>
        <w:ind w:hanging="792"/>
        <w:jc w:val="both"/>
        <w:rPr>
          <w:rFonts w:ascii="David" w:hAnsi="David" w:cs="David"/>
          <w:color w:val="000000"/>
          <w:lang w:eastAsia="en-US"/>
        </w:rPr>
      </w:pPr>
      <w:r w:rsidRPr="0089092E">
        <w:rPr>
          <w:rFonts w:ascii="David" w:hAnsi="David" w:cs="David"/>
          <w:b/>
          <w:bCs/>
          <w:color w:val="000000"/>
          <w:rtl/>
          <w:lang w:eastAsia="en-US"/>
        </w:rPr>
        <w:t>אי תיאום הצעות במכרז</w:t>
      </w:r>
      <w:r w:rsidRPr="0089092E">
        <w:rPr>
          <w:rFonts w:ascii="David" w:hAnsi="David" w:cs="David"/>
          <w:color w:val="000000"/>
          <w:rtl/>
          <w:lang w:eastAsia="en-US"/>
        </w:rPr>
        <w:t xml:space="preserve"> – על המציע לספק תצהיר בדבר אי-תיאום הצעות למכרז.</w:t>
      </w:r>
    </w:p>
    <w:p w14:paraId="347EAE5D" w14:textId="77777777" w:rsidR="00D96C38" w:rsidRPr="0089092E" w:rsidRDefault="00D96C38" w:rsidP="00D96C38">
      <w:pPr>
        <w:pStyle w:val="40"/>
        <w:ind w:hanging="792"/>
        <w:jc w:val="both"/>
        <w:rPr>
          <w:rFonts w:ascii="David" w:hAnsi="David" w:cs="David"/>
          <w:color w:val="000000"/>
          <w:lang w:eastAsia="en-US"/>
        </w:rPr>
      </w:pPr>
      <w:r w:rsidRPr="0089092E">
        <w:rPr>
          <w:rFonts w:ascii="David" w:hAnsi="David" w:cs="David"/>
          <w:color w:val="000000"/>
          <w:rtl/>
          <w:lang w:eastAsia="en-US"/>
        </w:rPr>
        <w:t xml:space="preserve">תוקף ההצהרות - כל האישורים והמסמכים הנדרשים יהיו תקפים לשנת הגשת ההצעה. ככל והליך בדיקת ההצעות יתמשך מכל סיבה שהיא, יהיה על המציע לחדש את כל האישורים והמסמכים הנדרשים. </w:t>
      </w:r>
    </w:p>
    <w:p w14:paraId="7AF3F1C2" w14:textId="77777777" w:rsidR="00D96C38" w:rsidRPr="0089092E" w:rsidRDefault="00D96C38" w:rsidP="00D96C38">
      <w:pPr>
        <w:pStyle w:val="32"/>
        <w:spacing w:line="360" w:lineRule="auto"/>
        <w:ind w:left="1557"/>
        <w:jc w:val="both"/>
        <w:rPr>
          <w:rFonts w:ascii="David" w:hAnsi="David" w:cs="David"/>
          <w:b/>
          <w:bCs/>
          <w:rtl/>
        </w:rPr>
      </w:pPr>
      <w:bookmarkStart w:id="63" w:name="_Ref314583089"/>
      <w:bookmarkEnd w:id="59"/>
      <w:bookmarkEnd w:id="60"/>
      <w:bookmarkEnd w:id="61"/>
      <w:bookmarkEnd w:id="62"/>
      <w:r w:rsidRPr="0089092E">
        <w:rPr>
          <w:rFonts w:ascii="David" w:hAnsi="David" w:cs="David"/>
          <w:b/>
          <w:bCs/>
          <w:rtl/>
        </w:rPr>
        <w:t>תוקף ההצעה</w:t>
      </w:r>
      <w:bookmarkEnd w:id="63"/>
    </w:p>
    <w:p w14:paraId="7B8EA6B8" w14:textId="77777777" w:rsidR="00D96C38" w:rsidRPr="0089092E" w:rsidRDefault="00D96C38" w:rsidP="00D96C38">
      <w:pPr>
        <w:spacing w:after="120" w:line="360" w:lineRule="auto"/>
        <w:ind w:left="1557"/>
        <w:jc w:val="both"/>
        <w:rPr>
          <w:rFonts w:ascii="David" w:eastAsia="Times New Roman" w:hAnsi="David" w:cs="David"/>
        </w:rPr>
      </w:pPr>
      <w:r w:rsidRPr="0089092E">
        <w:rPr>
          <w:rFonts w:ascii="David" w:eastAsia="Times New Roman" w:hAnsi="David" w:cs="David"/>
          <w:rtl/>
        </w:rPr>
        <w:t>הצעת המציעים תעמוד בתוקפה על כל פרטיה, מרכיביה ונספחיה, ותחייב את מגישה, ללא זכות חזרה למשך 180 יום. במידה ובתקופה זו לא נתקבלה החלטה סופית בדבר בחירת הזוכה על ידי ועדת המכרזים, רשאי יהיה המזמין לדרוש הארכת תוקף ההצעות לתקופה נוספת שתקבע על ידו, כאשר מציע שיבחר שלא להאריך את הצעתו יסיר בכך את הגשת מועמדותו למכרז.</w:t>
      </w:r>
    </w:p>
    <w:p w14:paraId="2A9EDBCD" w14:textId="77777777" w:rsidR="00D96C38" w:rsidRPr="0089092E" w:rsidRDefault="00D96C38" w:rsidP="00D96C38">
      <w:pPr>
        <w:pStyle w:val="32"/>
        <w:spacing w:line="360" w:lineRule="auto"/>
        <w:ind w:left="1557"/>
        <w:jc w:val="both"/>
        <w:rPr>
          <w:rFonts w:ascii="David" w:hAnsi="David" w:cs="David"/>
          <w:b/>
          <w:bCs/>
          <w:rtl/>
        </w:rPr>
      </w:pPr>
      <w:r w:rsidRPr="0089092E">
        <w:rPr>
          <w:rFonts w:ascii="David" w:hAnsi="David" w:cs="David"/>
          <w:b/>
          <w:bCs/>
          <w:rtl/>
        </w:rPr>
        <w:t>תקופת ההתקשרות</w:t>
      </w:r>
    </w:p>
    <w:p w14:paraId="2B632429" w14:textId="77777777" w:rsidR="00D96C38" w:rsidRPr="0089092E" w:rsidRDefault="00D96C38" w:rsidP="002F3D94">
      <w:pPr>
        <w:pStyle w:val="40"/>
        <w:ind w:hanging="792"/>
        <w:jc w:val="both"/>
        <w:rPr>
          <w:rFonts w:ascii="David" w:hAnsi="David" w:cs="David"/>
        </w:rPr>
      </w:pPr>
      <w:r w:rsidRPr="0089092E">
        <w:rPr>
          <w:rFonts w:ascii="David" w:hAnsi="David" w:cs="David"/>
          <w:rtl/>
        </w:rPr>
        <w:t xml:space="preserve">משך ההתקשרות במכרז זה יהיה לתקופה בת </w:t>
      </w:r>
      <w:r w:rsidR="002F3D94" w:rsidRPr="0089092E">
        <w:rPr>
          <w:rFonts w:ascii="David" w:hAnsi="David" w:cs="David"/>
          <w:rtl/>
        </w:rPr>
        <w:t>שנתיים</w:t>
      </w:r>
      <w:r w:rsidR="00935178" w:rsidRPr="0089092E">
        <w:rPr>
          <w:rFonts w:ascii="David" w:hAnsi="David" w:cs="David"/>
          <w:rtl/>
        </w:rPr>
        <w:t xml:space="preserve"> </w:t>
      </w:r>
      <w:r w:rsidRPr="0089092E">
        <w:rPr>
          <w:rFonts w:ascii="David" w:hAnsi="David" w:cs="David"/>
          <w:rtl/>
        </w:rPr>
        <w:t>כקבוע בהסכם שבין הצדדים (להלן: "</w:t>
      </w:r>
      <w:r w:rsidRPr="0089092E">
        <w:rPr>
          <w:rFonts w:ascii="David" w:hAnsi="David" w:cs="David"/>
          <w:b/>
          <w:bCs/>
          <w:rtl/>
        </w:rPr>
        <w:t>תקופת ההתקשרות</w:t>
      </w:r>
      <w:r w:rsidRPr="0089092E">
        <w:rPr>
          <w:rFonts w:ascii="David" w:hAnsi="David" w:cs="David"/>
          <w:rtl/>
        </w:rPr>
        <w:t>").</w:t>
      </w:r>
    </w:p>
    <w:p w14:paraId="156F06D3" w14:textId="77777777" w:rsidR="00D96C38" w:rsidRPr="0089092E" w:rsidRDefault="00D96C38" w:rsidP="002F3D94">
      <w:pPr>
        <w:pStyle w:val="40"/>
        <w:ind w:hanging="792"/>
        <w:jc w:val="both"/>
        <w:rPr>
          <w:rFonts w:ascii="David" w:hAnsi="David" w:cs="David"/>
          <w:rtl/>
        </w:rPr>
      </w:pPr>
      <w:r w:rsidRPr="0089092E">
        <w:rPr>
          <w:rFonts w:ascii="David" w:hAnsi="David" w:cs="David"/>
          <w:rtl/>
        </w:rPr>
        <w:t xml:space="preserve">בתום תקופת ההסכם, שמורה למשרד, לפי שיקול דעתו הבלעדי, זכות הברירה להארכת תוקפו של ההסכם לתקופות נוספות של </w:t>
      </w:r>
      <w:r w:rsidR="007825CE" w:rsidRPr="0089092E">
        <w:rPr>
          <w:rFonts w:ascii="David" w:hAnsi="David" w:cs="David"/>
          <w:rtl/>
        </w:rPr>
        <w:t>שנתיים</w:t>
      </w:r>
      <w:r w:rsidR="0046190A" w:rsidRPr="0089092E">
        <w:rPr>
          <w:rFonts w:ascii="David" w:hAnsi="David" w:cs="David"/>
          <w:rtl/>
        </w:rPr>
        <w:t xml:space="preserve"> </w:t>
      </w:r>
      <w:r w:rsidRPr="0089092E">
        <w:rPr>
          <w:rFonts w:ascii="David" w:hAnsi="David" w:cs="David"/>
          <w:rtl/>
        </w:rPr>
        <w:t>בכל פעם, וזאת עד לתקופה מצטברת בת</w:t>
      </w:r>
      <w:r w:rsidR="00C40361" w:rsidRPr="0089092E">
        <w:rPr>
          <w:rFonts w:ascii="David" w:hAnsi="David" w:cs="David"/>
          <w:rtl/>
        </w:rPr>
        <w:t xml:space="preserve"> </w:t>
      </w:r>
      <w:r w:rsidR="007825CE" w:rsidRPr="0089092E">
        <w:rPr>
          <w:rFonts w:ascii="David" w:hAnsi="David" w:cs="David"/>
          <w:rtl/>
        </w:rPr>
        <w:t>1</w:t>
      </w:r>
      <w:r w:rsidR="002F3D94" w:rsidRPr="0089092E">
        <w:rPr>
          <w:rFonts w:ascii="David" w:hAnsi="David" w:cs="David"/>
          <w:rtl/>
        </w:rPr>
        <w:t>0</w:t>
      </w:r>
      <w:r w:rsidR="00C40361" w:rsidRPr="0089092E">
        <w:rPr>
          <w:rFonts w:ascii="David" w:hAnsi="David" w:cs="David"/>
          <w:rtl/>
        </w:rPr>
        <w:t xml:space="preserve"> </w:t>
      </w:r>
      <w:r w:rsidR="0046190A" w:rsidRPr="0089092E">
        <w:rPr>
          <w:rFonts w:ascii="David" w:hAnsi="David" w:cs="David"/>
          <w:rtl/>
        </w:rPr>
        <w:t xml:space="preserve"> </w:t>
      </w:r>
      <w:r w:rsidRPr="0089092E">
        <w:rPr>
          <w:rFonts w:ascii="David" w:hAnsi="David" w:cs="David"/>
          <w:rtl/>
        </w:rPr>
        <w:t>שנים, בכפוף לצרכי המזמין ולמגבלות התקציב (להלן: "</w:t>
      </w:r>
      <w:r w:rsidRPr="0089092E">
        <w:rPr>
          <w:rFonts w:ascii="David" w:hAnsi="David" w:cs="David"/>
          <w:b/>
          <w:bCs/>
          <w:rtl/>
        </w:rPr>
        <w:t>תקופת האופציה</w:t>
      </w:r>
      <w:r w:rsidRPr="0089092E">
        <w:rPr>
          <w:rFonts w:ascii="David" w:hAnsi="David" w:cs="David"/>
          <w:rtl/>
        </w:rPr>
        <w:t>").</w:t>
      </w:r>
    </w:p>
    <w:p w14:paraId="5F657C88" w14:textId="77777777" w:rsidR="009726D3" w:rsidRPr="0089092E" w:rsidRDefault="009726D3" w:rsidP="009726D3">
      <w:pPr>
        <w:pStyle w:val="40"/>
        <w:ind w:hanging="792"/>
        <w:jc w:val="both"/>
        <w:rPr>
          <w:rFonts w:ascii="David" w:hAnsi="David" w:cs="David"/>
          <w:rtl/>
        </w:rPr>
      </w:pPr>
      <w:r w:rsidRPr="0089092E">
        <w:rPr>
          <w:rFonts w:ascii="David" w:hAnsi="David" w:cs="David"/>
          <w:rtl/>
        </w:rPr>
        <w:t>בתום תקופת ההסכם, לפני מימוש האופציה יש לבחון אם ניתן לרכוש שירותים במסגרת מכרזים של מנהל הרכש הממשלתי ובפרט מכרז מרכזי לתשתיות טכנולוגיות.</w:t>
      </w:r>
    </w:p>
    <w:p w14:paraId="536749DE" w14:textId="77777777" w:rsidR="009726D3" w:rsidRPr="0089092E" w:rsidRDefault="009726D3" w:rsidP="009726D3">
      <w:pPr>
        <w:pStyle w:val="Normal20"/>
        <w:rPr>
          <w:rFonts w:ascii="David" w:hAnsi="David"/>
          <w:highlight w:val="yellow"/>
          <w:rtl/>
        </w:rPr>
      </w:pPr>
    </w:p>
    <w:p w14:paraId="3C89A908" w14:textId="77777777" w:rsidR="00D96C38" w:rsidRPr="0089092E" w:rsidRDefault="00D96C38" w:rsidP="00D96C38">
      <w:pPr>
        <w:pStyle w:val="40"/>
        <w:ind w:hanging="792"/>
        <w:jc w:val="both"/>
        <w:rPr>
          <w:rFonts w:ascii="David" w:hAnsi="David" w:cs="David"/>
        </w:rPr>
      </w:pPr>
      <w:r w:rsidRPr="0089092E">
        <w:rPr>
          <w:rFonts w:ascii="David" w:hAnsi="David" w:cs="David"/>
          <w:rtl/>
        </w:rPr>
        <w:t xml:space="preserve">הודיע המשרד על הארכת ההסכם כאמור, יחולו על המציע, במהלך כל תקופת האופציה, כל תנאי </w:t>
      </w:r>
      <w:r w:rsidRPr="0089092E">
        <w:rPr>
          <w:rFonts w:ascii="David" w:hAnsi="David" w:cs="David"/>
          <w:color w:val="000000"/>
          <w:rtl/>
          <w:lang w:eastAsia="en-US"/>
        </w:rPr>
        <w:t>ההסכם</w:t>
      </w:r>
      <w:r w:rsidRPr="0089092E">
        <w:rPr>
          <w:rFonts w:ascii="David" w:hAnsi="David" w:cs="David"/>
          <w:rtl/>
        </w:rPr>
        <w:t xml:space="preserve"> בשינויים המחייבים, לרבות חובת המצאת ערבות הביצוע והמצאת אישור קיום ביטוחים.</w:t>
      </w:r>
    </w:p>
    <w:p w14:paraId="08267A84" w14:textId="77777777" w:rsidR="00D96C38" w:rsidRPr="0089092E" w:rsidRDefault="00D96C38" w:rsidP="00D96C38">
      <w:pPr>
        <w:pStyle w:val="40"/>
        <w:ind w:hanging="792"/>
        <w:jc w:val="both"/>
        <w:rPr>
          <w:rFonts w:ascii="David" w:hAnsi="David" w:cs="David"/>
          <w:rtl/>
        </w:rPr>
      </w:pPr>
      <w:r w:rsidRPr="0089092E">
        <w:rPr>
          <w:rFonts w:ascii="David" w:hAnsi="David" w:cs="David"/>
          <w:color w:val="000000"/>
          <w:rtl/>
          <w:lang w:eastAsia="en-US"/>
        </w:rPr>
        <w:t>בכל</w:t>
      </w:r>
      <w:r w:rsidRPr="0089092E">
        <w:rPr>
          <w:rFonts w:ascii="David" w:hAnsi="David" w:cs="David"/>
          <w:rtl/>
        </w:rPr>
        <w:t xml:space="preserve"> מועד שבו מבוצעת הארכת ההסכם ניתן יהיה לבצע עדכון עלויות בתיאום מוקדם עם המשרד ובאישורו. העלות החדשה תתבסס על ההצמדה למדד ותוספת שלא תעלה על 5%, בהתאם להחלטת המשרד שתתקבל לאחר שהספק יציג בפניו את נימוקיו.</w:t>
      </w:r>
    </w:p>
    <w:p w14:paraId="4736CEED" w14:textId="77777777" w:rsidR="00D96C38" w:rsidRPr="0089092E" w:rsidRDefault="00D96C38" w:rsidP="00D96C38">
      <w:pPr>
        <w:pStyle w:val="40"/>
        <w:ind w:hanging="792"/>
        <w:jc w:val="both"/>
        <w:rPr>
          <w:rFonts w:ascii="David" w:hAnsi="David" w:cs="David"/>
        </w:rPr>
      </w:pPr>
      <w:bookmarkStart w:id="64" w:name="_Ref323477696"/>
      <w:r w:rsidRPr="0089092E">
        <w:rPr>
          <w:rFonts w:ascii="David" w:hAnsi="David" w:cs="David"/>
          <w:rtl/>
        </w:rPr>
        <w:lastRenderedPageBreak/>
        <w:t>מבלי לפגוע באמור לעיל מוסכם בזה כי המזמין יהיה רשאי להודיע למציע בהודעה מוקדמת של 60 יום על הפסקת ההתקשרות עמו על פי ההסכם נשוא מכרז זה וזאת מכל סיבה שהיא ומבלי שהמזמין יהיה חייב לפרש ולנמק את עילת ההפסקה כאמור; בכל מקרה של הפסקת ההסכם כנ"ל לא יהיו למציע כל טענות ו/או תביעות ו/או דרישות תשלום בקשר עם ביטול ההתקשרות כאמור. ביטול הפרויקט ו/או צמצומו ייעשה בכל מקרה לאחר תשלום בגין העבודה התוצרים וההזמנות שבוצעו עד למועד סיום ההתקשרות בפועל.</w:t>
      </w:r>
    </w:p>
    <w:bookmarkEnd w:id="64"/>
    <w:p w14:paraId="1CAD440C" w14:textId="77777777" w:rsidR="00D96C38" w:rsidRPr="0089092E" w:rsidRDefault="00D96C38" w:rsidP="00D96C38">
      <w:pPr>
        <w:pStyle w:val="23"/>
        <w:jc w:val="both"/>
        <w:rPr>
          <w:rFonts w:ascii="David" w:hAnsi="David" w:cs="David"/>
        </w:rPr>
      </w:pPr>
      <w:r w:rsidRPr="0089092E">
        <w:rPr>
          <w:rFonts w:ascii="David" w:hAnsi="David" w:cs="David"/>
          <w:rtl/>
        </w:rPr>
        <w:t>בעלות וזכויות יוצרים (</w:t>
      </w:r>
      <w:r w:rsidRPr="0089092E">
        <w:rPr>
          <w:rFonts w:ascii="David" w:hAnsi="David" w:cs="David"/>
        </w:rPr>
        <w:t>M</w:t>
      </w:r>
      <w:r w:rsidRPr="0089092E">
        <w:rPr>
          <w:rFonts w:ascii="David" w:hAnsi="David" w:cs="David"/>
          <w:rtl/>
        </w:rPr>
        <w:t>)</w:t>
      </w:r>
    </w:p>
    <w:p w14:paraId="3E18540E" w14:textId="77777777" w:rsidR="00D96C38" w:rsidRPr="0089092E" w:rsidRDefault="00D96C38" w:rsidP="00D96C38">
      <w:pPr>
        <w:pStyle w:val="32"/>
        <w:spacing w:line="360" w:lineRule="auto"/>
        <w:ind w:left="1840" w:hanging="708"/>
        <w:jc w:val="both"/>
        <w:rPr>
          <w:rFonts w:ascii="David" w:hAnsi="David" w:cs="David"/>
        </w:rPr>
      </w:pPr>
      <w:r w:rsidRPr="0089092E">
        <w:rPr>
          <w:rFonts w:ascii="David" w:hAnsi="David" w:cs="David"/>
          <w:rtl/>
        </w:rPr>
        <w:t>ככלל, הבעלות על מוצר המדף הינה של המציע. מוסכם על הצדדים כי כל פיתוח עתידי (הסבה ו/או שדרוג ו/או התאמה ו/או כל שכלול נוסף שיבוצע על גבי מוצר המדף) שבוצע לפי דרישת המזמין ופותחו לצרכיו, כמודולים נפרדים ומובחנים, לרבות אך לא רק - הנתונים, התוכניות, נספחים, טיוטות, תרשימים, תוכנות וכל חומר אחר שהכין המציע לשם ביצוע חיוביו במסגרת ההתקשרות על פי מכרז זה או כתוצאה ממנו (להלן: "התוצרים"), יהיו בבעלותו של המזמין ולמציע ו/או למי מטעמו לא תהא כל זכות בהם והוא לא יהא רשאי להעבירו או לגלות פרט כלשהו אודותיו לצד שלישי.</w:t>
      </w:r>
    </w:p>
    <w:p w14:paraId="465D72CE" w14:textId="77777777" w:rsidR="00D96C38" w:rsidRPr="0089092E" w:rsidRDefault="00D96C38" w:rsidP="00D96C38">
      <w:pPr>
        <w:pStyle w:val="32"/>
        <w:spacing w:line="360" w:lineRule="auto"/>
        <w:ind w:left="1840" w:hanging="708"/>
        <w:jc w:val="both"/>
        <w:rPr>
          <w:rFonts w:ascii="David" w:hAnsi="David" w:cs="David"/>
        </w:rPr>
      </w:pPr>
      <w:r w:rsidRPr="0089092E">
        <w:rPr>
          <w:rFonts w:ascii="David" w:hAnsi="David" w:cs="David"/>
          <w:rtl/>
        </w:rPr>
        <w:t>למען הסר כל ספק מובהר כי מלוא זכויות הקניין הרוחני במערכות משרד הבריאות, בנתוני מערכות משרד הבריאות, לרבות אך לא רק – רשימות תפוצה, ובנתונים החדשים שיווצרו כתוצאה מפעילותו של המציע, הנם ויהיו בכל עת בבעלותו המלאה והבלעדית של משרד הבריאות, ולמציע ו/או למי מטעמו לא תהא כל זכות בהם והוא לא יהא רשאי להעבירו או לגלות פרט כלשהו אודותיו לצד שלישי.</w:t>
      </w:r>
    </w:p>
    <w:p w14:paraId="0A0A1AE3" w14:textId="77777777" w:rsidR="00D96C38" w:rsidRPr="0089092E" w:rsidRDefault="00D96C38" w:rsidP="00D96C38">
      <w:pPr>
        <w:pStyle w:val="32"/>
        <w:spacing w:line="360" w:lineRule="auto"/>
        <w:ind w:left="1840" w:hanging="708"/>
        <w:jc w:val="both"/>
        <w:rPr>
          <w:rFonts w:ascii="David" w:hAnsi="David" w:cs="David"/>
          <w:rtl/>
        </w:rPr>
      </w:pPr>
      <w:r w:rsidRPr="0089092E">
        <w:rPr>
          <w:rFonts w:ascii="David" w:hAnsi="David" w:cs="David"/>
          <w:rtl/>
        </w:rPr>
        <w:t>המציע מתחייב למסור למשרד בסיום ההתקשרות או במהלכה את כל התוצרים וכל חומר אחר שיוכן על ידו במסגרת ביצוע ההסכם.</w:t>
      </w:r>
    </w:p>
    <w:p w14:paraId="40B625F8" w14:textId="77777777" w:rsidR="00D96C38" w:rsidRPr="0089092E" w:rsidRDefault="00D96C38" w:rsidP="00D96C38">
      <w:pPr>
        <w:pStyle w:val="32"/>
        <w:spacing w:line="360" w:lineRule="auto"/>
        <w:ind w:left="1840" w:hanging="708"/>
        <w:jc w:val="both"/>
        <w:rPr>
          <w:rFonts w:ascii="David" w:hAnsi="David" w:cs="David"/>
          <w:rtl/>
        </w:rPr>
      </w:pPr>
      <w:r w:rsidRPr="0089092E">
        <w:rPr>
          <w:rFonts w:ascii="David" w:hAnsi="David" w:cs="David"/>
          <w:rtl/>
        </w:rPr>
        <w:t>המציע מצהיר כי לא הפר או יפר כל זכות יוצרים ו/או פטנט ו/או סוד מסחרי כלשהו במהלך ביצוע מחויבויותיו על פי ההסכם המצורף למכרז זה. ככל ויתברר כי הספק לא קיים הצהרתו זו, יגן הספק, על חשבונו, על המשרד מפני כל תביעה ולפיה המשרד מפר זכויות יוצרים בגין שימושו בתכנות כלשהן, מפר פטנט, זכויות יוצרים או כל זכות אחרת, וכן ישלם את סכומי ההוצאות, הפיצויים ושכר טרחת עורך דין שייפסקו בתביעות האלה לחובת המשרד, בפסק דין חלוט ובתנאי שהמזמין הודיע למציע אודות כל תביעה כאמור, יסייע למציע להתגונן בפניה ויאפשר לו לנהל את ההגנה. הספק יעשה כמיטב יכולתו להחליף על חשבונו את התכנה המפרה זכויות יוצרים או פטנטים, זכות קניינית או כל זכות אחרת בתכנה שאינה מפרה זכויות אלה; ככל ונבצר מהספק החלפת התכנה, יפצה הספק את המשרד בכך שיזכה אותו בסכום ששולם עבור התכנה הבלתי תקינה</w:t>
      </w:r>
      <w:r w:rsidRPr="0089092E">
        <w:rPr>
          <w:rFonts w:ascii="David" w:hAnsi="David" w:cs="David"/>
        </w:rPr>
        <w:t>.</w:t>
      </w:r>
    </w:p>
    <w:p w14:paraId="26DB7B14" w14:textId="77777777" w:rsidR="00D96C38" w:rsidRPr="0089092E" w:rsidRDefault="00D96C38" w:rsidP="00D96C38">
      <w:pPr>
        <w:pStyle w:val="23"/>
        <w:jc w:val="both"/>
        <w:rPr>
          <w:rFonts w:ascii="David" w:hAnsi="David" w:cs="David"/>
          <w:rtl/>
        </w:rPr>
      </w:pPr>
      <w:bookmarkStart w:id="65" w:name="_Toc15622851"/>
      <w:r w:rsidRPr="0089092E">
        <w:rPr>
          <w:rFonts w:ascii="David" w:hAnsi="David" w:cs="David"/>
          <w:rtl/>
        </w:rPr>
        <w:t xml:space="preserve">התחייבויות </w:t>
      </w:r>
      <w:bookmarkEnd w:id="65"/>
      <w:r w:rsidRPr="0089092E">
        <w:rPr>
          <w:rFonts w:ascii="David" w:hAnsi="David" w:cs="David"/>
          <w:rtl/>
        </w:rPr>
        <w:t>ואישורים לאחר הזכייה במכרז (</w:t>
      </w:r>
      <w:r w:rsidRPr="0089092E">
        <w:rPr>
          <w:rFonts w:ascii="David" w:hAnsi="David" w:cs="David"/>
        </w:rPr>
        <w:t>M</w:t>
      </w:r>
      <w:r w:rsidRPr="0089092E">
        <w:rPr>
          <w:rFonts w:ascii="David" w:hAnsi="David" w:cs="David"/>
          <w:rtl/>
        </w:rPr>
        <w:t>)</w:t>
      </w:r>
    </w:p>
    <w:p w14:paraId="4D0D7BE4" w14:textId="77777777" w:rsidR="00D96C38" w:rsidRPr="0089092E" w:rsidRDefault="00D96C38" w:rsidP="00D96C38">
      <w:pPr>
        <w:pStyle w:val="32"/>
        <w:spacing w:line="360" w:lineRule="auto"/>
        <w:ind w:left="1840" w:hanging="708"/>
        <w:jc w:val="both"/>
        <w:rPr>
          <w:rFonts w:ascii="David" w:hAnsi="David" w:cs="David"/>
          <w:b/>
          <w:bCs/>
          <w:rtl/>
        </w:rPr>
      </w:pPr>
      <w:r w:rsidRPr="0089092E">
        <w:rPr>
          <w:rFonts w:ascii="David" w:hAnsi="David" w:cs="David"/>
          <w:b/>
          <w:bCs/>
          <w:rtl/>
        </w:rPr>
        <w:t>ערבות בנקאית (ערבות ביצוע)</w:t>
      </w:r>
    </w:p>
    <w:p w14:paraId="1956BA90" w14:textId="77777777" w:rsidR="00D96C38" w:rsidRPr="0089092E" w:rsidRDefault="00D96C38" w:rsidP="007E73CF">
      <w:pPr>
        <w:pStyle w:val="40"/>
        <w:ind w:hanging="792"/>
        <w:jc w:val="both"/>
        <w:rPr>
          <w:rFonts w:ascii="David" w:hAnsi="David" w:cs="David"/>
          <w:rtl/>
        </w:rPr>
      </w:pPr>
      <w:r w:rsidRPr="0089092E">
        <w:rPr>
          <w:rFonts w:ascii="David" w:hAnsi="David" w:cs="David"/>
          <w:rtl/>
        </w:rPr>
        <w:t xml:space="preserve">המציע אשר הצעתו זכתה במכרז יידרש להמציא למשרד ערבות בנקאית אוטונומית על סך </w:t>
      </w:r>
      <w:r w:rsidR="00B0539D" w:rsidRPr="0089092E">
        <w:rPr>
          <w:rFonts w:ascii="David" w:hAnsi="David" w:cs="David"/>
          <w:rtl/>
        </w:rPr>
        <w:t>5</w:t>
      </w:r>
      <w:r w:rsidRPr="0089092E">
        <w:rPr>
          <w:rFonts w:ascii="David" w:hAnsi="David" w:cs="David"/>
          <w:rtl/>
        </w:rPr>
        <w:t xml:space="preserve">% </w:t>
      </w:r>
      <w:r w:rsidR="007E73CF" w:rsidRPr="0089092E">
        <w:rPr>
          <w:rFonts w:ascii="David" w:hAnsi="David" w:cs="David"/>
          <w:rtl/>
        </w:rPr>
        <w:t>מערך התמורה בעבור עלות המערכת אשר אושר לביצוע על ידי המזמין</w:t>
      </w:r>
      <w:r w:rsidRPr="0089092E">
        <w:rPr>
          <w:rFonts w:ascii="David" w:hAnsi="David" w:cs="David"/>
          <w:rtl/>
        </w:rPr>
        <w:t>, או ערבות דומה של חברת ביטוח ישראלית בעלת רישיון לנהל עסקי ביטוח, לא יאוחר מתום 14 ימים מיום קבלת הודעת המשרד על זכיית הספק במכרז. הערבות תהיה צמודה למדד המחירים לצרכן</w:t>
      </w:r>
      <w:r w:rsidR="001401DF" w:rsidRPr="0089092E">
        <w:rPr>
          <w:rFonts w:ascii="David" w:hAnsi="David" w:cs="David"/>
          <w:rtl/>
        </w:rPr>
        <w:t xml:space="preserve"> כפי שידוע במועד חתימת ההסכם</w:t>
      </w:r>
      <w:r w:rsidRPr="0089092E">
        <w:rPr>
          <w:rFonts w:ascii="David" w:hAnsi="David" w:cs="David"/>
          <w:rtl/>
        </w:rPr>
        <w:t xml:space="preserve"> ותהיה בתוקף עד 60 יום לאחר גמר תקופת אספקת השירותים, בנוסח המצ"ב בנספח ב'1. ככל ותוארך תקופת ההתקשרות, מתחייב הספק הזוכה להאריך תוקף הערבות למשך תקופת ההארכה בתוספת 60 יום.</w:t>
      </w:r>
    </w:p>
    <w:p w14:paraId="2F3FECE5" w14:textId="77777777" w:rsidR="00D96C38" w:rsidRPr="0089092E" w:rsidRDefault="00D96C38" w:rsidP="00D96C38">
      <w:pPr>
        <w:pStyle w:val="40"/>
        <w:ind w:hanging="792"/>
        <w:jc w:val="both"/>
        <w:rPr>
          <w:rFonts w:ascii="David" w:hAnsi="David" w:cs="David"/>
          <w:rtl/>
        </w:rPr>
      </w:pPr>
      <w:r w:rsidRPr="0089092E">
        <w:rPr>
          <w:rFonts w:ascii="David" w:hAnsi="David" w:cs="David"/>
          <w:rtl/>
        </w:rPr>
        <w:t xml:space="preserve">הערבות תהא </w:t>
      </w:r>
      <w:r w:rsidRPr="0089092E">
        <w:rPr>
          <w:rFonts w:ascii="David" w:hAnsi="David" w:cs="David"/>
          <w:color w:val="000000"/>
          <w:rtl/>
          <w:lang w:eastAsia="en-US"/>
        </w:rPr>
        <w:t>לטובת</w:t>
      </w:r>
      <w:r w:rsidRPr="0089092E">
        <w:rPr>
          <w:rFonts w:ascii="David" w:hAnsi="David" w:cs="David"/>
          <w:rtl/>
        </w:rPr>
        <w:t xml:space="preserve"> המשרד, ומטרתה להבטיח את קיום כל התחייבויות הספק על פי המכרז, ההצעה והחוזה. חילוט הערבות יהיה לאחר הודעה מוקדמת בת 15 יום, והוא לא ייחשב לתשלום מלוא הפיצויים המגיעים למשרד.</w:t>
      </w:r>
    </w:p>
    <w:p w14:paraId="426FEB14" w14:textId="77777777" w:rsidR="00D96C38" w:rsidRPr="0089092E" w:rsidRDefault="00D96C38" w:rsidP="00D96C38">
      <w:pPr>
        <w:pStyle w:val="32"/>
        <w:spacing w:line="360" w:lineRule="auto"/>
        <w:ind w:left="1840" w:hanging="708"/>
        <w:jc w:val="both"/>
        <w:rPr>
          <w:rFonts w:ascii="David" w:hAnsi="David" w:cs="David"/>
          <w:b/>
          <w:bCs/>
          <w:rtl/>
        </w:rPr>
      </w:pPr>
      <w:r w:rsidRPr="0089092E">
        <w:rPr>
          <w:rFonts w:ascii="David" w:hAnsi="David" w:cs="David"/>
          <w:b/>
          <w:bCs/>
          <w:rtl/>
        </w:rPr>
        <w:lastRenderedPageBreak/>
        <w:t>הסכם התקשרות</w:t>
      </w:r>
    </w:p>
    <w:p w14:paraId="5A9A2898" w14:textId="77777777" w:rsidR="00D96C38" w:rsidRPr="0089092E" w:rsidRDefault="00D96C38" w:rsidP="00D96C38">
      <w:pPr>
        <w:pStyle w:val="40"/>
        <w:ind w:hanging="792"/>
        <w:jc w:val="both"/>
        <w:rPr>
          <w:rFonts w:ascii="David" w:hAnsi="David" w:cs="David"/>
          <w:rtl/>
        </w:rPr>
      </w:pPr>
      <w:r w:rsidRPr="0089092E">
        <w:rPr>
          <w:rFonts w:ascii="David" w:hAnsi="David" w:cs="David"/>
          <w:rtl/>
        </w:rPr>
        <w:t>על הזוכה לספק את הסכם התקשרות כשהוא חתום על ידי מורשי החתימה מטעמו, ערבות ביצוע תקנית וכן פוליסת הביטוח לא יאוחר מ-14 יום ממועד קבלת הודעה בדבר זכייתו. אי-עמידת המציע בהוראת סעיף זה תקנה למזמין הזכות שלא לממש זכיית המציע בשל טעם זה בלבד ללא צורך במתן התראה ו/או הודעה נוספת למציע ו/או לבטל זכית המציע ו/או לחלט ערבות המכרז.</w:t>
      </w:r>
    </w:p>
    <w:p w14:paraId="67143040" w14:textId="77777777" w:rsidR="00D96C38" w:rsidRPr="0089092E" w:rsidRDefault="00D96C38" w:rsidP="00D96C38">
      <w:pPr>
        <w:pStyle w:val="40"/>
        <w:ind w:hanging="792"/>
        <w:jc w:val="both"/>
        <w:rPr>
          <w:rFonts w:ascii="David" w:hAnsi="David" w:cs="David"/>
          <w:rtl/>
        </w:rPr>
      </w:pPr>
      <w:r w:rsidRPr="0089092E">
        <w:rPr>
          <w:rFonts w:ascii="David" w:hAnsi="David" w:cs="David"/>
          <w:rtl/>
        </w:rPr>
        <w:t>יודגש כי אין בהודעת המשרד למציע שהצעתו נבחרה כדי לממש את ההתקשרות נשוא המכרז. ההתקשרות תיכנס לתוקפה רק עם חתימת החוזה בידי המורשים מטעם הצדדים, המצאת הערבות ופוליסת הביטוח כשהן תקניות ועמידת המציע בכל הדרישות המקדימות למימוש ההתקשרות.</w:t>
      </w:r>
    </w:p>
    <w:p w14:paraId="0C8BE9B6" w14:textId="77777777" w:rsidR="00D96C38" w:rsidRPr="0089092E" w:rsidRDefault="00D96C38" w:rsidP="00D96C38">
      <w:pPr>
        <w:pStyle w:val="40"/>
        <w:ind w:hanging="792"/>
        <w:jc w:val="both"/>
        <w:rPr>
          <w:rFonts w:ascii="David" w:hAnsi="David" w:cs="David"/>
          <w:rtl/>
        </w:rPr>
      </w:pPr>
      <w:r w:rsidRPr="0089092E">
        <w:rPr>
          <w:rFonts w:ascii="David" w:hAnsi="David" w:cs="David"/>
          <w:rtl/>
        </w:rPr>
        <w:t>מובהר בזאת שהמציע שהצעתו נבחרה לא יוכל להתחיל בכל פעולת התארגנות, רכש ציוד או גיוס כ"א או כל פעולה אחרת הגורמת בעקבותיה יצירת מחויבות כספית שלו או של המזמין בצורה כלשהי, עד אשר יש בידיו הזמנה מאושרת ע"י הגורמים המוסמכים אצל המזמין. הסכומים אשר יחייבו את המזמין יהיו הסכומים המופיעים בהזמנות מאושרות בלבד, בהתאם לאבני הדרך ותנאי התשלום, כפי שנקבעו במכרז.</w:t>
      </w:r>
    </w:p>
    <w:p w14:paraId="6E919227" w14:textId="77777777" w:rsidR="00D96C38" w:rsidRPr="0089092E" w:rsidRDefault="00D96C38" w:rsidP="00D96C38">
      <w:pPr>
        <w:pStyle w:val="40"/>
        <w:numPr>
          <w:ilvl w:val="0"/>
          <w:numId w:val="0"/>
        </w:numPr>
        <w:ind w:left="2207"/>
        <w:jc w:val="both"/>
        <w:rPr>
          <w:rFonts w:ascii="David" w:hAnsi="David" w:cs="David"/>
          <w:rtl/>
        </w:rPr>
      </w:pPr>
      <w:r w:rsidRPr="0089092E">
        <w:rPr>
          <w:rFonts w:ascii="David" w:hAnsi="David" w:cs="David"/>
          <w:rtl/>
        </w:rPr>
        <w:t>למען הסר ספק – המזמין לא יכיר, ובהתאמה לא יפצה מציע, על כל פעולה ממין זו, ששיש בה כדי ליצור, לכאורה, מחויבות כספית או אחרת, כלפי המציע ו/או צד ג' כלשהו.</w:t>
      </w:r>
    </w:p>
    <w:p w14:paraId="61A0D45B" w14:textId="77777777" w:rsidR="00D96C38" w:rsidRPr="0089092E" w:rsidRDefault="00D96C38" w:rsidP="00D96C38">
      <w:pPr>
        <w:pStyle w:val="32"/>
        <w:spacing w:line="360" w:lineRule="auto"/>
        <w:ind w:left="1840" w:hanging="708"/>
        <w:jc w:val="both"/>
        <w:rPr>
          <w:rFonts w:ascii="David" w:hAnsi="David" w:cs="David"/>
          <w:b/>
          <w:bCs/>
        </w:rPr>
      </w:pPr>
      <w:r w:rsidRPr="0089092E">
        <w:rPr>
          <w:rFonts w:ascii="David" w:hAnsi="David" w:cs="David"/>
          <w:b/>
          <w:bCs/>
          <w:rtl/>
        </w:rPr>
        <w:t xml:space="preserve">התחייבויות נוספות </w:t>
      </w:r>
    </w:p>
    <w:p w14:paraId="71FFA05D" w14:textId="77777777" w:rsidR="00D96C38" w:rsidRPr="0089092E" w:rsidRDefault="00D96C38" w:rsidP="00D96C38">
      <w:pPr>
        <w:pStyle w:val="40"/>
        <w:ind w:hanging="792"/>
        <w:jc w:val="both"/>
        <w:rPr>
          <w:rFonts w:ascii="David" w:hAnsi="David" w:cs="David"/>
          <w:rtl/>
        </w:rPr>
      </w:pPr>
      <w:r w:rsidRPr="0089092E">
        <w:rPr>
          <w:rFonts w:ascii="David" w:hAnsi="David" w:cs="David"/>
          <w:rtl/>
        </w:rPr>
        <w:t>על הזוכה להתחייב לחידוש רישיונות תוכנות צד שלישי לתחזוקתם כמקובל לרבות שדרוג גרסאות, כפי שהופצו ע"י היצרן, ובמיוחד התאמה מלאה של הפתרון לגרסאות מוצרי מדף סטנדרטים שבשימוש המשרד.</w:t>
      </w:r>
    </w:p>
    <w:p w14:paraId="76B812E8" w14:textId="77777777" w:rsidR="00D96C38" w:rsidRPr="0089092E" w:rsidRDefault="00D96C38" w:rsidP="00D96C38">
      <w:pPr>
        <w:pStyle w:val="40"/>
        <w:ind w:hanging="792"/>
        <w:jc w:val="both"/>
        <w:rPr>
          <w:rFonts w:ascii="David" w:hAnsi="David" w:cs="David"/>
          <w:rtl/>
        </w:rPr>
      </w:pPr>
      <w:r w:rsidRPr="0089092E">
        <w:rPr>
          <w:rFonts w:ascii="David" w:hAnsi="David" w:cs="David"/>
          <w:rtl/>
        </w:rPr>
        <w:t>על הזוכה להתחייב להקצאת כוח אדם מנוסה ואחראי בעלי רמה מקצועית מעולה בהיקף שידרשו לשם עמידה בתוכניות העבודה כפי שיוגדרו.</w:t>
      </w:r>
    </w:p>
    <w:p w14:paraId="0EBA49B1" w14:textId="77777777" w:rsidR="00D96C38" w:rsidRPr="0089092E" w:rsidRDefault="00D96C38" w:rsidP="00D96C38">
      <w:pPr>
        <w:pStyle w:val="40"/>
        <w:ind w:hanging="792"/>
        <w:jc w:val="both"/>
        <w:rPr>
          <w:rFonts w:ascii="David" w:hAnsi="David" w:cs="David"/>
          <w:rtl/>
        </w:rPr>
      </w:pPr>
      <w:r w:rsidRPr="0089092E">
        <w:rPr>
          <w:rFonts w:ascii="David" w:hAnsi="David" w:cs="David"/>
          <w:rtl/>
        </w:rPr>
        <w:t>במשרד הבריאות קיימות תבניות שונות למסמכים (כגון אך לא רק: דרישות, אפיון על, אפיון עסקי, אפיון טכני, תכנון בדיקות), באחריות הספק הזוכה להשתמש בתבניות המשרד עבור כל המסמכים הקשורים לפרויקט.</w:t>
      </w:r>
    </w:p>
    <w:p w14:paraId="1BA9C513" w14:textId="77777777" w:rsidR="00D96C38" w:rsidRPr="0089092E" w:rsidRDefault="00D96C38" w:rsidP="00D96C38">
      <w:pPr>
        <w:pStyle w:val="23"/>
        <w:jc w:val="both"/>
        <w:rPr>
          <w:rFonts w:ascii="David" w:hAnsi="David" w:cs="David"/>
          <w:rtl/>
        </w:rPr>
      </w:pPr>
      <w:bookmarkStart w:id="66" w:name="_Toc15622852"/>
      <w:bookmarkEnd w:id="66"/>
      <w:r w:rsidRPr="0089092E">
        <w:rPr>
          <w:rFonts w:ascii="David" w:hAnsi="David" w:cs="David"/>
          <w:rtl/>
        </w:rPr>
        <w:t>זכויות משרד הבריאות (</w:t>
      </w:r>
      <w:r w:rsidRPr="0089092E">
        <w:rPr>
          <w:rFonts w:ascii="David" w:hAnsi="David" w:cs="David"/>
        </w:rPr>
        <w:t>M</w:t>
      </w:r>
      <w:r w:rsidRPr="0089092E">
        <w:rPr>
          <w:rFonts w:ascii="David" w:hAnsi="David" w:cs="David"/>
          <w:rtl/>
        </w:rPr>
        <w:t xml:space="preserve">) </w:t>
      </w:r>
    </w:p>
    <w:p w14:paraId="5AFA1F1A" w14:textId="77777777" w:rsidR="00D96C38" w:rsidRPr="0089092E" w:rsidRDefault="00D96C38" w:rsidP="00D96C38">
      <w:pPr>
        <w:pStyle w:val="32"/>
        <w:spacing w:line="360" w:lineRule="auto"/>
        <w:ind w:left="1840" w:hanging="708"/>
        <w:jc w:val="both"/>
        <w:rPr>
          <w:rFonts w:ascii="David" w:hAnsi="David" w:cs="David"/>
          <w:rtl/>
        </w:rPr>
      </w:pPr>
      <w:r w:rsidRPr="0089092E">
        <w:rPr>
          <w:rFonts w:ascii="David" w:hAnsi="David" w:cs="David"/>
          <w:rtl/>
        </w:rPr>
        <w:t>המשרד אינו מתחייב לקבל את ההצעה הזולה ביותר או כל הצעה שהיא בשלמותה או חלקים ממנה, ואין בעצם פרסום הבקשה משום התחייבות להתקשר על פיה; המשרד יפעל לשם בחירת ההצעה שתעניק למשרד את מירב היתרונות.</w:t>
      </w:r>
    </w:p>
    <w:p w14:paraId="488800EF" w14:textId="77777777" w:rsidR="00D96C38" w:rsidRPr="0089092E" w:rsidRDefault="00D96C38" w:rsidP="00D96C38">
      <w:pPr>
        <w:pStyle w:val="32"/>
        <w:spacing w:line="360" w:lineRule="auto"/>
        <w:ind w:left="1840" w:hanging="708"/>
        <w:jc w:val="both"/>
        <w:rPr>
          <w:rFonts w:ascii="David" w:hAnsi="David" w:cs="David"/>
          <w:rtl/>
        </w:rPr>
      </w:pPr>
      <w:r w:rsidRPr="0089092E">
        <w:rPr>
          <w:rFonts w:ascii="David" w:hAnsi="David" w:cs="David"/>
          <w:rtl/>
        </w:rPr>
        <w:t>המשרד רשאי לקבוע אופן שקלול ציון האיכות תוך התחשבות, בין היתר, בנתונים כגון יכולת המציע, ניסיון, התקשרויות קודמות עם המציע, היכרות עם המציע במכרזים ובפרויקטים אחרים, חוות דעת של רשויות אחרות, איכות כ"א והיקפו וכו'.</w:t>
      </w:r>
    </w:p>
    <w:p w14:paraId="2498BE85" w14:textId="77777777" w:rsidR="00D96C38" w:rsidRPr="0089092E" w:rsidRDefault="00D96C38" w:rsidP="00D96C38">
      <w:pPr>
        <w:pStyle w:val="32"/>
        <w:spacing w:line="360" w:lineRule="auto"/>
        <w:ind w:left="1840" w:hanging="708"/>
        <w:jc w:val="both"/>
        <w:rPr>
          <w:rFonts w:ascii="David" w:hAnsi="David" w:cs="David"/>
          <w:rtl/>
        </w:rPr>
      </w:pPr>
      <w:r w:rsidRPr="0089092E">
        <w:rPr>
          <w:rFonts w:ascii="David" w:hAnsi="David" w:cs="David"/>
          <w:rtl/>
        </w:rPr>
        <w:t>המשרד רשאי לפנות במהלך הבדיקות וההיערכות אל המציע כדי לקבל הבהרות להצעתו, בכתב או במצגת, וזאת לפי שיקול דעת בלעדי של המשרד. המשרד רשאי לפסול הצעה תכסיסנית, הצעה שאינה מבוססת על בסיס כלכלי מוצק וברור, הצעה הלוקה בחוסר תום-לב או באי-ניקיון כפיים, וכן הצעה הכוללת מידע שאינו נכון.</w:t>
      </w:r>
    </w:p>
    <w:p w14:paraId="12D1CB29" w14:textId="77777777" w:rsidR="00D96C38" w:rsidRPr="0089092E" w:rsidRDefault="00D96C38" w:rsidP="00D96C38">
      <w:pPr>
        <w:pStyle w:val="32"/>
        <w:spacing w:line="360" w:lineRule="auto"/>
        <w:ind w:left="1840" w:hanging="708"/>
        <w:jc w:val="both"/>
        <w:rPr>
          <w:rFonts w:ascii="David" w:hAnsi="David" w:cs="David"/>
          <w:rtl/>
        </w:rPr>
      </w:pPr>
      <w:r w:rsidRPr="0089092E">
        <w:rPr>
          <w:rFonts w:ascii="David" w:hAnsi="David" w:cs="David"/>
          <w:rtl/>
        </w:rPr>
        <w:t xml:space="preserve">המשרד יהיה רשאי לבטל את כל המכרז, או חלקו, לצאת במכרז חדש, לרכוש חלקים שונים מהשירותים נשוא המכרז ממציעים שונים, לרכוש רק חלק מן המרכיבים, לפצל את המכרז בין מספר מציעים, או לקיים מו"מ עם חלק </w:t>
      </w:r>
      <w:r w:rsidRPr="0089092E">
        <w:rPr>
          <w:rFonts w:ascii="David" w:hAnsi="David" w:cs="David"/>
          <w:rtl/>
        </w:rPr>
        <w:lastRenderedPageBreak/>
        <w:t>מן המציעים או כולם, כל האמור לעיל - לפי שיקול דעתו הבלעדי וזאת אף לאחר שנבחרו זוכים במכרז ומבלי שהדבר יהווה עילה לפיצוי כלשהו למי מן המציעים. הודעה בגין הביטול תשלח למציעים.</w:t>
      </w:r>
    </w:p>
    <w:p w14:paraId="156BAB61" w14:textId="77777777" w:rsidR="00D96C38" w:rsidRPr="0089092E" w:rsidRDefault="00D96C38" w:rsidP="00D96C38">
      <w:pPr>
        <w:pStyle w:val="32"/>
        <w:spacing w:line="360" w:lineRule="auto"/>
        <w:ind w:left="1840" w:hanging="708"/>
        <w:jc w:val="both"/>
        <w:rPr>
          <w:rFonts w:ascii="David" w:hAnsi="David" w:cs="David"/>
        </w:rPr>
      </w:pPr>
      <w:r w:rsidRPr="0089092E">
        <w:rPr>
          <w:rFonts w:ascii="David" w:hAnsi="David" w:cs="David"/>
          <w:rtl/>
        </w:rPr>
        <w:t xml:space="preserve">במידה וההתקשרות עם המציע, שהצעתו זכתה, לא תצא אל הפועל ו/או תיפסל ותבוטל, מכל סיבה שהיא, לרבות אך לא רק – עקב נסיבות הנובעות מחריגה מלוחות זמנים ו/או אי-הגשת תכניות העבודה ומסמכים הדרושים למימוש ההתקשרות ותחילת העבודה ו/או אי עמידת המציע הזוכה בתנאי מתנאי המכרז והסכם ההתקשרות, יהא המזמין רשאי, על פי שיקול דעתו הבלעדי ובכפוף להחלטת ועדת המכרזים, לראות בהצעה שלא נבחרה אך שזכתה לניקוד המשוקלל השני בטיבו, לאחר המציע הזוכה, כ"כשיר שני" ולהתקשר עמו בהסכם למתן השירותים נשוא מכרז זה, חלף המציע הזוכה. </w:t>
      </w:r>
    </w:p>
    <w:p w14:paraId="5E9A66A7" w14:textId="77777777" w:rsidR="00D96C38" w:rsidRPr="0089092E" w:rsidRDefault="00D96C38" w:rsidP="00D96C38">
      <w:pPr>
        <w:pStyle w:val="32"/>
        <w:spacing w:line="360" w:lineRule="auto"/>
        <w:ind w:left="1840" w:hanging="708"/>
        <w:jc w:val="both"/>
        <w:rPr>
          <w:rFonts w:ascii="David" w:hAnsi="David" w:cs="David"/>
          <w:rtl/>
        </w:rPr>
      </w:pPr>
      <w:r w:rsidRPr="0089092E">
        <w:rPr>
          <w:rFonts w:ascii="David" w:hAnsi="David" w:cs="David"/>
          <w:rtl/>
        </w:rPr>
        <w:t xml:space="preserve">המשרד רשאי יהיה לצמצם את היקף הפרויקט או לבטלו מסיבות ארגוניות, תקציביות או אחרות, ללא צורך בנימוק החלטתו, ללא הודעה מוקדמת וללא כל פיצוי. במקרה זה תימסר הודעה מתאימה למציעים. </w:t>
      </w:r>
    </w:p>
    <w:p w14:paraId="6460FA45" w14:textId="77777777" w:rsidR="00D96C38" w:rsidRPr="0089092E" w:rsidRDefault="00D96C38" w:rsidP="00D96C38">
      <w:pPr>
        <w:pStyle w:val="32"/>
        <w:spacing w:line="360" w:lineRule="auto"/>
        <w:ind w:left="1840" w:hanging="708"/>
        <w:jc w:val="both"/>
        <w:rPr>
          <w:rFonts w:ascii="David" w:hAnsi="David" w:cs="David"/>
          <w:rtl/>
        </w:rPr>
      </w:pPr>
      <w:r w:rsidRPr="0089092E">
        <w:rPr>
          <w:rFonts w:ascii="David" w:hAnsi="David" w:cs="David"/>
          <w:rtl/>
        </w:rPr>
        <w:t>למשרד שמורה הזכות לממש באופן חלקי ההתקשרות נשוא המכרז, או לא לממשו כלל. חשוב להבהיר כי משרד הבריאות מסתמך על תקציב עתידי שטרם אושר לצורך מימון השירותים נשוא המכרז. אין וודאות שהתקציב יאושר, וייתכן שהמכרז יבוטל לאחר בחירת זוכה, או שימומש בצורה חלקית ו/או הדרגתית. המציע, בעצם הגשת הצעתו מאשר כי ידוע לו שמדובר במכרז אשר הזכייה בו הינה "על תנאי" ומוותר מראש על כל טענה בהקשר זה.</w:t>
      </w:r>
    </w:p>
    <w:p w14:paraId="776E0E97" w14:textId="77777777" w:rsidR="00D96C38" w:rsidRPr="0089092E" w:rsidRDefault="00D96C38" w:rsidP="00D96C38">
      <w:pPr>
        <w:pStyle w:val="32"/>
        <w:spacing w:line="360" w:lineRule="auto"/>
        <w:ind w:left="1840" w:hanging="708"/>
        <w:jc w:val="both"/>
        <w:rPr>
          <w:rFonts w:ascii="David" w:hAnsi="David" w:cs="David"/>
          <w:rtl/>
        </w:rPr>
      </w:pPr>
      <w:r w:rsidRPr="0089092E">
        <w:rPr>
          <w:rFonts w:ascii="David" w:hAnsi="David" w:cs="David"/>
          <w:rtl/>
        </w:rPr>
        <w:t xml:space="preserve"> במקרים שבהם לא מילא המציע מחיר באחד הרכיבים ו/או בתתי הרכיבים בהצעת המחיר רשאי המזמין ע"פ שיקול דעתו הבלעדי לציין מחיר 0 ₪.  </w:t>
      </w:r>
    </w:p>
    <w:p w14:paraId="5432BBC7" w14:textId="77777777" w:rsidR="00D96C38" w:rsidRPr="0089092E" w:rsidRDefault="00D96C38" w:rsidP="00D96C38">
      <w:pPr>
        <w:pStyle w:val="32"/>
        <w:spacing w:line="360" w:lineRule="auto"/>
        <w:ind w:left="1840" w:hanging="708"/>
        <w:jc w:val="both"/>
        <w:rPr>
          <w:rFonts w:ascii="David" w:hAnsi="David" w:cs="David"/>
          <w:rtl/>
        </w:rPr>
      </w:pPr>
      <w:r w:rsidRPr="0089092E">
        <w:rPr>
          <w:rFonts w:ascii="David" w:hAnsi="David" w:cs="David"/>
          <w:rtl/>
        </w:rPr>
        <w:t xml:space="preserve">בדיקת האיכות תתבצע גם על פי פנייה לממליצים וקבלת חוות דעת. המזמין רשאי לבחור לפי שיקול דעתו מספר לקוחות עבורם נעשו פרויקטים רלוונטיים על ידי המציע ולקבל חוות דעת על איכות הפרויקטים שביצע מתוך רשימת הלקוחות במסמכי המכרז, לצורך ניקוד האיכות. המזמין רשאי בהתאם לשיקול דעתו הבלעדי להחליט על מספר הלקוחות אליהם יפנה בעבור כל מציע, ולאיזה לקוחות מתוך הרשימה יפנה. כמו כן, רשאי המזמין לפנות אל גורמים שונים על מנת לקבל חוות דעת על המציע, הן בתוך משרד הבריאות עצמו ככל שהמציע ביצע פרויקטים עבורו, או לכל משרד ממשלתי אחר, אף אם לא הופיע ברשימת הלקוחות עבורם נעשו הפרויקטים  שצורפו להצעה. </w:t>
      </w:r>
    </w:p>
    <w:p w14:paraId="395AA420" w14:textId="77777777" w:rsidR="00C40361" w:rsidRPr="0089092E" w:rsidRDefault="00D96C38" w:rsidP="00D96C38">
      <w:pPr>
        <w:pStyle w:val="32"/>
        <w:spacing w:line="360" w:lineRule="auto"/>
        <w:ind w:left="1840" w:hanging="850"/>
        <w:jc w:val="both"/>
        <w:rPr>
          <w:rFonts w:ascii="David" w:hAnsi="David" w:cs="David"/>
          <w:rtl/>
        </w:rPr>
      </w:pPr>
      <w:r w:rsidRPr="0089092E">
        <w:rPr>
          <w:rFonts w:ascii="David" w:hAnsi="David" w:cs="David"/>
          <w:rtl/>
        </w:rPr>
        <w:t xml:space="preserve">במסגרת בדיקת האיכות, יהא רשאי המזמין לתת משקל ולהתחשב בניסיונו הקודם עם המציע ו/או קבלן משנה מטעמו אשר נצבר כחלק מהתקשרויות קודמות.  </w:t>
      </w:r>
    </w:p>
    <w:p w14:paraId="65572981" w14:textId="77777777" w:rsidR="00C40361" w:rsidRPr="0089092E" w:rsidRDefault="00C40361" w:rsidP="00C40361">
      <w:pPr>
        <w:pStyle w:val="Normal20"/>
        <w:bidi w:val="0"/>
        <w:rPr>
          <w:rFonts w:ascii="David" w:hAnsi="David"/>
          <w:noProof/>
        </w:rPr>
      </w:pPr>
      <w:r w:rsidRPr="0089092E">
        <w:rPr>
          <w:rFonts w:ascii="David" w:hAnsi="David"/>
          <w:rtl/>
        </w:rPr>
        <w:br w:type="page"/>
      </w:r>
    </w:p>
    <w:p w14:paraId="5BE01773" w14:textId="77777777" w:rsidR="00D96C38" w:rsidRPr="0089092E" w:rsidRDefault="00D96C38" w:rsidP="00D96C38">
      <w:pPr>
        <w:pStyle w:val="23"/>
        <w:jc w:val="both"/>
        <w:rPr>
          <w:rFonts w:ascii="David" w:hAnsi="David" w:cs="David"/>
          <w:rtl/>
        </w:rPr>
      </w:pPr>
      <w:bookmarkStart w:id="67" w:name="_Toc15622853"/>
      <w:bookmarkStart w:id="68" w:name="_Ref314582947"/>
      <w:bookmarkEnd w:id="67"/>
      <w:bookmarkEnd w:id="68"/>
      <w:r w:rsidRPr="0089092E">
        <w:rPr>
          <w:rFonts w:ascii="David" w:hAnsi="David" w:cs="David"/>
          <w:rtl/>
        </w:rPr>
        <w:lastRenderedPageBreak/>
        <w:t>הצעת המציע (</w:t>
      </w:r>
      <w:r w:rsidRPr="0089092E">
        <w:rPr>
          <w:rFonts w:ascii="David" w:hAnsi="David" w:cs="David"/>
        </w:rPr>
        <w:t>M</w:t>
      </w:r>
      <w:r w:rsidRPr="0089092E">
        <w:rPr>
          <w:rFonts w:ascii="David" w:hAnsi="David" w:cs="David"/>
          <w:rtl/>
        </w:rPr>
        <w:t>)</w:t>
      </w:r>
    </w:p>
    <w:p w14:paraId="3EF06B99" w14:textId="77777777" w:rsidR="00D96C38" w:rsidRPr="0089092E" w:rsidRDefault="00D96C38" w:rsidP="00D96C38">
      <w:pPr>
        <w:pStyle w:val="32"/>
        <w:spacing w:line="360" w:lineRule="auto"/>
        <w:ind w:left="1840" w:hanging="708"/>
        <w:jc w:val="both"/>
        <w:rPr>
          <w:rFonts w:ascii="David" w:hAnsi="David" w:cs="David"/>
          <w:b/>
          <w:bCs/>
          <w:rtl/>
        </w:rPr>
      </w:pPr>
      <w:r w:rsidRPr="0089092E">
        <w:rPr>
          <w:rFonts w:ascii="David" w:hAnsi="David" w:cs="David"/>
          <w:b/>
          <w:bCs/>
          <w:rtl/>
        </w:rPr>
        <w:t>מבנה כללי</w:t>
      </w:r>
    </w:p>
    <w:p w14:paraId="285C97BD" w14:textId="77777777" w:rsidR="00D96C38" w:rsidRPr="0089092E" w:rsidRDefault="00D96C38" w:rsidP="00D96C38">
      <w:pPr>
        <w:spacing w:after="120" w:line="360" w:lineRule="auto"/>
        <w:ind w:left="1840"/>
        <w:jc w:val="both"/>
        <w:rPr>
          <w:rFonts w:ascii="David" w:eastAsia="Times New Roman" w:hAnsi="David" w:cs="David"/>
          <w:rtl/>
        </w:rPr>
      </w:pPr>
      <w:r w:rsidRPr="0089092E">
        <w:rPr>
          <w:rFonts w:ascii="David" w:eastAsia="Times New Roman" w:hAnsi="David" w:cs="David"/>
          <w:rtl/>
        </w:rPr>
        <w:t>מבנה ההצעה יהיה תואם וזהה אחד לאחד (1:1) למבנה המפרט. כך לדוגמא: סעיף 2.1 בהצעה יכיל תשובה הנוגעת לרכיב 2.1 במפרט; סעיף 2.2 יכיל תשובה הנוגעת לרכיב 2.2 וכן הלאה (הדבר נכון גם לגבי רמת תתי-סעיפים). רכיב אשר לגביו אין תשובה ייכתב לידו "אין תשובה" וכך הסעיף הבא אחריו בהצעה ישמור על מספרו המקורי במפרט.</w:t>
      </w:r>
    </w:p>
    <w:p w14:paraId="0335E842" w14:textId="77777777" w:rsidR="00D96C38" w:rsidRPr="0089092E" w:rsidRDefault="00D96C38" w:rsidP="00D96C38">
      <w:pPr>
        <w:spacing w:after="120" w:line="360" w:lineRule="auto"/>
        <w:ind w:left="1815" w:firstLine="25"/>
        <w:jc w:val="both"/>
        <w:rPr>
          <w:rFonts w:ascii="David" w:eastAsia="Times New Roman" w:hAnsi="David" w:cs="David"/>
          <w:rtl/>
        </w:rPr>
      </w:pPr>
      <w:r w:rsidRPr="0089092E">
        <w:rPr>
          <w:rFonts w:ascii="David" w:eastAsia="Times New Roman" w:hAnsi="David" w:cs="David"/>
          <w:rtl/>
        </w:rPr>
        <w:t xml:space="preserve">הצעת המחיר תוצג </w:t>
      </w:r>
      <w:r w:rsidRPr="0089092E">
        <w:rPr>
          <w:rFonts w:ascii="David" w:eastAsia="Times New Roman" w:hAnsi="David" w:cs="David"/>
          <w:b/>
          <w:bCs/>
          <w:rtl/>
        </w:rPr>
        <w:t>בקובץ נפרד</w:t>
      </w:r>
      <w:r w:rsidRPr="0089092E">
        <w:rPr>
          <w:rFonts w:ascii="David" w:eastAsia="Times New Roman" w:hAnsi="David" w:cs="David"/>
          <w:rtl/>
        </w:rPr>
        <w:t xml:space="preserve"> בהתאם למבנה הקובץ המצורף בחלק הכלכלי.</w:t>
      </w:r>
    </w:p>
    <w:p w14:paraId="461BE11A" w14:textId="77777777" w:rsidR="00D96C38" w:rsidRPr="0089092E" w:rsidRDefault="00D96C38" w:rsidP="00D96C38">
      <w:pPr>
        <w:pStyle w:val="32"/>
        <w:spacing w:line="360" w:lineRule="auto"/>
        <w:ind w:left="1840" w:hanging="708"/>
        <w:jc w:val="both"/>
        <w:rPr>
          <w:rFonts w:ascii="David" w:hAnsi="David" w:cs="David"/>
          <w:b/>
          <w:bCs/>
        </w:rPr>
      </w:pPr>
      <w:r w:rsidRPr="0089092E">
        <w:rPr>
          <w:rFonts w:ascii="David" w:hAnsi="David" w:cs="David"/>
          <w:b/>
          <w:bCs/>
          <w:rtl/>
        </w:rPr>
        <w:t>מבנה מפורט</w:t>
      </w:r>
    </w:p>
    <w:p w14:paraId="369773F8" w14:textId="77777777" w:rsidR="00D96C38" w:rsidRPr="0089092E" w:rsidRDefault="00D96C38" w:rsidP="00D96C38">
      <w:pPr>
        <w:pStyle w:val="40"/>
        <w:ind w:hanging="792"/>
        <w:jc w:val="both"/>
        <w:rPr>
          <w:rFonts w:ascii="David" w:hAnsi="David" w:cs="David"/>
          <w:rtl/>
        </w:rPr>
      </w:pPr>
      <w:r w:rsidRPr="0089092E">
        <w:rPr>
          <w:rFonts w:ascii="David" w:hAnsi="David" w:cs="David"/>
          <w:rtl/>
        </w:rPr>
        <w:t xml:space="preserve">תוכן ומבנה המענה בכל רכיב (וכן תתי-רכיב) יתאים לסיווג הרכיב: </w:t>
      </w:r>
      <w:r w:rsidRPr="0089092E">
        <w:rPr>
          <w:rFonts w:ascii="David" w:hAnsi="David" w:cs="David"/>
        </w:rPr>
        <w:t>G, I, M</w:t>
      </w:r>
      <w:r w:rsidRPr="0089092E">
        <w:rPr>
          <w:rFonts w:ascii="David" w:hAnsi="David" w:cs="David"/>
          <w:rtl/>
        </w:rPr>
        <w:t xml:space="preserve"> או </w:t>
      </w:r>
      <w:r w:rsidRPr="0089092E">
        <w:rPr>
          <w:rFonts w:ascii="David" w:hAnsi="David" w:cs="David"/>
        </w:rPr>
        <w:t>S</w:t>
      </w:r>
      <w:r w:rsidRPr="0089092E">
        <w:rPr>
          <w:rFonts w:ascii="David" w:hAnsi="David" w:cs="David"/>
          <w:rtl/>
        </w:rPr>
        <w:t xml:space="preserve">, כמוגדר לעיל. </w:t>
      </w:r>
    </w:p>
    <w:p w14:paraId="6B48D38C" w14:textId="77777777" w:rsidR="00D96C38" w:rsidRPr="0089092E" w:rsidRDefault="00D96C38" w:rsidP="00D96C38">
      <w:pPr>
        <w:pStyle w:val="40"/>
        <w:ind w:hanging="792"/>
        <w:jc w:val="both"/>
        <w:rPr>
          <w:rFonts w:ascii="David" w:hAnsi="David" w:cs="David"/>
          <w:rtl/>
        </w:rPr>
      </w:pPr>
      <w:r w:rsidRPr="0089092E">
        <w:rPr>
          <w:rFonts w:ascii="David" w:hAnsi="David" w:cs="David"/>
          <w:rtl/>
        </w:rPr>
        <w:t xml:space="preserve">ברכיבים המסומנים </w:t>
      </w:r>
      <w:r w:rsidRPr="0089092E">
        <w:rPr>
          <w:rFonts w:ascii="David" w:hAnsi="David" w:cs="David"/>
        </w:rPr>
        <w:t>G</w:t>
      </w:r>
      <w:r w:rsidRPr="0089092E">
        <w:rPr>
          <w:rFonts w:ascii="David" w:hAnsi="David" w:cs="David"/>
          <w:rtl/>
        </w:rPr>
        <w:t>, יש לספק תשובה אם קיים או לא קיים מענה תוך ציון תכונות חשובות בלבד, בקצרה ובמלל חופשי (עד 1/2 עמוד לרכיב)</w:t>
      </w:r>
    </w:p>
    <w:p w14:paraId="63E8959F" w14:textId="77777777" w:rsidR="00D96C38" w:rsidRPr="0089092E" w:rsidRDefault="00D96C38" w:rsidP="00D96C38">
      <w:pPr>
        <w:pStyle w:val="40"/>
        <w:ind w:hanging="792"/>
        <w:jc w:val="both"/>
        <w:rPr>
          <w:rFonts w:ascii="David" w:hAnsi="David" w:cs="David"/>
          <w:rtl/>
        </w:rPr>
      </w:pPr>
      <w:r w:rsidRPr="0089092E">
        <w:rPr>
          <w:rFonts w:ascii="David" w:hAnsi="David" w:cs="David"/>
          <w:rtl/>
        </w:rPr>
        <w:t xml:space="preserve">ברכיבים המסומנים </w:t>
      </w:r>
      <w:r w:rsidRPr="0089092E">
        <w:rPr>
          <w:rFonts w:ascii="David" w:hAnsi="David" w:cs="David"/>
        </w:rPr>
        <w:t>S</w:t>
      </w:r>
      <w:r w:rsidRPr="0089092E">
        <w:rPr>
          <w:rFonts w:ascii="David" w:hAnsi="David" w:cs="David"/>
          <w:rtl/>
        </w:rPr>
        <w:t>, יש לספק תשובה מפורטת כולל תעתיקים ממערכות אחרות או מתיעוד קיים ובלבד שתהיה תשובה ברורה לדרישה המתאימה.</w:t>
      </w:r>
    </w:p>
    <w:p w14:paraId="6CC0E706" w14:textId="77777777" w:rsidR="00D96C38" w:rsidRPr="0089092E" w:rsidRDefault="00D96C38" w:rsidP="00D96C38">
      <w:pPr>
        <w:pStyle w:val="40"/>
        <w:ind w:hanging="792"/>
        <w:jc w:val="both"/>
        <w:rPr>
          <w:rFonts w:ascii="David" w:hAnsi="David" w:cs="David"/>
          <w:rtl/>
        </w:rPr>
      </w:pPr>
      <w:r w:rsidRPr="0089092E">
        <w:rPr>
          <w:rFonts w:ascii="David" w:hAnsi="David" w:cs="David"/>
          <w:rtl/>
        </w:rPr>
        <w:t>במקרה של תשובה ארוכה יש להפנות לנספח בסוף ההצעה כאשר הנספח יסומן במספר הרכיב המפנה – יוער כי חשוב להשתמש בנספחים על מנת לפשט את גוף ההצעה ולהקל על קריאתה. חומר מקצועי ופרסומי יצורף כנספח לסעיף הרלבנטי ויסומן כמפורט לעיל.</w:t>
      </w:r>
    </w:p>
    <w:p w14:paraId="3F6BD175" w14:textId="77777777" w:rsidR="00D96C38" w:rsidRPr="0089092E" w:rsidRDefault="00D96C38" w:rsidP="00D96C38">
      <w:pPr>
        <w:pStyle w:val="40"/>
        <w:ind w:hanging="792"/>
        <w:jc w:val="both"/>
        <w:rPr>
          <w:rFonts w:ascii="David" w:hAnsi="David" w:cs="David"/>
        </w:rPr>
      </w:pPr>
      <w:r w:rsidRPr="0089092E">
        <w:rPr>
          <w:rFonts w:ascii="David" w:hAnsi="David" w:cs="David"/>
          <w:rtl/>
        </w:rPr>
        <w:t>יש להבחין בין רכיב "סגור" הדורש תשובה של "כן / לא" או מילוי טבלה מוגדרת, לבין רכיב "פתוח" המאפשר תשובה במבנה חופשי.</w:t>
      </w:r>
    </w:p>
    <w:p w14:paraId="264F4E25" w14:textId="77777777" w:rsidR="00D96C38" w:rsidRPr="0089092E" w:rsidRDefault="00D96C38" w:rsidP="00D96C38">
      <w:pPr>
        <w:pStyle w:val="23"/>
        <w:jc w:val="both"/>
        <w:rPr>
          <w:rFonts w:ascii="David" w:hAnsi="David" w:cs="David"/>
          <w:rtl/>
        </w:rPr>
      </w:pPr>
      <w:bookmarkStart w:id="69" w:name="_Toc15622854"/>
      <w:bookmarkEnd w:id="69"/>
      <w:r w:rsidRPr="0089092E">
        <w:rPr>
          <w:rFonts w:ascii="David" w:hAnsi="David" w:cs="David"/>
          <w:rtl/>
        </w:rPr>
        <w:t>בעלות על המפרט ועל ההצעה (</w:t>
      </w:r>
      <w:r w:rsidRPr="0089092E">
        <w:rPr>
          <w:rFonts w:ascii="David" w:hAnsi="David" w:cs="David"/>
        </w:rPr>
        <w:t>M</w:t>
      </w:r>
      <w:r w:rsidRPr="0089092E">
        <w:rPr>
          <w:rFonts w:ascii="David" w:hAnsi="David" w:cs="David"/>
          <w:rtl/>
        </w:rPr>
        <w:t>)</w:t>
      </w:r>
    </w:p>
    <w:p w14:paraId="4B75B6B6" w14:textId="77777777" w:rsidR="00D96C38" w:rsidRPr="0089092E" w:rsidRDefault="00D96C38" w:rsidP="00D96C38">
      <w:pPr>
        <w:pStyle w:val="32"/>
        <w:spacing w:line="360" w:lineRule="auto"/>
        <w:ind w:left="1840" w:hanging="708"/>
        <w:jc w:val="both"/>
        <w:rPr>
          <w:rFonts w:ascii="David" w:hAnsi="David" w:cs="David"/>
          <w:rtl/>
        </w:rPr>
      </w:pPr>
      <w:r w:rsidRPr="0089092E">
        <w:rPr>
          <w:rFonts w:ascii="David" w:hAnsi="David" w:cs="David"/>
          <w:rtl/>
        </w:rPr>
        <w:t>מפרט זה הוא קנינו הרוחני של משרד הבריאות אשר מועבר למציע לצורך הגשת הצעה בלבד. אין לעשות בו כל שימוש שאינו לצורך הכנת ההצעה.</w:t>
      </w:r>
    </w:p>
    <w:p w14:paraId="7DEF32B7" w14:textId="77777777" w:rsidR="00D96C38" w:rsidRPr="0089092E" w:rsidRDefault="00D96C38" w:rsidP="00D96C38">
      <w:pPr>
        <w:pStyle w:val="32"/>
        <w:spacing w:line="360" w:lineRule="auto"/>
        <w:ind w:left="1840" w:hanging="708"/>
        <w:jc w:val="both"/>
        <w:rPr>
          <w:rFonts w:ascii="David" w:hAnsi="David" w:cs="David"/>
          <w:rtl/>
        </w:rPr>
      </w:pPr>
      <w:r w:rsidRPr="0089092E">
        <w:rPr>
          <w:rFonts w:ascii="David" w:hAnsi="David" w:cs="David"/>
          <w:rtl/>
        </w:rPr>
        <w:t xml:space="preserve">הצעת המציע תוגש ללא כל הסתייגות מטעמו, לרבות בשל סוד מסחרי או סוד מקצועי, והמציע ער לכך שאם יזכה במכרז, בהתאם להוראת תקנה 21(ה)(1) לתקנות חובת המכרזים התשנ"ג-1993, תועמד הצעתו לעיונם של משתתפי המכרז האחרים. רצה המציע למנוע עיון בחלקים של הצעתו בשל טענה לסוד מסחרי או לסוד מקצועי או מכל טעם אחר, יציין בדף נפרד את החלקים שאין הוא מעוניין לחשוף וינמק את טענתו (זאת, מעבר לחובתו לספק העתק הצעה בו לא יופיעו סעיפים חסויים אלה, כאמור לעיל). </w:t>
      </w:r>
    </w:p>
    <w:p w14:paraId="5C798513" w14:textId="77777777" w:rsidR="00D96C38" w:rsidRPr="0089092E" w:rsidRDefault="00D96C38" w:rsidP="00D96C38">
      <w:pPr>
        <w:pStyle w:val="32"/>
        <w:spacing w:line="360" w:lineRule="auto"/>
        <w:ind w:left="1840" w:hanging="708"/>
        <w:jc w:val="both"/>
        <w:rPr>
          <w:rFonts w:ascii="David" w:hAnsi="David" w:cs="David"/>
          <w:rtl/>
        </w:rPr>
      </w:pPr>
      <w:r w:rsidRPr="0089092E">
        <w:rPr>
          <w:rFonts w:ascii="David" w:hAnsi="David" w:cs="David"/>
          <w:rtl/>
        </w:rPr>
        <w:t xml:space="preserve">חרף האמור לעיל, רשאית ועדת המכרזים, עפ"י שיקול דעתה, להציג בפני המתחרים שלא זכו במכרז, כל מסמך אשר להערכתה המקצועית אינו מהווה סוד מסחרי או מקצועי והוא דרוש על מנת לעמוד בהוראת חוק ותקנות חובת המכרזים. </w:t>
      </w:r>
    </w:p>
    <w:p w14:paraId="3CF307A3" w14:textId="77777777" w:rsidR="00D96C38" w:rsidRPr="0089092E" w:rsidRDefault="00D96C38" w:rsidP="00D96C38">
      <w:pPr>
        <w:pStyle w:val="32"/>
        <w:spacing w:line="360" w:lineRule="auto"/>
        <w:ind w:left="1840" w:hanging="708"/>
        <w:jc w:val="both"/>
        <w:rPr>
          <w:rFonts w:ascii="David" w:hAnsi="David" w:cs="David"/>
          <w:rtl/>
        </w:rPr>
      </w:pPr>
      <w:r w:rsidRPr="0089092E">
        <w:rPr>
          <w:rFonts w:ascii="David" w:hAnsi="David" w:cs="David"/>
          <w:rtl/>
        </w:rPr>
        <w:t>יובהר כי ועדת המכרזים לא תדון בבקשה למניעת עיון בהצעת המציע בשל סוד מסחרי או סוד מקצועי אם היא לא תהיה מנומקת או אם היא תחול על ההצעה כולה באופן גורף; בכל מקרה לא ייחשבו מחירי ההצעה סוד מסחרי או סוד מקצועי.</w:t>
      </w:r>
    </w:p>
    <w:p w14:paraId="5278DAF8" w14:textId="77777777" w:rsidR="00D96C38" w:rsidRPr="0089092E" w:rsidRDefault="00D96C38" w:rsidP="00D96C38">
      <w:pPr>
        <w:pStyle w:val="32"/>
        <w:spacing w:line="360" w:lineRule="auto"/>
        <w:ind w:left="1840" w:hanging="708"/>
        <w:jc w:val="both"/>
        <w:rPr>
          <w:rFonts w:ascii="David" w:hAnsi="David" w:cs="David"/>
          <w:rtl/>
        </w:rPr>
      </w:pPr>
      <w:r w:rsidRPr="0089092E">
        <w:rPr>
          <w:rFonts w:ascii="David" w:hAnsi="David" w:cs="David"/>
          <w:rtl/>
        </w:rPr>
        <w:lastRenderedPageBreak/>
        <w:t>למשרד הבריאות תהא האפשרות להשתמש בהצעת המציע ובמידע שבה לכל צורך הקשור במכרז זה עד להשלמת הפעילות במכרז והתקשרות עם המציע. המשרד מתחייב שלא לגלות תוכן ההצעה לצד שלישי זולת לנותני שירותים וליועצים המועסקים על ידו אשר גם עליהם תחול חובת הסודיות ואי-שימוש בהצעת המציע אלא לצורכי הפרויקט בלבד.</w:t>
      </w:r>
    </w:p>
    <w:p w14:paraId="0175455F" w14:textId="77777777" w:rsidR="00D96C38" w:rsidRPr="0089092E" w:rsidRDefault="00D96C38" w:rsidP="00D96C38">
      <w:pPr>
        <w:pStyle w:val="32"/>
        <w:spacing w:line="360" w:lineRule="auto"/>
        <w:ind w:left="1840" w:hanging="708"/>
        <w:jc w:val="both"/>
        <w:rPr>
          <w:rFonts w:ascii="David" w:hAnsi="David" w:cs="David"/>
          <w:rtl/>
        </w:rPr>
      </w:pPr>
      <w:r w:rsidRPr="0089092E">
        <w:rPr>
          <w:rFonts w:ascii="David" w:hAnsi="David" w:cs="David"/>
          <w:rtl/>
        </w:rPr>
        <w:t>עיון בהצעת מציע זוכה במכרז, על ידי מציע שהצעתו לא זכתה במכרז כרוכה בתשלום סך של 700 ₪ לכיסוי העלות הכרוכה בקיום התקנה 21(ה)(1) הנ"ל; סכום זה יש לשלם מראש לזכות משרד הבריאות כאשר יובהר ויודגש כי המשרד לא יחל בריכוז החומרים ובהתאמה העברתם לידי מבקש זכות העיון טרם העברת אסמכתה בדבר ביצוע התשלום כאמור.</w:t>
      </w:r>
    </w:p>
    <w:p w14:paraId="0AF308DC" w14:textId="77777777" w:rsidR="00D96C38" w:rsidRPr="0089092E" w:rsidRDefault="00D96C38" w:rsidP="00D96C38">
      <w:pPr>
        <w:pStyle w:val="32"/>
        <w:spacing w:line="360" w:lineRule="auto"/>
        <w:ind w:left="1840" w:hanging="708"/>
        <w:jc w:val="both"/>
        <w:rPr>
          <w:rFonts w:ascii="David" w:hAnsi="David" w:cs="David"/>
        </w:rPr>
      </w:pPr>
      <w:r w:rsidRPr="0089092E">
        <w:rPr>
          <w:rFonts w:ascii="David" w:hAnsi="David" w:cs="David"/>
          <w:rtl/>
        </w:rPr>
        <w:t>המזמין מבהיר כי מבקר הפנים של המשרד רשאי בכל עת לקבל כל מידע שידרוש מהספק עפ"י שיקוליו ולקיים ביקורת מקצועית והמציע הזוכה חייב להיענות באופן מידי ומלא לדרישות המבקר.</w:t>
      </w:r>
    </w:p>
    <w:p w14:paraId="28A78E01" w14:textId="77777777" w:rsidR="00D96C38" w:rsidRPr="0089092E" w:rsidRDefault="00D96C38" w:rsidP="00D96C38">
      <w:pPr>
        <w:pStyle w:val="23"/>
        <w:jc w:val="both"/>
        <w:rPr>
          <w:rFonts w:ascii="David" w:hAnsi="David" w:cs="David"/>
        </w:rPr>
      </w:pPr>
      <w:bookmarkStart w:id="70" w:name="_Toc15622855"/>
      <w:bookmarkEnd w:id="70"/>
      <w:r w:rsidRPr="0089092E">
        <w:rPr>
          <w:rFonts w:ascii="David" w:hAnsi="David" w:cs="David"/>
          <w:rtl/>
        </w:rPr>
        <w:t>שלמות ההצעה ואחריות כוללת (</w:t>
      </w:r>
      <w:r w:rsidRPr="0089092E">
        <w:rPr>
          <w:rFonts w:ascii="David" w:hAnsi="David" w:cs="David"/>
        </w:rPr>
        <w:t>M</w:t>
      </w:r>
      <w:r w:rsidRPr="0089092E">
        <w:rPr>
          <w:rFonts w:ascii="David" w:hAnsi="David" w:cs="David"/>
          <w:rtl/>
        </w:rPr>
        <w:t>)</w:t>
      </w:r>
    </w:p>
    <w:p w14:paraId="3EFF968A" w14:textId="77777777" w:rsidR="00D96C38" w:rsidRPr="0089092E" w:rsidRDefault="00D96C38" w:rsidP="00D96C38">
      <w:pPr>
        <w:pStyle w:val="32"/>
        <w:spacing w:line="360" w:lineRule="auto"/>
        <w:ind w:left="1840" w:hanging="708"/>
        <w:jc w:val="both"/>
        <w:rPr>
          <w:rFonts w:ascii="David" w:hAnsi="David" w:cs="David"/>
          <w:rtl/>
        </w:rPr>
      </w:pPr>
      <w:bookmarkStart w:id="71" w:name="_Toc15622856"/>
      <w:r w:rsidRPr="0089092E">
        <w:rPr>
          <w:rFonts w:ascii="David" w:hAnsi="David" w:cs="David"/>
          <w:rtl/>
        </w:rPr>
        <w:t xml:space="preserve">ההצעה תוגש על ידי מציע אחד בלבד אשר יגיש הצעה יחידה, שלמה וכוללת. </w:t>
      </w:r>
    </w:p>
    <w:p w14:paraId="6E3F09FA" w14:textId="77777777" w:rsidR="00D96C38" w:rsidRPr="0089092E" w:rsidRDefault="00D96C38" w:rsidP="00D96C38">
      <w:pPr>
        <w:pStyle w:val="32"/>
        <w:spacing w:line="360" w:lineRule="auto"/>
        <w:ind w:left="1840" w:hanging="708"/>
        <w:jc w:val="both"/>
        <w:rPr>
          <w:rFonts w:ascii="David" w:hAnsi="David" w:cs="David"/>
          <w:rtl/>
        </w:rPr>
      </w:pPr>
      <w:r w:rsidRPr="0089092E">
        <w:rPr>
          <w:rFonts w:ascii="David" w:hAnsi="David" w:cs="David"/>
          <w:rtl/>
        </w:rPr>
        <w:t xml:space="preserve">המציע יהיה אחראי לאופן אספקת השירותים ואיכותם. האחריות הינה בין היתר לביצוע מקיף ומלא של השירותים כפי שיוגדרו בכתב ובע"פ על-ידי דרישות נציג המזמין ומי מטעמו. </w:t>
      </w:r>
    </w:p>
    <w:p w14:paraId="036EBC40" w14:textId="77777777" w:rsidR="00D96C38" w:rsidRPr="0089092E" w:rsidRDefault="00D96C38" w:rsidP="00D96C38">
      <w:pPr>
        <w:pStyle w:val="32"/>
        <w:spacing w:line="360" w:lineRule="auto"/>
        <w:ind w:left="1840" w:hanging="708"/>
        <w:jc w:val="both"/>
        <w:rPr>
          <w:rFonts w:ascii="David" w:hAnsi="David" w:cs="David"/>
          <w:rtl/>
        </w:rPr>
      </w:pPr>
      <w:r w:rsidRPr="0089092E">
        <w:rPr>
          <w:rFonts w:ascii="David" w:hAnsi="David" w:cs="David"/>
          <w:rtl/>
        </w:rPr>
        <w:t>ככל שמדובר במוצרי צד ג' המשולבים בפתרון, יהיה הספק אחראי לאינטגרציה של כל רכיבי הפתרון כ-</w:t>
      </w:r>
      <w:r w:rsidRPr="0089092E">
        <w:rPr>
          <w:rFonts w:ascii="David" w:hAnsi="David" w:cs="David"/>
        </w:rPr>
        <w:t>SPOC</w:t>
      </w:r>
      <w:r w:rsidRPr="0089092E">
        <w:rPr>
          <w:rFonts w:ascii="David" w:hAnsi="David" w:cs="David"/>
          <w:rtl/>
        </w:rPr>
        <w:t xml:space="preserve"> </w:t>
      </w:r>
      <w:r w:rsidRPr="0089092E">
        <w:rPr>
          <w:rFonts w:ascii="David" w:hAnsi="David" w:cs="David"/>
        </w:rPr>
        <w:t>(Single point of contact)</w:t>
      </w:r>
      <w:r w:rsidRPr="0089092E">
        <w:rPr>
          <w:rFonts w:ascii="David" w:hAnsi="David" w:cs="David"/>
          <w:rtl/>
        </w:rPr>
        <w:t xml:space="preserve"> בנוגע לכל תקלה ברכיבי הפתרון, כאשר האחריות למוצרי צד ג', המשולבים בפתרון, ולתחזוקת מוצרי התוכנה של צד ג', הנה של היצרן בהתאם לרישיון התוכנה ו/או תעודת האחריות, לפי העניין.</w:t>
      </w:r>
    </w:p>
    <w:p w14:paraId="4A38A39D" w14:textId="77777777" w:rsidR="00D96C38" w:rsidRPr="0089092E" w:rsidRDefault="00D96C38" w:rsidP="00D96C38">
      <w:pPr>
        <w:pStyle w:val="32"/>
        <w:spacing w:line="360" w:lineRule="auto"/>
        <w:ind w:left="1840" w:hanging="708"/>
        <w:jc w:val="both"/>
        <w:rPr>
          <w:rFonts w:ascii="David" w:hAnsi="David" w:cs="David"/>
          <w:rtl/>
        </w:rPr>
      </w:pPr>
      <w:r w:rsidRPr="0089092E">
        <w:rPr>
          <w:rFonts w:ascii="David" w:hAnsi="David" w:cs="David"/>
          <w:rtl/>
        </w:rPr>
        <w:t xml:space="preserve">המציע יוכל להתקשר עם קבלני משנה לביצוע העבודה בכפוף לעמידתו בתנאים כדלקמן: </w:t>
      </w:r>
    </w:p>
    <w:p w14:paraId="79E998FF" w14:textId="77777777" w:rsidR="00D96C38" w:rsidRPr="0089092E" w:rsidRDefault="00D96C38" w:rsidP="00D96C38">
      <w:pPr>
        <w:pStyle w:val="40"/>
        <w:ind w:hanging="792"/>
        <w:jc w:val="both"/>
        <w:rPr>
          <w:rFonts w:ascii="David" w:hAnsi="David" w:cs="David"/>
          <w:rtl/>
        </w:rPr>
      </w:pPr>
      <w:r w:rsidRPr="0089092E">
        <w:rPr>
          <w:rFonts w:ascii="David" w:hAnsi="David" w:cs="David"/>
          <w:rtl/>
        </w:rPr>
        <w:t>למציע תהיה אחריות כוללת לעבודת קבלני המשנה.</w:t>
      </w:r>
    </w:p>
    <w:p w14:paraId="119F5C1C" w14:textId="77777777" w:rsidR="00D96C38" w:rsidRPr="0089092E" w:rsidRDefault="00D96C38" w:rsidP="00D96C38">
      <w:pPr>
        <w:pStyle w:val="40"/>
        <w:ind w:hanging="792"/>
        <w:jc w:val="both"/>
        <w:rPr>
          <w:rFonts w:ascii="David" w:hAnsi="David" w:cs="David"/>
          <w:rtl/>
        </w:rPr>
      </w:pPr>
      <w:r w:rsidRPr="0089092E">
        <w:rPr>
          <w:rFonts w:ascii="David" w:hAnsi="David" w:cs="David"/>
          <w:rtl/>
        </w:rPr>
        <w:t>הפעלת קבלני המשנה תותנה בקבלת אישור מפורש מראש מצד המשרד.</w:t>
      </w:r>
    </w:p>
    <w:p w14:paraId="299D602F" w14:textId="77777777" w:rsidR="00D96C38" w:rsidRPr="0089092E" w:rsidRDefault="00D96C38" w:rsidP="00D96C38">
      <w:pPr>
        <w:pStyle w:val="40"/>
        <w:ind w:hanging="792"/>
        <w:jc w:val="both"/>
        <w:rPr>
          <w:rFonts w:ascii="David" w:hAnsi="David" w:cs="David"/>
          <w:rtl/>
        </w:rPr>
      </w:pPr>
      <w:r w:rsidRPr="0089092E">
        <w:rPr>
          <w:rFonts w:ascii="David" w:hAnsi="David" w:cs="David"/>
          <w:rtl/>
        </w:rPr>
        <w:t>קבלני המשנה יצהירו לפני המציע כי הסכמי ההעסקה שלהם עומדים בדרישות המכרז וחוקי העבודה.</w:t>
      </w:r>
    </w:p>
    <w:p w14:paraId="157FC5E4" w14:textId="77777777" w:rsidR="00D96C38" w:rsidRPr="0089092E" w:rsidRDefault="00D96C38" w:rsidP="00D96C38">
      <w:pPr>
        <w:pStyle w:val="40"/>
        <w:ind w:hanging="792"/>
        <w:jc w:val="both"/>
        <w:rPr>
          <w:rFonts w:ascii="David" w:hAnsi="David" w:cs="David"/>
          <w:rtl/>
        </w:rPr>
      </w:pPr>
      <w:r w:rsidRPr="0089092E">
        <w:rPr>
          <w:rFonts w:ascii="David" w:hAnsi="David" w:cs="David"/>
          <w:rtl/>
        </w:rPr>
        <w:t>ההתקשרות בין המציע לבין קבלן המשנה לא תהיה בגדר הסכם כובל, במישרין או בעקיפין, באופן שימנע מקבלן המשנה לספק בעתיד שירותים/טובין ישירות למזמין, ככל ויידרש לעשות כן, בתנאים זהים או מטיבים לתנאי ההתקשרות של קבלן המשנה עם המציע. קבלן משנה אשר יתקשר עם מציע בקשר למכרז זה, יצהיר בפני המציע על התחייבותו לפעול לשם קיום ההתקשרות הישירה, בתנאים המפורטים לעיל, במידה ויידרש לעשות כן.</w:t>
      </w:r>
    </w:p>
    <w:p w14:paraId="61D774FF" w14:textId="77777777" w:rsidR="00D96C38" w:rsidRPr="0089092E" w:rsidRDefault="00D96C38" w:rsidP="00D96C38">
      <w:pPr>
        <w:pStyle w:val="40"/>
        <w:ind w:hanging="792"/>
        <w:jc w:val="both"/>
        <w:rPr>
          <w:rFonts w:ascii="David" w:hAnsi="David" w:cs="David"/>
          <w:rtl/>
        </w:rPr>
      </w:pPr>
      <w:r w:rsidRPr="0089092E">
        <w:rPr>
          <w:rFonts w:ascii="David" w:hAnsi="David" w:cs="David"/>
          <w:rtl/>
        </w:rPr>
        <w:t>ההתקשרות איננה יוצרת למזמין כל חבות כלפי קבלן המשנה ובכל מקרה בו תתעורר מחלוקת בין המציע לבין קבלן המשנה ו/או בין מי מהם לבין משרד הבריאות, לא יהא אחראי המזמין במאומה כלפי קבלן המשנה ו/או צד ג' אחר.</w:t>
      </w:r>
    </w:p>
    <w:bookmarkEnd w:id="71"/>
    <w:p w14:paraId="21B04B2E" w14:textId="77777777" w:rsidR="00D96C38" w:rsidRPr="0089092E" w:rsidRDefault="00D96C38" w:rsidP="00D96C38">
      <w:pPr>
        <w:pStyle w:val="23"/>
        <w:jc w:val="both"/>
        <w:rPr>
          <w:rFonts w:ascii="David" w:hAnsi="David" w:cs="David"/>
        </w:rPr>
      </w:pPr>
      <w:r w:rsidRPr="0089092E">
        <w:rPr>
          <w:rFonts w:ascii="David" w:hAnsi="David" w:cs="David"/>
          <w:rtl/>
        </w:rPr>
        <w:t>בדיקת ההצעות והערכתן (</w:t>
      </w:r>
      <w:r w:rsidRPr="0089092E">
        <w:rPr>
          <w:rFonts w:ascii="David" w:hAnsi="David" w:cs="David"/>
        </w:rPr>
        <w:t>I</w:t>
      </w:r>
      <w:r w:rsidRPr="0089092E">
        <w:rPr>
          <w:rFonts w:ascii="David" w:hAnsi="David" w:cs="David"/>
          <w:rtl/>
        </w:rPr>
        <w:t>)</w:t>
      </w:r>
    </w:p>
    <w:p w14:paraId="0340F6CF" w14:textId="77777777" w:rsidR="00D96C38" w:rsidRPr="0089092E" w:rsidRDefault="00D96C38" w:rsidP="00D96C38">
      <w:pPr>
        <w:spacing w:before="120" w:after="120" w:line="360" w:lineRule="auto"/>
        <w:ind w:left="695" w:firstLine="437"/>
        <w:contextualSpacing/>
        <w:jc w:val="both"/>
        <w:rPr>
          <w:rFonts w:ascii="David" w:hAnsi="David" w:cs="David"/>
          <w:rtl/>
          <w:lang w:eastAsia="he-IL"/>
        </w:rPr>
      </w:pPr>
      <w:r w:rsidRPr="0089092E">
        <w:rPr>
          <w:rFonts w:ascii="David" w:hAnsi="David" w:cs="David"/>
          <w:rtl/>
          <w:lang w:eastAsia="he-IL"/>
        </w:rPr>
        <w:t>המשרד יקיים הליך בחירה רב-שלבי למציעים.</w:t>
      </w:r>
      <w:bookmarkStart w:id="72" w:name="_Ref315162609"/>
    </w:p>
    <w:p w14:paraId="6E492788" w14:textId="77777777" w:rsidR="00D96C38" w:rsidRPr="0089092E" w:rsidRDefault="00D96C38" w:rsidP="00D96C38">
      <w:pPr>
        <w:pStyle w:val="32"/>
        <w:spacing w:before="120" w:after="120" w:line="360" w:lineRule="auto"/>
        <w:ind w:left="1840" w:hanging="708"/>
        <w:contextualSpacing/>
        <w:jc w:val="both"/>
        <w:rPr>
          <w:rFonts w:ascii="David" w:hAnsi="David" w:cs="David"/>
          <w:b/>
          <w:bCs/>
          <w:rtl/>
        </w:rPr>
      </w:pPr>
      <w:r w:rsidRPr="0089092E">
        <w:rPr>
          <w:rFonts w:ascii="David" w:hAnsi="David" w:cs="David"/>
          <w:b/>
          <w:bCs/>
          <w:rtl/>
        </w:rPr>
        <w:t>שלב א' - עמידה בתנאי סף</w:t>
      </w:r>
    </w:p>
    <w:p w14:paraId="077E7F6D" w14:textId="77777777" w:rsidR="00D96C38" w:rsidRPr="0089092E" w:rsidRDefault="00D96C38" w:rsidP="00D96C38">
      <w:pPr>
        <w:pStyle w:val="40"/>
        <w:spacing w:before="120" w:after="120"/>
        <w:ind w:hanging="792"/>
        <w:contextualSpacing/>
        <w:jc w:val="both"/>
        <w:rPr>
          <w:rFonts w:ascii="David" w:hAnsi="David" w:cs="David"/>
          <w:rtl/>
        </w:rPr>
      </w:pPr>
      <w:r w:rsidRPr="0089092E">
        <w:rPr>
          <w:rFonts w:ascii="David" w:hAnsi="David" w:cs="David"/>
          <w:rtl/>
        </w:rPr>
        <w:lastRenderedPageBreak/>
        <w:t>בשלב הראשון (להלן: "</w:t>
      </w:r>
      <w:r w:rsidRPr="0089092E">
        <w:rPr>
          <w:rFonts w:ascii="David" w:hAnsi="David" w:cs="David"/>
          <w:b/>
          <w:bCs/>
          <w:rtl/>
        </w:rPr>
        <w:t>שלב א'</w:t>
      </w:r>
      <w:r w:rsidRPr="0089092E">
        <w:rPr>
          <w:rFonts w:ascii="David" w:hAnsi="David" w:cs="David"/>
          <w:rtl/>
        </w:rPr>
        <w:t xml:space="preserve">") תפתחנה כל ההצעות אשר התקבלו עד למועד הקבוע להגשתן ותיבחן עמידת המציעים </w:t>
      </w:r>
      <w:r w:rsidRPr="0089092E">
        <w:rPr>
          <w:rFonts w:ascii="David" w:hAnsi="David" w:cs="David"/>
          <w:b/>
          <w:bCs/>
          <w:u w:val="single"/>
          <w:rtl/>
        </w:rPr>
        <w:t>בכל</w:t>
      </w:r>
      <w:r w:rsidRPr="0089092E">
        <w:rPr>
          <w:rFonts w:ascii="David" w:hAnsi="David" w:cs="David"/>
          <w:rtl/>
        </w:rPr>
        <w:t xml:space="preserve"> תנאי הסף הנדרשים להגשת ההצעות.  </w:t>
      </w:r>
    </w:p>
    <w:p w14:paraId="1AEB3C1C" w14:textId="77777777" w:rsidR="00D96C38" w:rsidRPr="0089092E" w:rsidRDefault="00D96C38" w:rsidP="00D96C38">
      <w:pPr>
        <w:pStyle w:val="40"/>
        <w:ind w:hanging="792"/>
        <w:jc w:val="both"/>
        <w:rPr>
          <w:rFonts w:ascii="David" w:hAnsi="David" w:cs="David"/>
          <w:rtl/>
        </w:rPr>
      </w:pPr>
      <w:r w:rsidRPr="0089092E">
        <w:rPr>
          <w:rFonts w:ascii="David" w:hAnsi="David" w:cs="David"/>
          <w:rtl/>
        </w:rPr>
        <w:t>ההצעות העומדות בתנאי הסף יעברו לשלבי בדיקת האיכות ויתר ההצעות תפסלנה. מציע שהצעתו תיפסל יקבל הודעה על כך במועד פסילת ההצעה או בסיום ההליך לאחר בחירת הזוכה, על פי שיקול דעתו של המשרד; המציע מוותר מראש על כל טענה, דרישה או תביעה בעניין זה.</w:t>
      </w:r>
      <w:r w:rsidR="00973FFB" w:rsidRPr="0089092E">
        <w:rPr>
          <w:rFonts w:ascii="David" w:hAnsi="David" w:cs="David"/>
          <w:rtl/>
        </w:rPr>
        <w:t xml:space="preserve"> </w:t>
      </w:r>
    </w:p>
    <w:p w14:paraId="4D6DCAE6" w14:textId="77777777" w:rsidR="00D96C38" w:rsidRPr="0089092E" w:rsidRDefault="00D96C38" w:rsidP="00D96C38">
      <w:pPr>
        <w:pStyle w:val="40"/>
        <w:ind w:hanging="792"/>
        <w:jc w:val="both"/>
        <w:rPr>
          <w:rFonts w:ascii="David" w:hAnsi="David" w:cs="David"/>
          <w:rtl/>
        </w:rPr>
      </w:pPr>
      <w:r w:rsidRPr="0089092E">
        <w:rPr>
          <w:rFonts w:ascii="David" w:hAnsi="David" w:cs="David"/>
          <w:rtl/>
        </w:rPr>
        <w:t>הצעה שתעמוד בכל תנאי הסף כאמור תעבור לשלב בדיקות האיכות (להלן: "</w:t>
      </w:r>
      <w:r w:rsidRPr="0089092E">
        <w:rPr>
          <w:rFonts w:ascii="David" w:hAnsi="David" w:cs="David"/>
          <w:b/>
          <w:bCs/>
          <w:rtl/>
        </w:rPr>
        <w:t>שלב ב'</w:t>
      </w:r>
      <w:r w:rsidRPr="0089092E">
        <w:rPr>
          <w:rFonts w:ascii="David" w:hAnsi="David" w:cs="David"/>
          <w:rtl/>
        </w:rPr>
        <w:t>").</w:t>
      </w:r>
    </w:p>
    <w:p w14:paraId="080DB366" w14:textId="77777777" w:rsidR="00D96C38" w:rsidRPr="0089092E" w:rsidRDefault="00D96C38" w:rsidP="00A67437">
      <w:pPr>
        <w:pStyle w:val="32"/>
        <w:spacing w:line="360" w:lineRule="auto"/>
        <w:ind w:left="1840" w:hanging="708"/>
        <w:jc w:val="both"/>
        <w:rPr>
          <w:rFonts w:ascii="David" w:hAnsi="David" w:cs="David"/>
          <w:b/>
          <w:bCs/>
          <w:rtl/>
        </w:rPr>
      </w:pPr>
      <w:bookmarkStart w:id="73" w:name="_Ref371681393"/>
      <w:r w:rsidRPr="0089092E">
        <w:rPr>
          <w:rFonts w:ascii="David" w:hAnsi="David" w:cs="David"/>
          <w:b/>
          <w:bCs/>
          <w:rtl/>
        </w:rPr>
        <w:t xml:space="preserve">שלב  ב' – איכות </w:t>
      </w:r>
      <w:r w:rsidR="00A67437" w:rsidRPr="0089092E">
        <w:rPr>
          <w:rFonts w:ascii="David" w:hAnsi="David" w:cs="David"/>
          <w:b/>
          <w:bCs/>
          <w:rtl/>
        </w:rPr>
        <w:t>השירות המוצע</w:t>
      </w:r>
      <w:r w:rsidRPr="0089092E">
        <w:rPr>
          <w:rFonts w:ascii="David" w:hAnsi="David" w:cs="David"/>
          <w:b/>
          <w:bCs/>
          <w:rtl/>
        </w:rPr>
        <w:t xml:space="preserve"> </w:t>
      </w:r>
    </w:p>
    <w:p w14:paraId="10A7FB5E" w14:textId="77777777" w:rsidR="00875DC1" w:rsidRPr="0089092E" w:rsidRDefault="00875DC1" w:rsidP="00F22C04">
      <w:pPr>
        <w:pStyle w:val="40"/>
        <w:ind w:hanging="792"/>
        <w:rPr>
          <w:rFonts w:ascii="David" w:hAnsi="David" w:cs="David"/>
        </w:rPr>
      </w:pPr>
      <w:r w:rsidRPr="0089092E">
        <w:rPr>
          <w:rFonts w:ascii="David" w:hAnsi="David" w:cs="David"/>
          <w:rtl/>
        </w:rPr>
        <w:t>איכות הפתרון המוצע</w:t>
      </w:r>
    </w:p>
    <w:p w14:paraId="1762F82D" w14:textId="77777777" w:rsidR="00875DC1" w:rsidRPr="0089092E" w:rsidRDefault="00875DC1" w:rsidP="00584115">
      <w:pPr>
        <w:pStyle w:val="50"/>
        <w:numPr>
          <w:ilvl w:val="4"/>
          <w:numId w:val="55"/>
        </w:numPr>
        <w:tabs>
          <w:tab w:val="clear" w:pos="2520"/>
        </w:tabs>
        <w:ind w:left="2124" w:hanging="394"/>
        <w:rPr>
          <w:rFonts w:ascii="David" w:hAnsi="David" w:cs="David"/>
          <w:rtl/>
        </w:rPr>
      </w:pPr>
      <w:r w:rsidRPr="0089092E">
        <w:rPr>
          <w:rFonts w:ascii="David" w:hAnsi="David" w:cs="David"/>
          <w:rtl/>
        </w:rPr>
        <w:t xml:space="preserve">מציע שעמד בכל תנאי הסף, כאמור, יעבור לשלב זה. בשלב זה תתבצע בדיקת איכות הפתרון לכל מציע מציע כאשר איכות ההצעות תיבדק על פי הקריטריונים המפורטים להלן. הציון המינימאלי של שלב בדיקות איכות  הפתרון הוא 70 (להלן </w:t>
      </w:r>
      <w:r w:rsidRPr="0089092E">
        <w:rPr>
          <w:rFonts w:ascii="David" w:hAnsi="David" w:cs="David"/>
          <w:b/>
          <w:bCs/>
          <w:rtl/>
        </w:rPr>
        <w:t>"סף איכות"</w:t>
      </w:r>
      <w:r w:rsidRPr="0089092E">
        <w:rPr>
          <w:rFonts w:ascii="David" w:hAnsi="David" w:cs="David"/>
          <w:rtl/>
        </w:rPr>
        <w:t>). הצעה שציונה יהא מתחת לסף זה תיפסל</w:t>
      </w:r>
    </w:p>
    <w:p w14:paraId="4AD7A493" w14:textId="77777777" w:rsidR="00875DC1" w:rsidRPr="0089092E" w:rsidRDefault="00875DC1" w:rsidP="00584115">
      <w:pPr>
        <w:pStyle w:val="50"/>
        <w:numPr>
          <w:ilvl w:val="4"/>
          <w:numId w:val="55"/>
        </w:numPr>
        <w:tabs>
          <w:tab w:val="clear" w:pos="2520"/>
        </w:tabs>
        <w:ind w:left="2124" w:hanging="394"/>
        <w:rPr>
          <w:rFonts w:ascii="David" w:hAnsi="David" w:cs="David"/>
          <w:rtl/>
        </w:rPr>
      </w:pPr>
      <w:r w:rsidRPr="0089092E">
        <w:rPr>
          <w:rFonts w:ascii="David" w:hAnsi="David" w:cs="David"/>
          <w:rtl/>
        </w:rPr>
        <w:t>חרף האמור בסעיף 0.16.2.1 לעיל, במקרה בו פחות מ-3 הצעות עברו את סף האיכות, רשאי המזמין, לפי שיקול דעתו המוחלט, להימנע מלפסול הצעות שציון האיכות שלהן נמוך מ-70 אך לא נמוך מ-60.</w:t>
      </w:r>
    </w:p>
    <w:p w14:paraId="4DD16728" w14:textId="77777777" w:rsidR="006A097C" w:rsidRPr="0089092E" w:rsidRDefault="006A097C" w:rsidP="006A097C">
      <w:pPr>
        <w:pStyle w:val="32"/>
        <w:spacing w:line="360" w:lineRule="auto"/>
        <w:ind w:left="1840" w:hanging="708"/>
        <w:jc w:val="both"/>
        <w:rPr>
          <w:rFonts w:ascii="David" w:hAnsi="David" w:cs="David"/>
          <w:b/>
          <w:bCs/>
          <w:rtl/>
        </w:rPr>
      </w:pPr>
      <w:r w:rsidRPr="0089092E">
        <w:rPr>
          <w:rFonts w:ascii="David" w:hAnsi="David" w:cs="David"/>
          <w:b/>
          <w:bCs/>
          <w:rtl/>
        </w:rPr>
        <w:t>שלב ג' – דמו</w:t>
      </w:r>
    </w:p>
    <w:p w14:paraId="756F3581" w14:textId="77777777" w:rsidR="006A097C" w:rsidRPr="0089092E" w:rsidRDefault="006A097C" w:rsidP="006A097C">
      <w:pPr>
        <w:pStyle w:val="40"/>
        <w:ind w:hanging="792"/>
        <w:jc w:val="both"/>
        <w:rPr>
          <w:rFonts w:ascii="David" w:hAnsi="David" w:cs="David"/>
        </w:rPr>
      </w:pPr>
      <w:r w:rsidRPr="0089092E">
        <w:rPr>
          <w:rFonts w:ascii="David" w:hAnsi="David" w:cs="David"/>
          <w:rtl/>
        </w:rPr>
        <w:tab/>
        <w:t>מציע שעמד בסף האיכות , כאמור, יעבור לשלב זה. בשלב זה תתבצע בדיקת הדמו לכל אשכול הציון בשלב בדיקת איכות ההצעות והדמו יתחלק לפי הטבלה להלן:</w:t>
      </w:r>
    </w:p>
    <w:p w14:paraId="46649D1C" w14:textId="77777777" w:rsidR="00D96C38" w:rsidRPr="0089092E" w:rsidRDefault="00D96C38" w:rsidP="00A67437">
      <w:pPr>
        <w:pStyle w:val="40"/>
        <w:ind w:hanging="792"/>
        <w:jc w:val="both"/>
        <w:rPr>
          <w:rFonts w:ascii="David" w:hAnsi="David" w:cs="David"/>
          <w:rtl/>
        </w:rPr>
      </w:pPr>
      <w:r w:rsidRPr="0089092E">
        <w:rPr>
          <w:rFonts w:ascii="David" w:hAnsi="David" w:cs="David"/>
          <w:rtl/>
        </w:rPr>
        <w:t xml:space="preserve">הערכת תועלת (איכות) </w:t>
      </w:r>
      <w:r w:rsidR="00A67437" w:rsidRPr="0089092E">
        <w:rPr>
          <w:rFonts w:ascii="David" w:hAnsi="David" w:cs="David"/>
          <w:rtl/>
        </w:rPr>
        <w:t xml:space="preserve">השירות המוצע </w:t>
      </w:r>
      <w:r w:rsidRPr="0089092E">
        <w:rPr>
          <w:rFonts w:ascii="David" w:hAnsi="David" w:cs="David"/>
          <w:rtl/>
        </w:rPr>
        <w:t>תערך לפי המשקולות הבאות:</w:t>
      </w:r>
    </w:p>
    <w:p w14:paraId="1CEC0FC5" w14:textId="77777777" w:rsidR="006A097C" w:rsidRPr="0089092E" w:rsidRDefault="006A097C" w:rsidP="006A097C">
      <w:pPr>
        <w:pStyle w:val="Normal20"/>
        <w:rPr>
          <w:rFonts w:ascii="David" w:hAnsi="David"/>
          <w:rtl/>
        </w:rPr>
      </w:pPr>
    </w:p>
    <w:tbl>
      <w:tblPr>
        <w:tblStyle w:val="af3"/>
        <w:bidiVisual/>
        <w:tblW w:w="0" w:type="auto"/>
        <w:tblInd w:w="741" w:type="dxa"/>
        <w:tblLook w:val="04A0" w:firstRow="1" w:lastRow="0" w:firstColumn="1" w:lastColumn="0" w:noHBand="0" w:noVBand="1"/>
        <w:tblDescription w:val="רכיב לשכלול "/>
      </w:tblPr>
      <w:tblGrid>
        <w:gridCol w:w="7060"/>
        <w:gridCol w:w="1844"/>
      </w:tblGrid>
      <w:tr w:rsidR="006A097C" w:rsidRPr="0089092E" w14:paraId="65CF0E77" w14:textId="77777777" w:rsidTr="00153933">
        <w:trPr>
          <w:cantSplit/>
          <w:tblHeader/>
        </w:trPr>
        <w:tc>
          <w:tcPr>
            <w:tcW w:w="7060" w:type="dxa"/>
            <w:shd w:val="clear" w:color="auto" w:fill="D9D9D9" w:themeFill="background1" w:themeFillShade="D9"/>
            <w:vAlign w:val="center"/>
          </w:tcPr>
          <w:p w14:paraId="2725AED1" w14:textId="77777777" w:rsidR="006A097C" w:rsidRPr="0089092E" w:rsidRDefault="006A097C" w:rsidP="006A097C">
            <w:pPr>
              <w:pStyle w:val="affff2"/>
              <w:jc w:val="center"/>
              <w:rPr>
                <w:rFonts w:ascii="David" w:hAnsi="David"/>
                <w:b/>
                <w:bCs/>
              </w:rPr>
            </w:pPr>
            <w:bookmarkStart w:id="74" w:name="Title_4" w:colFirst="0" w:colLast="0"/>
            <w:r w:rsidRPr="0089092E">
              <w:rPr>
                <w:rFonts w:ascii="David" w:hAnsi="David"/>
                <w:b/>
                <w:bCs/>
                <w:rtl/>
              </w:rPr>
              <w:t>רכיב לשכלול</w:t>
            </w:r>
          </w:p>
        </w:tc>
        <w:tc>
          <w:tcPr>
            <w:tcW w:w="1844" w:type="dxa"/>
            <w:shd w:val="clear" w:color="auto" w:fill="D9D9D9" w:themeFill="background1" w:themeFillShade="D9"/>
            <w:vAlign w:val="center"/>
          </w:tcPr>
          <w:p w14:paraId="6BB04EE1" w14:textId="77777777" w:rsidR="006A097C" w:rsidRPr="0089092E" w:rsidRDefault="006A097C" w:rsidP="006A097C">
            <w:pPr>
              <w:pStyle w:val="affff2"/>
              <w:jc w:val="center"/>
              <w:rPr>
                <w:rFonts w:ascii="David" w:hAnsi="David"/>
                <w:b/>
                <w:bCs/>
                <w:rtl/>
              </w:rPr>
            </w:pPr>
            <w:r w:rsidRPr="0089092E">
              <w:rPr>
                <w:rFonts w:ascii="David" w:hAnsi="David"/>
                <w:b/>
                <w:bCs/>
                <w:rtl/>
              </w:rPr>
              <w:t>משקל מקסימאלי</w:t>
            </w:r>
          </w:p>
        </w:tc>
      </w:tr>
      <w:bookmarkEnd w:id="74"/>
      <w:tr w:rsidR="006A097C" w:rsidRPr="0089092E" w14:paraId="5362CE82" w14:textId="77777777" w:rsidTr="00153933">
        <w:tc>
          <w:tcPr>
            <w:tcW w:w="7060" w:type="dxa"/>
            <w:shd w:val="clear" w:color="auto" w:fill="auto"/>
            <w:vAlign w:val="center"/>
          </w:tcPr>
          <w:p w14:paraId="536AC777" w14:textId="77777777" w:rsidR="006A097C" w:rsidRPr="0089092E" w:rsidRDefault="006A097C" w:rsidP="006A097C">
            <w:pPr>
              <w:pStyle w:val="affff2"/>
              <w:rPr>
                <w:rFonts w:ascii="David" w:hAnsi="David"/>
                <w:b/>
                <w:bCs/>
                <w:color w:val="000000"/>
                <w:rtl/>
              </w:rPr>
            </w:pPr>
            <w:r w:rsidRPr="0089092E">
              <w:rPr>
                <w:rFonts w:ascii="David" w:hAnsi="David"/>
                <w:b/>
                <w:bCs/>
                <w:rtl/>
              </w:rPr>
              <w:t xml:space="preserve">בדיקת איכות </w:t>
            </w:r>
            <w:r w:rsidRPr="0089092E">
              <w:rPr>
                <w:rFonts w:ascii="David" w:hAnsi="David"/>
                <w:b/>
                <w:bCs/>
                <w:color w:val="000000"/>
                <w:rtl/>
              </w:rPr>
              <w:t>ההצעות</w:t>
            </w:r>
          </w:p>
        </w:tc>
        <w:tc>
          <w:tcPr>
            <w:tcW w:w="1844" w:type="dxa"/>
            <w:shd w:val="clear" w:color="auto" w:fill="auto"/>
            <w:vAlign w:val="center"/>
          </w:tcPr>
          <w:p w14:paraId="42731113" w14:textId="77777777" w:rsidR="006A097C" w:rsidRPr="0089092E" w:rsidRDefault="006A097C" w:rsidP="006A097C">
            <w:pPr>
              <w:pStyle w:val="affff2"/>
              <w:jc w:val="center"/>
              <w:rPr>
                <w:rFonts w:ascii="David" w:hAnsi="David"/>
                <w:sz w:val="24"/>
              </w:rPr>
            </w:pPr>
            <w:r w:rsidRPr="0089092E">
              <w:rPr>
                <w:rFonts w:ascii="David" w:hAnsi="David"/>
                <w:sz w:val="24"/>
                <w:rtl/>
              </w:rPr>
              <w:t>90</w:t>
            </w:r>
          </w:p>
        </w:tc>
      </w:tr>
      <w:tr w:rsidR="006A097C" w:rsidRPr="0089092E" w14:paraId="7178836B" w14:textId="77777777" w:rsidTr="00153933">
        <w:tc>
          <w:tcPr>
            <w:tcW w:w="7060" w:type="dxa"/>
            <w:shd w:val="clear" w:color="auto" w:fill="auto"/>
            <w:vAlign w:val="center"/>
          </w:tcPr>
          <w:p w14:paraId="10992B72" w14:textId="77777777" w:rsidR="006A097C" w:rsidRPr="0089092E" w:rsidRDefault="006A097C" w:rsidP="006A097C">
            <w:pPr>
              <w:pStyle w:val="affff2"/>
              <w:rPr>
                <w:rFonts w:ascii="David" w:hAnsi="David"/>
                <w:color w:val="000000"/>
                <w:sz w:val="16"/>
                <w:szCs w:val="20"/>
                <w:rtl/>
              </w:rPr>
            </w:pPr>
            <w:r w:rsidRPr="0089092E">
              <w:rPr>
                <w:rFonts w:ascii="David" w:hAnsi="David"/>
                <w:color w:val="000000"/>
                <w:sz w:val="16"/>
                <w:szCs w:val="20"/>
                <w:rtl/>
              </w:rPr>
              <w:t xml:space="preserve">איכות הוכחת היכולת –דמו </w:t>
            </w:r>
          </w:p>
          <w:p w14:paraId="5F245C33" w14:textId="77777777" w:rsidR="00235315" w:rsidRPr="0089092E" w:rsidRDefault="00F80DF9" w:rsidP="00235315">
            <w:pPr>
              <w:pStyle w:val="affff2"/>
              <w:rPr>
                <w:rFonts w:ascii="David" w:hAnsi="David"/>
                <w:color w:val="000000"/>
                <w:sz w:val="16"/>
                <w:szCs w:val="20"/>
                <w:rtl/>
              </w:rPr>
            </w:pPr>
            <w:r w:rsidRPr="0089092E">
              <w:rPr>
                <w:rFonts w:ascii="David" w:hAnsi="David"/>
                <w:color w:val="000000"/>
                <w:sz w:val="16"/>
                <w:szCs w:val="20"/>
                <w:rtl/>
              </w:rPr>
              <w:t xml:space="preserve">הניקוד שינתן על ידי הצוות המקצועי יתבסס בין היתר על פשטות המימוש של בסיס הנתונים, הארכיטקטורה הנדרשת למימוש ובעלויות החומרה הנגזרות מהארכיטקורה המומלצת על ידי הספק </w:t>
            </w:r>
          </w:p>
          <w:p w14:paraId="10F1FBAE" w14:textId="77777777" w:rsidR="00235315" w:rsidRPr="0089092E" w:rsidRDefault="00235315" w:rsidP="00235315">
            <w:pPr>
              <w:pStyle w:val="affff2"/>
              <w:rPr>
                <w:rFonts w:ascii="David" w:hAnsi="David"/>
                <w:color w:val="000000"/>
                <w:sz w:val="16"/>
                <w:szCs w:val="20"/>
              </w:rPr>
            </w:pPr>
            <w:r w:rsidRPr="0089092E">
              <w:rPr>
                <w:rFonts w:ascii="David" w:hAnsi="David"/>
                <w:color w:val="000000"/>
                <w:sz w:val="16"/>
                <w:szCs w:val="20"/>
                <w:rtl/>
              </w:rPr>
              <w:t xml:space="preserve">הניקוד יתייחס למענה של המציע והוכחת היכולת בשלב הצגת הדמו לצוות הבדיקה </w:t>
            </w:r>
          </w:p>
        </w:tc>
        <w:tc>
          <w:tcPr>
            <w:tcW w:w="1844" w:type="dxa"/>
            <w:shd w:val="clear" w:color="auto" w:fill="auto"/>
            <w:vAlign w:val="center"/>
          </w:tcPr>
          <w:p w14:paraId="2E50EBF3" w14:textId="77777777" w:rsidR="006A097C" w:rsidRPr="0089092E" w:rsidRDefault="006A097C" w:rsidP="006A097C">
            <w:pPr>
              <w:pStyle w:val="affff2"/>
              <w:jc w:val="center"/>
              <w:rPr>
                <w:rFonts w:ascii="David" w:hAnsi="David"/>
                <w:sz w:val="24"/>
              </w:rPr>
            </w:pPr>
            <w:r w:rsidRPr="0089092E">
              <w:rPr>
                <w:rFonts w:ascii="David" w:hAnsi="David"/>
                <w:sz w:val="24"/>
                <w:rtl/>
              </w:rPr>
              <w:t>10</w:t>
            </w:r>
          </w:p>
        </w:tc>
      </w:tr>
      <w:tr w:rsidR="00D96C38" w:rsidRPr="0089092E" w14:paraId="339C354A" w14:textId="77777777" w:rsidTr="00153933">
        <w:tc>
          <w:tcPr>
            <w:tcW w:w="7060" w:type="dxa"/>
            <w:shd w:val="clear" w:color="auto" w:fill="auto"/>
          </w:tcPr>
          <w:p w14:paraId="37569E47" w14:textId="77777777" w:rsidR="00D96C38" w:rsidRPr="0089092E" w:rsidRDefault="00D96C38" w:rsidP="00BD527C">
            <w:pPr>
              <w:pStyle w:val="Normal20"/>
              <w:ind w:left="0"/>
              <w:rPr>
                <w:rFonts w:ascii="David" w:hAnsi="David"/>
                <w:b/>
                <w:bCs/>
                <w:rtl/>
              </w:rPr>
            </w:pPr>
            <w:r w:rsidRPr="0089092E">
              <w:rPr>
                <w:rFonts w:ascii="David" w:hAnsi="David"/>
                <w:b/>
                <w:bCs/>
                <w:rtl/>
              </w:rPr>
              <w:t xml:space="preserve">סה"כ </w:t>
            </w:r>
          </w:p>
        </w:tc>
        <w:tc>
          <w:tcPr>
            <w:tcW w:w="1844" w:type="dxa"/>
            <w:shd w:val="clear" w:color="auto" w:fill="auto"/>
          </w:tcPr>
          <w:p w14:paraId="1102CDC2" w14:textId="77777777" w:rsidR="00D96C38" w:rsidRPr="0089092E" w:rsidRDefault="00D96C38" w:rsidP="00BD527C">
            <w:pPr>
              <w:pStyle w:val="Normal20"/>
              <w:ind w:left="0"/>
              <w:jc w:val="center"/>
              <w:rPr>
                <w:rFonts w:ascii="David" w:hAnsi="David"/>
                <w:b/>
                <w:bCs/>
                <w:rtl/>
              </w:rPr>
            </w:pPr>
            <w:r w:rsidRPr="0089092E">
              <w:rPr>
                <w:rFonts w:ascii="David" w:hAnsi="David"/>
                <w:b/>
                <w:bCs/>
                <w:rtl/>
              </w:rPr>
              <w:t>100</w:t>
            </w:r>
          </w:p>
        </w:tc>
      </w:tr>
    </w:tbl>
    <w:p w14:paraId="0AB51900" w14:textId="77777777" w:rsidR="00C832F7" w:rsidRPr="0089092E" w:rsidRDefault="00C832F7" w:rsidP="00D96C38">
      <w:pPr>
        <w:pStyle w:val="Normal20"/>
        <w:rPr>
          <w:rFonts w:ascii="David" w:hAnsi="David"/>
          <w:rtl/>
        </w:rPr>
      </w:pPr>
    </w:p>
    <w:p w14:paraId="608CC28E" w14:textId="77777777" w:rsidR="006A097C" w:rsidRPr="0089092E" w:rsidRDefault="00C832F7" w:rsidP="002774F9">
      <w:pPr>
        <w:pStyle w:val="ab"/>
        <w:numPr>
          <w:ilvl w:val="0"/>
          <w:numId w:val="54"/>
        </w:numPr>
        <w:rPr>
          <w:rFonts w:ascii="David" w:hAnsi="David"/>
          <w:b/>
          <w:bCs/>
        </w:rPr>
      </w:pPr>
      <w:r w:rsidRPr="0089092E">
        <w:rPr>
          <w:rFonts w:ascii="David" w:hAnsi="David"/>
          <w:rtl/>
        </w:rPr>
        <w:br w:type="page"/>
      </w:r>
      <w:r w:rsidR="00D96C38" w:rsidRPr="0089092E">
        <w:rPr>
          <w:rFonts w:ascii="David" w:hAnsi="David"/>
          <w:b/>
          <w:bCs/>
          <w:rtl/>
        </w:rPr>
        <w:lastRenderedPageBreak/>
        <w:t>טבלת פירוט איכות הפרמטרים לבדיקה</w:t>
      </w:r>
    </w:p>
    <w:p w14:paraId="1310AC36" w14:textId="77777777" w:rsidR="006A097C" w:rsidRPr="0089092E" w:rsidRDefault="006A097C" w:rsidP="006A097C">
      <w:pPr>
        <w:pStyle w:val="32"/>
        <w:tabs>
          <w:tab w:val="num" w:pos="9920"/>
        </w:tabs>
        <w:ind w:left="1273" w:hanging="708"/>
        <w:rPr>
          <w:rFonts w:ascii="David" w:hAnsi="David" w:cs="David"/>
          <w:rtl/>
        </w:rPr>
      </w:pPr>
      <w:r w:rsidRPr="0089092E">
        <w:rPr>
          <w:rFonts w:ascii="David" w:hAnsi="David" w:cs="David"/>
          <w:b/>
          <w:bCs/>
          <w:rtl/>
        </w:rPr>
        <w:t>ציוני</w:t>
      </w:r>
      <w:r w:rsidRPr="0089092E">
        <w:rPr>
          <w:rFonts w:ascii="David" w:hAnsi="David" w:cs="David"/>
          <w:color w:val="FFFFFF" w:themeColor="background1"/>
          <w:rtl/>
        </w:rPr>
        <w:t>-</w:t>
      </w:r>
      <w:r w:rsidRPr="0089092E">
        <w:rPr>
          <w:rFonts w:ascii="David" w:hAnsi="David" w:cs="David"/>
          <w:b/>
          <w:bCs/>
          <w:rtl/>
        </w:rPr>
        <w:t>איכות – הצעות הספקים</w:t>
      </w:r>
      <w:r w:rsidRPr="0089092E">
        <w:rPr>
          <w:rFonts w:ascii="David" w:hAnsi="David" w:cs="David"/>
          <w:b/>
          <w:bCs/>
          <w:rtl/>
        </w:rPr>
        <w:br/>
      </w:r>
      <w:r w:rsidRPr="0089092E">
        <w:rPr>
          <w:rFonts w:ascii="David" w:hAnsi="David" w:cs="David"/>
          <w:rtl/>
        </w:rPr>
        <w:t>בהערכת תועלת (איכות) המוצרים בתחומי ההצעה השונים נקבעו המשקלות המפורטים בטבלאות הבאות:</w:t>
      </w:r>
    </w:p>
    <w:p w14:paraId="01AB594E" w14:textId="77777777" w:rsidR="006A097C" w:rsidRPr="0089092E" w:rsidRDefault="006A097C" w:rsidP="006A097C">
      <w:pPr>
        <w:pStyle w:val="40"/>
        <w:tabs>
          <w:tab w:val="num" w:pos="1557"/>
        </w:tabs>
        <w:ind w:hanging="934"/>
        <w:rPr>
          <w:rFonts w:ascii="David" w:hAnsi="David" w:cs="David"/>
          <w:u w:val="single"/>
          <w:rtl/>
        </w:rPr>
      </w:pPr>
      <w:r w:rsidRPr="0089092E">
        <w:rPr>
          <w:rFonts w:ascii="David" w:hAnsi="David" w:cs="David"/>
          <w:u w:val="single"/>
          <w:rtl/>
        </w:rPr>
        <w:t xml:space="preserve">אשכול 1: רישוי תמיכה והדרכה – </w:t>
      </w:r>
      <w:r w:rsidRPr="0089092E">
        <w:rPr>
          <w:rFonts w:ascii="David" w:hAnsi="David" w:cs="David"/>
          <w:u w:val="single"/>
        </w:rPr>
        <w:t>Key Value Databases</w:t>
      </w:r>
    </w:p>
    <w:p w14:paraId="258DB5F7" w14:textId="77777777" w:rsidR="006A097C" w:rsidRPr="0089092E" w:rsidRDefault="006A097C" w:rsidP="006A097C">
      <w:pPr>
        <w:pStyle w:val="Normal30"/>
        <w:ind w:left="1724"/>
        <w:rPr>
          <w:rFonts w:ascii="David" w:hAnsi="David"/>
          <w:b/>
          <w:bCs/>
          <w:spacing w:val="22"/>
          <w:szCs w:val="22"/>
          <w:rtl/>
        </w:rPr>
      </w:pPr>
      <w:r w:rsidRPr="0089092E">
        <w:rPr>
          <w:rFonts w:ascii="David" w:hAnsi="David"/>
          <w:szCs w:val="22"/>
          <w:rtl/>
        </w:rPr>
        <w:t>משקלות האיכות לתכונות המוצר ולאיכות ההצעה עבור אשכול זה:</w:t>
      </w:r>
    </w:p>
    <w:p w14:paraId="488A9A27" w14:textId="77777777" w:rsidR="006A097C" w:rsidRPr="0089092E" w:rsidRDefault="006A097C" w:rsidP="00584115">
      <w:pPr>
        <w:pStyle w:val="Normal30"/>
        <w:numPr>
          <w:ilvl w:val="0"/>
          <w:numId w:val="80"/>
        </w:numPr>
        <w:ind w:left="2291"/>
        <w:rPr>
          <w:rFonts w:ascii="David" w:hAnsi="David"/>
          <w:b/>
          <w:bCs/>
          <w:szCs w:val="22"/>
        </w:rPr>
      </w:pPr>
      <w:r w:rsidRPr="0089092E">
        <w:rPr>
          <w:rFonts w:ascii="David" w:hAnsi="David"/>
          <w:b/>
          <w:bCs/>
          <w:szCs w:val="22"/>
          <w:rtl/>
        </w:rPr>
        <w:t>דרישות פונקציונליות – 50%</w:t>
      </w:r>
    </w:p>
    <w:p w14:paraId="08489759" w14:textId="77777777" w:rsidR="006A097C" w:rsidRPr="0089092E" w:rsidRDefault="006A097C" w:rsidP="00584115">
      <w:pPr>
        <w:pStyle w:val="Normal30"/>
        <w:numPr>
          <w:ilvl w:val="0"/>
          <w:numId w:val="80"/>
        </w:numPr>
        <w:ind w:left="2291"/>
        <w:rPr>
          <w:rFonts w:ascii="David" w:hAnsi="David"/>
          <w:b/>
          <w:bCs/>
          <w:szCs w:val="22"/>
        </w:rPr>
      </w:pPr>
      <w:r w:rsidRPr="0089092E">
        <w:rPr>
          <w:rFonts w:ascii="David" w:hAnsi="David"/>
          <w:b/>
          <w:bCs/>
          <w:szCs w:val="22"/>
          <w:rtl/>
        </w:rPr>
        <w:t>דרישות תמיכה והדרכה– 50%</w:t>
      </w:r>
    </w:p>
    <w:p w14:paraId="63E2E841" w14:textId="77777777" w:rsidR="006A097C" w:rsidRPr="0089092E" w:rsidRDefault="006A097C" w:rsidP="006A097C">
      <w:pPr>
        <w:spacing w:before="120" w:after="120" w:line="320" w:lineRule="exact"/>
        <w:rPr>
          <w:rFonts w:ascii="David" w:hAnsi="David" w:cs="David"/>
          <w:u w:val="single"/>
          <w:rtl/>
        </w:rPr>
      </w:pPr>
      <w:r w:rsidRPr="0089092E">
        <w:rPr>
          <w:rFonts w:ascii="David" w:hAnsi="David" w:cs="David"/>
          <w:u w:val="single"/>
          <w:rtl/>
        </w:rPr>
        <w:t xml:space="preserve">פירוט רכיבים לשקלול - דרישות פונקציונליות </w:t>
      </w:r>
      <w:r w:rsidRPr="0089092E">
        <w:rPr>
          <w:rFonts w:ascii="David" w:hAnsi="David" w:cs="David"/>
          <w:u w:val="single"/>
        </w:rPr>
        <w:t>Key Value Databases</w:t>
      </w:r>
    </w:p>
    <w:tbl>
      <w:tblPr>
        <w:tblpPr w:leftFromText="180" w:rightFromText="180" w:vertAnchor="text" w:tblpXSpec="center" w:tblpY="1"/>
        <w:tblOverlap w:val="never"/>
        <w:bidiVisual/>
        <w:tblW w:w="9997" w:type="dxa"/>
        <w:jc w:val="center"/>
        <w:tblLook w:val="04A0" w:firstRow="1" w:lastRow="0" w:firstColumn="1" w:lastColumn="0" w:noHBand="0" w:noVBand="1"/>
        <w:tblDescription w:val="פירוט רכיבים לשקלול - דרישות פונקציונליות Key Value Databases&#10;"/>
      </w:tblPr>
      <w:tblGrid>
        <w:gridCol w:w="1427"/>
        <w:gridCol w:w="7498"/>
        <w:gridCol w:w="1072"/>
      </w:tblGrid>
      <w:tr w:rsidR="006A097C" w:rsidRPr="0089092E" w14:paraId="10E717AC" w14:textId="77777777" w:rsidTr="002573CE">
        <w:trPr>
          <w:cantSplit/>
          <w:trHeight w:val="300"/>
          <w:tblHeader/>
          <w:jc w:val="center"/>
        </w:trPr>
        <w:tc>
          <w:tcPr>
            <w:tcW w:w="1427" w:type="dxa"/>
            <w:tcBorders>
              <w:top w:val="single" w:sz="8" w:space="0" w:color="000000"/>
              <w:left w:val="single" w:sz="8" w:space="0" w:color="000000"/>
              <w:bottom w:val="single" w:sz="8" w:space="0" w:color="000000"/>
              <w:right w:val="single" w:sz="8" w:space="0" w:color="000000"/>
            </w:tcBorders>
            <w:shd w:val="clear" w:color="auto" w:fill="000000" w:themeFill="text1"/>
            <w:vAlign w:val="center"/>
            <w:hideMark/>
          </w:tcPr>
          <w:p w14:paraId="12F4E4ED" w14:textId="77777777" w:rsidR="006A097C" w:rsidRPr="0089092E" w:rsidRDefault="006A097C" w:rsidP="006A097C">
            <w:pPr>
              <w:spacing w:after="0" w:line="360" w:lineRule="auto"/>
              <w:rPr>
                <w:rFonts w:ascii="David" w:hAnsi="David" w:cs="David"/>
                <w:b/>
                <w:bCs/>
                <w:color w:val="FFFFFF" w:themeColor="background1"/>
                <w:rtl/>
              </w:rPr>
            </w:pPr>
            <w:bookmarkStart w:id="75" w:name="Title_5" w:colFirst="0" w:colLast="0"/>
            <w:r w:rsidRPr="0089092E">
              <w:rPr>
                <w:rFonts w:ascii="David" w:hAnsi="David" w:cs="David"/>
                <w:b/>
                <w:bCs/>
                <w:color w:val="FFFFFF" w:themeColor="background1"/>
                <w:rtl/>
              </w:rPr>
              <w:t>תחום</w:t>
            </w:r>
          </w:p>
        </w:tc>
        <w:tc>
          <w:tcPr>
            <w:tcW w:w="7498" w:type="dxa"/>
            <w:tcBorders>
              <w:top w:val="single" w:sz="8" w:space="0" w:color="000000"/>
              <w:left w:val="single" w:sz="8" w:space="0" w:color="000000"/>
              <w:bottom w:val="single" w:sz="8" w:space="0" w:color="000000"/>
              <w:right w:val="single" w:sz="8" w:space="0" w:color="000000"/>
            </w:tcBorders>
            <w:shd w:val="clear" w:color="auto" w:fill="000000" w:themeFill="text1"/>
            <w:vAlign w:val="center"/>
            <w:hideMark/>
          </w:tcPr>
          <w:p w14:paraId="57FF0D5F" w14:textId="77777777" w:rsidR="006A097C" w:rsidRPr="0089092E" w:rsidRDefault="006A097C" w:rsidP="006A097C">
            <w:pPr>
              <w:spacing w:after="0" w:line="360" w:lineRule="auto"/>
              <w:rPr>
                <w:rFonts w:ascii="David" w:hAnsi="David" w:cs="David"/>
                <w:b/>
                <w:bCs/>
                <w:color w:val="FFFFFF" w:themeColor="background1"/>
                <w:rtl/>
              </w:rPr>
            </w:pPr>
            <w:r w:rsidRPr="0089092E">
              <w:rPr>
                <w:rFonts w:ascii="David" w:hAnsi="David" w:cs="David"/>
                <w:b/>
                <w:bCs/>
                <w:color w:val="FFFFFF" w:themeColor="background1"/>
                <w:rtl/>
              </w:rPr>
              <w:t>קריטריון להערכה</w:t>
            </w:r>
          </w:p>
        </w:tc>
        <w:tc>
          <w:tcPr>
            <w:tcW w:w="1072" w:type="dxa"/>
            <w:tcBorders>
              <w:top w:val="single" w:sz="8" w:space="0" w:color="000000"/>
              <w:left w:val="single" w:sz="8" w:space="0" w:color="000000"/>
              <w:bottom w:val="single" w:sz="8" w:space="0" w:color="000000"/>
              <w:right w:val="single" w:sz="8" w:space="0" w:color="000000"/>
            </w:tcBorders>
            <w:shd w:val="clear" w:color="auto" w:fill="000000" w:themeFill="text1"/>
          </w:tcPr>
          <w:p w14:paraId="6EB0D4F8" w14:textId="77777777" w:rsidR="006A097C" w:rsidRPr="0089092E" w:rsidRDefault="006A097C" w:rsidP="006A097C">
            <w:pPr>
              <w:spacing w:after="0" w:line="360" w:lineRule="auto"/>
              <w:jc w:val="center"/>
              <w:rPr>
                <w:rFonts w:ascii="David" w:hAnsi="David" w:cs="David"/>
                <w:b/>
                <w:bCs/>
                <w:color w:val="FFFFFF" w:themeColor="background1"/>
                <w:rtl/>
              </w:rPr>
            </w:pPr>
            <w:r w:rsidRPr="0089092E">
              <w:rPr>
                <w:rFonts w:ascii="David" w:hAnsi="David" w:cs="David"/>
                <w:b/>
                <w:bCs/>
                <w:color w:val="FFFFFF" w:themeColor="background1"/>
                <w:rtl/>
              </w:rPr>
              <w:t>משקל ב%</w:t>
            </w:r>
          </w:p>
        </w:tc>
      </w:tr>
      <w:bookmarkEnd w:id="75"/>
      <w:tr w:rsidR="006A097C" w:rsidRPr="0089092E" w14:paraId="2B078AFD" w14:textId="77777777" w:rsidTr="002573CE">
        <w:trPr>
          <w:trHeight w:val="214"/>
          <w:jc w:val="center"/>
        </w:trPr>
        <w:tc>
          <w:tcPr>
            <w:tcW w:w="1427" w:type="dxa"/>
            <w:vMerge w:val="restart"/>
            <w:tcBorders>
              <w:top w:val="nil"/>
              <w:left w:val="single" w:sz="8" w:space="0" w:color="000000"/>
              <w:right w:val="single" w:sz="8" w:space="0" w:color="000000"/>
            </w:tcBorders>
            <w:shd w:val="clear" w:color="auto" w:fill="FFFFFF"/>
            <w:vAlign w:val="center"/>
            <w:hideMark/>
          </w:tcPr>
          <w:p w14:paraId="0C83D26B" w14:textId="77777777" w:rsidR="006A097C" w:rsidRPr="0089092E" w:rsidRDefault="006A097C" w:rsidP="000227BE">
            <w:pPr>
              <w:spacing w:after="0" w:line="360" w:lineRule="auto"/>
              <w:jc w:val="both"/>
              <w:rPr>
                <w:rFonts w:ascii="David" w:hAnsi="David" w:cs="David"/>
                <w:b/>
                <w:bCs/>
                <w:color w:val="000000"/>
              </w:rPr>
            </w:pPr>
            <w:r w:rsidRPr="0089092E">
              <w:rPr>
                <w:rFonts w:ascii="David" w:hAnsi="David" w:cs="David"/>
                <w:b/>
                <w:bCs/>
                <w:color w:val="000000"/>
                <w:rtl/>
              </w:rPr>
              <w:t>יכולות תשתיתיות</w:t>
            </w:r>
          </w:p>
          <w:p w14:paraId="382BF770" w14:textId="77777777" w:rsidR="006A097C" w:rsidRPr="0089092E" w:rsidRDefault="006A097C" w:rsidP="006A097C">
            <w:pPr>
              <w:bidi w:val="0"/>
              <w:spacing w:after="0" w:line="360" w:lineRule="auto"/>
              <w:rPr>
                <w:rFonts w:ascii="David" w:hAnsi="David" w:cs="David"/>
                <w:color w:val="000000"/>
              </w:rPr>
            </w:pPr>
          </w:p>
        </w:tc>
        <w:tc>
          <w:tcPr>
            <w:tcW w:w="7498" w:type="dxa"/>
            <w:tcBorders>
              <w:top w:val="nil"/>
              <w:left w:val="single" w:sz="8" w:space="0" w:color="000000"/>
              <w:bottom w:val="single" w:sz="8" w:space="0" w:color="000000"/>
              <w:right w:val="single" w:sz="8" w:space="0" w:color="000000"/>
            </w:tcBorders>
            <w:shd w:val="clear" w:color="000000" w:fill="FFFFFF"/>
            <w:vAlign w:val="center"/>
            <w:hideMark/>
          </w:tcPr>
          <w:p w14:paraId="09C04FBE" w14:textId="77777777" w:rsidR="006A097C" w:rsidRPr="0089092E" w:rsidRDefault="00BD0AC7" w:rsidP="00BD0AC7">
            <w:pPr>
              <w:spacing w:after="0" w:line="360" w:lineRule="auto"/>
              <w:rPr>
                <w:rFonts w:ascii="David" w:hAnsi="David" w:cs="David"/>
                <w:color w:val="000000"/>
                <w:rtl/>
              </w:rPr>
            </w:pPr>
            <w:r w:rsidRPr="0089092E">
              <w:rPr>
                <w:rFonts w:ascii="David" w:hAnsi="David" w:cs="David"/>
                <w:color w:val="000000"/>
                <w:rtl/>
              </w:rPr>
              <w:t>יכולת תמיכה באחסון ושליפת מידע גיאוגרפי</w:t>
            </w:r>
          </w:p>
        </w:tc>
        <w:tc>
          <w:tcPr>
            <w:tcW w:w="1072" w:type="dxa"/>
            <w:tcBorders>
              <w:top w:val="nil"/>
              <w:left w:val="single" w:sz="8" w:space="0" w:color="000000"/>
              <w:bottom w:val="single" w:sz="8" w:space="0" w:color="000000"/>
              <w:right w:val="single" w:sz="8" w:space="0" w:color="000000"/>
            </w:tcBorders>
            <w:shd w:val="clear" w:color="000000" w:fill="FFFFFF"/>
            <w:vAlign w:val="bottom"/>
          </w:tcPr>
          <w:p w14:paraId="31BFED83" w14:textId="77777777" w:rsidR="006A097C" w:rsidRPr="0089092E" w:rsidRDefault="006A097C" w:rsidP="006A097C">
            <w:pPr>
              <w:spacing w:after="0" w:line="360" w:lineRule="auto"/>
              <w:jc w:val="center"/>
              <w:rPr>
                <w:rFonts w:ascii="David" w:hAnsi="David" w:cs="David"/>
                <w:color w:val="000000"/>
                <w:rtl/>
              </w:rPr>
            </w:pPr>
            <w:r w:rsidRPr="0089092E">
              <w:rPr>
                <w:rFonts w:ascii="David" w:hAnsi="David" w:cs="David"/>
                <w:color w:val="000000"/>
              </w:rPr>
              <w:t>2.5</w:t>
            </w:r>
          </w:p>
        </w:tc>
      </w:tr>
      <w:tr w:rsidR="006A097C" w:rsidRPr="0089092E" w14:paraId="1FD2BE03" w14:textId="77777777" w:rsidTr="002573CE">
        <w:trPr>
          <w:trHeight w:val="259"/>
          <w:jc w:val="center"/>
        </w:trPr>
        <w:tc>
          <w:tcPr>
            <w:tcW w:w="1427" w:type="dxa"/>
            <w:vMerge/>
            <w:tcBorders>
              <w:left w:val="single" w:sz="8" w:space="0" w:color="000000"/>
              <w:right w:val="single" w:sz="8" w:space="0" w:color="000000"/>
            </w:tcBorders>
            <w:shd w:val="clear" w:color="auto" w:fill="FFFFFF"/>
            <w:noWrap/>
            <w:vAlign w:val="bottom"/>
            <w:hideMark/>
          </w:tcPr>
          <w:p w14:paraId="5B6BE1ED" w14:textId="77777777" w:rsidR="006A097C" w:rsidRPr="0089092E" w:rsidRDefault="006A097C" w:rsidP="006A097C">
            <w:pPr>
              <w:bidi w:val="0"/>
              <w:spacing w:after="0" w:line="360" w:lineRule="auto"/>
              <w:rPr>
                <w:rFonts w:ascii="David" w:hAnsi="David" w:cs="David"/>
                <w:color w:val="000000"/>
                <w:rtl/>
              </w:rPr>
            </w:pPr>
          </w:p>
        </w:tc>
        <w:tc>
          <w:tcPr>
            <w:tcW w:w="7498" w:type="dxa"/>
            <w:tcBorders>
              <w:top w:val="nil"/>
              <w:left w:val="single" w:sz="8" w:space="0" w:color="000000"/>
              <w:bottom w:val="single" w:sz="8" w:space="0" w:color="000000"/>
              <w:right w:val="single" w:sz="8" w:space="0" w:color="000000"/>
            </w:tcBorders>
            <w:shd w:val="clear" w:color="000000" w:fill="FFFFFF"/>
            <w:vAlign w:val="center"/>
            <w:hideMark/>
          </w:tcPr>
          <w:p w14:paraId="54C72F04" w14:textId="77777777" w:rsidR="006A097C" w:rsidRPr="0089092E" w:rsidRDefault="004A6889" w:rsidP="00DA52A1">
            <w:pPr>
              <w:spacing w:after="0" w:line="360" w:lineRule="auto"/>
              <w:rPr>
                <w:rFonts w:ascii="David" w:hAnsi="David" w:cs="David"/>
                <w:color w:val="000000"/>
                <w:rtl/>
              </w:rPr>
            </w:pPr>
            <w:r w:rsidRPr="0089092E">
              <w:rPr>
                <w:rFonts w:ascii="David" w:hAnsi="David" w:cs="David"/>
                <w:color w:val="000000"/>
                <w:rtl/>
              </w:rPr>
              <w:t>המוצר קיים</w:t>
            </w:r>
            <w:r w:rsidR="00F926C0" w:rsidRPr="0089092E">
              <w:rPr>
                <w:rFonts w:ascii="David" w:hAnsi="David" w:cs="David"/>
                <w:color w:val="000000"/>
                <w:rtl/>
              </w:rPr>
              <w:t xml:space="preserve"> בקטלוג נימבוס - </w:t>
            </w:r>
            <w:r w:rsidRPr="0089092E">
              <w:rPr>
                <w:rFonts w:ascii="David" w:hAnsi="David" w:cs="David"/>
                <w:color w:val="000000"/>
                <w:rtl/>
              </w:rPr>
              <w:t xml:space="preserve"> בתצורת </w:t>
            </w:r>
            <w:r w:rsidR="00DA52A1" w:rsidRPr="0089092E">
              <w:rPr>
                <w:rFonts w:ascii="David" w:hAnsi="David" w:cs="David"/>
                <w:color w:val="000000"/>
              </w:rPr>
              <w:t>DBAAS</w:t>
            </w:r>
            <w:r w:rsidRPr="0089092E">
              <w:rPr>
                <w:rFonts w:ascii="David" w:hAnsi="David" w:cs="David"/>
                <w:color w:val="000000"/>
                <w:rtl/>
              </w:rPr>
              <w:t xml:space="preserve"> ב </w:t>
            </w:r>
            <w:r w:rsidRPr="0089092E">
              <w:rPr>
                <w:rFonts w:ascii="David" w:hAnsi="David" w:cs="David"/>
                <w:color w:val="000000"/>
              </w:rPr>
              <w:t>AWS</w:t>
            </w:r>
            <w:r w:rsidRPr="0089092E">
              <w:rPr>
                <w:rFonts w:ascii="David" w:hAnsi="David" w:cs="David"/>
                <w:color w:val="000000"/>
                <w:rtl/>
              </w:rPr>
              <w:t xml:space="preserve"> או ב </w:t>
            </w:r>
            <w:r w:rsidR="00F926C0" w:rsidRPr="0089092E">
              <w:rPr>
                <w:rFonts w:ascii="David" w:hAnsi="David" w:cs="David"/>
                <w:color w:val="000000"/>
              </w:rPr>
              <w:t xml:space="preserve"> </w:t>
            </w:r>
            <w:r w:rsidRPr="0089092E">
              <w:rPr>
                <w:rFonts w:ascii="David" w:hAnsi="David" w:cs="David"/>
                <w:color w:val="000000"/>
              </w:rPr>
              <w:t>GCP</w:t>
            </w:r>
            <w:r w:rsidR="00BD0AC7" w:rsidRPr="0089092E">
              <w:rPr>
                <w:rFonts w:ascii="David" w:hAnsi="David" w:cs="David"/>
                <w:color w:val="000000"/>
                <w:rtl/>
              </w:rPr>
              <w:t xml:space="preserve">, או בתצורת </w:t>
            </w:r>
            <w:r w:rsidR="00BD0AC7" w:rsidRPr="0089092E">
              <w:rPr>
                <w:rFonts w:ascii="David" w:hAnsi="David" w:cs="David"/>
                <w:color w:val="000000"/>
              </w:rPr>
              <w:t>PAAS</w:t>
            </w:r>
            <w:r w:rsidRPr="0089092E">
              <w:rPr>
                <w:rFonts w:ascii="David" w:hAnsi="David" w:cs="David"/>
                <w:color w:val="000000"/>
                <w:rtl/>
              </w:rPr>
              <w:t xml:space="preserve"> קיימת לו יכולת עבודה היברדית (ענן, </w:t>
            </w:r>
            <w:r w:rsidRPr="0089092E">
              <w:rPr>
                <w:rFonts w:ascii="David" w:hAnsi="David" w:cs="David"/>
                <w:color w:val="000000"/>
              </w:rPr>
              <w:t>on-</w:t>
            </w:r>
            <w:r w:rsidR="000227BE" w:rsidRPr="0089092E">
              <w:rPr>
                <w:rFonts w:ascii="David" w:hAnsi="David" w:cs="David"/>
                <w:color w:val="000000"/>
              </w:rPr>
              <w:t>p</w:t>
            </w:r>
            <w:r w:rsidRPr="0089092E">
              <w:rPr>
                <w:rFonts w:ascii="David" w:hAnsi="David" w:cs="David"/>
                <w:color w:val="000000"/>
              </w:rPr>
              <w:t>rem</w:t>
            </w:r>
            <w:r w:rsidRPr="0089092E">
              <w:rPr>
                <w:rFonts w:ascii="David" w:hAnsi="David" w:cs="David"/>
                <w:color w:val="000000"/>
                <w:rtl/>
              </w:rPr>
              <w:t>)</w:t>
            </w:r>
          </w:p>
        </w:tc>
        <w:tc>
          <w:tcPr>
            <w:tcW w:w="1072" w:type="dxa"/>
            <w:tcBorders>
              <w:top w:val="nil"/>
              <w:left w:val="single" w:sz="8" w:space="0" w:color="000000"/>
              <w:bottom w:val="single" w:sz="8" w:space="0" w:color="000000"/>
              <w:right w:val="single" w:sz="8" w:space="0" w:color="000000"/>
            </w:tcBorders>
            <w:shd w:val="clear" w:color="000000" w:fill="FFFFFF"/>
            <w:vAlign w:val="bottom"/>
          </w:tcPr>
          <w:p w14:paraId="78639832" w14:textId="77777777" w:rsidR="006A097C" w:rsidRPr="0089092E" w:rsidRDefault="004A6889" w:rsidP="006A097C">
            <w:pPr>
              <w:spacing w:after="0" w:line="360" w:lineRule="auto"/>
              <w:jc w:val="center"/>
              <w:rPr>
                <w:rFonts w:ascii="David" w:hAnsi="David" w:cs="David"/>
                <w:color w:val="000000"/>
                <w:rtl/>
              </w:rPr>
            </w:pPr>
            <w:r w:rsidRPr="0089092E">
              <w:rPr>
                <w:rFonts w:ascii="David" w:hAnsi="David" w:cs="David"/>
                <w:color w:val="000000"/>
              </w:rPr>
              <w:t>7.5</w:t>
            </w:r>
          </w:p>
        </w:tc>
      </w:tr>
      <w:tr w:rsidR="006A097C" w:rsidRPr="0089092E" w14:paraId="54DD2348" w14:textId="77777777" w:rsidTr="002573CE">
        <w:trPr>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72D038B4" w14:textId="77777777" w:rsidR="006A097C" w:rsidRPr="0089092E" w:rsidRDefault="006A097C" w:rsidP="006A097C">
            <w:pPr>
              <w:bidi w:val="0"/>
              <w:spacing w:after="0" w:line="360" w:lineRule="auto"/>
              <w:rPr>
                <w:rFonts w:ascii="David" w:hAnsi="David" w:cs="David"/>
                <w:color w:val="000000"/>
                <w:rtl/>
              </w:rPr>
            </w:pPr>
          </w:p>
        </w:tc>
        <w:tc>
          <w:tcPr>
            <w:tcW w:w="7498" w:type="dxa"/>
            <w:tcBorders>
              <w:top w:val="nil"/>
              <w:left w:val="single" w:sz="8" w:space="0" w:color="000000"/>
              <w:bottom w:val="single" w:sz="8" w:space="0" w:color="000000"/>
              <w:right w:val="single" w:sz="8" w:space="0" w:color="000000"/>
            </w:tcBorders>
            <w:shd w:val="clear" w:color="000000" w:fill="FFFFFF"/>
            <w:vAlign w:val="center"/>
            <w:hideMark/>
          </w:tcPr>
          <w:p w14:paraId="391C3366" w14:textId="77777777" w:rsidR="006A097C" w:rsidRPr="0089092E" w:rsidRDefault="006A097C" w:rsidP="006A097C">
            <w:pPr>
              <w:spacing w:after="0" w:line="360" w:lineRule="auto"/>
              <w:rPr>
                <w:rFonts w:ascii="David" w:hAnsi="David" w:cs="David"/>
                <w:color w:val="000000"/>
                <w:rtl/>
              </w:rPr>
            </w:pPr>
            <w:r w:rsidRPr="0089092E">
              <w:rPr>
                <w:rFonts w:ascii="David" w:hAnsi="David" w:cs="David"/>
                <w:color w:val="000000"/>
                <w:rtl/>
              </w:rPr>
              <w:t>יכולת תמיכה בעומסים (</w:t>
            </w:r>
            <w:r w:rsidRPr="0089092E">
              <w:rPr>
                <w:rFonts w:ascii="David" w:hAnsi="David" w:cs="David"/>
                <w:color w:val="000000"/>
              </w:rPr>
              <w:t>Load balancing</w:t>
            </w:r>
            <w:r w:rsidRPr="0089092E">
              <w:rPr>
                <w:rFonts w:ascii="David" w:hAnsi="David" w:cs="David"/>
                <w:color w:val="000000"/>
                <w:rtl/>
              </w:rPr>
              <w:t>) + סקלביליות  (יכולת גדילה)</w:t>
            </w:r>
          </w:p>
        </w:tc>
        <w:tc>
          <w:tcPr>
            <w:tcW w:w="1072" w:type="dxa"/>
            <w:tcBorders>
              <w:top w:val="nil"/>
              <w:left w:val="single" w:sz="8" w:space="0" w:color="000000"/>
              <w:bottom w:val="single" w:sz="8" w:space="0" w:color="000000"/>
              <w:right w:val="single" w:sz="8" w:space="0" w:color="000000"/>
            </w:tcBorders>
            <w:shd w:val="clear" w:color="000000" w:fill="FFFFFF"/>
            <w:vAlign w:val="bottom"/>
          </w:tcPr>
          <w:p w14:paraId="09EC9A03" w14:textId="77777777" w:rsidR="006A097C" w:rsidRPr="0089092E" w:rsidRDefault="006A097C" w:rsidP="006A097C">
            <w:pPr>
              <w:spacing w:after="0" w:line="360" w:lineRule="auto"/>
              <w:jc w:val="center"/>
              <w:rPr>
                <w:rFonts w:ascii="David" w:hAnsi="David" w:cs="David"/>
                <w:color w:val="000000"/>
                <w:rtl/>
              </w:rPr>
            </w:pPr>
            <w:r w:rsidRPr="0089092E">
              <w:rPr>
                <w:rFonts w:ascii="David" w:hAnsi="David" w:cs="David"/>
                <w:color w:val="000000"/>
              </w:rPr>
              <w:t>2.5</w:t>
            </w:r>
          </w:p>
        </w:tc>
      </w:tr>
      <w:tr w:rsidR="006A097C" w:rsidRPr="0089092E" w14:paraId="043001EC" w14:textId="77777777" w:rsidTr="002573CE">
        <w:trPr>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429F51DB" w14:textId="77777777" w:rsidR="006A097C" w:rsidRPr="0089092E" w:rsidRDefault="006A097C" w:rsidP="006A097C">
            <w:pPr>
              <w:bidi w:val="0"/>
              <w:spacing w:after="0" w:line="360" w:lineRule="auto"/>
              <w:rPr>
                <w:rFonts w:ascii="David" w:hAnsi="David" w:cs="David"/>
                <w:color w:val="000000"/>
                <w:rtl/>
              </w:rPr>
            </w:pPr>
          </w:p>
        </w:tc>
        <w:tc>
          <w:tcPr>
            <w:tcW w:w="7498" w:type="dxa"/>
            <w:tcBorders>
              <w:top w:val="nil"/>
              <w:left w:val="single" w:sz="8" w:space="0" w:color="000000"/>
              <w:bottom w:val="single" w:sz="8" w:space="0" w:color="000000"/>
              <w:right w:val="single" w:sz="8" w:space="0" w:color="000000"/>
            </w:tcBorders>
            <w:shd w:val="clear" w:color="000000" w:fill="FFFFFF"/>
            <w:vAlign w:val="center"/>
            <w:hideMark/>
          </w:tcPr>
          <w:p w14:paraId="75140A15" w14:textId="77777777" w:rsidR="006A097C" w:rsidRPr="0089092E" w:rsidRDefault="006A097C" w:rsidP="006A097C">
            <w:pPr>
              <w:spacing w:after="0" w:line="360" w:lineRule="auto"/>
              <w:rPr>
                <w:rFonts w:ascii="David" w:hAnsi="David" w:cs="David"/>
                <w:color w:val="000000"/>
              </w:rPr>
            </w:pPr>
            <w:r w:rsidRPr="0089092E">
              <w:rPr>
                <w:rFonts w:ascii="David" w:hAnsi="David" w:cs="David"/>
                <w:color w:val="000000"/>
                <w:rtl/>
              </w:rPr>
              <w:t xml:space="preserve">קליטת מידע ב </w:t>
            </w:r>
            <w:r w:rsidRPr="0089092E">
              <w:rPr>
                <w:rFonts w:ascii="David" w:hAnsi="David" w:cs="David"/>
                <w:color w:val="000000"/>
              </w:rPr>
              <w:t>Streaming</w:t>
            </w:r>
          </w:p>
        </w:tc>
        <w:tc>
          <w:tcPr>
            <w:tcW w:w="1072" w:type="dxa"/>
            <w:tcBorders>
              <w:top w:val="nil"/>
              <w:left w:val="single" w:sz="8" w:space="0" w:color="000000"/>
              <w:bottom w:val="single" w:sz="8" w:space="0" w:color="000000"/>
              <w:right w:val="single" w:sz="8" w:space="0" w:color="000000"/>
            </w:tcBorders>
            <w:shd w:val="clear" w:color="000000" w:fill="FFFFFF"/>
            <w:vAlign w:val="bottom"/>
          </w:tcPr>
          <w:p w14:paraId="1CD3CB6E" w14:textId="77777777" w:rsidR="006A097C" w:rsidRPr="0089092E" w:rsidRDefault="006A097C" w:rsidP="006A097C">
            <w:pPr>
              <w:spacing w:after="0" w:line="360" w:lineRule="auto"/>
              <w:jc w:val="center"/>
              <w:rPr>
                <w:rFonts w:ascii="David" w:hAnsi="David" w:cs="David"/>
                <w:color w:val="000000"/>
                <w:rtl/>
              </w:rPr>
            </w:pPr>
            <w:r w:rsidRPr="0089092E">
              <w:rPr>
                <w:rFonts w:ascii="David" w:hAnsi="David" w:cs="David"/>
                <w:color w:val="000000"/>
              </w:rPr>
              <w:t>2.5</w:t>
            </w:r>
          </w:p>
        </w:tc>
      </w:tr>
      <w:tr w:rsidR="006A097C" w:rsidRPr="0089092E" w14:paraId="15BFC414" w14:textId="77777777" w:rsidTr="002573CE">
        <w:trPr>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40C66EBC" w14:textId="77777777" w:rsidR="006A097C" w:rsidRPr="0089092E" w:rsidRDefault="006A097C" w:rsidP="006A097C">
            <w:pPr>
              <w:bidi w:val="0"/>
              <w:spacing w:after="0" w:line="360" w:lineRule="auto"/>
              <w:rPr>
                <w:rFonts w:ascii="David" w:hAnsi="David" w:cs="David"/>
                <w:color w:val="000000"/>
                <w:rtl/>
              </w:rPr>
            </w:pPr>
          </w:p>
        </w:tc>
        <w:tc>
          <w:tcPr>
            <w:tcW w:w="7498" w:type="dxa"/>
            <w:tcBorders>
              <w:top w:val="nil"/>
              <w:left w:val="single" w:sz="8" w:space="0" w:color="000000"/>
              <w:bottom w:val="single" w:sz="8" w:space="0" w:color="000000"/>
              <w:right w:val="single" w:sz="8" w:space="0" w:color="000000"/>
            </w:tcBorders>
            <w:shd w:val="clear" w:color="000000" w:fill="FFFFFF"/>
            <w:vAlign w:val="center"/>
          </w:tcPr>
          <w:p w14:paraId="1792FE63" w14:textId="77777777" w:rsidR="006A097C" w:rsidRPr="0089092E" w:rsidRDefault="006A097C" w:rsidP="006A097C">
            <w:pPr>
              <w:spacing w:after="0" w:line="360" w:lineRule="auto"/>
              <w:rPr>
                <w:rFonts w:ascii="David" w:hAnsi="David" w:cs="David"/>
                <w:color w:val="000000"/>
              </w:rPr>
            </w:pPr>
            <w:r w:rsidRPr="0089092E">
              <w:rPr>
                <w:rFonts w:ascii="David" w:hAnsi="David" w:cs="David"/>
                <w:color w:val="000000"/>
                <w:rtl/>
              </w:rPr>
              <w:t xml:space="preserve">עבודה </w:t>
            </w:r>
            <w:r w:rsidRPr="0089092E">
              <w:rPr>
                <w:rFonts w:ascii="David" w:hAnsi="David" w:cs="David"/>
                <w:color w:val="000000"/>
              </w:rPr>
              <w:t>In-Memory</w:t>
            </w:r>
          </w:p>
        </w:tc>
        <w:tc>
          <w:tcPr>
            <w:tcW w:w="1072" w:type="dxa"/>
            <w:tcBorders>
              <w:top w:val="nil"/>
              <w:left w:val="single" w:sz="8" w:space="0" w:color="000000"/>
              <w:bottom w:val="single" w:sz="8" w:space="0" w:color="000000"/>
              <w:right w:val="single" w:sz="8" w:space="0" w:color="000000"/>
            </w:tcBorders>
            <w:shd w:val="clear" w:color="000000" w:fill="FFFFFF"/>
            <w:vAlign w:val="bottom"/>
          </w:tcPr>
          <w:p w14:paraId="7D35D881" w14:textId="77777777" w:rsidR="006A097C" w:rsidRPr="0089092E" w:rsidRDefault="006A097C" w:rsidP="006A097C">
            <w:pPr>
              <w:spacing w:after="0" w:line="360" w:lineRule="auto"/>
              <w:jc w:val="center"/>
              <w:rPr>
                <w:rFonts w:ascii="David" w:hAnsi="David" w:cs="David"/>
                <w:color w:val="000000"/>
                <w:rtl/>
              </w:rPr>
            </w:pPr>
            <w:r w:rsidRPr="0089092E">
              <w:rPr>
                <w:rFonts w:ascii="David" w:hAnsi="David" w:cs="David"/>
                <w:color w:val="000000"/>
              </w:rPr>
              <w:t>2.5</w:t>
            </w:r>
          </w:p>
        </w:tc>
      </w:tr>
      <w:tr w:rsidR="006A097C" w:rsidRPr="0089092E" w14:paraId="37F9AC3E" w14:textId="77777777" w:rsidTr="002573CE">
        <w:trPr>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78D1E670" w14:textId="77777777" w:rsidR="006A097C" w:rsidRPr="0089092E" w:rsidRDefault="006A097C" w:rsidP="006A097C">
            <w:pPr>
              <w:bidi w:val="0"/>
              <w:spacing w:after="0" w:line="360" w:lineRule="auto"/>
              <w:rPr>
                <w:rFonts w:ascii="David" w:hAnsi="David" w:cs="David"/>
                <w:color w:val="000000"/>
              </w:rPr>
            </w:pPr>
          </w:p>
        </w:tc>
        <w:tc>
          <w:tcPr>
            <w:tcW w:w="7498" w:type="dxa"/>
            <w:tcBorders>
              <w:top w:val="nil"/>
              <w:left w:val="single" w:sz="8" w:space="0" w:color="000000"/>
              <w:bottom w:val="single" w:sz="8" w:space="0" w:color="000000"/>
              <w:right w:val="single" w:sz="8" w:space="0" w:color="000000"/>
            </w:tcBorders>
            <w:shd w:val="clear" w:color="000000" w:fill="FFFFFF"/>
            <w:vAlign w:val="center"/>
          </w:tcPr>
          <w:p w14:paraId="27825937" w14:textId="77777777" w:rsidR="006A097C" w:rsidRPr="0089092E" w:rsidRDefault="006A097C" w:rsidP="006A097C">
            <w:pPr>
              <w:spacing w:after="0" w:line="360" w:lineRule="auto"/>
              <w:rPr>
                <w:rFonts w:ascii="David" w:hAnsi="David" w:cs="David"/>
                <w:color w:val="000000"/>
                <w:rtl/>
              </w:rPr>
            </w:pPr>
            <w:r w:rsidRPr="0089092E">
              <w:rPr>
                <w:rFonts w:ascii="David" w:hAnsi="David" w:cs="David"/>
                <w:color w:val="000000"/>
                <w:rtl/>
              </w:rPr>
              <w:t xml:space="preserve">עבודה ב </w:t>
            </w:r>
            <w:r w:rsidRPr="0089092E">
              <w:rPr>
                <w:rFonts w:ascii="David" w:hAnsi="David" w:cs="David"/>
                <w:color w:val="000000"/>
              </w:rPr>
              <w:t>Caching</w:t>
            </w:r>
          </w:p>
        </w:tc>
        <w:tc>
          <w:tcPr>
            <w:tcW w:w="1072" w:type="dxa"/>
            <w:tcBorders>
              <w:top w:val="nil"/>
              <w:left w:val="single" w:sz="8" w:space="0" w:color="000000"/>
              <w:bottom w:val="single" w:sz="8" w:space="0" w:color="000000"/>
              <w:right w:val="single" w:sz="8" w:space="0" w:color="000000"/>
            </w:tcBorders>
            <w:shd w:val="clear" w:color="000000" w:fill="FFFFFF"/>
            <w:vAlign w:val="bottom"/>
          </w:tcPr>
          <w:p w14:paraId="4EA556A4" w14:textId="77777777" w:rsidR="006A097C" w:rsidRPr="0089092E" w:rsidRDefault="006A097C" w:rsidP="006A097C">
            <w:pPr>
              <w:spacing w:after="0" w:line="360" w:lineRule="auto"/>
              <w:jc w:val="center"/>
              <w:rPr>
                <w:rFonts w:ascii="David" w:hAnsi="David" w:cs="David"/>
                <w:color w:val="000000"/>
                <w:rtl/>
              </w:rPr>
            </w:pPr>
            <w:r w:rsidRPr="0089092E">
              <w:rPr>
                <w:rFonts w:ascii="David" w:hAnsi="David" w:cs="David"/>
                <w:color w:val="000000"/>
              </w:rPr>
              <w:t>2.5</w:t>
            </w:r>
          </w:p>
        </w:tc>
      </w:tr>
      <w:tr w:rsidR="006A097C" w:rsidRPr="0089092E" w14:paraId="3AEA9D80" w14:textId="77777777" w:rsidTr="002573CE">
        <w:trPr>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00519820" w14:textId="77777777" w:rsidR="006A097C" w:rsidRPr="0089092E" w:rsidRDefault="006A097C" w:rsidP="006A097C">
            <w:pPr>
              <w:bidi w:val="0"/>
              <w:spacing w:after="0" w:line="360" w:lineRule="auto"/>
              <w:rPr>
                <w:rFonts w:ascii="David" w:hAnsi="David" w:cs="David"/>
                <w:color w:val="000000"/>
                <w:rtl/>
              </w:rPr>
            </w:pPr>
          </w:p>
        </w:tc>
        <w:tc>
          <w:tcPr>
            <w:tcW w:w="7498" w:type="dxa"/>
            <w:tcBorders>
              <w:top w:val="nil"/>
              <w:left w:val="single" w:sz="8" w:space="0" w:color="000000"/>
              <w:bottom w:val="single" w:sz="8" w:space="0" w:color="000000"/>
              <w:right w:val="single" w:sz="8" w:space="0" w:color="000000"/>
            </w:tcBorders>
            <w:shd w:val="clear" w:color="000000" w:fill="FFFFFF"/>
            <w:vAlign w:val="center"/>
            <w:hideMark/>
          </w:tcPr>
          <w:p w14:paraId="5545AFAF" w14:textId="77777777" w:rsidR="006A097C" w:rsidRPr="0089092E" w:rsidRDefault="006A097C" w:rsidP="006A097C">
            <w:pPr>
              <w:spacing w:after="0" w:line="360" w:lineRule="auto"/>
              <w:rPr>
                <w:rFonts w:ascii="David" w:hAnsi="David" w:cs="David"/>
                <w:color w:val="000000"/>
                <w:rtl/>
              </w:rPr>
            </w:pPr>
            <w:r w:rsidRPr="0089092E">
              <w:rPr>
                <w:rFonts w:ascii="David" w:hAnsi="David" w:cs="David"/>
                <w:color w:val="000000"/>
                <w:rtl/>
              </w:rPr>
              <w:t xml:space="preserve">יכולת גיבוי ושחזור:  יכולת דינמית לשחזור בסיס הנתונים לנקודת זמן, יכולת לשחזר בסיס נתונים מבלי לפגוע בבסיסי נתונים אחרים ב </w:t>
            </w:r>
            <w:r w:rsidRPr="0089092E">
              <w:rPr>
                <w:rFonts w:ascii="David" w:hAnsi="David" w:cs="David"/>
                <w:color w:val="000000"/>
              </w:rPr>
              <w:t>cluster</w:t>
            </w:r>
            <w:r w:rsidRPr="0089092E">
              <w:rPr>
                <w:rFonts w:ascii="David" w:hAnsi="David" w:cs="David"/>
                <w:color w:val="000000"/>
                <w:rtl/>
              </w:rPr>
              <w:t xml:space="preserve"> </w:t>
            </w:r>
          </w:p>
        </w:tc>
        <w:tc>
          <w:tcPr>
            <w:tcW w:w="1072" w:type="dxa"/>
            <w:tcBorders>
              <w:top w:val="nil"/>
              <w:left w:val="single" w:sz="8" w:space="0" w:color="000000"/>
              <w:bottom w:val="single" w:sz="8" w:space="0" w:color="000000"/>
              <w:right w:val="single" w:sz="8" w:space="0" w:color="000000"/>
            </w:tcBorders>
            <w:shd w:val="clear" w:color="000000" w:fill="FFFFFF"/>
            <w:vAlign w:val="bottom"/>
          </w:tcPr>
          <w:p w14:paraId="6D719EEB" w14:textId="77777777" w:rsidR="006A097C" w:rsidRPr="0089092E" w:rsidRDefault="006A097C" w:rsidP="006A097C">
            <w:pPr>
              <w:spacing w:after="0" w:line="360" w:lineRule="auto"/>
              <w:jc w:val="center"/>
              <w:rPr>
                <w:rFonts w:ascii="David" w:hAnsi="David" w:cs="David"/>
                <w:color w:val="000000"/>
                <w:rtl/>
              </w:rPr>
            </w:pPr>
            <w:r w:rsidRPr="0089092E">
              <w:rPr>
                <w:rFonts w:ascii="David" w:hAnsi="David" w:cs="David"/>
                <w:color w:val="000000"/>
              </w:rPr>
              <w:t>2.5</w:t>
            </w:r>
          </w:p>
        </w:tc>
      </w:tr>
      <w:tr w:rsidR="006A097C" w:rsidRPr="0089092E" w14:paraId="631CE1BF" w14:textId="77777777" w:rsidTr="002573CE">
        <w:trPr>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55A9025A" w14:textId="77777777" w:rsidR="006A097C" w:rsidRPr="0089092E" w:rsidRDefault="006A097C" w:rsidP="006A097C">
            <w:pPr>
              <w:bidi w:val="0"/>
              <w:spacing w:after="0" w:line="360" w:lineRule="auto"/>
              <w:rPr>
                <w:rFonts w:ascii="David" w:hAnsi="David" w:cs="David"/>
                <w:color w:val="000000"/>
                <w:rtl/>
              </w:rPr>
            </w:pPr>
          </w:p>
        </w:tc>
        <w:tc>
          <w:tcPr>
            <w:tcW w:w="7498" w:type="dxa"/>
            <w:tcBorders>
              <w:top w:val="nil"/>
              <w:left w:val="single" w:sz="8" w:space="0" w:color="000000"/>
              <w:bottom w:val="single" w:sz="8" w:space="0" w:color="000000"/>
              <w:right w:val="single" w:sz="8" w:space="0" w:color="000000"/>
            </w:tcBorders>
            <w:shd w:val="clear" w:color="000000" w:fill="FFFFFF"/>
            <w:vAlign w:val="center"/>
            <w:hideMark/>
          </w:tcPr>
          <w:p w14:paraId="4FCC2224" w14:textId="77777777" w:rsidR="006A097C" w:rsidRPr="0089092E" w:rsidRDefault="006A097C" w:rsidP="006A097C">
            <w:pPr>
              <w:spacing w:after="0" w:line="360" w:lineRule="auto"/>
              <w:rPr>
                <w:rFonts w:ascii="David" w:hAnsi="David" w:cs="David"/>
                <w:color w:val="000000"/>
              </w:rPr>
            </w:pPr>
            <w:r w:rsidRPr="0089092E">
              <w:rPr>
                <w:rFonts w:ascii="David" w:hAnsi="David" w:cs="David"/>
                <w:color w:val="000000"/>
                <w:rtl/>
              </w:rPr>
              <w:t xml:space="preserve">יכולת תמיכה ב </w:t>
            </w:r>
            <w:r w:rsidRPr="0089092E">
              <w:rPr>
                <w:rFonts w:ascii="David" w:hAnsi="David" w:cs="David"/>
                <w:color w:val="000000"/>
              </w:rPr>
              <w:t>DR</w:t>
            </w:r>
            <w:r w:rsidRPr="0089092E">
              <w:rPr>
                <w:rFonts w:ascii="David" w:hAnsi="David" w:cs="David"/>
                <w:color w:val="000000"/>
                <w:rtl/>
              </w:rPr>
              <w:t xml:space="preserve"> : בסיס הנתונים יעבוד במספר סביבות, כל סביבה תגובה ותיבחן קלות המעבר אליה במידה וישנה נפילה בסביבה הראשית</w:t>
            </w:r>
          </w:p>
        </w:tc>
        <w:tc>
          <w:tcPr>
            <w:tcW w:w="1072" w:type="dxa"/>
            <w:tcBorders>
              <w:top w:val="nil"/>
              <w:left w:val="single" w:sz="8" w:space="0" w:color="000000"/>
              <w:bottom w:val="single" w:sz="8" w:space="0" w:color="000000"/>
              <w:right w:val="single" w:sz="8" w:space="0" w:color="000000"/>
            </w:tcBorders>
            <w:shd w:val="clear" w:color="000000" w:fill="FFFFFF"/>
            <w:vAlign w:val="bottom"/>
          </w:tcPr>
          <w:p w14:paraId="6546AB0C" w14:textId="77777777" w:rsidR="006A097C" w:rsidRPr="0089092E" w:rsidRDefault="006A097C" w:rsidP="006A097C">
            <w:pPr>
              <w:spacing w:after="0" w:line="360" w:lineRule="auto"/>
              <w:jc w:val="center"/>
              <w:rPr>
                <w:rFonts w:ascii="David" w:hAnsi="David" w:cs="David"/>
                <w:color w:val="000000"/>
                <w:rtl/>
              </w:rPr>
            </w:pPr>
            <w:r w:rsidRPr="0089092E">
              <w:rPr>
                <w:rFonts w:ascii="David" w:hAnsi="David" w:cs="David"/>
                <w:color w:val="000000"/>
              </w:rPr>
              <w:t>2.5</w:t>
            </w:r>
          </w:p>
        </w:tc>
      </w:tr>
      <w:tr w:rsidR="006A097C" w:rsidRPr="0089092E" w14:paraId="036959ED" w14:textId="77777777" w:rsidTr="002573CE">
        <w:trPr>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660D35ED" w14:textId="77777777" w:rsidR="006A097C" w:rsidRPr="0089092E" w:rsidRDefault="006A097C" w:rsidP="006A097C">
            <w:pPr>
              <w:bidi w:val="0"/>
              <w:spacing w:after="0" w:line="360" w:lineRule="auto"/>
              <w:rPr>
                <w:rFonts w:ascii="David" w:hAnsi="David" w:cs="David"/>
                <w:color w:val="000000"/>
                <w:rtl/>
              </w:rPr>
            </w:pPr>
          </w:p>
        </w:tc>
        <w:tc>
          <w:tcPr>
            <w:tcW w:w="7498" w:type="dxa"/>
            <w:tcBorders>
              <w:top w:val="nil"/>
              <w:left w:val="single" w:sz="8" w:space="0" w:color="000000"/>
              <w:bottom w:val="single" w:sz="8" w:space="0" w:color="000000"/>
              <w:right w:val="single" w:sz="8" w:space="0" w:color="000000"/>
            </w:tcBorders>
            <w:shd w:val="clear" w:color="000000" w:fill="FFFFFF"/>
            <w:vAlign w:val="center"/>
            <w:hideMark/>
          </w:tcPr>
          <w:p w14:paraId="23DAA143" w14:textId="77777777" w:rsidR="006A097C" w:rsidRPr="0089092E" w:rsidRDefault="006A097C" w:rsidP="006A097C">
            <w:pPr>
              <w:spacing w:after="0" w:line="360" w:lineRule="auto"/>
              <w:rPr>
                <w:rFonts w:ascii="David" w:hAnsi="David" w:cs="David"/>
                <w:color w:val="000000"/>
                <w:rtl/>
              </w:rPr>
            </w:pPr>
            <w:r w:rsidRPr="0089092E">
              <w:rPr>
                <w:rFonts w:ascii="David" w:hAnsi="David" w:cs="David"/>
                <w:color w:val="000000"/>
                <w:rtl/>
              </w:rPr>
              <w:t xml:space="preserve">יכולת ניטור </w:t>
            </w:r>
            <w:r w:rsidRPr="0089092E">
              <w:rPr>
                <w:rFonts w:ascii="David" w:hAnsi="David" w:cs="David"/>
                <w:color w:val="000000"/>
              </w:rPr>
              <w:t>DB</w:t>
            </w:r>
            <w:r w:rsidRPr="0089092E">
              <w:rPr>
                <w:rFonts w:ascii="David" w:hAnsi="David" w:cs="David"/>
                <w:color w:val="000000"/>
                <w:rtl/>
              </w:rPr>
              <w:t xml:space="preserve"> + יצירת לוגים לתחקור</w:t>
            </w:r>
            <w:r w:rsidRPr="0089092E">
              <w:rPr>
                <w:rFonts w:ascii="David" w:hAnsi="David" w:cs="David"/>
                <w:color w:val="000000"/>
              </w:rPr>
              <w:t>:</w:t>
            </w:r>
            <w:r w:rsidRPr="0089092E">
              <w:rPr>
                <w:rFonts w:ascii="David" w:hAnsi="David" w:cs="David"/>
                <w:color w:val="000000"/>
                <w:rtl/>
              </w:rPr>
              <w:t xml:space="preserve"> יכולת ניטור משאבי בסיס הנתונים, ביצועים, עומסים, תצוגות לשאילתות שרצות בזמן אמת וכן היסטוריה</w:t>
            </w:r>
          </w:p>
        </w:tc>
        <w:tc>
          <w:tcPr>
            <w:tcW w:w="1072" w:type="dxa"/>
            <w:tcBorders>
              <w:top w:val="nil"/>
              <w:left w:val="single" w:sz="8" w:space="0" w:color="000000"/>
              <w:bottom w:val="single" w:sz="8" w:space="0" w:color="000000"/>
              <w:right w:val="single" w:sz="8" w:space="0" w:color="000000"/>
            </w:tcBorders>
            <w:shd w:val="clear" w:color="000000" w:fill="FFFFFF"/>
            <w:vAlign w:val="bottom"/>
          </w:tcPr>
          <w:p w14:paraId="15694ADA" w14:textId="77777777" w:rsidR="006A097C" w:rsidRPr="0089092E" w:rsidRDefault="006A097C" w:rsidP="006A097C">
            <w:pPr>
              <w:spacing w:after="0" w:line="360" w:lineRule="auto"/>
              <w:jc w:val="center"/>
              <w:rPr>
                <w:rFonts w:ascii="David" w:hAnsi="David" w:cs="David"/>
                <w:color w:val="000000"/>
                <w:rtl/>
              </w:rPr>
            </w:pPr>
            <w:r w:rsidRPr="0089092E">
              <w:rPr>
                <w:rFonts w:ascii="David" w:hAnsi="David" w:cs="David"/>
                <w:color w:val="000000"/>
              </w:rPr>
              <w:t>2.5</w:t>
            </w:r>
          </w:p>
        </w:tc>
      </w:tr>
      <w:tr w:rsidR="006A097C" w:rsidRPr="0089092E" w14:paraId="0788924B" w14:textId="77777777" w:rsidTr="002573CE">
        <w:trPr>
          <w:trHeight w:val="300"/>
          <w:jc w:val="center"/>
        </w:trPr>
        <w:tc>
          <w:tcPr>
            <w:tcW w:w="1427" w:type="dxa"/>
            <w:vMerge w:val="restart"/>
            <w:tcBorders>
              <w:top w:val="single" w:sz="8" w:space="0" w:color="000000"/>
              <w:left w:val="single" w:sz="8" w:space="0" w:color="000000"/>
              <w:right w:val="single" w:sz="8" w:space="0" w:color="000000"/>
            </w:tcBorders>
            <w:shd w:val="clear" w:color="auto" w:fill="FFFFFF"/>
            <w:vAlign w:val="center"/>
            <w:hideMark/>
          </w:tcPr>
          <w:p w14:paraId="7BAB8C92" w14:textId="77777777" w:rsidR="006A097C" w:rsidRPr="0089092E" w:rsidRDefault="006A097C" w:rsidP="006A097C">
            <w:pPr>
              <w:spacing w:after="0" w:line="360" w:lineRule="auto"/>
              <w:rPr>
                <w:rFonts w:ascii="David" w:hAnsi="David" w:cs="David"/>
                <w:b/>
                <w:bCs/>
                <w:color w:val="000000"/>
              </w:rPr>
            </w:pPr>
            <w:r w:rsidRPr="0089092E">
              <w:rPr>
                <w:rFonts w:ascii="David" w:hAnsi="David" w:cs="David"/>
                <w:b/>
                <w:bCs/>
                <w:color w:val="000000"/>
                <w:rtl/>
              </w:rPr>
              <w:t>יכולות אפליקטיביות</w:t>
            </w:r>
          </w:p>
        </w:tc>
        <w:tc>
          <w:tcPr>
            <w:tcW w:w="7498" w:type="dxa"/>
            <w:tcBorders>
              <w:top w:val="nil"/>
              <w:left w:val="single" w:sz="8" w:space="0" w:color="000000"/>
              <w:bottom w:val="single" w:sz="8" w:space="0" w:color="000000"/>
              <w:right w:val="single" w:sz="8" w:space="0" w:color="000000"/>
            </w:tcBorders>
            <w:shd w:val="clear" w:color="000000" w:fill="FFFFFF"/>
            <w:vAlign w:val="center"/>
            <w:hideMark/>
          </w:tcPr>
          <w:p w14:paraId="7F3CB512" w14:textId="77777777" w:rsidR="006A097C" w:rsidRPr="0089092E" w:rsidRDefault="006A097C" w:rsidP="006A097C">
            <w:pPr>
              <w:spacing w:after="0" w:line="360" w:lineRule="auto"/>
              <w:rPr>
                <w:rFonts w:ascii="David" w:hAnsi="David" w:cs="David"/>
                <w:color w:val="000000"/>
                <w:rtl/>
              </w:rPr>
            </w:pPr>
            <w:r w:rsidRPr="0089092E">
              <w:rPr>
                <w:rFonts w:ascii="David" w:hAnsi="David" w:cs="David"/>
                <w:color w:val="000000"/>
                <w:rtl/>
              </w:rPr>
              <w:t xml:space="preserve">יכולת ייצוא מידע בפורמט </w:t>
            </w:r>
            <w:r w:rsidRPr="0089092E">
              <w:rPr>
                <w:rFonts w:ascii="David" w:hAnsi="David" w:cs="David"/>
                <w:color w:val="000000"/>
              </w:rPr>
              <w:t>json</w:t>
            </w:r>
            <w:r w:rsidRPr="0089092E">
              <w:rPr>
                <w:rFonts w:ascii="David" w:hAnsi="David" w:cs="David"/>
                <w:color w:val="000000"/>
                <w:rtl/>
              </w:rPr>
              <w:t xml:space="preserve">, </w:t>
            </w:r>
            <w:r w:rsidRPr="0089092E">
              <w:rPr>
                <w:rFonts w:ascii="David" w:hAnsi="David" w:cs="David"/>
                <w:color w:val="000000"/>
              </w:rPr>
              <w:t>CSV</w:t>
            </w:r>
            <w:r w:rsidRPr="0089092E">
              <w:rPr>
                <w:rFonts w:ascii="David" w:hAnsi="David" w:cs="David"/>
                <w:color w:val="000000"/>
                <w:rtl/>
              </w:rPr>
              <w:t xml:space="preserve"> ועוד</w:t>
            </w:r>
          </w:p>
        </w:tc>
        <w:tc>
          <w:tcPr>
            <w:tcW w:w="1072" w:type="dxa"/>
            <w:tcBorders>
              <w:top w:val="nil"/>
              <w:left w:val="single" w:sz="8" w:space="0" w:color="000000"/>
              <w:bottom w:val="single" w:sz="8" w:space="0" w:color="000000"/>
              <w:right w:val="single" w:sz="8" w:space="0" w:color="000000"/>
            </w:tcBorders>
            <w:shd w:val="clear" w:color="000000" w:fill="FFFFFF"/>
            <w:vAlign w:val="bottom"/>
          </w:tcPr>
          <w:p w14:paraId="56FB7371" w14:textId="77777777" w:rsidR="006A097C" w:rsidRPr="0089092E" w:rsidRDefault="006A097C" w:rsidP="006A097C">
            <w:pPr>
              <w:spacing w:after="0" w:line="360" w:lineRule="auto"/>
              <w:jc w:val="center"/>
              <w:rPr>
                <w:rFonts w:ascii="David" w:hAnsi="David" w:cs="David"/>
                <w:color w:val="000000"/>
                <w:rtl/>
              </w:rPr>
            </w:pPr>
            <w:r w:rsidRPr="0089092E">
              <w:rPr>
                <w:rFonts w:ascii="David" w:hAnsi="David" w:cs="David"/>
                <w:color w:val="000000"/>
              </w:rPr>
              <w:t>5</w:t>
            </w:r>
          </w:p>
        </w:tc>
      </w:tr>
      <w:tr w:rsidR="006A097C" w:rsidRPr="0089092E" w14:paraId="5B516FA5" w14:textId="77777777" w:rsidTr="002573CE">
        <w:trPr>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1D60EB5D" w14:textId="77777777" w:rsidR="006A097C" w:rsidRPr="0089092E" w:rsidRDefault="006A097C" w:rsidP="006A097C">
            <w:pPr>
              <w:bidi w:val="0"/>
              <w:spacing w:after="0" w:line="360" w:lineRule="auto"/>
              <w:rPr>
                <w:rFonts w:ascii="David" w:hAnsi="David" w:cs="David"/>
                <w:color w:val="000000"/>
                <w:rtl/>
              </w:rPr>
            </w:pPr>
          </w:p>
        </w:tc>
        <w:tc>
          <w:tcPr>
            <w:tcW w:w="7498" w:type="dxa"/>
            <w:tcBorders>
              <w:top w:val="nil"/>
              <w:left w:val="single" w:sz="8" w:space="0" w:color="000000"/>
              <w:bottom w:val="single" w:sz="8" w:space="0" w:color="000000"/>
              <w:right w:val="single" w:sz="8" w:space="0" w:color="000000"/>
            </w:tcBorders>
            <w:shd w:val="clear" w:color="000000" w:fill="FFFFFF"/>
            <w:vAlign w:val="center"/>
          </w:tcPr>
          <w:p w14:paraId="2A321764" w14:textId="77777777" w:rsidR="006A097C" w:rsidRPr="0089092E" w:rsidRDefault="006A097C" w:rsidP="006A097C">
            <w:pPr>
              <w:spacing w:after="0" w:line="360" w:lineRule="auto"/>
              <w:rPr>
                <w:rFonts w:ascii="David" w:hAnsi="David" w:cs="David"/>
                <w:color w:val="000000"/>
              </w:rPr>
            </w:pPr>
            <w:r w:rsidRPr="0089092E">
              <w:rPr>
                <w:rFonts w:ascii="David" w:hAnsi="David" w:cs="David"/>
                <w:color w:val="000000"/>
                <w:rtl/>
              </w:rPr>
              <w:t xml:space="preserve">יכולת עבודה מול תשתיות המשרד ( </w:t>
            </w:r>
            <w:r w:rsidRPr="0089092E">
              <w:rPr>
                <w:rFonts w:ascii="David" w:hAnsi="David" w:cs="David"/>
                <w:color w:val="000000"/>
              </w:rPr>
              <w:t>Talend</w:t>
            </w:r>
            <w:r w:rsidRPr="0089092E">
              <w:rPr>
                <w:rFonts w:ascii="David" w:hAnsi="David" w:cs="David"/>
                <w:color w:val="000000"/>
                <w:rtl/>
              </w:rPr>
              <w:t xml:space="preserve">, </w:t>
            </w:r>
            <w:r w:rsidRPr="0089092E">
              <w:rPr>
                <w:rFonts w:ascii="David" w:hAnsi="David" w:cs="David"/>
                <w:color w:val="000000"/>
              </w:rPr>
              <w:t>Tibco</w:t>
            </w:r>
            <w:r w:rsidRPr="0089092E">
              <w:rPr>
                <w:rFonts w:ascii="David" w:hAnsi="David" w:cs="David"/>
                <w:color w:val="000000"/>
                <w:rtl/>
              </w:rPr>
              <w:t>)</w:t>
            </w:r>
          </w:p>
        </w:tc>
        <w:tc>
          <w:tcPr>
            <w:tcW w:w="1072" w:type="dxa"/>
            <w:tcBorders>
              <w:top w:val="nil"/>
              <w:left w:val="single" w:sz="8" w:space="0" w:color="000000"/>
              <w:bottom w:val="single" w:sz="8" w:space="0" w:color="000000"/>
              <w:right w:val="single" w:sz="8" w:space="0" w:color="000000"/>
            </w:tcBorders>
            <w:shd w:val="clear" w:color="000000" w:fill="FFFFFF"/>
            <w:vAlign w:val="bottom"/>
          </w:tcPr>
          <w:p w14:paraId="5EB8318A" w14:textId="77777777" w:rsidR="006A097C" w:rsidRPr="0089092E" w:rsidRDefault="006A097C" w:rsidP="006A097C">
            <w:pPr>
              <w:spacing w:after="0" w:line="360" w:lineRule="auto"/>
              <w:jc w:val="center"/>
              <w:rPr>
                <w:rFonts w:ascii="David" w:hAnsi="David" w:cs="David"/>
                <w:color w:val="000000"/>
                <w:rtl/>
              </w:rPr>
            </w:pPr>
            <w:r w:rsidRPr="0089092E">
              <w:rPr>
                <w:rFonts w:ascii="David" w:hAnsi="David" w:cs="David"/>
                <w:color w:val="000000"/>
              </w:rPr>
              <w:t>5</w:t>
            </w:r>
          </w:p>
        </w:tc>
      </w:tr>
      <w:tr w:rsidR="006A097C" w:rsidRPr="0089092E" w14:paraId="4A81864B" w14:textId="77777777" w:rsidTr="002573CE">
        <w:trPr>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5E34F816" w14:textId="77777777" w:rsidR="006A097C" w:rsidRPr="0089092E" w:rsidRDefault="006A097C" w:rsidP="006A097C">
            <w:pPr>
              <w:bidi w:val="0"/>
              <w:spacing w:after="0" w:line="360" w:lineRule="auto"/>
              <w:rPr>
                <w:rFonts w:ascii="David" w:hAnsi="David" w:cs="David"/>
                <w:color w:val="000000"/>
                <w:rtl/>
              </w:rPr>
            </w:pPr>
          </w:p>
        </w:tc>
        <w:tc>
          <w:tcPr>
            <w:tcW w:w="7498" w:type="dxa"/>
            <w:tcBorders>
              <w:top w:val="nil"/>
              <w:left w:val="single" w:sz="8" w:space="0" w:color="000000"/>
              <w:bottom w:val="single" w:sz="8" w:space="0" w:color="000000"/>
              <w:right w:val="single" w:sz="8" w:space="0" w:color="000000"/>
            </w:tcBorders>
            <w:shd w:val="clear" w:color="000000" w:fill="FFFFFF"/>
            <w:vAlign w:val="center"/>
          </w:tcPr>
          <w:p w14:paraId="311E5A74" w14:textId="77777777" w:rsidR="006A097C" w:rsidRPr="0089092E" w:rsidRDefault="006A097C" w:rsidP="006A097C">
            <w:pPr>
              <w:spacing w:after="0" w:line="360" w:lineRule="auto"/>
              <w:rPr>
                <w:rFonts w:ascii="David" w:hAnsi="David" w:cs="David"/>
                <w:color w:val="000000"/>
                <w:rtl/>
              </w:rPr>
            </w:pPr>
            <w:r w:rsidRPr="0089092E">
              <w:rPr>
                <w:rFonts w:ascii="David" w:hAnsi="David" w:cs="David"/>
                <w:color w:val="000000"/>
                <w:rtl/>
              </w:rPr>
              <w:t xml:space="preserve">מנגנון </w:t>
            </w:r>
            <w:r w:rsidRPr="0089092E">
              <w:rPr>
                <w:rFonts w:ascii="David" w:hAnsi="David" w:cs="David"/>
                <w:color w:val="000000"/>
              </w:rPr>
              <w:t>Data Sharing</w:t>
            </w:r>
            <w:r w:rsidRPr="0089092E">
              <w:rPr>
                <w:rFonts w:ascii="David" w:hAnsi="David" w:cs="David"/>
                <w:color w:val="000000"/>
                <w:rtl/>
              </w:rPr>
              <w:t xml:space="preserve"> מאובטח ומנוהל: </w:t>
            </w:r>
          </w:p>
          <w:p w14:paraId="7480F4A5" w14:textId="77777777" w:rsidR="006A097C" w:rsidRPr="0089092E" w:rsidRDefault="006A097C" w:rsidP="006A097C">
            <w:pPr>
              <w:spacing w:after="0" w:line="360" w:lineRule="auto"/>
              <w:rPr>
                <w:rFonts w:ascii="David" w:hAnsi="David" w:cs="David"/>
                <w:color w:val="000000"/>
                <w:rtl/>
              </w:rPr>
            </w:pPr>
            <w:r w:rsidRPr="0089092E">
              <w:rPr>
                <w:rFonts w:ascii="David" w:hAnsi="David" w:cs="David"/>
                <w:color w:val="000000"/>
                <w:rtl/>
              </w:rPr>
              <w:t xml:space="preserve">שתומך בהרשאות מותאמות למשתמשים שונים ועובד עם </w:t>
            </w:r>
            <w:r w:rsidRPr="0089092E">
              <w:rPr>
                <w:rFonts w:ascii="David" w:hAnsi="David" w:cs="David"/>
                <w:color w:val="000000"/>
              </w:rPr>
              <w:t>Active Directory</w:t>
            </w:r>
          </w:p>
        </w:tc>
        <w:tc>
          <w:tcPr>
            <w:tcW w:w="1072" w:type="dxa"/>
            <w:tcBorders>
              <w:top w:val="nil"/>
              <w:left w:val="single" w:sz="8" w:space="0" w:color="000000"/>
              <w:bottom w:val="single" w:sz="8" w:space="0" w:color="000000"/>
              <w:right w:val="single" w:sz="8" w:space="0" w:color="000000"/>
            </w:tcBorders>
            <w:shd w:val="clear" w:color="000000" w:fill="FFFFFF"/>
            <w:vAlign w:val="bottom"/>
          </w:tcPr>
          <w:p w14:paraId="12365C59" w14:textId="77777777" w:rsidR="006A097C" w:rsidRPr="0089092E" w:rsidRDefault="004A6889" w:rsidP="006A097C">
            <w:pPr>
              <w:spacing w:after="0" w:line="360" w:lineRule="auto"/>
              <w:jc w:val="center"/>
              <w:rPr>
                <w:rFonts w:ascii="David" w:hAnsi="David" w:cs="David"/>
                <w:color w:val="000000"/>
                <w:rtl/>
              </w:rPr>
            </w:pPr>
            <w:r w:rsidRPr="0089092E">
              <w:rPr>
                <w:rFonts w:ascii="David" w:hAnsi="David" w:cs="David"/>
                <w:color w:val="000000"/>
              </w:rPr>
              <w:t>2.5</w:t>
            </w:r>
          </w:p>
        </w:tc>
      </w:tr>
      <w:tr w:rsidR="00486F5A" w:rsidRPr="0089092E" w14:paraId="4604DADF" w14:textId="77777777" w:rsidTr="002573CE">
        <w:trPr>
          <w:trHeight w:val="300"/>
          <w:jc w:val="center"/>
        </w:trPr>
        <w:tc>
          <w:tcPr>
            <w:tcW w:w="1427" w:type="dxa"/>
            <w:vMerge w:val="restart"/>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6609BB6B" w14:textId="77777777" w:rsidR="00486F5A" w:rsidRPr="0089092E" w:rsidRDefault="00486F5A" w:rsidP="00486F5A">
            <w:pPr>
              <w:spacing w:after="0" w:line="360" w:lineRule="auto"/>
              <w:rPr>
                <w:rFonts w:ascii="David" w:hAnsi="David" w:cs="David"/>
                <w:b/>
                <w:bCs/>
                <w:color w:val="000000"/>
                <w:rtl/>
              </w:rPr>
            </w:pPr>
            <w:r w:rsidRPr="0089092E">
              <w:rPr>
                <w:rFonts w:ascii="David" w:hAnsi="David" w:cs="David"/>
                <w:b/>
                <w:bCs/>
                <w:color w:val="000000"/>
                <w:rtl/>
              </w:rPr>
              <w:t>יכולות / נושאים נוספים</w:t>
            </w:r>
          </w:p>
        </w:tc>
        <w:tc>
          <w:tcPr>
            <w:tcW w:w="7498" w:type="dxa"/>
            <w:tcBorders>
              <w:top w:val="nil"/>
              <w:left w:val="single" w:sz="8" w:space="0" w:color="000000"/>
              <w:bottom w:val="single" w:sz="8" w:space="0" w:color="000000"/>
              <w:right w:val="single" w:sz="8" w:space="0" w:color="000000"/>
            </w:tcBorders>
            <w:shd w:val="clear" w:color="000000" w:fill="FFFFFF"/>
            <w:vAlign w:val="center"/>
            <w:hideMark/>
          </w:tcPr>
          <w:p w14:paraId="1E67DF59" w14:textId="77777777" w:rsidR="00486F5A" w:rsidRPr="0089092E" w:rsidRDefault="00486F5A" w:rsidP="00486F5A">
            <w:pPr>
              <w:spacing w:after="0" w:line="360" w:lineRule="auto"/>
              <w:rPr>
                <w:rFonts w:ascii="David" w:hAnsi="David" w:cs="David"/>
                <w:color w:val="000000"/>
                <w:rtl/>
              </w:rPr>
            </w:pPr>
            <w:r w:rsidRPr="0089092E">
              <w:rPr>
                <w:rFonts w:ascii="David" w:hAnsi="David" w:cs="David"/>
                <w:color w:val="000000"/>
                <w:rtl/>
              </w:rPr>
              <w:t xml:space="preserve">יכולות גישה עם שפות פיתוח נפוצות לבסיס הנתונים או באמצעות </w:t>
            </w:r>
            <w:r w:rsidRPr="0089092E">
              <w:rPr>
                <w:rFonts w:ascii="David" w:hAnsi="David" w:cs="David"/>
                <w:color w:val="000000"/>
              </w:rPr>
              <w:t>API</w:t>
            </w:r>
          </w:p>
        </w:tc>
        <w:tc>
          <w:tcPr>
            <w:tcW w:w="1072" w:type="dxa"/>
            <w:tcBorders>
              <w:top w:val="nil"/>
              <w:left w:val="single" w:sz="8" w:space="0" w:color="000000"/>
              <w:bottom w:val="single" w:sz="8" w:space="0" w:color="000000"/>
              <w:right w:val="single" w:sz="8" w:space="0" w:color="000000"/>
            </w:tcBorders>
            <w:shd w:val="clear" w:color="000000" w:fill="FFFFFF"/>
            <w:vAlign w:val="bottom"/>
          </w:tcPr>
          <w:p w14:paraId="11F02D41" w14:textId="77777777" w:rsidR="00486F5A" w:rsidRPr="0089092E" w:rsidRDefault="00486F5A" w:rsidP="00486F5A">
            <w:pPr>
              <w:spacing w:after="0" w:line="360" w:lineRule="auto"/>
              <w:jc w:val="center"/>
              <w:rPr>
                <w:rFonts w:ascii="David" w:hAnsi="David" w:cs="David"/>
                <w:color w:val="000000"/>
                <w:rtl/>
              </w:rPr>
            </w:pPr>
            <w:r w:rsidRPr="0089092E">
              <w:rPr>
                <w:rFonts w:ascii="David" w:hAnsi="David" w:cs="David"/>
                <w:color w:val="000000"/>
              </w:rPr>
              <w:t>2.5</w:t>
            </w:r>
          </w:p>
        </w:tc>
      </w:tr>
      <w:tr w:rsidR="006A097C" w:rsidRPr="0089092E" w14:paraId="7AA8FF20" w14:textId="77777777" w:rsidTr="002573CE">
        <w:trPr>
          <w:trHeight w:val="300"/>
          <w:jc w:val="center"/>
        </w:trPr>
        <w:tc>
          <w:tcPr>
            <w:tcW w:w="1427" w:type="dxa"/>
            <w:vMerge/>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434D890F" w14:textId="77777777" w:rsidR="006A097C" w:rsidRPr="0089092E" w:rsidRDefault="006A097C" w:rsidP="006A097C">
            <w:pPr>
              <w:spacing w:after="0" w:line="360" w:lineRule="auto"/>
              <w:rPr>
                <w:rFonts w:ascii="David" w:hAnsi="David" w:cs="David"/>
                <w:b/>
                <w:bCs/>
                <w:color w:val="000000"/>
              </w:rPr>
            </w:pPr>
          </w:p>
        </w:tc>
        <w:tc>
          <w:tcPr>
            <w:tcW w:w="7498" w:type="dxa"/>
            <w:tcBorders>
              <w:top w:val="nil"/>
              <w:left w:val="single" w:sz="8" w:space="0" w:color="000000"/>
              <w:bottom w:val="single" w:sz="8" w:space="0" w:color="000000"/>
              <w:right w:val="single" w:sz="8" w:space="0" w:color="000000"/>
            </w:tcBorders>
            <w:shd w:val="clear" w:color="000000" w:fill="FFFFFF"/>
            <w:vAlign w:val="center"/>
          </w:tcPr>
          <w:p w14:paraId="108FDB72" w14:textId="77777777" w:rsidR="006A097C" w:rsidRPr="0089092E" w:rsidRDefault="006A097C" w:rsidP="006A097C">
            <w:pPr>
              <w:spacing w:after="0" w:line="360" w:lineRule="auto"/>
              <w:rPr>
                <w:rFonts w:ascii="David" w:hAnsi="David" w:cs="David"/>
                <w:color w:val="000000"/>
                <w:rtl/>
              </w:rPr>
            </w:pPr>
            <w:r w:rsidRPr="0089092E">
              <w:rPr>
                <w:rFonts w:ascii="David" w:hAnsi="David" w:cs="David"/>
                <w:color w:val="000000"/>
              </w:rPr>
              <w:t>Connector JDBC/ODBC</w:t>
            </w:r>
            <w:r w:rsidRPr="0089092E">
              <w:rPr>
                <w:rFonts w:ascii="David" w:hAnsi="David" w:cs="David"/>
                <w:color w:val="000000"/>
                <w:rtl/>
              </w:rPr>
              <w:t xml:space="preserve"> </w:t>
            </w:r>
            <w:r w:rsidRPr="0089092E">
              <w:rPr>
                <w:rFonts w:ascii="David" w:hAnsi="David" w:cs="David"/>
                <w:color w:val="000000"/>
              </w:rPr>
              <w:t xml:space="preserve"> </w:t>
            </w:r>
            <w:r w:rsidRPr="0089092E">
              <w:rPr>
                <w:rFonts w:ascii="David" w:hAnsi="David" w:cs="David"/>
                <w:color w:val="000000"/>
                <w:rtl/>
              </w:rPr>
              <w:t>+ יכולת הרצת קוד בבסיס הנתונים שנבנה (</w:t>
            </w:r>
            <w:r w:rsidRPr="0089092E">
              <w:rPr>
                <w:rFonts w:ascii="David" w:hAnsi="David" w:cs="David"/>
                <w:color w:val="000000"/>
              </w:rPr>
              <w:t>UDF/SP</w:t>
            </w:r>
            <w:r w:rsidRPr="0089092E">
              <w:rPr>
                <w:rFonts w:ascii="David" w:hAnsi="David" w:cs="David"/>
                <w:color w:val="000000"/>
                <w:rtl/>
              </w:rPr>
              <w:t>)</w:t>
            </w:r>
          </w:p>
        </w:tc>
        <w:tc>
          <w:tcPr>
            <w:tcW w:w="1072" w:type="dxa"/>
            <w:tcBorders>
              <w:top w:val="nil"/>
              <w:left w:val="single" w:sz="8" w:space="0" w:color="000000"/>
              <w:bottom w:val="single" w:sz="8" w:space="0" w:color="000000"/>
              <w:right w:val="single" w:sz="8" w:space="0" w:color="000000"/>
            </w:tcBorders>
            <w:shd w:val="clear" w:color="000000" w:fill="FFFFFF"/>
            <w:vAlign w:val="bottom"/>
          </w:tcPr>
          <w:p w14:paraId="79E25377" w14:textId="77777777" w:rsidR="006A097C" w:rsidRPr="0089092E" w:rsidRDefault="006A097C" w:rsidP="006A097C">
            <w:pPr>
              <w:spacing w:after="0" w:line="360" w:lineRule="auto"/>
              <w:jc w:val="center"/>
              <w:rPr>
                <w:rFonts w:ascii="David" w:hAnsi="David" w:cs="David"/>
                <w:color w:val="000000"/>
                <w:rtl/>
              </w:rPr>
            </w:pPr>
            <w:r w:rsidRPr="0089092E">
              <w:rPr>
                <w:rFonts w:ascii="David" w:hAnsi="David" w:cs="David"/>
                <w:color w:val="000000"/>
              </w:rPr>
              <w:t>2.5</w:t>
            </w:r>
          </w:p>
        </w:tc>
      </w:tr>
      <w:tr w:rsidR="006A097C" w:rsidRPr="0089092E" w14:paraId="4F6C11B2" w14:textId="77777777" w:rsidTr="002573CE">
        <w:trPr>
          <w:trHeight w:val="50"/>
          <w:jc w:val="center"/>
        </w:trPr>
        <w:tc>
          <w:tcPr>
            <w:tcW w:w="1427" w:type="dxa"/>
            <w:vMerge/>
            <w:tcBorders>
              <w:top w:val="single" w:sz="8" w:space="0" w:color="000000"/>
              <w:left w:val="single" w:sz="8" w:space="0" w:color="000000"/>
              <w:bottom w:val="single" w:sz="4" w:space="0" w:color="auto"/>
              <w:right w:val="single" w:sz="8" w:space="0" w:color="000000"/>
            </w:tcBorders>
            <w:shd w:val="clear" w:color="auto" w:fill="FFFFFF"/>
            <w:vAlign w:val="center"/>
            <w:hideMark/>
          </w:tcPr>
          <w:p w14:paraId="40507B6A" w14:textId="77777777" w:rsidR="006A097C" w:rsidRPr="0089092E" w:rsidRDefault="006A097C" w:rsidP="006A097C">
            <w:pPr>
              <w:spacing w:after="0" w:line="360" w:lineRule="auto"/>
              <w:rPr>
                <w:rFonts w:ascii="David" w:hAnsi="David" w:cs="David"/>
                <w:b/>
                <w:bCs/>
                <w:color w:val="000000"/>
              </w:rPr>
            </w:pPr>
          </w:p>
        </w:tc>
        <w:tc>
          <w:tcPr>
            <w:tcW w:w="7498" w:type="dxa"/>
            <w:tcBorders>
              <w:top w:val="nil"/>
              <w:left w:val="single" w:sz="8" w:space="0" w:color="000000"/>
              <w:bottom w:val="single" w:sz="4" w:space="0" w:color="auto"/>
              <w:right w:val="single" w:sz="8" w:space="0" w:color="000000"/>
            </w:tcBorders>
            <w:shd w:val="clear" w:color="000000" w:fill="FFFFFF"/>
            <w:vAlign w:val="center"/>
          </w:tcPr>
          <w:p w14:paraId="6A9B7709" w14:textId="77777777" w:rsidR="006A097C" w:rsidRPr="0089092E" w:rsidRDefault="006A097C" w:rsidP="006A097C">
            <w:pPr>
              <w:spacing w:after="0" w:line="360" w:lineRule="auto"/>
              <w:rPr>
                <w:rFonts w:ascii="David" w:hAnsi="David" w:cs="David"/>
                <w:color w:val="000000"/>
                <w:rtl/>
              </w:rPr>
            </w:pPr>
            <w:r w:rsidRPr="0089092E">
              <w:rPr>
                <w:rFonts w:ascii="David" w:hAnsi="David" w:cs="David"/>
                <w:color w:val="000000"/>
                <w:rtl/>
              </w:rPr>
              <w:t>התרשמו</w:t>
            </w:r>
            <w:r w:rsidR="00F80DF9" w:rsidRPr="0089092E">
              <w:rPr>
                <w:rFonts w:ascii="David" w:hAnsi="David" w:cs="David"/>
                <w:color w:val="000000"/>
                <w:rtl/>
              </w:rPr>
              <w:t>ת מקצועית של צוות הבחינה מהמוצר</w:t>
            </w:r>
          </w:p>
        </w:tc>
        <w:tc>
          <w:tcPr>
            <w:tcW w:w="1072" w:type="dxa"/>
            <w:tcBorders>
              <w:top w:val="nil"/>
              <w:left w:val="single" w:sz="8" w:space="0" w:color="000000"/>
              <w:bottom w:val="single" w:sz="4" w:space="0" w:color="auto"/>
              <w:right w:val="single" w:sz="8" w:space="0" w:color="000000"/>
            </w:tcBorders>
            <w:shd w:val="clear" w:color="000000" w:fill="FFFFFF"/>
            <w:vAlign w:val="bottom"/>
          </w:tcPr>
          <w:p w14:paraId="693272D4" w14:textId="77777777" w:rsidR="006A097C" w:rsidRPr="0089092E" w:rsidRDefault="006A097C" w:rsidP="006A097C">
            <w:pPr>
              <w:spacing w:after="0" w:line="360" w:lineRule="auto"/>
              <w:jc w:val="center"/>
              <w:rPr>
                <w:rFonts w:ascii="David" w:hAnsi="David" w:cs="David"/>
                <w:color w:val="000000"/>
                <w:rtl/>
              </w:rPr>
            </w:pPr>
            <w:r w:rsidRPr="0089092E">
              <w:rPr>
                <w:rFonts w:ascii="David" w:hAnsi="David" w:cs="David"/>
                <w:color w:val="000000"/>
              </w:rPr>
              <w:t>5</w:t>
            </w:r>
          </w:p>
        </w:tc>
      </w:tr>
      <w:tr w:rsidR="006A097C" w:rsidRPr="0089092E" w14:paraId="0E1DCBE8" w14:textId="77777777" w:rsidTr="002573CE">
        <w:trPr>
          <w:trHeight w:val="60"/>
          <w:jc w:val="center"/>
        </w:trPr>
        <w:tc>
          <w:tcPr>
            <w:tcW w:w="1427" w:type="dxa"/>
            <w:tcBorders>
              <w:top w:val="single" w:sz="4" w:space="0" w:color="auto"/>
              <w:left w:val="single" w:sz="4" w:space="0" w:color="auto"/>
              <w:bottom w:val="single" w:sz="4" w:space="0" w:color="auto"/>
              <w:right w:val="single" w:sz="4" w:space="0" w:color="auto"/>
            </w:tcBorders>
            <w:shd w:val="clear" w:color="auto" w:fill="FFFFFF"/>
            <w:vAlign w:val="center"/>
          </w:tcPr>
          <w:p w14:paraId="7FEFBBF7" w14:textId="77777777" w:rsidR="006A097C" w:rsidRPr="0089092E" w:rsidRDefault="006A097C" w:rsidP="006A097C">
            <w:pPr>
              <w:spacing w:after="0" w:line="360" w:lineRule="auto"/>
              <w:rPr>
                <w:rFonts w:ascii="David" w:hAnsi="David" w:cs="David"/>
                <w:b/>
                <w:bCs/>
                <w:color w:val="000000"/>
              </w:rPr>
            </w:pPr>
          </w:p>
        </w:tc>
        <w:tc>
          <w:tcPr>
            <w:tcW w:w="7498" w:type="dxa"/>
            <w:tcBorders>
              <w:top w:val="single" w:sz="4" w:space="0" w:color="auto"/>
              <w:left w:val="single" w:sz="4" w:space="0" w:color="auto"/>
              <w:bottom w:val="single" w:sz="4" w:space="0" w:color="auto"/>
              <w:right w:val="single" w:sz="4" w:space="0" w:color="auto"/>
            </w:tcBorders>
            <w:shd w:val="clear" w:color="000000" w:fill="FFFFFF"/>
            <w:vAlign w:val="center"/>
          </w:tcPr>
          <w:p w14:paraId="2B0AFEEC" w14:textId="77777777" w:rsidR="006A097C" w:rsidRPr="0089092E" w:rsidRDefault="006A097C" w:rsidP="006A097C">
            <w:pPr>
              <w:spacing w:after="0" w:line="360" w:lineRule="auto"/>
              <w:rPr>
                <w:rFonts w:ascii="David" w:hAnsi="David" w:cs="David"/>
                <w:b/>
                <w:bCs/>
                <w:color w:val="000000"/>
                <w:rtl/>
              </w:rPr>
            </w:pPr>
            <w:r w:rsidRPr="0089092E">
              <w:rPr>
                <w:rFonts w:ascii="David" w:hAnsi="David" w:cs="David"/>
                <w:b/>
                <w:bCs/>
                <w:color w:val="000000"/>
                <w:rtl/>
              </w:rPr>
              <w:t>סה"כ</w:t>
            </w:r>
          </w:p>
        </w:tc>
        <w:tc>
          <w:tcPr>
            <w:tcW w:w="1072" w:type="dxa"/>
            <w:tcBorders>
              <w:top w:val="single" w:sz="4" w:space="0" w:color="auto"/>
              <w:left w:val="single" w:sz="4" w:space="0" w:color="auto"/>
              <w:bottom w:val="single" w:sz="4" w:space="0" w:color="auto"/>
              <w:right w:val="single" w:sz="4" w:space="0" w:color="auto"/>
            </w:tcBorders>
            <w:shd w:val="clear" w:color="000000" w:fill="FFFFFF"/>
            <w:vAlign w:val="bottom"/>
          </w:tcPr>
          <w:p w14:paraId="5FE277E1" w14:textId="77777777" w:rsidR="006A097C" w:rsidRPr="0089092E" w:rsidRDefault="006A097C" w:rsidP="006A097C">
            <w:pPr>
              <w:spacing w:after="0" w:line="360" w:lineRule="auto"/>
              <w:jc w:val="center"/>
              <w:rPr>
                <w:rFonts w:ascii="David" w:hAnsi="David" w:cs="David"/>
                <w:b/>
                <w:bCs/>
                <w:color w:val="000000"/>
                <w:rtl/>
              </w:rPr>
            </w:pPr>
            <w:r w:rsidRPr="0089092E">
              <w:rPr>
                <w:rFonts w:ascii="David" w:hAnsi="David" w:cs="David"/>
                <w:b/>
                <w:bCs/>
                <w:color w:val="000000"/>
              </w:rPr>
              <w:t>50%</w:t>
            </w:r>
          </w:p>
        </w:tc>
      </w:tr>
    </w:tbl>
    <w:p w14:paraId="28243C9A" w14:textId="77777777" w:rsidR="002573CE" w:rsidRDefault="002573CE" w:rsidP="006A097C">
      <w:pPr>
        <w:spacing w:before="120" w:after="120" w:line="320" w:lineRule="exact"/>
        <w:ind w:left="1200"/>
        <w:rPr>
          <w:rFonts w:ascii="David" w:eastAsia="Times New Roman" w:hAnsi="David" w:cs="David"/>
          <w:szCs w:val="24"/>
          <w:u w:val="single"/>
          <w:rtl/>
          <w:lang w:eastAsia="he-IL"/>
        </w:rPr>
      </w:pPr>
    </w:p>
    <w:p w14:paraId="1135B810" w14:textId="77777777" w:rsidR="002573CE" w:rsidRDefault="002573CE" w:rsidP="002573CE">
      <w:pPr>
        <w:pStyle w:val="Normal20"/>
        <w:bidi w:val="0"/>
        <w:rPr>
          <w:rtl/>
        </w:rPr>
      </w:pPr>
      <w:r>
        <w:rPr>
          <w:rtl/>
        </w:rPr>
        <w:br w:type="page"/>
      </w:r>
    </w:p>
    <w:p w14:paraId="54E308AA" w14:textId="77777777" w:rsidR="006A097C" w:rsidRPr="0089092E" w:rsidRDefault="006A097C" w:rsidP="006A097C">
      <w:pPr>
        <w:spacing w:before="120" w:after="120" w:line="320" w:lineRule="exact"/>
        <w:ind w:left="1200"/>
        <w:rPr>
          <w:rFonts w:ascii="David" w:hAnsi="David" w:cs="David"/>
        </w:rPr>
      </w:pPr>
      <w:r w:rsidRPr="0089092E">
        <w:rPr>
          <w:rFonts w:ascii="David" w:hAnsi="David" w:cs="David"/>
          <w:u w:val="single"/>
          <w:rtl/>
        </w:rPr>
        <w:lastRenderedPageBreak/>
        <w:t xml:space="preserve">פירוט רכיבים לשקלול - דרישות תמיכה והדרכה </w:t>
      </w:r>
      <w:r w:rsidRPr="0089092E">
        <w:rPr>
          <w:rFonts w:ascii="David" w:hAnsi="David" w:cs="David"/>
          <w:u w:val="single"/>
        </w:rPr>
        <w:t>Key Value Databases</w:t>
      </w:r>
      <w:r w:rsidRPr="0089092E">
        <w:rPr>
          <w:rFonts w:ascii="David" w:hAnsi="David" w:cs="David"/>
          <w:rtl/>
        </w:rPr>
        <w:t xml:space="preserve"> </w:t>
      </w:r>
    </w:p>
    <w:p w14:paraId="24D04D35" w14:textId="77777777" w:rsidR="006A097C" w:rsidRPr="0089092E" w:rsidRDefault="006A097C" w:rsidP="006A097C">
      <w:pPr>
        <w:spacing w:before="120" w:after="120" w:line="320" w:lineRule="exact"/>
        <w:rPr>
          <w:rFonts w:ascii="David" w:hAnsi="David" w:cs="David"/>
          <w:rtl/>
        </w:rPr>
      </w:pPr>
      <w:r w:rsidRPr="0089092E">
        <w:rPr>
          <w:rFonts w:ascii="David" w:hAnsi="David" w:cs="David"/>
          <w:rtl/>
        </w:rPr>
        <w:t xml:space="preserve">לספק קיימים יועצים </w:t>
      </w:r>
      <w:r w:rsidRPr="0089092E">
        <w:rPr>
          <w:rFonts w:ascii="David" w:hAnsi="David" w:cs="David"/>
          <w:b/>
          <w:bCs/>
          <w:u w:val="single"/>
          <w:rtl/>
        </w:rPr>
        <w:t>בישראל</w:t>
      </w:r>
      <w:r w:rsidRPr="0089092E">
        <w:rPr>
          <w:rFonts w:ascii="David" w:hAnsi="David" w:cs="David"/>
          <w:rtl/>
        </w:rPr>
        <w:t xml:space="preserve"> אשר יכולים לתמוך ולהכשיר בכלי הרלוונטי היועצים שיוצגו על ידי הספק יצטרכו לספק בפועל את השירות למשרד (למעט חריגה שתאושר על ידי המשרד).</w:t>
      </w:r>
    </w:p>
    <w:tbl>
      <w:tblPr>
        <w:tblStyle w:val="2f4"/>
        <w:tblpPr w:leftFromText="180" w:rightFromText="180" w:vertAnchor="text" w:tblpXSpec="center" w:tblpY="1"/>
        <w:tblOverlap w:val="never"/>
        <w:bidiVisual/>
        <w:tblW w:w="10214" w:type="dxa"/>
        <w:jc w:val="center"/>
        <w:tblLook w:val="04A0" w:firstRow="1" w:lastRow="0" w:firstColumn="1" w:lastColumn="0" w:noHBand="0" w:noVBand="1"/>
        <w:tblDescription w:val="פירוט רכיבים לשקלול - דרישות תמיכה והדרכה Key Value Databases "/>
      </w:tblPr>
      <w:tblGrid>
        <w:gridCol w:w="1404"/>
        <w:gridCol w:w="6030"/>
        <w:gridCol w:w="2780"/>
      </w:tblGrid>
      <w:tr w:rsidR="006A097C" w:rsidRPr="0089092E" w14:paraId="23953953" w14:textId="77777777" w:rsidTr="008F2FB6">
        <w:trPr>
          <w:cantSplit/>
          <w:tblHeader/>
          <w:jc w:val="center"/>
        </w:trPr>
        <w:tc>
          <w:tcPr>
            <w:tcW w:w="1404" w:type="dxa"/>
            <w:shd w:val="clear" w:color="auto" w:fill="000000" w:themeFill="text1"/>
          </w:tcPr>
          <w:p w14:paraId="662EAFDC" w14:textId="77777777" w:rsidR="006A097C" w:rsidRPr="0089092E" w:rsidRDefault="006A097C" w:rsidP="006A097C">
            <w:pPr>
              <w:spacing w:after="0" w:line="360" w:lineRule="auto"/>
              <w:rPr>
                <w:rFonts w:ascii="David" w:hAnsi="David" w:cs="David"/>
                <w:b/>
                <w:bCs/>
                <w:color w:val="FFFFFF" w:themeColor="background1"/>
                <w:sz w:val="22"/>
                <w:szCs w:val="22"/>
                <w:rtl/>
              </w:rPr>
            </w:pPr>
            <w:bookmarkStart w:id="76" w:name="Title_6" w:colFirst="0" w:colLast="0"/>
            <w:r w:rsidRPr="0089092E">
              <w:rPr>
                <w:rFonts w:ascii="David" w:hAnsi="David" w:cs="David"/>
                <w:b/>
                <w:bCs/>
                <w:color w:val="FFFFFF" w:themeColor="background1"/>
                <w:sz w:val="22"/>
                <w:szCs w:val="22"/>
                <w:rtl/>
              </w:rPr>
              <w:t>תחום</w:t>
            </w:r>
          </w:p>
        </w:tc>
        <w:tc>
          <w:tcPr>
            <w:tcW w:w="6030" w:type="dxa"/>
            <w:shd w:val="clear" w:color="auto" w:fill="000000" w:themeFill="text1"/>
            <w:vAlign w:val="center"/>
          </w:tcPr>
          <w:p w14:paraId="281D814F" w14:textId="77777777" w:rsidR="006A097C" w:rsidRPr="0089092E" w:rsidRDefault="006A097C" w:rsidP="006A097C">
            <w:pPr>
              <w:spacing w:after="0" w:line="360" w:lineRule="auto"/>
              <w:rPr>
                <w:rFonts w:ascii="David" w:hAnsi="David" w:cs="David"/>
                <w:b/>
                <w:bCs/>
                <w:color w:val="FFFFFF" w:themeColor="background1"/>
                <w:sz w:val="22"/>
                <w:szCs w:val="22"/>
                <w:rtl/>
              </w:rPr>
            </w:pPr>
            <w:r w:rsidRPr="0089092E">
              <w:rPr>
                <w:rFonts w:ascii="David" w:hAnsi="David" w:cs="David"/>
                <w:b/>
                <w:bCs/>
                <w:color w:val="FFFFFF" w:themeColor="background1"/>
                <w:sz w:val="22"/>
                <w:szCs w:val="22"/>
                <w:rtl/>
              </w:rPr>
              <w:t>קריטריון להערכה</w:t>
            </w:r>
          </w:p>
        </w:tc>
        <w:tc>
          <w:tcPr>
            <w:tcW w:w="2780" w:type="dxa"/>
            <w:shd w:val="clear" w:color="auto" w:fill="000000" w:themeFill="text1"/>
          </w:tcPr>
          <w:p w14:paraId="0EF68D3E" w14:textId="77777777" w:rsidR="006A097C" w:rsidRPr="0089092E" w:rsidRDefault="006A097C" w:rsidP="006A097C">
            <w:pPr>
              <w:spacing w:after="0" w:line="360" w:lineRule="auto"/>
              <w:rPr>
                <w:rFonts w:ascii="David" w:hAnsi="David" w:cs="David"/>
                <w:b/>
                <w:bCs/>
                <w:color w:val="FFFFFF" w:themeColor="background1"/>
                <w:sz w:val="22"/>
                <w:szCs w:val="22"/>
                <w:rtl/>
              </w:rPr>
            </w:pPr>
            <w:r w:rsidRPr="0089092E">
              <w:rPr>
                <w:rFonts w:ascii="David" w:hAnsi="David" w:cs="David"/>
                <w:b/>
                <w:bCs/>
                <w:color w:val="FFFFFF" w:themeColor="background1"/>
                <w:sz w:val="22"/>
                <w:szCs w:val="22"/>
                <w:rtl/>
              </w:rPr>
              <w:t>משקל  ב%</w:t>
            </w:r>
          </w:p>
        </w:tc>
      </w:tr>
      <w:bookmarkEnd w:id="76"/>
      <w:tr w:rsidR="006A097C" w:rsidRPr="0089092E" w14:paraId="7599D2FC" w14:textId="77777777" w:rsidTr="008F2FB6">
        <w:trPr>
          <w:jc w:val="center"/>
        </w:trPr>
        <w:tc>
          <w:tcPr>
            <w:tcW w:w="1404" w:type="dxa"/>
          </w:tcPr>
          <w:p w14:paraId="2EC4E8AA" w14:textId="77777777" w:rsidR="006A097C" w:rsidRPr="0089092E" w:rsidRDefault="006A097C" w:rsidP="006A097C">
            <w:pPr>
              <w:spacing w:after="0" w:line="360" w:lineRule="auto"/>
              <w:rPr>
                <w:rFonts w:ascii="David" w:hAnsi="David" w:cs="David"/>
                <w:noProof/>
                <w:sz w:val="22"/>
                <w:szCs w:val="22"/>
                <w:rtl/>
              </w:rPr>
            </w:pPr>
            <w:r w:rsidRPr="0089092E">
              <w:rPr>
                <w:rFonts w:ascii="David" w:hAnsi="David" w:cs="David"/>
                <w:noProof/>
                <w:sz w:val="22"/>
                <w:szCs w:val="22"/>
                <w:rtl/>
              </w:rPr>
              <w:t xml:space="preserve">שירותי </w:t>
            </w:r>
            <w:r w:rsidRPr="0089092E">
              <w:rPr>
                <w:rFonts w:ascii="David" w:hAnsi="David" w:cs="David"/>
                <w:noProof/>
                <w:sz w:val="22"/>
                <w:szCs w:val="22"/>
              </w:rPr>
              <w:t>DevOps</w:t>
            </w:r>
          </w:p>
        </w:tc>
        <w:tc>
          <w:tcPr>
            <w:tcW w:w="6030" w:type="dxa"/>
          </w:tcPr>
          <w:p w14:paraId="531E8E7C" w14:textId="77777777" w:rsidR="006A097C" w:rsidRPr="0089092E" w:rsidRDefault="006A097C" w:rsidP="006A097C">
            <w:pPr>
              <w:spacing w:after="0" w:line="360" w:lineRule="auto"/>
              <w:rPr>
                <w:rFonts w:ascii="David" w:hAnsi="David" w:cs="David"/>
                <w:sz w:val="22"/>
                <w:szCs w:val="22"/>
                <w:rtl/>
              </w:rPr>
            </w:pPr>
            <w:r w:rsidRPr="0089092E">
              <w:rPr>
                <w:rFonts w:ascii="David" w:hAnsi="David" w:cs="David"/>
                <w:sz w:val="22"/>
                <w:szCs w:val="22"/>
                <w:rtl/>
              </w:rPr>
              <w:t xml:space="preserve">הספק יציג לפחות 2 אנשי </w:t>
            </w:r>
            <w:r w:rsidRPr="0089092E">
              <w:rPr>
                <w:rFonts w:ascii="David" w:hAnsi="David" w:cs="David"/>
                <w:sz w:val="22"/>
                <w:szCs w:val="22"/>
              </w:rPr>
              <w:t xml:space="preserve"> Devops</w:t>
            </w:r>
            <w:r w:rsidRPr="0089092E">
              <w:rPr>
                <w:rFonts w:ascii="David" w:hAnsi="David" w:cs="David"/>
                <w:sz w:val="22"/>
                <w:szCs w:val="22"/>
                <w:rtl/>
              </w:rPr>
              <w:t>(זוטר ובכיר) בעלי היכולות הבאות:</w:t>
            </w:r>
          </w:p>
          <w:p w14:paraId="564D04E3" w14:textId="77777777" w:rsidR="00A070FB" w:rsidRPr="0089092E" w:rsidRDefault="00A070FB" w:rsidP="00584115">
            <w:pPr>
              <w:pStyle w:val="ab"/>
              <w:numPr>
                <w:ilvl w:val="0"/>
                <w:numId w:val="82"/>
              </w:numPr>
              <w:rPr>
                <w:rFonts w:ascii="David" w:hAnsi="David"/>
                <w:sz w:val="22"/>
                <w:szCs w:val="22"/>
                <w:rtl/>
              </w:rPr>
            </w:pPr>
            <w:r w:rsidRPr="0089092E">
              <w:rPr>
                <w:rFonts w:ascii="David" w:hAnsi="David"/>
                <w:sz w:val="22"/>
                <w:szCs w:val="22"/>
                <w:rtl/>
              </w:rPr>
              <w:t>יועץ זוטר – 2-3 שנות ניסיון</w:t>
            </w:r>
          </w:p>
          <w:p w14:paraId="63C14A23" w14:textId="77777777" w:rsidR="00A070FB" w:rsidRPr="0089092E" w:rsidRDefault="00A070FB" w:rsidP="00584115">
            <w:pPr>
              <w:pStyle w:val="ab"/>
              <w:numPr>
                <w:ilvl w:val="0"/>
                <w:numId w:val="82"/>
              </w:numPr>
              <w:rPr>
                <w:rFonts w:ascii="David" w:hAnsi="David"/>
                <w:sz w:val="22"/>
                <w:szCs w:val="22"/>
                <w:rtl/>
              </w:rPr>
            </w:pPr>
            <w:r w:rsidRPr="0089092E">
              <w:rPr>
                <w:rFonts w:ascii="David" w:hAnsi="David"/>
                <w:sz w:val="22"/>
                <w:szCs w:val="22"/>
                <w:rtl/>
              </w:rPr>
              <w:t>יועץ בכיר – 4 ומעלה שנות ניסיון</w:t>
            </w:r>
          </w:p>
          <w:p w14:paraId="0945FA1C" w14:textId="77777777" w:rsidR="006A097C" w:rsidRPr="0089092E" w:rsidRDefault="006A097C" w:rsidP="00CB4DA9">
            <w:pPr>
              <w:spacing w:after="0" w:line="360" w:lineRule="auto"/>
              <w:rPr>
                <w:rFonts w:ascii="David" w:hAnsi="David" w:cs="David"/>
                <w:sz w:val="22"/>
                <w:szCs w:val="22"/>
                <w:rtl/>
              </w:rPr>
            </w:pPr>
            <w:r w:rsidRPr="0089092E">
              <w:rPr>
                <w:rFonts w:ascii="David" w:hAnsi="David" w:cs="David"/>
                <w:sz w:val="22"/>
                <w:szCs w:val="22"/>
                <w:rtl/>
              </w:rPr>
              <w:t>-</w:t>
            </w:r>
            <w:r w:rsidR="00201E0C" w:rsidRPr="0089092E">
              <w:rPr>
                <w:rFonts w:ascii="David" w:hAnsi="David" w:cs="David"/>
                <w:sz w:val="22"/>
                <w:szCs w:val="22"/>
                <w:rtl/>
              </w:rPr>
              <w:t>ניסיון ב</w:t>
            </w:r>
            <w:r w:rsidRPr="0089092E">
              <w:rPr>
                <w:rFonts w:ascii="David" w:hAnsi="David" w:cs="David"/>
                <w:sz w:val="22"/>
                <w:szCs w:val="22"/>
                <w:rtl/>
              </w:rPr>
              <w:t xml:space="preserve">הקמת הכלי על </w:t>
            </w:r>
            <w:r w:rsidRPr="0089092E">
              <w:rPr>
                <w:rFonts w:ascii="David" w:hAnsi="David" w:cs="David"/>
                <w:sz w:val="22"/>
                <w:szCs w:val="22"/>
              </w:rPr>
              <w:t>Dockers</w:t>
            </w:r>
            <w:r w:rsidRPr="0089092E">
              <w:rPr>
                <w:rFonts w:ascii="David" w:hAnsi="David" w:cs="David"/>
                <w:sz w:val="22"/>
                <w:szCs w:val="22"/>
                <w:rtl/>
              </w:rPr>
              <w:t xml:space="preserve">/ </w:t>
            </w:r>
            <w:r w:rsidRPr="0089092E">
              <w:rPr>
                <w:rFonts w:ascii="David" w:hAnsi="David" w:cs="David"/>
                <w:sz w:val="22"/>
                <w:szCs w:val="22"/>
              </w:rPr>
              <w:t>Containers</w:t>
            </w:r>
            <w:r w:rsidRPr="0089092E">
              <w:rPr>
                <w:rFonts w:ascii="David" w:hAnsi="David" w:cs="David"/>
                <w:sz w:val="22"/>
                <w:szCs w:val="22"/>
                <w:rtl/>
              </w:rPr>
              <w:t xml:space="preserve"> </w:t>
            </w:r>
            <w:r w:rsidR="00CB4DA9" w:rsidRPr="0089092E">
              <w:rPr>
                <w:rFonts w:ascii="David" w:hAnsi="David" w:cs="David"/>
                <w:sz w:val="22"/>
                <w:szCs w:val="22"/>
                <w:rtl/>
              </w:rPr>
              <w:t xml:space="preserve"> </w:t>
            </w:r>
          </w:p>
          <w:p w14:paraId="5C98AC08" w14:textId="77777777" w:rsidR="006A097C" w:rsidRPr="0089092E" w:rsidRDefault="006A097C" w:rsidP="00CB4DA9">
            <w:pPr>
              <w:spacing w:after="0" w:line="360" w:lineRule="auto"/>
              <w:rPr>
                <w:rFonts w:ascii="David" w:hAnsi="David" w:cs="David"/>
                <w:sz w:val="22"/>
                <w:szCs w:val="22"/>
                <w:rtl/>
              </w:rPr>
            </w:pPr>
            <w:r w:rsidRPr="0089092E">
              <w:rPr>
                <w:rFonts w:ascii="David" w:hAnsi="David" w:cs="David"/>
                <w:sz w:val="22"/>
                <w:szCs w:val="22"/>
                <w:rtl/>
              </w:rPr>
              <w:t>-</w:t>
            </w:r>
            <w:r w:rsidR="00201E0C" w:rsidRPr="0089092E">
              <w:rPr>
                <w:rFonts w:ascii="David" w:hAnsi="David" w:cs="David"/>
                <w:sz w:val="22"/>
                <w:szCs w:val="22"/>
                <w:rtl/>
              </w:rPr>
              <w:t xml:space="preserve">ניסיון </w:t>
            </w:r>
            <w:r w:rsidRPr="0089092E">
              <w:rPr>
                <w:rFonts w:ascii="David" w:hAnsi="David" w:cs="David"/>
                <w:sz w:val="22"/>
                <w:szCs w:val="22"/>
                <w:rtl/>
              </w:rPr>
              <w:t xml:space="preserve">התקנות של הכלי על שרתים </w:t>
            </w:r>
            <w:r w:rsidR="00CB4DA9" w:rsidRPr="0089092E">
              <w:rPr>
                <w:rFonts w:ascii="David" w:hAnsi="David" w:cs="David"/>
                <w:sz w:val="22"/>
                <w:szCs w:val="22"/>
              </w:rPr>
              <w:t>On-Prem</w:t>
            </w:r>
          </w:p>
          <w:p w14:paraId="680CA105" w14:textId="77777777" w:rsidR="006A097C" w:rsidRPr="0089092E" w:rsidRDefault="006A097C" w:rsidP="006A50B0">
            <w:pPr>
              <w:spacing w:after="0" w:line="360" w:lineRule="auto"/>
              <w:rPr>
                <w:rFonts w:ascii="David" w:hAnsi="David" w:cs="David"/>
                <w:sz w:val="22"/>
                <w:szCs w:val="22"/>
                <w:rtl/>
              </w:rPr>
            </w:pPr>
            <w:r w:rsidRPr="0089092E">
              <w:rPr>
                <w:rFonts w:ascii="David" w:hAnsi="David" w:cs="David"/>
                <w:sz w:val="22"/>
                <w:szCs w:val="22"/>
                <w:rtl/>
              </w:rPr>
              <w:t xml:space="preserve">-בניית </w:t>
            </w:r>
            <w:r w:rsidRPr="0089092E">
              <w:rPr>
                <w:rFonts w:ascii="David" w:hAnsi="David" w:cs="David"/>
                <w:sz w:val="22"/>
                <w:szCs w:val="22"/>
              </w:rPr>
              <w:t>pipeline</w:t>
            </w:r>
            <w:r w:rsidRPr="0089092E">
              <w:rPr>
                <w:rFonts w:ascii="David" w:hAnsi="David" w:cs="David"/>
                <w:sz w:val="22"/>
                <w:szCs w:val="22"/>
                <w:rtl/>
              </w:rPr>
              <w:t xml:space="preserve"> אוטומטי לתהליכי </w:t>
            </w:r>
            <w:r w:rsidRPr="0089092E">
              <w:rPr>
                <w:rFonts w:ascii="David" w:hAnsi="David" w:cs="David"/>
                <w:sz w:val="22"/>
                <w:szCs w:val="22"/>
              </w:rPr>
              <w:t>CI/CD</w:t>
            </w:r>
          </w:p>
          <w:p w14:paraId="478A2F28" w14:textId="77777777" w:rsidR="006A097C" w:rsidRPr="0089092E" w:rsidRDefault="006A097C" w:rsidP="006A097C">
            <w:pPr>
              <w:spacing w:after="0" w:line="360" w:lineRule="auto"/>
              <w:rPr>
                <w:rFonts w:ascii="David" w:hAnsi="David" w:cs="David"/>
                <w:sz w:val="22"/>
                <w:szCs w:val="22"/>
                <w:rtl/>
              </w:rPr>
            </w:pPr>
            <w:r w:rsidRPr="0089092E">
              <w:rPr>
                <w:rFonts w:ascii="David" w:hAnsi="David" w:cs="David"/>
                <w:sz w:val="22"/>
                <w:szCs w:val="22"/>
                <w:rtl/>
              </w:rPr>
              <w:t>ניסיון רלוונטי בתחום החל מ2017</w:t>
            </w:r>
          </w:p>
        </w:tc>
        <w:tc>
          <w:tcPr>
            <w:tcW w:w="2780" w:type="dxa"/>
          </w:tcPr>
          <w:p w14:paraId="1B3FF26B" w14:textId="77777777" w:rsidR="006A097C" w:rsidRPr="0089092E" w:rsidRDefault="006A097C" w:rsidP="006A097C">
            <w:pPr>
              <w:spacing w:after="0" w:line="360" w:lineRule="auto"/>
              <w:rPr>
                <w:rFonts w:ascii="David" w:hAnsi="David" w:cs="David"/>
                <w:b/>
                <w:bCs/>
                <w:sz w:val="22"/>
                <w:szCs w:val="22"/>
                <w:rtl/>
              </w:rPr>
            </w:pPr>
            <w:r w:rsidRPr="0089092E">
              <w:rPr>
                <w:rFonts w:ascii="David" w:hAnsi="David" w:cs="David"/>
                <w:b/>
                <w:bCs/>
                <w:sz w:val="22"/>
                <w:szCs w:val="22"/>
                <w:rtl/>
              </w:rPr>
              <w:t>10 נקודות:</w:t>
            </w:r>
          </w:p>
          <w:p w14:paraId="7F43A106" w14:textId="77777777" w:rsidR="006A097C" w:rsidRPr="0089092E" w:rsidRDefault="006A097C" w:rsidP="002B7D76">
            <w:pPr>
              <w:spacing w:after="0" w:line="360" w:lineRule="auto"/>
              <w:rPr>
                <w:rFonts w:ascii="David" w:hAnsi="David" w:cs="David"/>
                <w:sz w:val="22"/>
                <w:szCs w:val="22"/>
                <w:rtl/>
              </w:rPr>
            </w:pPr>
            <w:r w:rsidRPr="0089092E">
              <w:rPr>
                <w:rFonts w:ascii="David" w:hAnsi="David" w:cs="David"/>
                <w:sz w:val="22"/>
                <w:szCs w:val="22"/>
                <w:rtl/>
              </w:rPr>
              <w:t xml:space="preserve">יכולות </w:t>
            </w:r>
            <w:r w:rsidR="002B7D76" w:rsidRPr="0089092E">
              <w:rPr>
                <w:rFonts w:ascii="David" w:hAnsi="David" w:cs="David"/>
                <w:sz w:val="22"/>
                <w:szCs w:val="22"/>
                <w:rtl/>
              </w:rPr>
              <w:t xml:space="preserve"> (</w:t>
            </w:r>
            <w:r w:rsidRPr="0089092E">
              <w:rPr>
                <w:rFonts w:ascii="David" w:hAnsi="David" w:cs="David"/>
                <w:sz w:val="22"/>
                <w:szCs w:val="22"/>
                <w:rtl/>
              </w:rPr>
              <w:t>6 נק'</w:t>
            </w:r>
            <w:r w:rsidR="002B7D76" w:rsidRPr="0089092E">
              <w:rPr>
                <w:rFonts w:ascii="David" w:hAnsi="David" w:cs="David"/>
                <w:sz w:val="22"/>
                <w:szCs w:val="22"/>
                <w:rtl/>
              </w:rPr>
              <w:t xml:space="preserve"> מלא, 3 חלקי)</w:t>
            </w:r>
          </w:p>
          <w:p w14:paraId="60855F2F" w14:textId="77777777" w:rsidR="006A097C" w:rsidRPr="0089092E" w:rsidRDefault="006A097C" w:rsidP="006A097C">
            <w:pPr>
              <w:spacing w:after="0" w:line="360" w:lineRule="auto"/>
              <w:rPr>
                <w:rFonts w:ascii="David" w:hAnsi="David" w:cs="David"/>
                <w:sz w:val="22"/>
                <w:szCs w:val="22"/>
                <w:rtl/>
              </w:rPr>
            </w:pPr>
            <w:r w:rsidRPr="0089092E">
              <w:rPr>
                <w:rFonts w:ascii="David" w:hAnsi="David" w:cs="David"/>
                <w:sz w:val="22"/>
                <w:szCs w:val="22"/>
                <w:rtl/>
              </w:rPr>
              <w:t>הציג 2 יועצים כנדרש -4 נק':</w:t>
            </w:r>
          </w:p>
          <w:p w14:paraId="77A17F96" w14:textId="77777777" w:rsidR="006A097C" w:rsidRPr="0089092E" w:rsidRDefault="006A097C" w:rsidP="006A097C">
            <w:pPr>
              <w:spacing w:after="0" w:line="360" w:lineRule="auto"/>
              <w:rPr>
                <w:rFonts w:ascii="David" w:hAnsi="David" w:cs="David"/>
                <w:sz w:val="22"/>
                <w:szCs w:val="22"/>
                <w:rtl/>
              </w:rPr>
            </w:pPr>
            <w:r w:rsidRPr="0089092E">
              <w:rPr>
                <w:rFonts w:ascii="David" w:hAnsi="David" w:cs="David"/>
                <w:sz w:val="22"/>
                <w:szCs w:val="22"/>
                <w:rtl/>
              </w:rPr>
              <w:t>יועץ זוטר – 1 נקודה</w:t>
            </w:r>
          </w:p>
          <w:p w14:paraId="09A8A4D1" w14:textId="77777777" w:rsidR="006A097C" w:rsidRPr="0089092E" w:rsidRDefault="006A097C" w:rsidP="006A097C">
            <w:pPr>
              <w:spacing w:after="0" w:line="360" w:lineRule="auto"/>
              <w:rPr>
                <w:rFonts w:ascii="David" w:hAnsi="David" w:cs="David"/>
                <w:sz w:val="22"/>
                <w:szCs w:val="22"/>
                <w:rtl/>
              </w:rPr>
            </w:pPr>
            <w:r w:rsidRPr="0089092E">
              <w:rPr>
                <w:rFonts w:ascii="David" w:hAnsi="David" w:cs="David"/>
                <w:sz w:val="22"/>
                <w:szCs w:val="22"/>
                <w:rtl/>
              </w:rPr>
              <w:t>יועץ בכיר – 2 נקודות</w:t>
            </w:r>
          </w:p>
          <w:p w14:paraId="25C79B34" w14:textId="77777777" w:rsidR="006A097C" w:rsidRPr="0089092E" w:rsidRDefault="006A097C" w:rsidP="006A097C">
            <w:pPr>
              <w:spacing w:after="0" w:line="360" w:lineRule="auto"/>
              <w:rPr>
                <w:rFonts w:ascii="David" w:hAnsi="David" w:cs="David"/>
                <w:sz w:val="22"/>
                <w:szCs w:val="22"/>
                <w:rtl/>
              </w:rPr>
            </w:pPr>
            <w:r w:rsidRPr="0089092E">
              <w:rPr>
                <w:rFonts w:ascii="David" w:hAnsi="David" w:cs="David"/>
                <w:sz w:val="22"/>
                <w:szCs w:val="22"/>
                <w:rtl/>
              </w:rPr>
              <w:t>אם לדוג' הספק יעביר 2 יועצים בכירים יקבל 4 נק'</w:t>
            </w:r>
          </w:p>
        </w:tc>
      </w:tr>
      <w:tr w:rsidR="006A097C" w:rsidRPr="0089092E" w14:paraId="0B683A53" w14:textId="77777777" w:rsidTr="008F2FB6">
        <w:trPr>
          <w:jc w:val="center"/>
        </w:trPr>
        <w:tc>
          <w:tcPr>
            <w:tcW w:w="1404" w:type="dxa"/>
          </w:tcPr>
          <w:p w14:paraId="293FF71F" w14:textId="77777777" w:rsidR="006A097C" w:rsidRPr="0089092E" w:rsidRDefault="006A097C" w:rsidP="006A097C">
            <w:pPr>
              <w:spacing w:after="0" w:line="360" w:lineRule="auto"/>
              <w:rPr>
                <w:rFonts w:ascii="David" w:hAnsi="David" w:cs="David"/>
                <w:sz w:val="22"/>
                <w:szCs w:val="22"/>
                <w:rtl/>
              </w:rPr>
            </w:pPr>
            <w:r w:rsidRPr="0089092E">
              <w:rPr>
                <w:rFonts w:ascii="David" w:hAnsi="David" w:cs="David"/>
                <w:sz w:val="22"/>
                <w:szCs w:val="22"/>
                <w:rtl/>
              </w:rPr>
              <w:t>אופטימיזציה</w:t>
            </w:r>
          </w:p>
        </w:tc>
        <w:tc>
          <w:tcPr>
            <w:tcW w:w="6030" w:type="dxa"/>
          </w:tcPr>
          <w:p w14:paraId="15F8378E" w14:textId="77777777" w:rsidR="006A097C" w:rsidRPr="0089092E" w:rsidRDefault="006A097C" w:rsidP="006A097C">
            <w:pPr>
              <w:spacing w:after="0" w:line="360" w:lineRule="auto"/>
              <w:rPr>
                <w:rFonts w:ascii="David" w:hAnsi="David" w:cs="David"/>
                <w:sz w:val="22"/>
                <w:szCs w:val="22"/>
                <w:rtl/>
              </w:rPr>
            </w:pPr>
            <w:r w:rsidRPr="0089092E">
              <w:rPr>
                <w:rFonts w:ascii="David" w:hAnsi="David" w:cs="David"/>
                <w:sz w:val="22"/>
                <w:szCs w:val="22"/>
                <w:rtl/>
              </w:rPr>
              <w:t>הספק יציג לפחות 2 יועצים בעלי היכולות הבאות:</w:t>
            </w:r>
          </w:p>
          <w:p w14:paraId="6E780D83" w14:textId="77777777" w:rsidR="00A070FB" w:rsidRPr="0089092E" w:rsidRDefault="00A070FB" w:rsidP="00584115">
            <w:pPr>
              <w:pStyle w:val="ab"/>
              <w:numPr>
                <w:ilvl w:val="0"/>
                <w:numId w:val="82"/>
              </w:numPr>
              <w:rPr>
                <w:rFonts w:ascii="David" w:hAnsi="David"/>
                <w:sz w:val="22"/>
                <w:szCs w:val="22"/>
                <w:rtl/>
              </w:rPr>
            </w:pPr>
            <w:r w:rsidRPr="0089092E">
              <w:rPr>
                <w:rFonts w:ascii="David" w:hAnsi="David"/>
                <w:sz w:val="22"/>
                <w:szCs w:val="22"/>
                <w:rtl/>
              </w:rPr>
              <w:t>יועץ זוטר – 2-3 שנות ניסיון</w:t>
            </w:r>
          </w:p>
          <w:p w14:paraId="0EAB4D02" w14:textId="77777777" w:rsidR="00A070FB" w:rsidRPr="0089092E" w:rsidRDefault="00A070FB" w:rsidP="00584115">
            <w:pPr>
              <w:pStyle w:val="ab"/>
              <w:numPr>
                <w:ilvl w:val="0"/>
                <w:numId w:val="82"/>
              </w:numPr>
              <w:rPr>
                <w:rFonts w:ascii="David" w:hAnsi="David"/>
                <w:sz w:val="22"/>
                <w:szCs w:val="22"/>
                <w:rtl/>
              </w:rPr>
            </w:pPr>
            <w:r w:rsidRPr="0089092E">
              <w:rPr>
                <w:rFonts w:ascii="David" w:hAnsi="David"/>
                <w:sz w:val="22"/>
                <w:szCs w:val="22"/>
                <w:rtl/>
              </w:rPr>
              <w:t>יועץ בכיר – 4 ומעלה שנות ניסיון</w:t>
            </w:r>
          </w:p>
          <w:p w14:paraId="5CB6074A" w14:textId="77777777" w:rsidR="006A097C" w:rsidRPr="0089092E" w:rsidRDefault="006A097C" w:rsidP="006A097C">
            <w:pPr>
              <w:spacing w:after="0" w:line="360" w:lineRule="auto"/>
              <w:rPr>
                <w:rFonts w:ascii="David" w:hAnsi="David" w:cs="David"/>
                <w:sz w:val="22"/>
                <w:szCs w:val="22"/>
                <w:rtl/>
              </w:rPr>
            </w:pPr>
            <w:r w:rsidRPr="0089092E">
              <w:rPr>
                <w:rFonts w:ascii="David" w:hAnsi="David" w:cs="David"/>
                <w:sz w:val="22"/>
                <w:szCs w:val="22"/>
                <w:rtl/>
              </w:rPr>
              <w:t>-</w:t>
            </w:r>
            <w:r w:rsidR="00201E0C" w:rsidRPr="0089092E">
              <w:rPr>
                <w:rFonts w:ascii="David" w:hAnsi="David" w:cs="David"/>
                <w:sz w:val="22"/>
                <w:szCs w:val="22"/>
                <w:rtl/>
              </w:rPr>
              <w:t>ניסיון ב</w:t>
            </w:r>
            <w:r w:rsidRPr="0089092E">
              <w:rPr>
                <w:rFonts w:ascii="David" w:hAnsi="David" w:cs="David"/>
                <w:sz w:val="22"/>
                <w:szCs w:val="22"/>
                <w:rtl/>
              </w:rPr>
              <w:t>ייעול ביצועים ועומסים עבור הכלי שהציג</w:t>
            </w:r>
          </w:p>
          <w:p w14:paraId="4E427940" w14:textId="77777777" w:rsidR="006A097C" w:rsidRPr="0089092E" w:rsidRDefault="006A097C" w:rsidP="006A097C">
            <w:pPr>
              <w:spacing w:after="0" w:line="360" w:lineRule="auto"/>
              <w:rPr>
                <w:rFonts w:ascii="David" w:hAnsi="David" w:cs="David"/>
                <w:sz w:val="22"/>
                <w:szCs w:val="22"/>
              </w:rPr>
            </w:pPr>
            <w:r w:rsidRPr="0089092E">
              <w:rPr>
                <w:rFonts w:ascii="David" w:hAnsi="David" w:cs="David"/>
                <w:sz w:val="22"/>
                <w:szCs w:val="22"/>
                <w:rtl/>
              </w:rPr>
              <w:t>-</w:t>
            </w:r>
            <w:r w:rsidR="00201E0C" w:rsidRPr="0089092E">
              <w:rPr>
                <w:rFonts w:ascii="David" w:hAnsi="David" w:cs="David"/>
                <w:sz w:val="22"/>
                <w:szCs w:val="22"/>
                <w:rtl/>
              </w:rPr>
              <w:t>ניסיון ב</w:t>
            </w:r>
            <w:r w:rsidRPr="0089092E">
              <w:rPr>
                <w:rFonts w:ascii="David" w:hAnsi="David" w:cs="David"/>
                <w:sz w:val="22"/>
                <w:szCs w:val="22"/>
                <w:rtl/>
              </w:rPr>
              <w:t>תכנון וביצוע תסריטי בדיקות עומסים וביצועים</w:t>
            </w:r>
          </w:p>
          <w:p w14:paraId="67325E25" w14:textId="77777777" w:rsidR="006A097C" w:rsidRPr="0089092E" w:rsidRDefault="006A097C" w:rsidP="006A50B0">
            <w:pPr>
              <w:spacing w:after="0" w:line="360" w:lineRule="auto"/>
              <w:rPr>
                <w:rFonts w:ascii="David" w:hAnsi="David" w:cs="David"/>
                <w:sz w:val="22"/>
                <w:szCs w:val="22"/>
                <w:rtl/>
              </w:rPr>
            </w:pPr>
            <w:r w:rsidRPr="0089092E">
              <w:rPr>
                <w:rFonts w:ascii="David" w:hAnsi="David" w:cs="David"/>
                <w:sz w:val="22"/>
                <w:szCs w:val="22"/>
                <w:rtl/>
              </w:rPr>
              <w:t>-</w:t>
            </w:r>
            <w:r w:rsidR="00201E0C" w:rsidRPr="0089092E">
              <w:rPr>
                <w:rFonts w:ascii="David" w:hAnsi="David" w:cs="David"/>
                <w:sz w:val="22"/>
                <w:szCs w:val="22"/>
                <w:rtl/>
              </w:rPr>
              <w:t>ניסיון ב</w:t>
            </w:r>
            <w:r w:rsidRPr="0089092E">
              <w:rPr>
                <w:rFonts w:ascii="David" w:hAnsi="David" w:cs="David"/>
                <w:sz w:val="22"/>
                <w:szCs w:val="22"/>
                <w:rtl/>
              </w:rPr>
              <w:t xml:space="preserve">תכנון וביצוע בדיקות זמינות ושרידות </w:t>
            </w:r>
          </w:p>
          <w:p w14:paraId="12529FBD" w14:textId="77777777" w:rsidR="006A097C" w:rsidRPr="0089092E" w:rsidRDefault="006A097C" w:rsidP="006A097C">
            <w:pPr>
              <w:spacing w:after="0" w:line="360" w:lineRule="auto"/>
              <w:rPr>
                <w:rFonts w:ascii="David" w:hAnsi="David" w:cs="David"/>
                <w:sz w:val="22"/>
                <w:szCs w:val="22"/>
                <w:rtl/>
              </w:rPr>
            </w:pPr>
            <w:r w:rsidRPr="0089092E">
              <w:rPr>
                <w:rFonts w:ascii="David" w:hAnsi="David" w:cs="David"/>
                <w:sz w:val="22"/>
                <w:szCs w:val="22"/>
                <w:rtl/>
              </w:rPr>
              <w:t>ניסיון רלוונטי בתחום החל מ2017</w:t>
            </w:r>
          </w:p>
        </w:tc>
        <w:tc>
          <w:tcPr>
            <w:tcW w:w="2780" w:type="dxa"/>
          </w:tcPr>
          <w:p w14:paraId="06C6D787" w14:textId="77777777" w:rsidR="006A097C" w:rsidRPr="0089092E" w:rsidRDefault="006A097C" w:rsidP="006A097C">
            <w:pPr>
              <w:spacing w:after="0" w:line="360" w:lineRule="auto"/>
              <w:rPr>
                <w:rFonts w:ascii="David" w:hAnsi="David" w:cs="David"/>
                <w:b/>
                <w:bCs/>
                <w:sz w:val="22"/>
                <w:szCs w:val="22"/>
                <w:rtl/>
              </w:rPr>
            </w:pPr>
            <w:r w:rsidRPr="0089092E">
              <w:rPr>
                <w:rFonts w:ascii="David" w:hAnsi="David" w:cs="David"/>
                <w:b/>
                <w:bCs/>
                <w:sz w:val="22"/>
                <w:szCs w:val="22"/>
                <w:rtl/>
              </w:rPr>
              <w:t>10 נקודות:</w:t>
            </w:r>
          </w:p>
          <w:p w14:paraId="1546FC8F"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יכולות  (6 נק' מלא, 3 חלקי)</w:t>
            </w:r>
          </w:p>
          <w:p w14:paraId="5F53BB5C" w14:textId="77777777" w:rsidR="006A097C" w:rsidRPr="0089092E" w:rsidRDefault="006A097C" w:rsidP="006A097C">
            <w:pPr>
              <w:spacing w:after="0" w:line="360" w:lineRule="auto"/>
              <w:rPr>
                <w:rFonts w:ascii="David" w:hAnsi="David" w:cs="David"/>
                <w:sz w:val="22"/>
                <w:szCs w:val="22"/>
                <w:rtl/>
              </w:rPr>
            </w:pPr>
            <w:r w:rsidRPr="0089092E">
              <w:rPr>
                <w:rFonts w:ascii="David" w:hAnsi="David" w:cs="David"/>
                <w:sz w:val="22"/>
                <w:szCs w:val="22"/>
                <w:rtl/>
              </w:rPr>
              <w:t>הציג 2 יועצים כנדרש -4 נק':</w:t>
            </w:r>
          </w:p>
          <w:p w14:paraId="2A47A837" w14:textId="77777777" w:rsidR="006A097C" w:rsidRPr="0089092E" w:rsidRDefault="006A097C" w:rsidP="006A097C">
            <w:pPr>
              <w:spacing w:after="0" w:line="360" w:lineRule="auto"/>
              <w:rPr>
                <w:rFonts w:ascii="David" w:hAnsi="David" w:cs="David"/>
                <w:sz w:val="22"/>
                <w:szCs w:val="22"/>
                <w:rtl/>
              </w:rPr>
            </w:pPr>
            <w:r w:rsidRPr="0089092E">
              <w:rPr>
                <w:rFonts w:ascii="David" w:hAnsi="David" w:cs="David"/>
                <w:sz w:val="22"/>
                <w:szCs w:val="22"/>
                <w:rtl/>
              </w:rPr>
              <w:t>יועץ זוטר – 1 נקודה</w:t>
            </w:r>
          </w:p>
          <w:p w14:paraId="1A0D201F" w14:textId="77777777" w:rsidR="006A097C" w:rsidRPr="0089092E" w:rsidRDefault="006A097C" w:rsidP="006A097C">
            <w:pPr>
              <w:spacing w:after="0" w:line="360" w:lineRule="auto"/>
              <w:rPr>
                <w:rFonts w:ascii="David" w:hAnsi="David" w:cs="David"/>
                <w:sz w:val="22"/>
                <w:szCs w:val="22"/>
                <w:rtl/>
              </w:rPr>
            </w:pPr>
            <w:r w:rsidRPr="0089092E">
              <w:rPr>
                <w:rFonts w:ascii="David" w:hAnsi="David" w:cs="David"/>
                <w:sz w:val="22"/>
                <w:szCs w:val="22"/>
                <w:rtl/>
              </w:rPr>
              <w:t>יועץ בכיר – 2 נקודות</w:t>
            </w:r>
          </w:p>
          <w:p w14:paraId="04960C73" w14:textId="77777777" w:rsidR="006A097C" w:rsidRPr="0089092E" w:rsidRDefault="006A097C" w:rsidP="006A097C">
            <w:pPr>
              <w:spacing w:after="0" w:line="360" w:lineRule="auto"/>
              <w:rPr>
                <w:rFonts w:ascii="David" w:hAnsi="David" w:cs="David"/>
                <w:b/>
                <w:bCs/>
                <w:sz w:val="22"/>
                <w:szCs w:val="22"/>
                <w:rtl/>
              </w:rPr>
            </w:pPr>
            <w:r w:rsidRPr="0089092E">
              <w:rPr>
                <w:rFonts w:ascii="David" w:hAnsi="David" w:cs="David"/>
                <w:sz w:val="22"/>
                <w:szCs w:val="22"/>
                <w:rtl/>
              </w:rPr>
              <w:t>אם לדוג' הספק יעביר 2 יועצים בכירים יקבל 4 נק'</w:t>
            </w:r>
          </w:p>
        </w:tc>
      </w:tr>
      <w:tr w:rsidR="006A097C" w:rsidRPr="0089092E" w14:paraId="4994BCE8" w14:textId="77777777" w:rsidTr="008F2FB6">
        <w:trPr>
          <w:jc w:val="center"/>
        </w:trPr>
        <w:tc>
          <w:tcPr>
            <w:tcW w:w="1404" w:type="dxa"/>
          </w:tcPr>
          <w:p w14:paraId="38922B83" w14:textId="77777777" w:rsidR="006A097C" w:rsidRPr="0089092E" w:rsidRDefault="006A097C" w:rsidP="006A097C">
            <w:pPr>
              <w:spacing w:after="0" w:line="360" w:lineRule="auto"/>
              <w:rPr>
                <w:rFonts w:ascii="David" w:hAnsi="David" w:cs="David"/>
                <w:sz w:val="22"/>
                <w:szCs w:val="22"/>
                <w:rtl/>
              </w:rPr>
            </w:pPr>
            <w:r w:rsidRPr="0089092E">
              <w:rPr>
                <w:rFonts w:ascii="David" w:hAnsi="David" w:cs="David"/>
                <w:sz w:val="22"/>
                <w:szCs w:val="22"/>
                <w:rtl/>
              </w:rPr>
              <w:t xml:space="preserve">תכנון הגירה לענן  לכלי </w:t>
            </w:r>
          </w:p>
        </w:tc>
        <w:tc>
          <w:tcPr>
            <w:tcW w:w="6030" w:type="dxa"/>
          </w:tcPr>
          <w:p w14:paraId="5A9C249E" w14:textId="77777777" w:rsidR="006A097C" w:rsidRPr="0089092E" w:rsidRDefault="006A097C" w:rsidP="006A097C">
            <w:pPr>
              <w:spacing w:after="0" w:line="360" w:lineRule="auto"/>
              <w:rPr>
                <w:rFonts w:ascii="David" w:hAnsi="David" w:cs="David"/>
                <w:sz w:val="22"/>
                <w:szCs w:val="22"/>
                <w:rtl/>
              </w:rPr>
            </w:pPr>
            <w:r w:rsidRPr="0089092E">
              <w:rPr>
                <w:rFonts w:ascii="David" w:hAnsi="David" w:cs="David"/>
                <w:sz w:val="22"/>
                <w:szCs w:val="22"/>
                <w:rtl/>
              </w:rPr>
              <w:t>הספק יציג לפחות 2 יועצים בעלי היכולות הבאות:</w:t>
            </w:r>
          </w:p>
          <w:p w14:paraId="3335AE0C" w14:textId="77777777" w:rsidR="00A070FB" w:rsidRPr="0089092E" w:rsidRDefault="00A070FB" w:rsidP="00584115">
            <w:pPr>
              <w:pStyle w:val="ab"/>
              <w:numPr>
                <w:ilvl w:val="0"/>
                <w:numId w:val="82"/>
              </w:numPr>
              <w:rPr>
                <w:rFonts w:ascii="David" w:hAnsi="David"/>
                <w:sz w:val="22"/>
                <w:szCs w:val="22"/>
                <w:rtl/>
              </w:rPr>
            </w:pPr>
            <w:r w:rsidRPr="0089092E">
              <w:rPr>
                <w:rFonts w:ascii="David" w:hAnsi="David"/>
                <w:sz w:val="22"/>
                <w:szCs w:val="22"/>
                <w:rtl/>
              </w:rPr>
              <w:t>יועץ זוטר – 2-3 שנות ניסיון</w:t>
            </w:r>
          </w:p>
          <w:p w14:paraId="2D62C45F" w14:textId="77777777" w:rsidR="00A070FB" w:rsidRPr="0089092E" w:rsidRDefault="00A070FB" w:rsidP="00584115">
            <w:pPr>
              <w:pStyle w:val="ab"/>
              <w:numPr>
                <w:ilvl w:val="0"/>
                <w:numId w:val="82"/>
              </w:numPr>
              <w:rPr>
                <w:rFonts w:ascii="David" w:hAnsi="David"/>
                <w:sz w:val="22"/>
                <w:szCs w:val="22"/>
                <w:rtl/>
              </w:rPr>
            </w:pPr>
            <w:r w:rsidRPr="0089092E">
              <w:rPr>
                <w:rFonts w:ascii="David" w:hAnsi="David"/>
                <w:sz w:val="22"/>
                <w:szCs w:val="22"/>
                <w:rtl/>
              </w:rPr>
              <w:t>יועץ בכיר – 4 ומעלה שנות ניסיון</w:t>
            </w:r>
          </w:p>
          <w:p w14:paraId="41144B53" w14:textId="77777777" w:rsidR="006A097C" w:rsidRPr="0089092E" w:rsidRDefault="006A097C" w:rsidP="00201E0C">
            <w:pPr>
              <w:spacing w:after="0" w:line="360" w:lineRule="auto"/>
              <w:rPr>
                <w:rFonts w:ascii="David" w:hAnsi="David" w:cs="David"/>
                <w:sz w:val="22"/>
                <w:szCs w:val="22"/>
                <w:rtl/>
              </w:rPr>
            </w:pPr>
            <w:r w:rsidRPr="0089092E">
              <w:rPr>
                <w:rFonts w:ascii="David" w:hAnsi="David" w:cs="David"/>
                <w:sz w:val="22"/>
                <w:szCs w:val="22"/>
                <w:rtl/>
              </w:rPr>
              <w:t>-</w:t>
            </w:r>
            <w:r w:rsidR="00201E0C" w:rsidRPr="0089092E">
              <w:rPr>
                <w:rFonts w:ascii="David" w:hAnsi="David" w:cs="David"/>
                <w:sz w:val="22"/>
                <w:szCs w:val="22"/>
                <w:rtl/>
              </w:rPr>
              <w:t>ניסיון ב</w:t>
            </w:r>
            <w:r w:rsidRPr="0089092E">
              <w:rPr>
                <w:rFonts w:ascii="David" w:hAnsi="David" w:cs="David"/>
                <w:sz w:val="22"/>
                <w:szCs w:val="22"/>
                <w:rtl/>
              </w:rPr>
              <w:t xml:space="preserve">תכנון הגירת הכלי לענן  או עבודה במתכונת היברידים מול ענן ציבורי </w:t>
            </w:r>
            <w:r w:rsidRPr="0089092E">
              <w:rPr>
                <w:rFonts w:ascii="David" w:hAnsi="David" w:cs="David"/>
                <w:sz w:val="22"/>
                <w:szCs w:val="22"/>
              </w:rPr>
              <w:t>AWS</w:t>
            </w:r>
            <w:r w:rsidRPr="0089092E">
              <w:rPr>
                <w:rFonts w:ascii="David" w:hAnsi="David" w:cs="David"/>
                <w:sz w:val="22"/>
                <w:szCs w:val="22"/>
                <w:rtl/>
              </w:rPr>
              <w:t xml:space="preserve"> או </w:t>
            </w:r>
            <w:r w:rsidRPr="0089092E">
              <w:rPr>
                <w:rFonts w:ascii="David" w:hAnsi="David" w:cs="David"/>
                <w:sz w:val="22"/>
                <w:szCs w:val="22"/>
              </w:rPr>
              <w:t>GCP</w:t>
            </w:r>
          </w:p>
          <w:p w14:paraId="429A8EB0" w14:textId="77777777" w:rsidR="006A097C" w:rsidRPr="0089092E" w:rsidRDefault="006A097C" w:rsidP="006A097C">
            <w:pPr>
              <w:spacing w:after="0" w:line="360" w:lineRule="auto"/>
              <w:rPr>
                <w:rFonts w:ascii="David" w:hAnsi="David" w:cs="David"/>
                <w:sz w:val="22"/>
                <w:szCs w:val="22"/>
              </w:rPr>
            </w:pPr>
            <w:r w:rsidRPr="0089092E">
              <w:rPr>
                <w:rFonts w:ascii="David" w:hAnsi="David" w:cs="David"/>
                <w:sz w:val="22"/>
                <w:szCs w:val="22"/>
                <w:rtl/>
              </w:rPr>
              <w:t xml:space="preserve">- </w:t>
            </w:r>
            <w:r w:rsidR="00201E0C" w:rsidRPr="0089092E">
              <w:rPr>
                <w:rFonts w:ascii="David" w:hAnsi="David" w:cs="David"/>
                <w:sz w:val="22"/>
                <w:szCs w:val="22"/>
                <w:rtl/>
              </w:rPr>
              <w:t>ניסיון ב</w:t>
            </w:r>
            <w:r w:rsidRPr="0089092E">
              <w:rPr>
                <w:rFonts w:ascii="David" w:hAnsi="David" w:cs="David"/>
                <w:sz w:val="22"/>
                <w:szCs w:val="22"/>
                <w:rtl/>
              </w:rPr>
              <w:t>הגדרת ארכיטקטורת הענן המתאימה לכלי</w:t>
            </w:r>
          </w:p>
          <w:p w14:paraId="3E60C01E" w14:textId="77777777" w:rsidR="006A097C" w:rsidRPr="0089092E" w:rsidRDefault="006A097C" w:rsidP="006A097C">
            <w:pPr>
              <w:spacing w:after="0" w:line="360" w:lineRule="auto"/>
              <w:rPr>
                <w:rFonts w:ascii="David" w:hAnsi="David" w:cs="David"/>
                <w:sz w:val="22"/>
                <w:szCs w:val="22"/>
                <w:rtl/>
              </w:rPr>
            </w:pPr>
            <w:r w:rsidRPr="0089092E">
              <w:rPr>
                <w:rFonts w:ascii="David" w:hAnsi="David" w:cs="David"/>
                <w:sz w:val="22"/>
                <w:szCs w:val="22"/>
                <w:rtl/>
              </w:rPr>
              <w:t xml:space="preserve">- </w:t>
            </w:r>
            <w:r w:rsidR="00201E0C" w:rsidRPr="0089092E">
              <w:rPr>
                <w:rFonts w:ascii="David" w:hAnsi="David" w:cs="David"/>
                <w:sz w:val="22"/>
                <w:szCs w:val="22"/>
                <w:rtl/>
              </w:rPr>
              <w:t>ניסיון ב</w:t>
            </w:r>
            <w:r w:rsidRPr="0089092E">
              <w:rPr>
                <w:rFonts w:ascii="David" w:hAnsi="David" w:cs="David"/>
                <w:sz w:val="22"/>
                <w:szCs w:val="22"/>
                <w:rtl/>
              </w:rPr>
              <w:t>הגדרת תצורת הפריסה המתאימה בענן</w:t>
            </w:r>
          </w:p>
          <w:p w14:paraId="20B711FF" w14:textId="77777777" w:rsidR="006A097C" w:rsidRPr="0089092E" w:rsidRDefault="006A097C" w:rsidP="006A097C">
            <w:pPr>
              <w:spacing w:after="0" w:line="360" w:lineRule="auto"/>
              <w:rPr>
                <w:rFonts w:ascii="David" w:hAnsi="David" w:cs="David"/>
                <w:sz w:val="22"/>
                <w:szCs w:val="22"/>
                <w:rtl/>
              </w:rPr>
            </w:pPr>
            <w:r w:rsidRPr="0089092E">
              <w:rPr>
                <w:rFonts w:ascii="David" w:hAnsi="David" w:cs="David"/>
                <w:sz w:val="22"/>
                <w:szCs w:val="22"/>
                <w:rtl/>
              </w:rPr>
              <w:t>ניסיון רלוונטי בתחום החל מ2017</w:t>
            </w:r>
          </w:p>
        </w:tc>
        <w:tc>
          <w:tcPr>
            <w:tcW w:w="2780" w:type="dxa"/>
          </w:tcPr>
          <w:p w14:paraId="2A3A27F9" w14:textId="77777777" w:rsidR="006A097C" w:rsidRPr="0089092E" w:rsidRDefault="006A097C" w:rsidP="006A097C">
            <w:pPr>
              <w:spacing w:after="0" w:line="360" w:lineRule="auto"/>
              <w:rPr>
                <w:rFonts w:ascii="David" w:hAnsi="David" w:cs="David"/>
                <w:b/>
                <w:bCs/>
                <w:sz w:val="22"/>
                <w:szCs w:val="22"/>
                <w:rtl/>
              </w:rPr>
            </w:pPr>
            <w:r w:rsidRPr="0089092E">
              <w:rPr>
                <w:rFonts w:ascii="David" w:hAnsi="David" w:cs="David"/>
                <w:b/>
                <w:bCs/>
                <w:sz w:val="22"/>
                <w:szCs w:val="22"/>
                <w:rtl/>
              </w:rPr>
              <w:t>10 נקודות:</w:t>
            </w:r>
          </w:p>
          <w:p w14:paraId="141C481D"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יכולות  (6 נק' מלא, 3 חלקי)</w:t>
            </w:r>
          </w:p>
          <w:p w14:paraId="1C072D0C" w14:textId="77777777" w:rsidR="006A097C" w:rsidRPr="0089092E" w:rsidRDefault="006A097C" w:rsidP="006A097C">
            <w:pPr>
              <w:spacing w:after="0" w:line="360" w:lineRule="auto"/>
              <w:rPr>
                <w:rFonts w:ascii="David" w:hAnsi="David" w:cs="David"/>
                <w:sz w:val="22"/>
                <w:szCs w:val="22"/>
                <w:rtl/>
              </w:rPr>
            </w:pPr>
            <w:r w:rsidRPr="0089092E">
              <w:rPr>
                <w:rFonts w:ascii="David" w:hAnsi="David" w:cs="David"/>
                <w:sz w:val="22"/>
                <w:szCs w:val="22"/>
                <w:rtl/>
              </w:rPr>
              <w:t>הציג 2 יועצים כנדרש -4 נק':</w:t>
            </w:r>
          </w:p>
          <w:p w14:paraId="5A57D4CA" w14:textId="77777777" w:rsidR="006A097C" w:rsidRPr="0089092E" w:rsidRDefault="006A097C" w:rsidP="006A097C">
            <w:pPr>
              <w:spacing w:after="0" w:line="360" w:lineRule="auto"/>
              <w:rPr>
                <w:rFonts w:ascii="David" w:hAnsi="David" w:cs="David"/>
                <w:sz w:val="22"/>
                <w:szCs w:val="22"/>
                <w:rtl/>
              </w:rPr>
            </w:pPr>
            <w:r w:rsidRPr="0089092E">
              <w:rPr>
                <w:rFonts w:ascii="David" w:hAnsi="David" w:cs="David"/>
                <w:sz w:val="22"/>
                <w:szCs w:val="22"/>
                <w:rtl/>
              </w:rPr>
              <w:t>יועץ זוטר – 1 נקודה</w:t>
            </w:r>
          </w:p>
          <w:p w14:paraId="768B2265" w14:textId="77777777" w:rsidR="006A097C" w:rsidRPr="0089092E" w:rsidRDefault="006A097C" w:rsidP="006A097C">
            <w:pPr>
              <w:spacing w:after="0" w:line="360" w:lineRule="auto"/>
              <w:rPr>
                <w:rFonts w:ascii="David" w:hAnsi="David" w:cs="David"/>
                <w:sz w:val="22"/>
                <w:szCs w:val="22"/>
                <w:rtl/>
              </w:rPr>
            </w:pPr>
            <w:r w:rsidRPr="0089092E">
              <w:rPr>
                <w:rFonts w:ascii="David" w:hAnsi="David" w:cs="David"/>
                <w:sz w:val="22"/>
                <w:szCs w:val="22"/>
                <w:rtl/>
              </w:rPr>
              <w:t>יועץ בכיר – 2 נקודות</w:t>
            </w:r>
          </w:p>
          <w:p w14:paraId="52B374CD" w14:textId="77777777" w:rsidR="006A097C" w:rsidRPr="0089092E" w:rsidRDefault="006A097C" w:rsidP="006A097C">
            <w:pPr>
              <w:spacing w:after="0" w:line="360" w:lineRule="auto"/>
              <w:rPr>
                <w:rFonts w:ascii="David" w:hAnsi="David" w:cs="David"/>
                <w:b/>
                <w:bCs/>
                <w:sz w:val="22"/>
                <w:szCs w:val="22"/>
                <w:rtl/>
              </w:rPr>
            </w:pPr>
            <w:r w:rsidRPr="0089092E">
              <w:rPr>
                <w:rFonts w:ascii="David" w:hAnsi="David" w:cs="David"/>
                <w:sz w:val="22"/>
                <w:szCs w:val="22"/>
                <w:rtl/>
              </w:rPr>
              <w:t>אם לדוג' הספק יעביר 2 יועצים בכירים יקבל 4 נק'</w:t>
            </w:r>
          </w:p>
        </w:tc>
      </w:tr>
      <w:tr w:rsidR="006A097C" w:rsidRPr="0089092E" w14:paraId="52D86D11" w14:textId="77777777" w:rsidTr="008F2FB6">
        <w:trPr>
          <w:jc w:val="center"/>
        </w:trPr>
        <w:tc>
          <w:tcPr>
            <w:tcW w:w="1404" w:type="dxa"/>
          </w:tcPr>
          <w:p w14:paraId="6A1FE15A" w14:textId="77777777" w:rsidR="006A097C" w:rsidRPr="0089092E" w:rsidRDefault="006A097C" w:rsidP="006A097C">
            <w:pPr>
              <w:spacing w:after="0" w:line="360" w:lineRule="auto"/>
              <w:rPr>
                <w:rFonts w:ascii="David" w:hAnsi="David" w:cs="David"/>
                <w:sz w:val="22"/>
                <w:szCs w:val="22"/>
                <w:rtl/>
              </w:rPr>
            </w:pPr>
            <w:r w:rsidRPr="0089092E">
              <w:rPr>
                <w:rFonts w:ascii="David" w:hAnsi="David" w:cs="David"/>
                <w:sz w:val="22"/>
                <w:szCs w:val="22"/>
                <w:rtl/>
              </w:rPr>
              <w:t>שירותי תשתית</w:t>
            </w:r>
          </w:p>
          <w:p w14:paraId="64152810" w14:textId="77777777" w:rsidR="006A097C" w:rsidRPr="0089092E" w:rsidRDefault="006A097C" w:rsidP="006A097C">
            <w:pPr>
              <w:spacing w:after="0" w:line="360" w:lineRule="auto"/>
              <w:rPr>
                <w:rFonts w:ascii="David" w:hAnsi="David" w:cs="David"/>
                <w:sz w:val="22"/>
                <w:szCs w:val="22"/>
                <w:rtl/>
              </w:rPr>
            </w:pPr>
            <w:r w:rsidRPr="0089092E">
              <w:rPr>
                <w:rFonts w:ascii="David" w:hAnsi="David" w:cs="David"/>
                <w:sz w:val="22"/>
                <w:szCs w:val="22"/>
                <w:rtl/>
              </w:rPr>
              <w:t>וארכיטקטורה</w:t>
            </w:r>
          </w:p>
        </w:tc>
        <w:tc>
          <w:tcPr>
            <w:tcW w:w="6030" w:type="dxa"/>
          </w:tcPr>
          <w:p w14:paraId="1AAEDD02" w14:textId="77777777" w:rsidR="006A097C" w:rsidRPr="0089092E" w:rsidRDefault="006A097C" w:rsidP="006A097C">
            <w:pPr>
              <w:spacing w:after="0" w:line="360" w:lineRule="auto"/>
              <w:rPr>
                <w:rFonts w:ascii="David" w:hAnsi="David" w:cs="David"/>
                <w:sz w:val="22"/>
                <w:szCs w:val="22"/>
                <w:rtl/>
              </w:rPr>
            </w:pPr>
            <w:r w:rsidRPr="0089092E">
              <w:rPr>
                <w:rFonts w:ascii="David" w:hAnsi="David" w:cs="David"/>
                <w:sz w:val="22"/>
                <w:szCs w:val="22"/>
                <w:rtl/>
              </w:rPr>
              <w:t>הספק יציג לפחות 2 יועצים בעלי היכולות הבאות:</w:t>
            </w:r>
          </w:p>
          <w:p w14:paraId="41615E7B" w14:textId="77777777" w:rsidR="00A070FB" w:rsidRPr="0089092E" w:rsidRDefault="00A070FB" w:rsidP="00584115">
            <w:pPr>
              <w:pStyle w:val="ab"/>
              <w:numPr>
                <w:ilvl w:val="0"/>
                <w:numId w:val="82"/>
              </w:numPr>
              <w:rPr>
                <w:rFonts w:ascii="David" w:hAnsi="David"/>
                <w:sz w:val="22"/>
                <w:szCs w:val="22"/>
                <w:rtl/>
              </w:rPr>
            </w:pPr>
            <w:r w:rsidRPr="0089092E">
              <w:rPr>
                <w:rFonts w:ascii="David" w:hAnsi="David"/>
                <w:sz w:val="22"/>
                <w:szCs w:val="22"/>
                <w:rtl/>
              </w:rPr>
              <w:t>יועץ זוטר – 2-3 שנות ניסיון</w:t>
            </w:r>
          </w:p>
          <w:p w14:paraId="4F727CD5" w14:textId="77777777" w:rsidR="00A070FB" w:rsidRPr="0089092E" w:rsidRDefault="00A070FB" w:rsidP="00584115">
            <w:pPr>
              <w:pStyle w:val="ab"/>
              <w:numPr>
                <w:ilvl w:val="0"/>
                <w:numId w:val="82"/>
              </w:numPr>
              <w:rPr>
                <w:rFonts w:ascii="David" w:hAnsi="David"/>
                <w:sz w:val="22"/>
                <w:szCs w:val="22"/>
                <w:rtl/>
              </w:rPr>
            </w:pPr>
            <w:r w:rsidRPr="0089092E">
              <w:rPr>
                <w:rFonts w:ascii="David" w:hAnsi="David"/>
                <w:sz w:val="22"/>
                <w:szCs w:val="22"/>
                <w:rtl/>
              </w:rPr>
              <w:t>יועץ בכיר – 4 ומעלה שנות ניסיון</w:t>
            </w:r>
          </w:p>
          <w:p w14:paraId="762BE3A6" w14:textId="77777777" w:rsidR="006A097C" w:rsidRPr="0089092E" w:rsidRDefault="006A097C" w:rsidP="006A097C">
            <w:pPr>
              <w:spacing w:after="0" w:line="360" w:lineRule="auto"/>
              <w:rPr>
                <w:rFonts w:ascii="David" w:hAnsi="David" w:cs="David"/>
                <w:sz w:val="22"/>
                <w:szCs w:val="22"/>
              </w:rPr>
            </w:pPr>
            <w:r w:rsidRPr="0089092E">
              <w:rPr>
                <w:rFonts w:ascii="David" w:hAnsi="David" w:cs="David"/>
                <w:sz w:val="22"/>
                <w:szCs w:val="22"/>
                <w:rtl/>
              </w:rPr>
              <w:t xml:space="preserve">- </w:t>
            </w:r>
            <w:r w:rsidR="00201E0C" w:rsidRPr="0089092E">
              <w:rPr>
                <w:rFonts w:ascii="David" w:hAnsi="David" w:cs="David"/>
                <w:sz w:val="22"/>
                <w:szCs w:val="22"/>
                <w:rtl/>
              </w:rPr>
              <w:t>ניסיון ב</w:t>
            </w:r>
            <w:r w:rsidRPr="0089092E">
              <w:rPr>
                <w:rFonts w:ascii="David" w:hAnsi="David" w:cs="David"/>
                <w:sz w:val="22"/>
                <w:szCs w:val="22"/>
                <w:rtl/>
              </w:rPr>
              <w:t xml:space="preserve">הגדרת ארכיטקטורה וחומרה </w:t>
            </w:r>
          </w:p>
          <w:p w14:paraId="0CC94334" w14:textId="77777777" w:rsidR="006A097C" w:rsidRPr="0089092E" w:rsidRDefault="006A097C" w:rsidP="006A097C">
            <w:pPr>
              <w:spacing w:after="0" w:line="360" w:lineRule="auto"/>
              <w:rPr>
                <w:rFonts w:ascii="David" w:hAnsi="David" w:cs="David"/>
                <w:sz w:val="22"/>
                <w:szCs w:val="22"/>
                <w:rtl/>
              </w:rPr>
            </w:pPr>
            <w:r w:rsidRPr="0089092E">
              <w:rPr>
                <w:rFonts w:ascii="David" w:hAnsi="David" w:cs="David"/>
                <w:sz w:val="22"/>
                <w:szCs w:val="22"/>
                <w:rtl/>
              </w:rPr>
              <w:t xml:space="preserve">- </w:t>
            </w:r>
            <w:r w:rsidR="00201E0C" w:rsidRPr="0089092E">
              <w:rPr>
                <w:rFonts w:ascii="David" w:hAnsi="David" w:cs="David"/>
                <w:sz w:val="22"/>
                <w:szCs w:val="22"/>
                <w:rtl/>
              </w:rPr>
              <w:t xml:space="preserve">ניסיון בתכנון </w:t>
            </w:r>
            <w:r w:rsidRPr="0089092E">
              <w:rPr>
                <w:rFonts w:ascii="David" w:hAnsi="David" w:cs="David"/>
                <w:sz w:val="22"/>
                <w:szCs w:val="22"/>
                <w:rtl/>
              </w:rPr>
              <w:t>אחסון וגיבויים</w:t>
            </w:r>
          </w:p>
          <w:p w14:paraId="2023EAF3" w14:textId="77777777" w:rsidR="006A097C" w:rsidRPr="0089092E" w:rsidRDefault="006A097C" w:rsidP="006A097C">
            <w:pPr>
              <w:spacing w:after="0" w:line="360" w:lineRule="auto"/>
              <w:rPr>
                <w:rFonts w:ascii="David" w:hAnsi="David" w:cs="David"/>
                <w:sz w:val="22"/>
                <w:szCs w:val="22"/>
                <w:rtl/>
              </w:rPr>
            </w:pPr>
            <w:r w:rsidRPr="0089092E">
              <w:rPr>
                <w:rFonts w:ascii="David" w:hAnsi="David" w:cs="David"/>
                <w:sz w:val="22"/>
                <w:szCs w:val="22"/>
                <w:rtl/>
              </w:rPr>
              <w:t xml:space="preserve">- </w:t>
            </w:r>
            <w:r w:rsidR="00201E0C" w:rsidRPr="0089092E">
              <w:rPr>
                <w:rFonts w:ascii="David" w:hAnsi="David" w:cs="David"/>
                <w:sz w:val="22"/>
                <w:szCs w:val="22"/>
                <w:rtl/>
              </w:rPr>
              <w:t>ניסיון ב</w:t>
            </w:r>
            <w:r w:rsidRPr="0089092E">
              <w:rPr>
                <w:rFonts w:ascii="David" w:hAnsi="David" w:cs="David"/>
                <w:sz w:val="22"/>
                <w:szCs w:val="22"/>
                <w:rtl/>
              </w:rPr>
              <w:t xml:space="preserve">קנפוג ו </w:t>
            </w:r>
            <w:r w:rsidRPr="0089092E">
              <w:rPr>
                <w:rFonts w:ascii="David" w:hAnsi="David" w:cs="David"/>
                <w:sz w:val="22"/>
                <w:szCs w:val="22"/>
              </w:rPr>
              <w:t>tuning</w:t>
            </w:r>
            <w:r w:rsidRPr="0089092E">
              <w:rPr>
                <w:rFonts w:ascii="David" w:hAnsi="David" w:cs="David"/>
                <w:sz w:val="22"/>
                <w:szCs w:val="22"/>
                <w:rtl/>
              </w:rPr>
              <w:t xml:space="preserve"> לטובת שיפור ביצועים, התמודדות עם עומסים</w:t>
            </w:r>
          </w:p>
          <w:p w14:paraId="1CF92394" w14:textId="77777777" w:rsidR="006A097C" w:rsidRPr="0089092E" w:rsidRDefault="006A097C" w:rsidP="006A097C">
            <w:pPr>
              <w:spacing w:after="0" w:line="360" w:lineRule="auto"/>
              <w:rPr>
                <w:rFonts w:ascii="David" w:hAnsi="David" w:cs="David"/>
                <w:sz w:val="22"/>
                <w:szCs w:val="22"/>
                <w:rtl/>
              </w:rPr>
            </w:pPr>
            <w:r w:rsidRPr="0089092E">
              <w:rPr>
                <w:rFonts w:ascii="David" w:hAnsi="David" w:cs="David"/>
                <w:sz w:val="22"/>
                <w:szCs w:val="22"/>
                <w:rtl/>
              </w:rPr>
              <w:t xml:space="preserve">- </w:t>
            </w:r>
            <w:r w:rsidR="00201E0C" w:rsidRPr="0089092E">
              <w:rPr>
                <w:rFonts w:ascii="David" w:hAnsi="David" w:cs="David"/>
                <w:sz w:val="22"/>
                <w:szCs w:val="22"/>
                <w:rtl/>
              </w:rPr>
              <w:t>ניסיון ב</w:t>
            </w:r>
            <w:r w:rsidRPr="0089092E">
              <w:rPr>
                <w:rFonts w:ascii="David" w:hAnsi="David" w:cs="David"/>
                <w:sz w:val="22"/>
                <w:szCs w:val="22"/>
                <w:rtl/>
              </w:rPr>
              <w:t xml:space="preserve">הקמת אתר </w:t>
            </w:r>
            <w:r w:rsidRPr="0089092E">
              <w:rPr>
                <w:rFonts w:ascii="David" w:hAnsi="David" w:cs="David"/>
                <w:sz w:val="22"/>
                <w:szCs w:val="22"/>
              </w:rPr>
              <w:t>DR</w:t>
            </w:r>
          </w:p>
          <w:p w14:paraId="1CD69A31" w14:textId="77777777" w:rsidR="006A097C" w:rsidRPr="0089092E" w:rsidRDefault="006A097C" w:rsidP="006A097C">
            <w:pPr>
              <w:spacing w:after="0" w:line="360" w:lineRule="auto"/>
              <w:rPr>
                <w:rFonts w:ascii="David" w:hAnsi="David" w:cs="David"/>
                <w:sz w:val="22"/>
                <w:szCs w:val="22"/>
                <w:rtl/>
              </w:rPr>
            </w:pPr>
            <w:r w:rsidRPr="0089092E">
              <w:rPr>
                <w:rFonts w:ascii="David" w:hAnsi="David" w:cs="David"/>
                <w:sz w:val="22"/>
                <w:szCs w:val="22"/>
                <w:rtl/>
              </w:rPr>
              <w:t xml:space="preserve">- ייעוץ ניטור בסיס הנתונים לצוות </w:t>
            </w:r>
            <w:r w:rsidRPr="0089092E">
              <w:rPr>
                <w:rFonts w:ascii="David" w:hAnsi="David" w:cs="David"/>
                <w:sz w:val="22"/>
                <w:szCs w:val="22"/>
              </w:rPr>
              <w:t>NOC</w:t>
            </w:r>
            <w:r w:rsidRPr="0089092E">
              <w:rPr>
                <w:rFonts w:ascii="David" w:hAnsi="David" w:cs="David"/>
                <w:sz w:val="22"/>
                <w:szCs w:val="22"/>
                <w:rtl/>
              </w:rPr>
              <w:t xml:space="preserve"> ארגוני</w:t>
            </w:r>
          </w:p>
          <w:p w14:paraId="6FE610D5" w14:textId="77777777" w:rsidR="006A097C" w:rsidRPr="0089092E" w:rsidRDefault="006A097C" w:rsidP="006A097C">
            <w:pPr>
              <w:spacing w:after="0" w:line="360" w:lineRule="auto"/>
              <w:rPr>
                <w:rFonts w:ascii="David" w:hAnsi="David" w:cs="David"/>
                <w:sz w:val="22"/>
                <w:szCs w:val="22"/>
                <w:rtl/>
              </w:rPr>
            </w:pPr>
            <w:r w:rsidRPr="0089092E">
              <w:rPr>
                <w:rFonts w:ascii="David" w:hAnsi="David" w:cs="David"/>
                <w:sz w:val="22"/>
                <w:szCs w:val="22"/>
                <w:rtl/>
              </w:rPr>
              <w:t>ניסיון רלוונטי בתחום החל מ2017</w:t>
            </w:r>
          </w:p>
        </w:tc>
        <w:tc>
          <w:tcPr>
            <w:tcW w:w="2780" w:type="dxa"/>
          </w:tcPr>
          <w:p w14:paraId="68209CB5" w14:textId="77777777" w:rsidR="006A097C" w:rsidRPr="0089092E" w:rsidRDefault="006A097C" w:rsidP="006A097C">
            <w:pPr>
              <w:spacing w:after="0" w:line="360" w:lineRule="auto"/>
              <w:rPr>
                <w:rFonts w:ascii="David" w:hAnsi="David" w:cs="David"/>
                <w:b/>
                <w:bCs/>
                <w:sz w:val="22"/>
                <w:szCs w:val="22"/>
                <w:rtl/>
              </w:rPr>
            </w:pPr>
            <w:r w:rsidRPr="0089092E">
              <w:rPr>
                <w:rFonts w:ascii="David" w:hAnsi="David" w:cs="David"/>
                <w:b/>
                <w:bCs/>
                <w:sz w:val="22"/>
                <w:szCs w:val="22"/>
                <w:rtl/>
              </w:rPr>
              <w:t>10 נקודות:</w:t>
            </w:r>
          </w:p>
          <w:p w14:paraId="4628CA28"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יכולות  (6 נק' מלא, 3 חלקי)</w:t>
            </w:r>
          </w:p>
          <w:p w14:paraId="25E04AC8" w14:textId="77777777" w:rsidR="006A097C" w:rsidRPr="0089092E" w:rsidRDefault="006A097C" w:rsidP="006A097C">
            <w:pPr>
              <w:spacing w:after="0" w:line="360" w:lineRule="auto"/>
              <w:rPr>
                <w:rFonts w:ascii="David" w:hAnsi="David" w:cs="David"/>
                <w:sz w:val="22"/>
                <w:szCs w:val="22"/>
                <w:rtl/>
              </w:rPr>
            </w:pPr>
            <w:r w:rsidRPr="0089092E">
              <w:rPr>
                <w:rFonts w:ascii="David" w:hAnsi="David" w:cs="David"/>
                <w:sz w:val="22"/>
                <w:szCs w:val="22"/>
                <w:rtl/>
              </w:rPr>
              <w:t>הציג 2 יועצים כנדרש -4 נק':</w:t>
            </w:r>
          </w:p>
          <w:p w14:paraId="28A1A3DD" w14:textId="77777777" w:rsidR="006A097C" w:rsidRPr="0089092E" w:rsidRDefault="006A097C" w:rsidP="006A097C">
            <w:pPr>
              <w:spacing w:after="0" w:line="360" w:lineRule="auto"/>
              <w:rPr>
                <w:rFonts w:ascii="David" w:hAnsi="David" w:cs="David"/>
                <w:sz w:val="22"/>
                <w:szCs w:val="22"/>
                <w:rtl/>
              </w:rPr>
            </w:pPr>
            <w:r w:rsidRPr="0089092E">
              <w:rPr>
                <w:rFonts w:ascii="David" w:hAnsi="David" w:cs="David"/>
                <w:sz w:val="22"/>
                <w:szCs w:val="22"/>
                <w:rtl/>
              </w:rPr>
              <w:t>יועץ זוטר – 1 נקודה</w:t>
            </w:r>
          </w:p>
          <w:p w14:paraId="5C181A84" w14:textId="77777777" w:rsidR="006A097C" w:rsidRPr="0089092E" w:rsidRDefault="006A097C" w:rsidP="006A097C">
            <w:pPr>
              <w:spacing w:after="0" w:line="360" w:lineRule="auto"/>
              <w:rPr>
                <w:rFonts w:ascii="David" w:hAnsi="David" w:cs="David"/>
                <w:sz w:val="22"/>
                <w:szCs w:val="22"/>
                <w:rtl/>
              </w:rPr>
            </w:pPr>
            <w:r w:rsidRPr="0089092E">
              <w:rPr>
                <w:rFonts w:ascii="David" w:hAnsi="David" w:cs="David"/>
                <w:sz w:val="22"/>
                <w:szCs w:val="22"/>
                <w:rtl/>
              </w:rPr>
              <w:t>יועץ בכיר – 2 נקודות</w:t>
            </w:r>
          </w:p>
          <w:p w14:paraId="23BE33DD" w14:textId="77777777" w:rsidR="006A097C" w:rsidRPr="0089092E" w:rsidRDefault="006A097C" w:rsidP="006A097C">
            <w:pPr>
              <w:spacing w:after="0" w:line="360" w:lineRule="auto"/>
              <w:rPr>
                <w:rFonts w:ascii="David" w:hAnsi="David" w:cs="David"/>
                <w:b/>
                <w:bCs/>
                <w:sz w:val="22"/>
                <w:szCs w:val="22"/>
                <w:rtl/>
              </w:rPr>
            </w:pPr>
            <w:r w:rsidRPr="0089092E">
              <w:rPr>
                <w:rFonts w:ascii="David" w:hAnsi="David" w:cs="David"/>
                <w:sz w:val="22"/>
                <w:szCs w:val="22"/>
                <w:rtl/>
              </w:rPr>
              <w:t>אם לדוג' הספק יעביר 2 יועצים בכירים יקבל 4 נק'</w:t>
            </w:r>
          </w:p>
        </w:tc>
      </w:tr>
      <w:tr w:rsidR="006A097C" w:rsidRPr="0089092E" w14:paraId="14CF37E6" w14:textId="77777777" w:rsidTr="008F2FB6">
        <w:trPr>
          <w:jc w:val="center"/>
        </w:trPr>
        <w:tc>
          <w:tcPr>
            <w:tcW w:w="1404" w:type="dxa"/>
          </w:tcPr>
          <w:p w14:paraId="53DCFF77" w14:textId="77777777" w:rsidR="006A097C" w:rsidRPr="0089092E" w:rsidRDefault="006A097C" w:rsidP="006A097C">
            <w:pPr>
              <w:spacing w:after="0" w:line="360" w:lineRule="auto"/>
              <w:rPr>
                <w:rFonts w:ascii="David" w:hAnsi="David" w:cs="David"/>
                <w:sz w:val="22"/>
                <w:szCs w:val="22"/>
                <w:rtl/>
              </w:rPr>
            </w:pPr>
            <w:r w:rsidRPr="0089092E">
              <w:rPr>
                <w:rFonts w:ascii="David" w:hAnsi="David" w:cs="David"/>
                <w:sz w:val="22"/>
                <w:szCs w:val="22"/>
                <w:rtl/>
              </w:rPr>
              <w:t>הדרכה</w:t>
            </w:r>
          </w:p>
        </w:tc>
        <w:tc>
          <w:tcPr>
            <w:tcW w:w="6030" w:type="dxa"/>
          </w:tcPr>
          <w:p w14:paraId="60414D59" w14:textId="77777777" w:rsidR="006A097C" w:rsidRPr="0089092E" w:rsidRDefault="006A097C" w:rsidP="006A097C">
            <w:pPr>
              <w:spacing w:after="0" w:line="360" w:lineRule="auto"/>
              <w:rPr>
                <w:rFonts w:ascii="David" w:hAnsi="David" w:cs="David"/>
                <w:sz w:val="22"/>
                <w:szCs w:val="22"/>
                <w:rtl/>
              </w:rPr>
            </w:pPr>
            <w:r w:rsidRPr="0089092E">
              <w:rPr>
                <w:rFonts w:ascii="David" w:hAnsi="David" w:cs="David"/>
                <w:sz w:val="22"/>
                <w:szCs w:val="22"/>
                <w:rtl/>
              </w:rPr>
              <w:t xml:space="preserve">הספק יציג תוכנית הדרכה למפתחים ואנשי תשתיות לכלי הנבחר </w:t>
            </w:r>
          </w:p>
        </w:tc>
        <w:tc>
          <w:tcPr>
            <w:tcW w:w="2780" w:type="dxa"/>
          </w:tcPr>
          <w:p w14:paraId="4441365C" w14:textId="77777777" w:rsidR="006A097C" w:rsidRPr="0089092E" w:rsidRDefault="006A097C" w:rsidP="006A097C">
            <w:pPr>
              <w:spacing w:after="0" w:line="360" w:lineRule="auto"/>
              <w:rPr>
                <w:rFonts w:ascii="David" w:hAnsi="David" w:cs="David"/>
                <w:sz w:val="22"/>
                <w:szCs w:val="22"/>
                <w:rtl/>
              </w:rPr>
            </w:pPr>
            <w:r w:rsidRPr="0089092E">
              <w:rPr>
                <w:rFonts w:ascii="David" w:hAnsi="David" w:cs="David"/>
                <w:sz w:val="22"/>
                <w:szCs w:val="22"/>
                <w:rtl/>
              </w:rPr>
              <w:t>10</w:t>
            </w:r>
          </w:p>
        </w:tc>
      </w:tr>
      <w:tr w:rsidR="006A097C" w:rsidRPr="0089092E" w14:paraId="56216246" w14:textId="77777777" w:rsidTr="008F2FB6">
        <w:trPr>
          <w:jc w:val="center"/>
        </w:trPr>
        <w:tc>
          <w:tcPr>
            <w:tcW w:w="1404" w:type="dxa"/>
          </w:tcPr>
          <w:p w14:paraId="6CA0292D" w14:textId="77777777" w:rsidR="006A097C" w:rsidRPr="0089092E" w:rsidRDefault="006A097C" w:rsidP="006A097C">
            <w:pPr>
              <w:spacing w:after="0" w:line="360" w:lineRule="auto"/>
              <w:rPr>
                <w:rFonts w:ascii="David" w:hAnsi="David" w:cs="David"/>
                <w:sz w:val="22"/>
                <w:szCs w:val="22"/>
                <w:rtl/>
              </w:rPr>
            </w:pPr>
          </w:p>
        </w:tc>
        <w:tc>
          <w:tcPr>
            <w:tcW w:w="6030" w:type="dxa"/>
          </w:tcPr>
          <w:p w14:paraId="57588D25" w14:textId="77777777" w:rsidR="006A097C" w:rsidRPr="0089092E" w:rsidRDefault="006A097C" w:rsidP="006A097C">
            <w:pPr>
              <w:spacing w:after="0" w:line="360" w:lineRule="auto"/>
              <w:rPr>
                <w:rFonts w:ascii="David" w:hAnsi="David" w:cs="David"/>
                <w:sz w:val="22"/>
                <w:szCs w:val="22"/>
                <w:rtl/>
              </w:rPr>
            </w:pPr>
            <w:r w:rsidRPr="0089092E">
              <w:rPr>
                <w:rFonts w:ascii="David" w:hAnsi="David" w:cs="David"/>
                <w:sz w:val="22"/>
                <w:szCs w:val="22"/>
                <w:rtl/>
              </w:rPr>
              <w:t>סה"כ</w:t>
            </w:r>
          </w:p>
        </w:tc>
        <w:tc>
          <w:tcPr>
            <w:tcW w:w="2780" w:type="dxa"/>
          </w:tcPr>
          <w:p w14:paraId="7B2BB08F" w14:textId="77777777" w:rsidR="006A097C" w:rsidRPr="0089092E" w:rsidRDefault="006A097C" w:rsidP="006A097C">
            <w:pPr>
              <w:spacing w:after="0" w:line="360" w:lineRule="auto"/>
              <w:rPr>
                <w:rFonts w:ascii="David" w:hAnsi="David" w:cs="David"/>
                <w:sz w:val="22"/>
                <w:szCs w:val="22"/>
                <w:rtl/>
              </w:rPr>
            </w:pPr>
            <w:r w:rsidRPr="0089092E">
              <w:rPr>
                <w:rFonts w:ascii="David" w:hAnsi="David" w:cs="David"/>
                <w:sz w:val="22"/>
                <w:szCs w:val="22"/>
                <w:rtl/>
              </w:rPr>
              <w:t>50</w:t>
            </w:r>
            <w:r w:rsidR="00F0623A" w:rsidRPr="0089092E">
              <w:rPr>
                <w:rFonts w:ascii="David" w:hAnsi="David" w:cs="David"/>
                <w:sz w:val="22"/>
                <w:szCs w:val="22"/>
                <w:rtl/>
              </w:rPr>
              <w:t>%</w:t>
            </w:r>
          </w:p>
        </w:tc>
      </w:tr>
    </w:tbl>
    <w:p w14:paraId="59C3E8E0" w14:textId="77777777" w:rsidR="00184C46" w:rsidRDefault="00184C46" w:rsidP="006A097C">
      <w:pPr>
        <w:spacing w:after="0" w:line="360" w:lineRule="auto"/>
        <w:rPr>
          <w:rFonts w:ascii="David" w:hAnsi="David" w:cs="David"/>
          <w:rtl/>
        </w:rPr>
      </w:pPr>
    </w:p>
    <w:p w14:paraId="4BC9C439" w14:textId="77777777" w:rsidR="00184C46" w:rsidRDefault="00184C46" w:rsidP="00184C46">
      <w:pPr>
        <w:pStyle w:val="Normal20"/>
        <w:bidi w:val="0"/>
        <w:rPr>
          <w:rtl/>
        </w:rPr>
      </w:pPr>
      <w:r>
        <w:rPr>
          <w:rtl/>
        </w:rPr>
        <w:br w:type="page"/>
      </w:r>
    </w:p>
    <w:p w14:paraId="1679994C" w14:textId="77777777" w:rsidR="006A097C" w:rsidRPr="0089092E" w:rsidRDefault="006A097C" w:rsidP="006A097C">
      <w:pPr>
        <w:spacing w:after="0" w:line="360" w:lineRule="auto"/>
        <w:rPr>
          <w:rFonts w:ascii="David" w:hAnsi="David" w:cs="David"/>
          <w:rtl/>
        </w:rPr>
      </w:pPr>
    </w:p>
    <w:p w14:paraId="51FAC33D" w14:textId="77777777" w:rsidR="006A097C" w:rsidRPr="0089092E" w:rsidRDefault="006A097C" w:rsidP="006A097C">
      <w:pPr>
        <w:pStyle w:val="40"/>
        <w:tabs>
          <w:tab w:val="num" w:pos="1557"/>
        </w:tabs>
        <w:ind w:hanging="934"/>
        <w:rPr>
          <w:rFonts w:ascii="David" w:hAnsi="David" w:cs="David"/>
          <w:u w:val="single"/>
          <w:rtl/>
        </w:rPr>
      </w:pPr>
      <w:r w:rsidRPr="0089092E">
        <w:rPr>
          <w:rFonts w:ascii="David" w:hAnsi="David" w:cs="David"/>
          <w:u w:val="single"/>
          <w:rtl/>
        </w:rPr>
        <w:t xml:space="preserve">אשכול 2: רישוי תמיכה והדרכה </w:t>
      </w:r>
      <w:r w:rsidRPr="0089092E">
        <w:rPr>
          <w:rFonts w:ascii="David" w:hAnsi="David" w:cs="David"/>
          <w:u w:val="single"/>
        </w:rPr>
        <w:t>wide-column databases</w:t>
      </w:r>
    </w:p>
    <w:p w14:paraId="1C20D1B4" w14:textId="77777777" w:rsidR="006A097C" w:rsidRPr="0089092E" w:rsidRDefault="006A097C" w:rsidP="006A097C">
      <w:pPr>
        <w:pStyle w:val="Normal30"/>
        <w:ind w:left="1724"/>
        <w:rPr>
          <w:rFonts w:ascii="David" w:hAnsi="David"/>
          <w:b/>
          <w:bCs/>
          <w:spacing w:val="22"/>
          <w:szCs w:val="22"/>
          <w:rtl/>
        </w:rPr>
      </w:pPr>
      <w:r w:rsidRPr="0089092E">
        <w:rPr>
          <w:rFonts w:ascii="David" w:hAnsi="David"/>
          <w:szCs w:val="22"/>
          <w:rtl/>
        </w:rPr>
        <w:t>משקלות האיכות לתכונות המוצר ולאיכות ההצעה עבור אשכול זה:</w:t>
      </w:r>
    </w:p>
    <w:p w14:paraId="3219B85D" w14:textId="77777777" w:rsidR="006A097C" w:rsidRPr="0089092E" w:rsidRDefault="006A097C" w:rsidP="00584115">
      <w:pPr>
        <w:pStyle w:val="Normal30"/>
        <w:numPr>
          <w:ilvl w:val="0"/>
          <w:numId w:val="80"/>
        </w:numPr>
        <w:ind w:left="2291"/>
        <w:rPr>
          <w:rFonts w:ascii="David" w:hAnsi="David"/>
          <w:b/>
          <w:bCs/>
          <w:szCs w:val="22"/>
        </w:rPr>
      </w:pPr>
      <w:r w:rsidRPr="0089092E">
        <w:rPr>
          <w:rFonts w:ascii="David" w:hAnsi="David"/>
          <w:b/>
          <w:bCs/>
          <w:szCs w:val="22"/>
          <w:rtl/>
        </w:rPr>
        <w:t>דרישות פונקציונליות – 50%</w:t>
      </w:r>
    </w:p>
    <w:p w14:paraId="1FC296B0" w14:textId="77777777" w:rsidR="006A097C" w:rsidRPr="0089092E" w:rsidRDefault="006A097C" w:rsidP="00584115">
      <w:pPr>
        <w:pStyle w:val="Normal30"/>
        <w:numPr>
          <w:ilvl w:val="0"/>
          <w:numId w:val="80"/>
        </w:numPr>
        <w:ind w:left="2291"/>
        <w:rPr>
          <w:rFonts w:ascii="David" w:hAnsi="David"/>
          <w:b/>
          <w:bCs/>
          <w:szCs w:val="22"/>
        </w:rPr>
      </w:pPr>
      <w:r w:rsidRPr="0089092E">
        <w:rPr>
          <w:rFonts w:ascii="David" w:hAnsi="David"/>
          <w:b/>
          <w:bCs/>
          <w:szCs w:val="22"/>
          <w:rtl/>
        </w:rPr>
        <w:t>דרישות תמיכה והדרכה– 50%</w:t>
      </w:r>
    </w:p>
    <w:p w14:paraId="071B9BAF" w14:textId="77777777" w:rsidR="006A097C" w:rsidRPr="0089092E" w:rsidRDefault="006A097C" w:rsidP="00081068">
      <w:pPr>
        <w:spacing w:before="120" w:after="120" w:line="320" w:lineRule="exact"/>
        <w:ind w:left="720"/>
        <w:rPr>
          <w:rFonts w:ascii="David" w:hAnsi="David" w:cs="David"/>
          <w:u w:val="single"/>
          <w:rtl/>
        </w:rPr>
      </w:pPr>
      <w:r w:rsidRPr="0089092E">
        <w:rPr>
          <w:rFonts w:ascii="David" w:hAnsi="David" w:cs="David"/>
          <w:u w:val="single"/>
          <w:rtl/>
        </w:rPr>
        <w:t xml:space="preserve">פירוט רכיבים לשקלול - דרישות פונקציונליות </w:t>
      </w:r>
      <w:r w:rsidRPr="0089092E">
        <w:rPr>
          <w:rFonts w:ascii="David" w:hAnsi="David" w:cs="David"/>
          <w:u w:val="single"/>
        </w:rPr>
        <w:t>wide-column databases</w:t>
      </w:r>
    </w:p>
    <w:tbl>
      <w:tblPr>
        <w:tblpPr w:leftFromText="180" w:rightFromText="180" w:vertAnchor="text" w:tblpXSpec="center" w:tblpY="1"/>
        <w:tblOverlap w:val="never"/>
        <w:bidiVisual/>
        <w:tblW w:w="9997" w:type="dxa"/>
        <w:jc w:val="center"/>
        <w:tblLook w:val="04A0" w:firstRow="1" w:lastRow="0" w:firstColumn="1" w:lastColumn="0" w:noHBand="0" w:noVBand="1"/>
        <w:tblDescription w:val="פירוט רכיבים לשקלול - דרישות פונקציונליות wide-column databases&#10;"/>
      </w:tblPr>
      <w:tblGrid>
        <w:gridCol w:w="1427"/>
        <w:gridCol w:w="7498"/>
        <w:gridCol w:w="1072"/>
      </w:tblGrid>
      <w:tr w:rsidR="00081068" w:rsidRPr="0089092E" w14:paraId="63AAEDCA" w14:textId="77777777" w:rsidTr="00184C46">
        <w:trPr>
          <w:cantSplit/>
          <w:trHeight w:val="300"/>
          <w:tblHeader/>
          <w:jc w:val="center"/>
        </w:trPr>
        <w:tc>
          <w:tcPr>
            <w:tcW w:w="1427" w:type="dxa"/>
            <w:tcBorders>
              <w:top w:val="single" w:sz="8" w:space="0" w:color="000000"/>
              <w:left w:val="single" w:sz="8" w:space="0" w:color="000000"/>
              <w:bottom w:val="single" w:sz="8" w:space="0" w:color="000000"/>
              <w:right w:val="single" w:sz="8" w:space="0" w:color="000000"/>
            </w:tcBorders>
            <w:shd w:val="clear" w:color="auto" w:fill="000000" w:themeFill="text1"/>
            <w:vAlign w:val="center"/>
            <w:hideMark/>
          </w:tcPr>
          <w:p w14:paraId="49302F76" w14:textId="77777777" w:rsidR="006A097C" w:rsidRPr="0089092E" w:rsidRDefault="006A097C" w:rsidP="00081068">
            <w:pPr>
              <w:spacing w:after="0" w:line="360" w:lineRule="auto"/>
              <w:rPr>
                <w:rFonts w:ascii="David" w:hAnsi="David" w:cs="David"/>
                <w:b/>
                <w:bCs/>
                <w:color w:val="FFFFFF" w:themeColor="background1"/>
                <w:rtl/>
              </w:rPr>
            </w:pPr>
            <w:bookmarkStart w:id="77" w:name="Title_7" w:colFirst="0" w:colLast="0"/>
            <w:r w:rsidRPr="0089092E">
              <w:rPr>
                <w:rFonts w:ascii="David" w:hAnsi="David" w:cs="David"/>
                <w:b/>
                <w:bCs/>
                <w:color w:val="FFFFFF" w:themeColor="background1"/>
                <w:rtl/>
              </w:rPr>
              <w:t>תחום</w:t>
            </w:r>
          </w:p>
        </w:tc>
        <w:tc>
          <w:tcPr>
            <w:tcW w:w="7498" w:type="dxa"/>
            <w:tcBorders>
              <w:top w:val="single" w:sz="8" w:space="0" w:color="000000"/>
              <w:left w:val="single" w:sz="8" w:space="0" w:color="000000"/>
              <w:bottom w:val="single" w:sz="8" w:space="0" w:color="000000"/>
              <w:right w:val="single" w:sz="8" w:space="0" w:color="000000"/>
            </w:tcBorders>
            <w:shd w:val="clear" w:color="auto" w:fill="000000" w:themeFill="text1"/>
            <w:vAlign w:val="center"/>
            <w:hideMark/>
          </w:tcPr>
          <w:p w14:paraId="5899A61F" w14:textId="77777777" w:rsidR="006A097C" w:rsidRPr="0089092E" w:rsidRDefault="006A097C" w:rsidP="00081068">
            <w:pPr>
              <w:spacing w:after="0" w:line="360" w:lineRule="auto"/>
              <w:rPr>
                <w:rFonts w:ascii="David" w:hAnsi="David" w:cs="David"/>
                <w:b/>
                <w:bCs/>
                <w:color w:val="FFFFFF" w:themeColor="background1"/>
                <w:rtl/>
              </w:rPr>
            </w:pPr>
            <w:r w:rsidRPr="0089092E">
              <w:rPr>
                <w:rFonts w:ascii="David" w:hAnsi="David" w:cs="David"/>
                <w:b/>
                <w:bCs/>
                <w:color w:val="FFFFFF" w:themeColor="background1"/>
                <w:rtl/>
              </w:rPr>
              <w:t>קריטריון להערכה</w:t>
            </w:r>
          </w:p>
        </w:tc>
        <w:tc>
          <w:tcPr>
            <w:tcW w:w="1072" w:type="dxa"/>
            <w:tcBorders>
              <w:top w:val="single" w:sz="8" w:space="0" w:color="000000"/>
              <w:left w:val="single" w:sz="8" w:space="0" w:color="000000"/>
              <w:bottom w:val="single" w:sz="8" w:space="0" w:color="000000"/>
              <w:right w:val="single" w:sz="8" w:space="0" w:color="000000"/>
            </w:tcBorders>
            <w:shd w:val="clear" w:color="auto" w:fill="000000" w:themeFill="text1"/>
          </w:tcPr>
          <w:p w14:paraId="1986CE74" w14:textId="77777777" w:rsidR="006A097C" w:rsidRPr="0089092E" w:rsidRDefault="006A097C" w:rsidP="00081068">
            <w:pPr>
              <w:spacing w:after="0" w:line="360" w:lineRule="auto"/>
              <w:jc w:val="center"/>
              <w:rPr>
                <w:rFonts w:ascii="David" w:hAnsi="David" w:cs="David"/>
                <w:b/>
                <w:bCs/>
                <w:color w:val="FFFFFF" w:themeColor="background1"/>
                <w:rtl/>
              </w:rPr>
            </w:pPr>
            <w:r w:rsidRPr="0089092E">
              <w:rPr>
                <w:rFonts w:ascii="David" w:hAnsi="David" w:cs="David"/>
                <w:b/>
                <w:bCs/>
                <w:color w:val="FFFFFF" w:themeColor="background1"/>
                <w:rtl/>
              </w:rPr>
              <w:t>משקל ב%</w:t>
            </w:r>
          </w:p>
        </w:tc>
      </w:tr>
      <w:bookmarkEnd w:id="77"/>
      <w:tr w:rsidR="006A097C" w:rsidRPr="0089092E" w14:paraId="1E99B291" w14:textId="77777777" w:rsidTr="00184C46">
        <w:trPr>
          <w:trHeight w:val="214"/>
          <w:jc w:val="center"/>
        </w:trPr>
        <w:tc>
          <w:tcPr>
            <w:tcW w:w="1427" w:type="dxa"/>
            <w:vMerge w:val="restart"/>
            <w:tcBorders>
              <w:top w:val="nil"/>
              <w:left w:val="single" w:sz="8" w:space="0" w:color="000000"/>
              <w:right w:val="single" w:sz="8" w:space="0" w:color="000000"/>
            </w:tcBorders>
            <w:shd w:val="clear" w:color="auto" w:fill="FFFFFF"/>
            <w:vAlign w:val="center"/>
            <w:hideMark/>
          </w:tcPr>
          <w:p w14:paraId="2F713A52" w14:textId="77777777" w:rsidR="006A097C" w:rsidRPr="0089092E" w:rsidRDefault="006A097C" w:rsidP="00081068">
            <w:pPr>
              <w:spacing w:after="0" w:line="360" w:lineRule="auto"/>
              <w:rPr>
                <w:rFonts w:ascii="David" w:hAnsi="David" w:cs="David"/>
                <w:b/>
                <w:bCs/>
                <w:color w:val="000000"/>
              </w:rPr>
            </w:pPr>
            <w:r w:rsidRPr="0089092E">
              <w:rPr>
                <w:rFonts w:ascii="David" w:hAnsi="David" w:cs="David"/>
                <w:b/>
                <w:bCs/>
                <w:color w:val="000000"/>
                <w:rtl/>
              </w:rPr>
              <w:t>יכולות תשתיתיות</w:t>
            </w:r>
          </w:p>
          <w:p w14:paraId="25D730C2" w14:textId="77777777" w:rsidR="006A097C" w:rsidRPr="0089092E" w:rsidRDefault="006A097C" w:rsidP="00081068">
            <w:pPr>
              <w:bidi w:val="0"/>
              <w:spacing w:after="0" w:line="360" w:lineRule="auto"/>
              <w:rPr>
                <w:rFonts w:ascii="David" w:hAnsi="David" w:cs="David"/>
                <w:color w:val="000000"/>
              </w:rPr>
            </w:pPr>
          </w:p>
        </w:tc>
        <w:tc>
          <w:tcPr>
            <w:tcW w:w="7498" w:type="dxa"/>
            <w:tcBorders>
              <w:top w:val="nil"/>
              <w:left w:val="single" w:sz="8" w:space="0" w:color="000000"/>
              <w:bottom w:val="single" w:sz="8" w:space="0" w:color="000000"/>
              <w:right w:val="single" w:sz="8" w:space="0" w:color="000000"/>
            </w:tcBorders>
            <w:shd w:val="clear" w:color="000000" w:fill="FFFFFF"/>
            <w:vAlign w:val="center"/>
            <w:hideMark/>
          </w:tcPr>
          <w:p w14:paraId="4B765B91" w14:textId="77777777" w:rsidR="006A097C" w:rsidRPr="0089092E" w:rsidRDefault="00BD0AC7" w:rsidP="00081068">
            <w:pPr>
              <w:spacing w:after="0" w:line="360" w:lineRule="auto"/>
              <w:rPr>
                <w:rFonts w:ascii="David" w:hAnsi="David" w:cs="David"/>
                <w:color w:val="000000"/>
                <w:rtl/>
              </w:rPr>
            </w:pPr>
            <w:r w:rsidRPr="0089092E">
              <w:rPr>
                <w:rFonts w:ascii="David" w:hAnsi="David" w:cs="David"/>
                <w:color w:val="000000"/>
                <w:rtl/>
              </w:rPr>
              <w:t>יכולת תמיכה באחסון ושליפת מידע גיאוגרפי</w:t>
            </w:r>
          </w:p>
        </w:tc>
        <w:tc>
          <w:tcPr>
            <w:tcW w:w="1072" w:type="dxa"/>
            <w:tcBorders>
              <w:top w:val="nil"/>
              <w:left w:val="single" w:sz="8" w:space="0" w:color="000000"/>
              <w:bottom w:val="single" w:sz="8" w:space="0" w:color="000000"/>
              <w:right w:val="single" w:sz="8" w:space="0" w:color="000000"/>
            </w:tcBorders>
            <w:shd w:val="clear" w:color="000000" w:fill="FFFFFF"/>
            <w:vAlign w:val="bottom"/>
          </w:tcPr>
          <w:p w14:paraId="16A3A265" w14:textId="77777777" w:rsidR="006A097C" w:rsidRPr="0089092E" w:rsidRDefault="006A097C" w:rsidP="00081068">
            <w:pPr>
              <w:spacing w:after="0" w:line="360" w:lineRule="auto"/>
              <w:jc w:val="center"/>
              <w:rPr>
                <w:rFonts w:ascii="David" w:hAnsi="David" w:cs="David"/>
                <w:color w:val="000000"/>
                <w:rtl/>
              </w:rPr>
            </w:pPr>
            <w:r w:rsidRPr="0089092E">
              <w:rPr>
                <w:rFonts w:ascii="David" w:hAnsi="David" w:cs="David"/>
                <w:color w:val="000000"/>
              </w:rPr>
              <w:t>2.5</w:t>
            </w:r>
          </w:p>
        </w:tc>
      </w:tr>
      <w:tr w:rsidR="000227BE" w:rsidRPr="0089092E" w14:paraId="68A95A9C" w14:textId="77777777" w:rsidTr="00184C46">
        <w:trPr>
          <w:trHeight w:val="259"/>
          <w:jc w:val="center"/>
        </w:trPr>
        <w:tc>
          <w:tcPr>
            <w:tcW w:w="1427" w:type="dxa"/>
            <w:vMerge/>
            <w:tcBorders>
              <w:left w:val="single" w:sz="8" w:space="0" w:color="000000"/>
              <w:right w:val="single" w:sz="8" w:space="0" w:color="000000"/>
            </w:tcBorders>
            <w:shd w:val="clear" w:color="auto" w:fill="FFFFFF"/>
            <w:noWrap/>
            <w:vAlign w:val="bottom"/>
            <w:hideMark/>
          </w:tcPr>
          <w:p w14:paraId="09642F28" w14:textId="77777777" w:rsidR="000227BE" w:rsidRPr="0089092E" w:rsidRDefault="000227BE" w:rsidP="000227BE">
            <w:pPr>
              <w:bidi w:val="0"/>
              <w:spacing w:after="0" w:line="360" w:lineRule="auto"/>
              <w:rPr>
                <w:rFonts w:ascii="David" w:hAnsi="David" w:cs="David"/>
                <w:color w:val="000000"/>
                <w:rtl/>
              </w:rPr>
            </w:pPr>
          </w:p>
        </w:tc>
        <w:tc>
          <w:tcPr>
            <w:tcW w:w="7498" w:type="dxa"/>
            <w:tcBorders>
              <w:top w:val="nil"/>
              <w:left w:val="single" w:sz="8" w:space="0" w:color="000000"/>
              <w:bottom w:val="single" w:sz="8" w:space="0" w:color="000000"/>
              <w:right w:val="single" w:sz="8" w:space="0" w:color="000000"/>
            </w:tcBorders>
            <w:shd w:val="clear" w:color="000000" w:fill="FFFFFF"/>
            <w:vAlign w:val="center"/>
            <w:hideMark/>
          </w:tcPr>
          <w:p w14:paraId="6371DA23" w14:textId="77777777" w:rsidR="000227BE" w:rsidRPr="0089092E" w:rsidRDefault="000227BE" w:rsidP="00DA52A1">
            <w:pPr>
              <w:spacing w:after="0" w:line="360" w:lineRule="auto"/>
              <w:rPr>
                <w:rFonts w:ascii="David" w:hAnsi="David" w:cs="David"/>
                <w:color w:val="000000"/>
                <w:rtl/>
              </w:rPr>
            </w:pPr>
            <w:r w:rsidRPr="0089092E">
              <w:rPr>
                <w:rFonts w:ascii="David" w:hAnsi="David" w:cs="David"/>
                <w:color w:val="000000"/>
                <w:rtl/>
              </w:rPr>
              <w:t xml:space="preserve">המוצר קיים בקטלוג נימבוס -  בתצורת </w:t>
            </w:r>
            <w:r w:rsidR="00DA52A1" w:rsidRPr="0089092E">
              <w:rPr>
                <w:rFonts w:ascii="David" w:hAnsi="David" w:cs="David"/>
                <w:color w:val="000000"/>
              </w:rPr>
              <w:t>DBAAS</w:t>
            </w:r>
            <w:r w:rsidRPr="0089092E">
              <w:rPr>
                <w:rFonts w:ascii="David" w:hAnsi="David" w:cs="David"/>
                <w:color w:val="000000"/>
                <w:rtl/>
              </w:rPr>
              <w:t xml:space="preserve"> ב </w:t>
            </w:r>
            <w:r w:rsidRPr="0089092E">
              <w:rPr>
                <w:rFonts w:ascii="David" w:hAnsi="David" w:cs="David"/>
                <w:color w:val="000000"/>
              </w:rPr>
              <w:t>AWS</w:t>
            </w:r>
            <w:r w:rsidRPr="0089092E">
              <w:rPr>
                <w:rFonts w:ascii="David" w:hAnsi="David" w:cs="David"/>
                <w:color w:val="000000"/>
                <w:rtl/>
              </w:rPr>
              <w:t xml:space="preserve"> או ב </w:t>
            </w:r>
            <w:r w:rsidRPr="0089092E">
              <w:rPr>
                <w:rFonts w:ascii="David" w:hAnsi="David" w:cs="David"/>
                <w:color w:val="000000"/>
              </w:rPr>
              <w:t xml:space="preserve"> GCP</w:t>
            </w:r>
            <w:r w:rsidRPr="0089092E">
              <w:rPr>
                <w:rFonts w:ascii="David" w:hAnsi="David" w:cs="David"/>
                <w:color w:val="000000"/>
                <w:rtl/>
              </w:rPr>
              <w:t xml:space="preserve"> </w:t>
            </w:r>
            <w:r w:rsidR="00BD0AC7" w:rsidRPr="0089092E">
              <w:rPr>
                <w:rFonts w:ascii="David" w:hAnsi="David" w:cs="David"/>
                <w:color w:val="000000"/>
                <w:rtl/>
              </w:rPr>
              <w:t xml:space="preserve">, או בתצורת </w:t>
            </w:r>
            <w:r w:rsidR="00BD0AC7" w:rsidRPr="0089092E">
              <w:rPr>
                <w:rFonts w:ascii="David" w:hAnsi="David" w:cs="David"/>
                <w:color w:val="000000"/>
              </w:rPr>
              <w:t>PAAS</w:t>
            </w:r>
            <w:r w:rsidRPr="0089092E">
              <w:rPr>
                <w:rFonts w:ascii="David" w:hAnsi="David" w:cs="David"/>
                <w:color w:val="000000"/>
                <w:rtl/>
              </w:rPr>
              <w:t xml:space="preserve">, קיימת לו יכולת עבודה היברדית (ענן, </w:t>
            </w:r>
            <w:r w:rsidRPr="0089092E">
              <w:rPr>
                <w:rFonts w:ascii="David" w:hAnsi="David" w:cs="David"/>
                <w:color w:val="000000"/>
              </w:rPr>
              <w:t>on-prem</w:t>
            </w:r>
            <w:r w:rsidRPr="0089092E">
              <w:rPr>
                <w:rFonts w:ascii="David" w:hAnsi="David" w:cs="David"/>
                <w:color w:val="000000"/>
                <w:rtl/>
              </w:rPr>
              <w:t>)</w:t>
            </w:r>
          </w:p>
        </w:tc>
        <w:tc>
          <w:tcPr>
            <w:tcW w:w="1072" w:type="dxa"/>
            <w:tcBorders>
              <w:top w:val="nil"/>
              <w:left w:val="single" w:sz="8" w:space="0" w:color="000000"/>
              <w:bottom w:val="single" w:sz="8" w:space="0" w:color="000000"/>
              <w:right w:val="single" w:sz="8" w:space="0" w:color="000000"/>
            </w:tcBorders>
            <w:shd w:val="clear" w:color="000000" w:fill="FFFFFF"/>
            <w:vAlign w:val="bottom"/>
          </w:tcPr>
          <w:p w14:paraId="21CA4AEE" w14:textId="77777777" w:rsidR="000227BE" w:rsidRPr="0089092E" w:rsidRDefault="000227BE" w:rsidP="000227BE">
            <w:pPr>
              <w:spacing w:after="0" w:line="360" w:lineRule="auto"/>
              <w:jc w:val="center"/>
              <w:rPr>
                <w:rFonts w:ascii="David" w:hAnsi="David" w:cs="David"/>
                <w:color w:val="000000"/>
                <w:rtl/>
              </w:rPr>
            </w:pPr>
            <w:r w:rsidRPr="0089092E">
              <w:rPr>
                <w:rFonts w:ascii="David" w:hAnsi="David" w:cs="David"/>
                <w:color w:val="000000"/>
              </w:rPr>
              <w:t>7.5</w:t>
            </w:r>
          </w:p>
        </w:tc>
      </w:tr>
      <w:tr w:rsidR="006A097C" w:rsidRPr="0089092E" w14:paraId="58E690FF" w14:textId="77777777" w:rsidTr="00184C46">
        <w:trPr>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4405FDD2" w14:textId="77777777" w:rsidR="006A097C" w:rsidRPr="0089092E" w:rsidRDefault="006A097C" w:rsidP="00081068">
            <w:pPr>
              <w:bidi w:val="0"/>
              <w:spacing w:after="0" w:line="360" w:lineRule="auto"/>
              <w:rPr>
                <w:rFonts w:ascii="David" w:hAnsi="David" w:cs="David"/>
                <w:color w:val="000000"/>
                <w:rtl/>
              </w:rPr>
            </w:pPr>
          </w:p>
        </w:tc>
        <w:tc>
          <w:tcPr>
            <w:tcW w:w="7498" w:type="dxa"/>
            <w:tcBorders>
              <w:top w:val="nil"/>
              <w:left w:val="single" w:sz="8" w:space="0" w:color="000000"/>
              <w:bottom w:val="single" w:sz="8" w:space="0" w:color="000000"/>
              <w:right w:val="single" w:sz="8" w:space="0" w:color="000000"/>
            </w:tcBorders>
            <w:shd w:val="clear" w:color="000000" w:fill="FFFFFF"/>
            <w:vAlign w:val="center"/>
            <w:hideMark/>
          </w:tcPr>
          <w:p w14:paraId="34E73163" w14:textId="77777777" w:rsidR="006A097C" w:rsidRPr="0089092E" w:rsidRDefault="006A097C" w:rsidP="00081068">
            <w:pPr>
              <w:spacing w:after="0" w:line="360" w:lineRule="auto"/>
              <w:rPr>
                <w:rFonts w:ascii="David" w:hAnsi="David" w:cs="David"/>
                <w:color w:val="000000"/>
                <w:rtl/>
              </w:rPr>
            </w:pPr>
            <w:r w:rsidRPr="0089092E">
              <w:rPr>
                <w:rFonts w:ascii="David" w:hAnsi="David" w:cs="David"/>
                <w:color w:val="000000"/>
                <w:rtl/>
              </w:rPr>
              <w:t>יכולת תמיכה בעומסים (</w:t>
            </w:r>
            <w:r w:rsidRPr="0089092E">
              <w:rPr>
                <w:rFonts w:ascii="David" w:hAnsi="David" w:cs="David"/>
                <w:color w:val="000000"/>
              </w:rPr>
              <w:t>Load balancing</w:t>
            </w:r>
            <w:r w:rsidRPr="0089092E">
              <w:rPr>
                <w:rFonts w:ascii="David" w:hAnsi="David" w:cs="David"/>
                <w:color w:val="000000"/>
                <w:rtl/>
              </w:rPr>
              <w:t>) + סקלביליות  (יכולת גדילה)</w:t>
            </w:r>
          </w:p>
        </w:tc>
        <w:tc>
          <w:tcPr>
            <w:tcW w:w="1072" w:type="dxa"/>
            <w:tcBorders>
              <w:top w:val="nil"/>
              <w:left w:val="single" w:sz="8" w:space="0" w:color="000000"/>
              <w:bottom w:val="single" w:sz="8" w:space="0" w:color="000000"/>
              <w:right w:val="single" w:sz="8" w:space="0" w:color="000000"/>
            </w:tcBorders>
            <w:shd w:val="clear" w:color="000000" w:fill="FFFFFF"/>
            <w:vAlign w:val="bottom"/>
          </w:tcPr>
          <w:p w14:paraId="245E8379" w14:textId="77777777" w:rsidR="006A097C" w:rsidRPr="0089092E" w:rsidRDefault="006A097C" w:rsidP="00081068">
            <w:pPr>
              <w:spacing w:after="0" w:line="360" w:lineRule="auto"/>
              <w:jc w:val="center"/>
              <w:rPr>
                <w:rFonts w:ascii="David" w:hAnsi="David" w:cs="David"/>
                <w:color w:val="000000"/>
                <w:rtl/>
              </w:rPr>
            </w:pPr>
            <w:r w:rsidRPr="0089092E">
              <w:rPr>
                <w:rFonts w:ascii="David" w:hAnsi="David" w:cs="David"/>
                <w:color w:val="000000"/>
              </w:rPr>
              <w:t>2.5</w:t>
            </w:r>
          </w:p>
        </w:tc>
      </w:tr>
      <w:tr w:rsidR="006A097C" w:rsidRPr="0089092E" w14:paraId="3A0E0A64" w14:textId="77777777" w:rsidTr="00184C46">
        <w:trPr>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205570E3" w14:textId="77777777" w:rsidR="006A097C" w:rsidRPr="0089092E" w:rsidRDefault="006A097C" w:rsidP="00081068">
            <w:pPr>
              <w:bidi w:val="0"/>
              <w:spacing w:after="0" w:line="360" w:lineRule="auto"/>
              <w:rPr>
                <w:rFonts w:ascii="David" w:hAnsi="David" w:cs="David"/>
                <w:color w:val="000000"/>
                <w:rtl/>
              </w:rPr>
            </w:pPr>
          </w:p>
        </w:tc>
        <w:tc>
          <w:tcPr>
            <w:tcW w:w="7498" w:type="dxa"/>
            <w:tcBorders>
              <w:top w:val="nil"/>
              <w:left w:val="single" w:sz="8" w:space="0" w:color="000000"/>
              <w:bottom w:val="single" w:sz="8" w:space="0" w:color="000000"/>
              <w:right w:val="single" w:sz="8" w:space="0" w:color="000000"/>
            </w:tcBorders>
            <w:shd w:val="clear" w:color="000000" w:fill="FFFFFF"/>
            <w:vAlign w:val="center"/>
            <w:hideMark/>
          </w:tcPr>
          <w:p w14:paraId="08D87DAC" w14:textId="77777777" w:rsidR="006A097C" w:rsidRPr="0089092E" w:rsidRDefault="006A097C" w:rsidP="00081068">
            <w:pPr>
              <w:spacing w:after="0" w:line="360" w:lineRule="auto"/>
              <w:rPr>
                <w:rFonts w:ascii="David" w:hAnsi="David" w:cs="David"/>
                <w:color w:val="000000"/>
              </w:rPr>
            </w:pPr>
            <w:r w:rsidRPr="0089092E">
              <w:rPr>
                <w:rFonts w:ascii="David" w:hAnsi="David" w:cs="David"/>
                <w:color w:val="000000"/>
                <w:rtl/>
              </w:rPr>
              <w:t xml:space="preserve">קליטת מידע ב </w:t>
            </w:r>
            <w:r w:rsidRPr="0089092E">
              <w:rPr>
                <w:rFonts w:ascii="David" w:hAnsi="David" w:cs="David"/>
                <w:color w:val="000000"/>
              </w:rPr>
              <w:t>Streaming</w:t>
            </w:r>
          </w:p>
        </w:tc>
        <w:tc>
          <w:tcPr>
            <w:tcW w:w="1072" w:type="dxa"/>
            <w:tcBorders>
              <w:top w:val="nil"/>
              <w:left w:val="single" w:sz="8" w:space="0" w:color="000000"/>
              <w:bottom w:val="single" w:sz="8" w:space="0" w:color="000000"/>
              <w:right w:val="single" w:sz="8" w:space="0" w:color="000000"/>
            </w:tcBorders>
            <w:shd w:val="clear" w:color="000000" w:fill="FFFFFF"/>
            <w:vAlign w:val="bottom"/>
          </w:tcPr>
          <w:p w14:paraId="7459F4B7" w14:textId="77777777" w:rsidR="006A097C" w:rsidRPr="0089092E" w:rsidRDefault="006A097C" w:rsidP="00081068">
            <w:pPr>
              <w:spacing w:after="0" w:line="360" w:lineRule="auto"/>
              <w:jc w:val="center"/>
              <w:rPr>
                <w:rFonts w:ascii="David" w:hAnsi="David" w:cs="David"/>
                <w:color w:val="000000"/>
                <w:rtl/>
              </w:rPr>
            </w:pPr>
            <w:r w:rsidRPr="0089092E">
              <w:rPr>
                <w:rFonts w:ascii="David" w:hAnsi="David" w:cs="David"/>
                <w:color w:val="000000"/>
              </w:rPr>
              <w:t>2.5</w:t>
            </w:r>
          </w:p>
        </w:tc>
      </w:tr>
      <w:tr w:rsidR="006A097C" w:rsidRPr="0089092E" w14:paraId="5A6BFBDA" w14:textId="77777777" w:rsidTr="00184C46">
        <w:trPr>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47B1662F" w14:textId="77777777" w:rsidR="006A097C" w:rsidRPr="0089092E" w:rsidRDefault="006A097C" w:rsidP="00081068">
            <w:pPr>
              <w:bidi w:val="0"/>
              <w:spacing w:after="0" w:line="360" w:lineRule="auto"/>
              <w:rPr>
                <w:rFonts w:ascii="David" w:hAnsi="David" w:cs="David"/>
                <w:color w:val="000000"/>
                <w:rtl/>
              </w:rPr>
            </w:pPr>
          </w:p>
        </w:tc>
        <w:tc>
          <w:tcPr>
            <w:tcW w:w="7498" w:type="dxa"/>
            <w:tcBorders>
              <w:top w:val="nil"/>
              <w:left w:val="single" w:sz="8" w:space="0" w:color="000000"/>
              <w:bottom w:val="single" w:sz="8" w:space="0" w:color="000000"/>
              <w:right w:val="single" w:sz="8" w:space="0" w:color="000000"/>
            </w:tcBorders>
            <w:shd w:val="clear" w:color="000000" w:fill="FFFFFF"/>
            <w:vAlign w:val="center"/>
          </w:tcPr>
          <w:p w14:paraId="7BA9FA54" w14:textId="77777777" w:rsidR="006A097C" w:rsidRPr="0089092E" w:rsidRDefault="006A097C" w:rsidP="00081068">
            <w:pPr>
              <w:spacing w:after="0" w:line="360" w:lineRule="auto"/>
              <w:rPr>
                <w:rFonts w:ascii="David" w:hAnsi="David" w:cs="David"/>
                <w:color w:val="000000"/>
              </w:rPr>
            </w:pPr>
            <w:r w:rsidRPr="0089092E">
              <w:rPr>
                <w:rFonts w:ascii="David" w:hAnsi="David" w:cs="David"/>
                <w:color w:val="000000"/>
                <w:rtl/>
              </w:rPr>
              <w:t xml:space="preserve">עבודה </w:t>
            </w:r>
            <w:r w:rsidRPr="0089092E">
              <w:rPr>
                <w:rFonts w:ascii="David" w:hAnsi="David" w:cs="David"/>
                <w:color w:val="000000"/>
              </w:rPr>
              <w:t>In-Memory</w:t>
            </w:r>
          </w:p>
        </w:tc>
        <w:tc>
          <w:tcPr>
            <w:tcW w:w="1072" w:type="dxa"/>
            <w:tcBorders>
              <w:top w:val="nil"/>
              <w:left w:val="single" w:sz="8" w:space="0" w:color="000000"/>
              <w:bottom w:val="single" w:sz="8" w:space="0" w:color="000000"/>
              <w:right w:val="single" w:sz="8" w:space="0" w:color="000000"/>
            </w:tcBorders>
            <w:shd w:val="clear" w:color="000000" w:fill="FFFFFF"/>
            <w:vAlign w:val="bottom"/>
          </w:tcPr>
          <w:p w14:paraId="42F55FE0" w14:textId="77777777" w:rsidR="006A097C" w:rsidRPr="0089092E" w:rsidRDefault="006A097C" w:rsidP="00081068">
            <w:pPr>
              <w:spacing w:after="0" w:line="360" w:lineRule="auto"/>
              <w:jc w:val="center"/>
              <w:rPr>
                <w:rFonts w:ascii="David" w:hAnsi="David" w:cs="David"/>
                <w:color w:val="000000"/>
                <w:rtl/>
              </w:rPr>
            </w:pPr>
            <w:r w:rsidRPr="0089092E">
              <w:rPr>
                <w:rFonts w:ascii="David" w:hAnsi="David" w:cs="David"/>
                <w:color w:val="000000"/>
              </w:rPr>
              <w:t>2.5</w:t>
            </w:r>
          </w:p>
        </w:tc>
      </w:tr>
      <w:tr w:rsidR="006A097C" w:rsidRPr="0089092E" w14:paraId="2005E7A1" w14:textId="77777777" w:rsidTr="00184C46">
        <w:trPr>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7BA9AE1D" w14:textId="77777777" w:rsidR="006A097C" w:rsidRPr="0089092E" w:rsidRDefault="006A097C" w:rsidP="00081068">
            <w:pPr>
              <w:bidi w:val="0"/>
              <w:spacing w:after="0" w:line="360" w:lineRule="auto"/>
              <w:rPr>
                <w:rFonts w:ascii="David" w:hAnsi="David" w:cs="David"/>
                <w:color w:val="000000"/>
              </w:rPr>
            </w:pPr>
          </w:p>
        </w:tc>
        <w:tc>
          <w:tcPr>
            <w:tcW w:w="7498" w:type="dxa"/>
            <w:tcBorders>
              <w:top w:val="nil"/>
              <w:left w:val="single" w:sz="8" w:space="0" w:color="000000"/>
              <w:bottom w:val="single" w:sz="8" w:space="0" w:color="000000"/>
              <w:right w:val="single" w:sz="8" w:space="0" w:color="000000"/>
            </w:tcBorders>
            <w:shd w:val="clear" w:color="000000" w:fill="FFFFFF"/>
            <w:vAlign w:val="center"/>
          </w:tcPr>
          <w:p w14:paraId="37897929" w14:textId="77777777" w:rsidR="006A097C" w:rsidRPr="0089092E" w:rsidRDefault="006A097C" w:rsidP="00081068">
            <w:pPr>
              <w:spacing w:after="0" w:line="360" w:lineRule="auto"/>
              <w:rPr>
                <w:rFonts w:ascii="David" w:hAnsi="David" w:cs="David"/>
                <w:color w:val="000000"/>
                <w:rtl/>
              </w:rPr>
            </w:pPr>
            <w:r w:rsidRPr="0089092E">
              <w:rPr>
                <w:rFonts w:ascii="David" w:hAnsi="David" w:cs="David"/>
                <w:color w:val="000000"/>
                <w:rtl/>
              </w:rPr>
              <w:t xml:space="preserve">עבודה ב </w:t>
            </w:r>
            <w:r w:rsidRPr="0089092E">
              <w:rPr>
                <w:rFonts w:ascii="David" w:hAnsi="David" w:cs="David"/>
                <w:color w:val="000000"/>
              </w:rPr>
              <w:t>Caching</w:t>
            </w:r>
          </w:p>
        </w:tc>
        <w:tc>
          <w:tcPr>
            <w:tcW w:w="1072" w:type="dxa"/>
            <w:tcBorders>
              <w:top w:val="nil"/>
              <w:left w:val="single" w:sz="8" w:space="0" w:color="000000"/>
              <w:bottom w:val="single" w:sz="8" w:space="0" w:color="000000"/>
              <w:right w:val="single" w:sz="8" w:space="0" w:color="000000"/>
            </w:tcBorders>
            <w:shd w:val="clear" w:color="000000" w:fill="FFFFFF"/>
            <w:vAlign w:val="bottom"/>
          </w:tcPr>
          <w:p w14:paraId="2FF9DFA7" w14:textId="77777777" w:rsidR="006A097C" w:rsidRPr="0089092E" w:rsidRDefault="006A097C" w:rsidP="00081068">
            <w:pPr>
              <w:spacing w:after="0" w:line="360" w:lineRule="auto"/>
              <w:jc w:val="center"/>
              <w:rPr>
                <w:rFonts w:ascii="David" w:hAnsi="David" w:cs="David"/>
                <w:color w:val="000000"/>
                <w:rtl/>
              </w:rPr>
            </w:pPr>
            <w:r w:rsidRPr="0089092E">
              <w:rPr>
                <w:rFonts w:ascii="David" w:hAnsi="David" w:cs="David"/>
                <w:color w:val="000000"/>
              </w:rPr>
              <w:t>2.5</w:t>
            </w:r>
          </w:p>
        </w:tc>
      </w:tr>
      <w:tr w:rsidR="006A097C" w:rsidRPr="0089092E" w14:paraId="717A9F1F" w14:textId="77777777" w:rsidTr="00184C46">
        <w:trPr>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1D93DCCA" w14:textId="77777777" w:rsidR="006A097C" w:rsidRPr="0089092E" w:rsidRDefault="006A097C" w:rsidP="00081068">
            <w:pPr>
              <w:bidi w:val="0"/>
              <w:spacing w:after="0" w:line="360" w:lineRule="auto"/>
              <w:rPr>
                <w:rFonts w:ascii="David" w:hAnsi="David" w:cs="David"/>
                <w:color w:val="000000"/>
                <w:rtl/>
              </w:rPr>
            </w:pPr>
          </w:p>
        </w:tc>
        <w:tc>
          <w:tcPr>
            <w:tcW w:w="7498" w:type="dxa"/>
            <w:tcBorders>
              <w:top w:val="nil"/>
              <w:left w:val="single" w:sz="8" w:space="0" w:color="000000"/>
              <w:bottom w:val="single" w:sz="8" w:space="0" w:color="000000"/>
              <w:right w:val="single" w:sz="8" w:space="0" w:color="000000"/>
            </w:tcBorders>
            <w:shd w:val="clear" w:color="000000" w:fill="FFFFFF"/>
            <w:vAlign w:val="center"/>
            <w:hideMark/>
          </w:tcPr>
          <w:p w14:paraId="4C89E7EE" w14:textId="77777777" w:rsidR="006A097C" w:rsidRPr="0089092E" w:rsidRDefault="006A097C" w:rsidP="00081068">
            <w:pPr>
              <w:spacing w:after="0" w:line="360" w:lineRule="auto"/>
              <w:rPr>
                <w:rFonts w:ascii="David" w:hAnsi="David" w:cs="David"/>
                <w:color w:val="000000"/>
                <w:rtl/>
              </w:rPr>
            </w:pPr>
            <w:r w:rsidRPr="0089092E">
              <w:rPr>
                <w:rFonts w:ascii="David" w:hAnsi="David" w:cs="David"/>
                <w:color w:val="000000"/>
                <w:rtl/>
              </w:rPr>
              <w:t xml:space="preserve">יכולת גיבוי ושחזור:  יכולת דינמית לשחזור בסיס הנתונים לנקודת זמן, יכולת לשחזר בסיס נתונים מבלי לפגוע בבסיסי נתונים אחרים ב </w:t>
            </w:r>
            <w:r w:rsidRPr="0089092E">
              <w:rPr>
                <w:rFonts w:ascii="David" w:hAnsi="David" w:cs="David"/>
                <w:color w:val="000000"/>
              </w:rPr>
              <w:t>cluster</w:t>
            </w:r>
            <w:r w:rsidRPr="0089092E">
              <w:rPr>
                <w:rFonts w:ascii="David" w:hAnsi="David" w:cs="David"/>
                <w:color w:val="000000"/>
                <w:rtl/>
              </w:rPr>
              <w:t xml:space="preserve"> </w:t>
            </w:r>
          </w:p>
        </w:tc>
        <w:tc>
          <w:tcPr>
            <w:tcW w:w="1072" w:type="dxa"/>
            <w:tcBorders>
              <w:top w:val="nil"/>
              <w:left w:val="single" w:sz="8" w:space="0" w:color="000000"/>
              <w:bottom w:val="single" w:sz="8" w:space="0" w:color="000000"/>
              <w:right w:val="single" w:sz="8" w:space="0" w:color="000000"/>
            </w:tcBorders>
            <w:shd w:val="clear" w:color="000000" w:fill="FFFFFF"/>
            <w:vAlign w:val="bottom"/>
          </w:tcPr>
          <w:p w14:paraId="6193784A" w14:textId="77777777" w:rsidR="006A097C" w:rsidRPr="0089092E" w:rsidRDefault="006A097C" w:rsidP="00081068">
            <w:pPr>
              <w:spacing w:after="0" w:line="360" w:lineRule="auto"/>
              <w:jc w:val="center"/>
              <w:rPr>
                <w:rFonts w:ascii="David" w:hAnsi="David" w:cs="David"/>
                <w:color w:val="000000"/>
                <w:rtl/>
              </w:rPr>
            </w:pPr>
            <w:r w:rsidRPr="0089092E">
              <w:rPr>
                <w:rFonts w:ascii="David" w:hAnsi="David" w:cs="David"/>
                <w:color w:val="000000"/>
              </w:rPr>
              <w:t>2.5</w:t>
            </w:r>
          </w:p>
        </w:tc>
      </w:tr>
      <w:tr w:rsidR="006A097C" w:rsidRPr="0089092E" w14:paraId="0A2251F5" w14:textId="77777777" w:rsidTr="00184C46">
        <w:trPr>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08376C37" w14:textId="77777777" w:rsidR="006A097C" w:rsidRPr="0089092E" w:rsidRDefault="006A097C" w:rsidP="00081068">
            <w:pPr>
              <w:bidi w:val="0"/>
              <w:spacing w:after="0" w:line="360" w:lineRule="auto"/>
              <w:rPr>
                <w:rFonts w:ascii="David" w:hAnsi="David" w:cs="David"/>
                <w:color w:val="000000"/>
                <w:rtl/>
              </w:rPr>
            </w:pPr>
          </w:p>
        </w:tc>
        <w:tc>
          <w:tcPr>
            <w:tcW w:w="7498" w:type="dxa"/>
            <w:tcBorders>
              <w:top w:val="nil"/>
              <w:left w:val="single" w:sz="8" w:space="0" w:color="000000"/>
              <w:bottom w:val="single" w:sz="8" w:space="0" w:color="000000"/>
              <w:right w:val="single" w:sz="8" w:space="0" w:color="000000"/>
            </w:tcBorders>
            <w:shd w:val="clear" w:color="000000" w:fill="FFFFFF"/>
            <w:vAlign w:val="center"/>
            <w:hideMark/>
          </w:tcPr>
          <w:p w14:paraId="513F2883" w14:textId="77777777" w:rsidR="006A097C" w:rsidRPr="0089092E" w:rsidRDefault="006A097C" w:rsidP="00081068">
            <w:pPr>
              <w:spacing w:after="0" w:line="360" w:lineRule="auto"/>
              <w:rPr>
                <w:rFonts w:ascii="David" w:hAnsi="David" w:cs="David"/>
                <w:color w:val="000000"/>
              </w:rPr>
            </w:pPr>
            <w:r w:rsidRPr="0089092E">
              <w:rPr>
                <w:rFonts w:ascii="David" w:hAnsi="David" w:cs="David"/>
                <w:color w:val="000000"/>
                <w:rtl/>
              </w:rPr>
              <w:t xml:space="preserve">יכולת תמיכה ב </w:t>
            </w:r>
            <w:r w:rsidRPr="0089092E">
              <w:rPr>
                <w:rFonts w:ascii="David" w:hAnsi="David" w:cs="David"/>
                <w:color w:val="000000"/>
              </w:rPr>
              <w:t>DR</w:t>
            </w:r>
            <w:r w:rsidRPr="0089092E">
              <w:rPr>
                <w:rFonts w:ascii="David" w:hAnsi="David" w:cs="David"/>
                <w:color w:val="000000"/>
                <w:rtl/>
              </w:rPr>
              <w:t xml:space="preserve"> : בסיס הנתונים יעבוד במספר סביבות, כל סביבה תגובה ותיבחן קלות המעבר אליה במידה וישנה נפילה בסביבה הראשית</w:t>
            </w:r>
          </w:p>
        </w:tc>
        <w:tc>
          <w:tcPr>
            <w:tcW w:w="1072" w:type="dxa"/>
            <w:tcBorders>
              <w:top w:val="nil"/>
              <w:left w:val="single" w:sz="8" w:space="0" w:color="000000"/>
              <w:bottom w:val="single" w:sz="8" w:space="0" w:color="000000"/>
              <w:right w:val="single" w:sz="8" w:space="0" w:color="000000"/>
            </w:tcBorders>
            <w:shd w:val="clear" w:color="000000" w:fill="FFFFFF"/>
            <w:vAlign w:val="bottom"/>
          </w:tcPr>
          <w:p w14:paraId="7F01FBB5" w14:textId="77777777" w:rsidR="006A097C" w:rsidRPr="0089092E" w:rsidRDefault="006A097C" w:rsidP="00081068">
            <w:pPr>
              <w:spacing w:after="0" w:line="360" w:lineRule="auto"/>
              <w:jc w:val="center"/>
              <w:rPr>
                <w:rFonts w:ascii="David" w:hAnsi="David" w:cs="David"/>
                <w:color w:val="000000"/>
                <w:rtl/>
              </w:rPr>
            </w:pPr>
            <w:r w:rsidRPr="0089092E">
              <w:rPr>
                <w:rFonts w:ascii="David" w:hAnsi="David" w:cs="David"/>
                <w:color w:val="000000"/>
              </w:rPr>
              <w:t>2.5</w:t>
            </w:r>
          </w:p>
        </w:tc>
      </w:tr>
      <w:tr w:rsidR="006A097C" w:rsidRPr="0089092E" w14:paraId="11A94EAF" w14:textId="77777777" w:rsidTr="00184C46">
        <w:trPr>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61AED993" w14:textId="77777777" w:rsidR="006A097C" w:rsidRPr="0089092E" w:rsidRDefault="006A097C" w:rsidP="00081068">
            <w:pPr>
              <w:bidi w:val="0"/>
              <w:spacing w:after="0" w:line="360" w:lineRule="auto"/>
              <w:rPr>
                <w:rFonts w:ascii="David" w:hAnsi="David" w:cs="David"/>
                <w:color w:val="000000"/>
                <w:rtl/>
              </w:rPr>
            </w:pPr>
          </w:p>
        </w:tc>
        <w:tc>
          <w:tcPr>
            <w:tcW w:w="7498" w:type="dxa"/>
            <w:tcBorders>
              <w:top w:val="nil"/>
              <w:left w:val="single" w:sz="8" w:space="0" w:color="000000"/>
              <w:bottom w:val="single" w:sz="8" w:space="0" w:color="000000"/>
              <w:right w:val="single" w:sz="8" w:space="0" w:color="000000"/>
            </w:tcBorders>
            <w:shd w:val="clear" w:color="000000" w:fill="FFFFFF"/>
            <w:vAlign w:val="center"/>
            <w:hideMark/>
          </w:tcPr>
          <w:p w14:paraId="0BDDD7BD" w14:textId="77777777" w:rsidR="006A097C" w:rsidRPr="0089092E" w:rsidRDefault="006A097C" w:rsidP="00081068">
            <w:pPr>
              <w:spacing w:after="0" w:line="360" w:lineRule="auto"/>
              <w:rPr>
                <w:rFonts w:ascii="David" w:hAnsi="David" w:cs="David"/>
                <w:color w:val="000000"/>
                <w:rtl/>
              </w:rPr>
            </w:pPr>
            <w:r w:rsidRPr="0089092E">
              <w:rPr>
                <w:rFonts w:ascii="David" w:hAnsi="David" w:cs="David"/>
                <w:color w:val="000000"/>
                <w:rtl/>
              </w:rPr>
              <w:t xml:space="preserve">יכולת ניטור </w:t>
            </w:r>
            <w:r w:rsidRPr="0089092E">
              <w:rPr>
                <w:rFonts w:ascii="David" w:hAnsi="David" w:cs="David"/>
                <w:color w:val="000000"/>
              </w:rPr>
              <w:t>DB</w:t>
            </w:r>
            <w:r w:rsidRPr="0089092E">
              <w:rPr>
                <w:rFonts w:ascii="David" w:hAnsi="David" w:cs="David"/>
                <w:color w:val="000000"/>
                <w:rtl/>
              </w:rPr>
              <w:t xml:space="preserve"> + יצירת לוגים לתחקור</w:t>
            </w:r>
            <w:r w:rsidRPr="0089092E">
              <w:rPr>
                <w:rFonts w:ascii="David" w:hAnsi="David" w:cs="David"/>
                <w:color w:val="000000"/>
              </w:rPr>
              <w:t>:</w:t>
            </w:r>
            <w:r w:rsidRPr="0089092E">
              <w:rPr>
                <w:rFonts w:ascii="David" w:hAnsi="David" w:cs="David"/>
                <w:color w:val="000000"/>
                <w:rtl/>
              </w:rPr>
              <w:t xml:space="preserve"> יכולת ניטור משאבי בסיס הנתונים, ביצועים, עומסים, תצוגות לשאילתות שרצות בזמן אמת וכן היסטוריה</w:t>
            </w:r>
          </w:p>
        </w:tc>
        <w:tc>
          <w:tcPr>
            <w:tcW w:w="1072" w:type="dxa"/>
            <w:tcBorders>
              <w:top w:val="nil"/>
              <w:left w:val="single" w:sz="8" w:space="0" w:color="000000"/>
              <w:bottom w:val="single" w:sz="8" w:space="0" w:color="000000"/>
              <w:right w:val="single" w:sz="8" w:space="0" w:color="000000"/>
            </w:tcBorders>
            <w:shd w:val="clear" w:color="000000" w:fill="FFFFFF"/>
            <w:vAlign w:val="bottom"/>
          </w:tcPr>
          <w:p w14:paraId="58AA2063" w14:textId="77777777" w:rsidR="006A097C" w:rsidRPr="0089092E" w:rsidRDefault="006A097C" w:rsidP="00081068">
            <w:pPr>
              <w:spacing w:after="0" w:line="360" w:lineRule="auto"/>
              <w:jc w:val="center"/>
              <w:rPr>
                <w:rFonts w:ascii="David" w:hAnsi="David" w:cs="David"/>
                <w:color w:val="000000"/>
                <w:rtl/>
              </w:rPr>
            </w:pPr>
            <w:r w:rsidRPr="0089092E">
              <w:rPr>
                <w:rFonts w:ascii="David" w:hAnsi="David" w:cs="David"/>
                <w:color w:val="000000"/>
              </w:rPr>
              <w:t>2.5</w:t>
            </w:r>
          </w:p>
        </w:tc>
      </w:tr>
      <w:tr w:rsidR="006A097C" w:rsidRPr="0089092E" w14:paraId="77FDB957" w14:textId="77777777" w:rsidTr="00184C46">
        <w:trPr>
          <w:trHeight w:val="300"/>
          <w:jc w:val="center"/>
        </w:trPr>
        <w:tc>
          <w:tcPr>
            <w:tcW w:w="1427" w:type="dxa"/>
            <w:vMerge w:val="restart"/>
            <w:tcBorders>
              <w:top w:val="single" w:sz="8" w:space="0" w:color="000000"/>
              <w:left w:val="single" w:sz="8" w:space="0" w:color="000000"/>
              <w:right w:val="single" w:sz="8" w:space="0" w:color="000000"/>
            </w:tcBorders>
            <w:shd w:val="clear" w:color="auto" w:fill="FFFFFF"/>
            <w:vAlign w:val="center"/>
            <w:hideMark/>
          </w:tcPr>
          <w:p w14:paraId="273C4573" w14:textId="77777777" w:rsidR="006A097C" w:rsidRPr="0089092E" w:rsidRDefault="006A097C" w:rsidP="00081068">
            <w:pPr>
              <w:spacing w:after="0" w:line="360" w:lineRule="auto"/>
              <w:rPr>
                <w:rFonts w:ascii="David" w:hAnsi="David" w:cs="David"/>
                <w:b/>
                <w:bCs/>
                <w:color w:val="000000"/>
              </w:rPr>
            </w:pPr>
            <w:r w:rsidRPr="0089092E">
              <w:rPr>
                <w:rFonts w:ascii="David" w:hAnsi="David" w:cs="David"/>
                <w:b/>
                <w:bCs/>
                <w:color w:val="000000"/>
                <w:rtl/>
              </w:rPr>
              <w:t>יכולות אפליקטיביות</w:t>
            </w:r>
          </w:p>
        </w:tc>
        <w:tc>
          <w:tcPr>
            <w:tcW w:w="7498" w:type="dxa"/>
            <w:tcBorders>
              <w:top w:val="nil"/>
              <w:left w:val="single" w:sz="8" w:space="0" w:color="000000"/>
              <w:bottom w:val="single" w:sz="8" w:space="0" w:color="000000"/>
              <w:right w:val="single" w:sz="8" w:space="0" w:color="000000"/>
            </w:tcBorders>
            <w:shd w:val="clear" w:color="000000" w:fill="FFFFFF"/>
            <w:vAlign w:val="center"/>
            <w:hideMark/>
          </w:tcPr>
          <w:p w14:paraId="4E411741" w14:textId="77777777" w:rsidR="006A097C" w:rsidRPr="0089092E" w:rsidRDefault="006A097C" w:rsidP="00081068">
            <w:pPr>
              <w:spacing w:after="0" w:line="360" w:lineRule="auto"/>
              <w:rPr>
                <w:rFonts w:ascii="David" w:hAnsi="David" w:cs="David"/>
                <w:color w:val="000000"/>
                <w:rtl/>
              </w:rPr>
            </w:pPr>
            <w:r w:rsidRPr="0089092E">
              <w:rPr>
                <w:rFonts w:ascii="David" w:hAnsi="David" w:cs="David"/>
                <w:color w:val="000000"/>
                <w:rtl/>
              </w:rPr>
              <w:t xml:space="preserve">יכולת ייצוא מידע בפורמט </w:t>
            </w:r>
            <w:r w:rsidRPr="0089092E">
              <w:rPr>
                <w:rFonts w:ascii="David" w:hAnsi="David" w:cs="David"/>
                <w:color w:val="000000"/>
              </w:rPr>
              <w:t>json</w:t>
            </w:r>
            <w:r w:rsidRPr="0089092E">
              <w:rPr>
                <w:rFonts w:ascii="David" w:hAnsi="David" w:cs="David"/>
                <w:color w:val="000000"/>
                <w:rtl/>
              </w:rPr>
              <w:t xml:space="preserve">, </w:t>
            </w:r>
            <w:r w:rsidRPr="0089092E">
              <w:rPr>
                <w:rFonts w:ascii="David" w:hAnsi="David" w:cs="David"/>
                <w:color w:val="000000"/>
              </w:rPr>
              <w:t>CSV</w:t>
            </w:r>
            <w:r w:rsidRPr="0089092E">
              <w:rPr>
                <w:rFonts w:ascii="David" w:hAnsi="David" w:cs="David"/>
                <w:color w:val="000000"/>
                <w:rtl/>
              </w:rPr>
              <w:t xml:space="preserve"> ועוד</w:t>
            </w:r>
          </w:p>
        </w:tc>
        <w:tc>
          <w:tcPr>
            <w:tcW w:w="1072" w:type="dxa"/>
            <w:tcBorders>
              <w:top w:val="nil"/>
              <w:left w:val="single" w:sz="8" w:space="0" w:color="000000"/>
              <w:bottom w:val="single" w:sz="8" w:space="0" w:color="000000"/>
              <w:right w:val="single" w:sz="8" w:space="0" w:color="000000"/>
            </w:tcBorders>
            <w:shd w:val="clear" w:color="000000" w:fill="FFFFFF"/>
            <w:vAlign w:val="bottom"/>
          </w:tcPr>
          <w:p w14:paraId="32260795" w14:textId="77777777" w:rsidR="006A097C" w:rsidRPr="0089092E" w:rsidRDefault="006A097C" w:rsidP="00081068">
            <w:pPr>
              <w:spacing w:after="0" w:line="360" w:lineRule="auto"/>
              <w:jc w:val="center"/>
              <w:rPr>
                <w:rFonts w:ascii="David" w:hAnsi="David" w:cs="David"/>
                <w:color w:val="000000"/>
              </w:rPr>
            </w:pPr>
            <w:r w:rsidRPr="0089092E">
              <w:rPr>
                <w:rFonts w:ascii="David" w:hAnsi="David" w:cs="David"/>
                <w:color w:val="000000"/>
              </w:rPr>
              <w:t>5</w:t>
            </w:r>
          </w:p>
        </w:tc>
      </w:tr>
      <w:tr w:rsidR="006A097C" w:rsidRPr="0089092E" w14:paraId="164EB7E8" w14:textId="77777777" w:rsidTr="00184C46">
        <w:trPr>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5BBC331E" w14:textId="77777777" w:rsidR="006A097C" w:rsidRPr="0089092E" w:rsidRDefault="006A097C" w:rsidP="00081068">
            <w:pPr>
              <w:bidi w:val="0"/>
              <w:spacing w:after="0" w:line="360" w:lineRule="auto"/>
              <w:rPr>
                <w:rFonts w:ascii="David" w:hAnsi="David" w:cs="David"/>
                <w:color w:val="000000"/>
                <w:rtl/>
              </w:rPr>
            </w:pPr>
          </w:p>
        </w:tc>
        <w:tc>
          <w:tcPr>
            <w:tcW w:w="7498" w:type="dxa"/>
            <w:tcBorders>
              <w:top w:val="nil"/>
              <w:left w:val="single" w:sz="8" w:space="0" w:color="000000"/>
              <w:bottom w:val="single" w:sz="8" w:space="0" w:color="000000"/>
              <w:right w:val="single" w:sz="8" w:space="0" w:color="000000"/>
            </w:tcBorders>
            <w:shd w:val="clear" w:color="000000" w:fill="FFFFFF"/>
            <w:vAlign w:val="center"/>
          </w:tcPr>
          <w:p w14:paraId="5E01F11F" w14:textId="77777777" w:rsidR="006A097C" w:rsidRPr="0089092E" w:rsidRDefault="006A097C" w:rsidP="00081068">
            <w:pPr>
              <w:spacing w:after="0" w:line="360" w:lineRule="auto"/>
              <w:rPr>
                <w:rFonts w:ascii="David" w:hAnsi="David" w:cs="David"/>
                <w:color w:val="000000"/>
              </w:rPr>
            </w:pPr>
            <w:r w:rsidRPr="0089092E">
              <w:rPr>
                <w:rFonts w:ascii="David" w:hAnsi="David" w:cs="David"/>
                <w:color w:val="000000"/>
                <w:rtl/>
              </w:rPr>
              <w:t xml:space="preserve">יכולת עבודה מול תשתיות המשרד ( </w:t>
            </w:r>
            <w:r w:rsidRPr="0089092E">
              <w:rPr>
                <w:rFonts w:ascii="David" w:hAnsi="David" w:cs="David"/>
                <w:color w:val="000000"/>
              </w:rPr>
              <w:t>Talend</w:t>
            </w:r>
            <w:r w:rsidRPr="0089092E">
              <w:rPr>
                <w:rFonts w:ascii="David" w:hAnsi="David" w:cs="David"/>
                <w:color w:val="000000"/>
                <w:rtl/>
              </w:rPr>
              <w:t xml:space="preserve">, </w:t>
            </w:r>
            <w:r w:rsidRPr="0089092E">
              <w:rPr>
                <w:rFonts w:ascii="David" w:hAnsi="David" w:cs="David"/>
                <w:color w:val="000000"/>
              </w:rPr>
              <w:t>Tibco</w:t>
            </w:r>
            <w:r w:rsidRPr="0089092E">
              <w:rPr>
                <w:rFonts w:ascii="David" w:hAnsi="David" w:cs="David"/>
                <w:color w:val="000000"/>
                <w:rtl/>
              </w:rPr>
              <w:t>)</w:t>
            </w:r>
          </w:p>
        </w:tc>
        <w:tc>
          <w:tcPr>
            <w:tcW w:w="1072" w:type="dxa"/>
            <w:tcBorders>
              <w:top w:val="nil"/>
              <w:left w:val="single" w:sz="8" w:space="0" w:color="000000"/>
              <w:bottom w:val="single" w:sz="8" w:space="0" w:color="000000"/>
              <w:right w:val="single" w:sz="8" w:space="0" w:color="000000"/>
            </w:tcBorders>
            <w:shd w:val="clear" w:color="000000" w:fill="FFFFFF"/>
            <w:vAlign w:val="bottom"/>
          </w:tcPr>
          <w:p w14:paraId="0B8C0955" w14:textId="77777777" w:rsidR="006A097C" w:rsidRPr="0089092E" w:rsidRDefault="006A097C" w:rsidP="00081068">
            <w:pPr>
              <w:spacing w:after="0" w:line="360" w:lineRule="auto"/>
              <w:jc w:val="center"/>
              <w:rPr>
                <w:rFonts w:ascii="David" w:hAnsi="David" w:cs="David"/>
                <w:color w:val="000000"/>
                <w:rtl/>
              </w:rPr>
            </w:pPr>
            <w:r w:rsidRPr="0089092E">
              <w:rPr>
                <w:rFonts w:ascii="David" w:hAnsi="David" w:cs="David"/>
                <w:color w:val="000000"/>
              </w:rPr>
              <w:t>5</w:t>
            </w:r>
          </w:p>
        </w:tc>
      </w:tr>
      <w:tr w:rsidR="006A097C" w:rsidRPr="0089092E" w14:paraId="4DD79125" w14:textId="77777777" w:rsidTr="00184C46">
        <w:trPr>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64F1F155" w14:textId="77777777" w:rsidR="006A097C" w:rsidRPr="0089092E" w:rsidRDefault="006A097C" w:rsidP="00081068">
            <w:pPr>
              <w:bidi w:val="0"/>
              <w:spacing w:after="0" w:line="360" w:lineRule="auto"/>
              <w:rPr>
                <w:rFonts w:ascii="David" w:hAnsi="David" w:cs="David"/>
                <w:color w:val="000000"/>
                <w:rtl/>
              </w:rPr>
            </w:pPr>
          </w:p>
        </w:tc>
        <w:tc>
          <w:tcPr>
            <w:tcW w:w="7498" w:type="dxa"/>
            <w:tcBorders>
              <w:top w:val="nil"/>
              <w:left w:val="single" w:sz="8" w:space="0" w:color="000000"/>
              <w:bottom w:val="single" w:sz="8" w:space="0" w:color="000000"/>
              <w:right w:val="single" w:sz="8" w:space="0" w:color="000000"/>
            </w:tcBorders>
            <w:shd w:val="clear" w:color="000000" w:fill="FFFFFF"/>
            <w:vAlign w:val="center"/>
          </w:tcPr>
          <w:p w14:paraId="30C4309B" w14:textId="77777777" w:rsidR="006A097C" w:rsidRPr="0089092E" w:rsidRDefault="006A097C" w:rsidP="00081068">
            <w:pPr>
              <w:spacing w:after="0" w:line="360" w:lineRule="auto"/>
              <w:rPr>
                <w:rFonts w:ascii="David" w:hAnsi="David" w:cs="David"/>
                <w:color w:val="000000"/>
                <w:rtl/>
              </w:rPr>
            </w:pPr>
            <w:r w:rsidRPr="0089092E">
              <w:rPr>
                <w:rFonts w:ascii="David" w:hAnsi="David" w:cs="David"/>
                <w:color w:val="000000"/>
                <w:rtl/>
              </w:rPr>
              <w:t xml:space="preserve">מנגנון </w:t>
            </w:r>
            <w:r w:rsidRPr="0089092E">
              <w:rPr>
                <w:rFonts w:ascii="David" w:hAnsi="David" w:cs="David"/>
                <w:color w:val="000000"/>
              </w:rPr>
              <w:t>Data Sharing</w:t>
            </w:r>
            <w:r w:rsidRPr="0089092E">
              <w:rPr>
                <w:rFonts w:ascii="David" w:hAnsi="David" w:cs="David"/>
                <w:color w:val="000000"/>
                <w:rtl/>
              </w:rPr>
              <w:t xml:space="preserve"> מאובטח ומנוהל: </w:t>
            </w:r>
          </w:p>
          <w:p w14:paraId="71898545" w14:textId="77777777" w:rsidR="006A097C" w:rsidRPr="0089092E" w:rsidRDefault="006A097C" w:rsidP="00081068">
            <w:pPr>
              <w:spacing w:after="0" w:line="360" w:lineRule="auto"/>
              <w:rPr>
                <w:rFonts w:ascii="David" w:hAnsi="David" w:cs="David"/>
                <w:color w:val="000000"/>
                <w:rtl/>
              </w:rPr>
            </w:pPr>
            <w:r w:rsidRPr="0089092E">
              <w:rPr>
                <w:rFonts w:ascii="David" w:hAnsi="David" w:cs="David"/>
                <w:color w:val="000000"/>
                <w:rtl/>
              </w:rPr>
              <w:t xml:space="preserve">שתומך בהרשאות מותאמות למשתמשים שונים ועובד עם </w:t>
            </w:r>
            <w:r w:rsidRPr="0089092E">
              <w:rPr>
                <w:rFonts w:ascii="David" w:hAnsi="David" w:cs="David"/>
                <w:color w:val="000000"/>
              </w:rPr>
              <w:t>Active Directory</w:t>
            </w:r>
          </w:p>
        </w:tc>
        <w:tc>
          <w:tcPr>
            <w:tcW w:w="1072" w:type="dxa"/>
            <w:tcBorders>
              <w:top w:val="nil"/>
              <w:left w:val="single" w:sz="8" w:space="0" w:color="000000"/>
              <w:bottom w:val="single" w:sz="8" w:space="0" w:color="000000"/>
              <w:right w:val="single" w:sz="8" w:space="0" w:color="000000"/>
            </w:tcBorders>
            <w:shd w:val="clear" w:color="000000" w:fill="FFFFFF"/>
            <w:vAlign w:val="bottom"/>
          </w:tcPr>
          <w:p w14:paraId="43CA9589" w14:textId="77777777" w:rsidR="006A097C" w:rsidRPr="0089092E" w:rsidRDefault="004A6889" w:rsidP="00081068">
            <w:pPr>
              <w:spacing w:after="0" w:line="360" w:lineRule="auto"/>
              <w:jc w:val="center"/>
              <w:rPr>
                <w:rFonts w:ascii="David" w:hAnsi="David" w:cs="David"/>
                <w:color w:val="000000"/>
                <w:rtl/>
              </w:rPr>
            </w:pPr>
            <w:r w:rsidRPr="0089092E">
              <w:rPr>
                <w:rFonts w:ascii="David" w:hAnsi="David" w:cs="David"/>
                <w:color w:val="000000"/>
              </w:rPr>
              <w:t>2.5</w:t>
            </w:r>
          </w:p>
        </w:tc>
      </w:tr>
      <w:tr w:rsidR="00486F5A" w:rsidRPr="0089092E" w14:paraId="2A35E9A5" w14:textId="77777777" w:rsidTr="00184C46">
        <w:trPr>
          <w:trHeight w:val="300"/>
          <w:jc w:val="center"/>
        </w:trPr>
        <w:tc>
          <w:tcPr>
            <w:tcW w:w="1427" w:type="dxa"/>
            <w:vMerge w:val="restart"/>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61E81341" w14:textId="77777777" w:rsidR="00486F5A" w:rsidRPr="0089092E" w:rsidRDefault="00486F5A" w:rsidP="00486F5A">
            <w:pPr>
              <w:spacing w:after="0" w:line="360" w:lineRule="auto"/>
              <w:rPr>
                <w:rFonts w:ascii="David" w:hAnsi="David" w:cs="David"/>
                <w:b/>
                <w:bCs/>
                <w:color w:val="000000"/>
                <w:rtl/>
              </w:rPr>
            </w:pPr>
            <w:r w:rsidRPr="0089092E">
              <w:rPr>
                <w:rFonts w:ascii="David" w:hAnsi="David" w:cs="David"/>
                <w:b/>
                <w:bCs/>
                <w:color w:val="000000"/>
                <w:rtl/>
              </w:rPr>
              <w:t>יכולות / נושאים נוספים</w:t>
            </w:r>
          </w:p>
        </w:tc>
        <w:tc>
          <w:tcPr>
            <w:tcW w:w="7498" w:type="dxa"/>
            <w:tcBorders>
              <w:top w:val="nil"/>
              <w:left w:val="single" w:sz="8" w:space="0" w:color="000000"/>
              <w:bottom w:val="single" w:sz="8" w:space="0" w:color="000000"/>
              <w:right w:val="single" w:sz="8" w:space="0" w:color="000000"/>
            </w:tcBorders>
            <w:shd w:val="clear" w:color="000000" w:fill="FFFFFF"/>
            <w:vAlign w:val="center"/>
            <w:hideMark/>
          </w:tcPr>
          <w:p w14:paraId="1F378426" w14:textId="77777777" w:rsidR="00486F5A" w:rsidRPr="0089092E" w:rsidRDefault="00486F5A" w:rsidP="00486F5A">
            <w:pPr>
              <w:spacing w:after="0" w:line="360" w:lineRule="auto"/>
              <w:rPr>
                <w:rFonts w:ascii="David" w:hAnsi="David" w:cs="David"/>
                <w:color w:val="000000"/>
                <w:rtl/>
              </w:rPr>
            </w:pPr>
            <w:r w:rsidRPr="0089092E">
              <w:rPr>
                <w:rFonts w:ascii="David" w:hAnsi="David" w:cs="David"/>
                <w:color w:val="000000"/>
                <w:rtl/>
              </w:rPr>
              <w:t xml:space="preserve">יכולות גישה עם שפות פיתוח נפוצות לבסיס הנתונים או באמצעות </w:t>
            </w:r>
            <w:r w:rsidRPr="0089092E">
              <w:rPr>
                <w:rFonts w:ascii="David" w:hAnsi="David" w:cs="David"/>
                <w:color w:val="000000"/>
              </w:rPr>
              <w:t>API</w:t>
            </w:r>
          </w:p>
        </w:tc>
        <w:tc>
          <w:tcPr>
            <w:tcW w:w="1072" w:type="dxa"/>
            <w:tcBorders>
              <w:top w:val="nil"/>
              <w:left w:val="single" w:sz="8" w:space="0" w:color="000000"/>
              <w:bottom w:val="single" w:sz="8" w:space="0" w:color="000000"/>
              <w:right w:val="single" w:sz="8" w:space="0" w:color="000000"/>
            </w:tcBorders>
            <w:shd w:val="clear" w:color="000000" w:fill="FFFFFF"/>
            <w:vAlign w:val="bottom"/>
          </w:tcPr>
          <w:p w14:paraId="2FD56FFC" w14:textId="77777777" w:rsidR="00486F5A" w:rsidRPr="0089092E" w:rsidRDefault="00486F5A" w:rsidP="00486F5A">
            <w:pPr>
              <w:spacing w:after="0" w:line="360" w:lineRule="auto"/>
              <w:jc w:val="center"/>
              <w:rPr>
                <w:rFonts w:ascii="David" w:hAnsi="David" w:cs="David"/>
                <w:color w:val="000000"/>
                <w:rtl/>
              </w:rPr>
            </w:pPr>
            <w:r w:rsidRPr="0089092E">
              <w:rPr>
                <w:rFonts w:ascii="David" w:hAnsi="David" w:cs="David"/>
                <w:color w:val="000000"/>
              </w:rPr>
              <w:t>2.5</w:t>
            </w:r>
          </w:p>
        </w:tc>
      </w:tr>
      <w:tr w:rsidR="00486F5A" w:rsidRPr="0089092E" w14:paraId="7B6C8D2E" w14:textId="77777777" w:rsidTr="00184C46">
        <w:trPr>
          <w:trHeight w:val="300"/>
          <w:jc w:val="center"/>
        </w:trPr>
        <w:tc>
          <w:tcPr>
            <w:tcW w:w="1427" w:type="dxa"/>
            <w:vMerge/>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71512346" w14:textId="77777777" w:rsidR="00486F5A" w:rsidRPr="0089092E" w:rsidRDefault="00486F5A" w:rsidP="00486F5A">
            <w:pPr>
              <w:spacing w:after="0" w:line="360" w:lineRule="auto"/>
              <w:rPr>
                <w:rFonts w:ascii="David" w:hAnsi="David" w:cs="David"/>
                <w:b/>
                <w:bCs/>
                <w:color w:val="000000"/>
              </w:rPr>
            </w:pPr>
          </w:p>
        </w:tc>
        <w:tc>
          <w:tcPr>
            <w:tcW w:w="7498" w:type="dxa"/>
            <w:tcBorders>
              <w:top w:val="nil"/>
              <w:left w:val="single" w:sz="8" w:space="0" w:color="000000"/>
              <w:bottom w:val="single" w:sz="8" w:space="0" w:color="000000"/>
              <w:right w:val="single" w:sz="8" w:space="0" w:color="000000"/>
            </w:tcBorders>
            <w:shd w:val="clear" w:color="000000" w:fill="FFFFFF"/>
            <w:vAlign w:val="center"/>
          </w:tcPr>
          <w:p w14:paraId="50C32772" w14:textId="77777777" w:rsidR="00486F5A" w:rsidRPr="0089092E" w:rsidRDefault="00486F5A" w:rsidP="00486F5A">
            <w:pPr>
              <w:spacing w:after="0" w:line="360" w:lineRule="auto"/>
              <w:rPr>
                <w:rFonts w:ascii="David" w:hAnsi="David" w:cs="David"/>
                <w:color w:val="000000"/>
              </w:rPr>
            </w:pPr>
            <w:r w:rsidRPr="0089092E">
              <w:rPr>
                <w:rFonts w:ascii="David" w:hAnsi="David" w:cs="David"/>
                <w:color w:val="000000"/>
              </w:rPr>
              <w:t>Connector JDBC/ODBC</w:t>
            </w:r>
            <w:r w:rsidRPr="0089092E">
              <w:rPr>
                <w:rFonts w:ascii="David" w:hAnsi="David" w:cs="David"/>
                <w:color w:val="000000"/>
                <w:rtl/>
              </w:rPr>
              <w:t xml:space="preserve"> </w:t>
            </w:r>
            <w:r w:rsidRPr="0089092E">
              <w:rPr>
                <w:rFonts w:ascii="David" w:hAnsi="David" w:cs="David"/>
                <w:color w:val="000000"/>
              </w:rPr>
              <w:t xml:space="preserve"> </w:t>
            </w:r>
            <w:r w:rsidRPr="0089092E">
              <w:rPr>
                <w:rFonts w:ascii="David" w:hAnsi="David" w:cs="David"/>
                <w:color w:val="000000"/>
                <w:rtl/>
              </w:rPr>
              <w:t>+ יכולת הרצת קוד בבסיס הנתונים שנבנה (</w:t>
            </w:r>
            <w:r w:rsidRPr="0089092E">
              <w:rPr>
                <w:rFonts w:ascii="David" w:hAnsi="David" w:cs="David"/>
                <w:color w:val="000000"/>
              </w:rPr>
              <w:t>UDF/SP</w:t>
            </w:r>
            <w:r w:rsidRPr="0089092E">
              <w:rPr>
                <w:rFonts w:ascii="David" w:hAnsi="David" w:cs="David"/>
                <w:color w:val="000000"/>
                <w:rtl/>
              </w:rPr>
              <w:t>)</w:t>
            </w:r>
          </w:p>
        </w:tc>
        <w:tc>
          <w:tcPr>
            <w:tcW w:w="1072" w:type="dxa"/>
            <w:tcBorders>
              <w:top w:val="nil"/>
              <w:left w:val="single" w:sz="8" w:space="0" w:color="000000"/>
              <w:bottom w:val="single" w:sz="8" w:space="0" w:color="000000"/>
              <w:right w:val="single" w:sz="8" w:space="0" w:color="000000"/>
            </w:tcBorders>
            <w:shd w:val="clear" w:color="000000" w:fill="FFFFFF"/>
            <w:vAlign w:val="bottom"/>
          </w:tcPr>
          <w:p w14:paraId="69CD135C" w14:textId="77777777" w:rsidR="00486F5A" w:rsidRPr="0089092E" w:rsidRDefault="00486F5A" w:rsidP="00486F5A">
            <w:pPr>
              <w:spacing w:after="0" w:line="360" w:lineRule="auto"/>
              <w:jc w:val="center"/>
              <w:rPr>
                <w:rFonts w:ascii="David" w:hAnsi="David" w:cs="David"/>
                <w:color w:val="000000"/>
                <w:rtl/>
              </w:rPr>
            </w:pPr>
            <w:r w:rsidRPr="0089092E">
              <w:rPr>
                <w:rFonts w:ascii="David" w:hAnsi="David" w:cs="David"/>
                <w:color w:val="000000"/>
              </w:rPr>
              <w:t>2.5</w:t>
            </w:r>
          </w:p>
        </w:tc>
      </w:tr>
      <w:tr w:rsidR="006A097C" w:rsidRPr="0089092E" w14:paraId="32395DAE" w14:textId="77777777" w:rsidTr="00184C46">
        <w:trPr>
          <w:trHeight w:val="50"/>
          <w:jc w:val="center"/>
        </w:trPr>
        <w:tc>
          <w:tcPr>
            <w:tcW w:w="1427" w:type="dxa"/>
            <w:vMerge/>
            <w:tcBorders>
              <w:top w:val="single" w:sz="8" w:space="0" w:color="000000"/>
              <w:left w:val="single" w:sz="8" w:space="0" w:color="000000"/>
              <w:bottom w:val="single" w:sz="4" w:space="0" w:color="auto"/>
              <w:right w:val="single" w:sz="8" w:space="0" w:color="000000"/>
            </w:tcBorders>
            <w:shd w:val="clear" w:color="auto" w:fill="FFFFFF"/>
            <w:vAlign w:val="center"/>
            <w:hideMark/>
          </w:tcPr>
          <w:p w14:paraId="0E7118F9" w14:textId="77777777" w:rsidR="006A097C" w:rsidRPr="0089092E" w:rsidRDefault="006A097C" w:rsidP="00081068">
            <w:pPr>
              <w:spacing w:after="0" w:line="360" w:lineRule="auto"/>
              <w:rPr>
                <w:rFonts w:ascii="David" w:hAnsi="David" w:cs="David"/>
                <w:b/>
                <w:bCs/>
                <w:color w:val="000000"/>
              </w:rPr>
            </w:pPr>
          </w:p>
        </w:tc>
        <w:tc>
          <w:tcPr>
            <w:tcW w:w="7498" w:type="dxa"/>
            <w:tcBorders>
              <w:top w:val="nil"/>
              <w:left w:val="single" w:sz="8" w:space="0" w:color="000000"/>
              <w:bottom w:val="single" w:sz="4" w:space="0" w:color="auto"/>
              <w:right w:val="single" w:sz="8" w:space="0" w:color="000000"/>
            </w:tcBorders>
            <w:shd w:val="clear" w:color="000000" w:fill="FFFFFF"/>
            <w:vAlign w:val="center"/>
          </w:tcPr>
          <w:p w14:paraId="23D7B44B" w14:textId="77777777" w:rsidR="006A097C" w:rsidRPr="0089092E" w:rsidRDefault="006A097C" w:rsidP="00081068">
            <w:pPr>
              <w:spacing w:after="0" w:line="360" w:lineRule="auto"/>
              <w:rPr>
                <w:rFonts w:ascii="David" w:hAnsi="David" w:cs="David"/>
                <w:color w:val="000000"/>
                <w:rtl/>
              </w:rPr>
            </w:pPr>
            <w:r w:rsidRPr="0089092E">
              <w:rPr>
                <w:rFonts w:ascii="David" w:hAnsi="David" w:cs="David"/>
                <w:color w:val="000000"/>
                <w:rtl/>
              </w:rPr>
              <w:t>התרשמות מקצועית של צוות הבחינה מהמוצר</w:t>
            </w:r>
          </w:p>
        </w:tc>
        <w:tc>
          <w:tcPr>
            <w:tcW w:w="1072" w:type="dxa"/>
            <w:tcBorders>
              <w:top w:val="nil"/>
              <w:left w:val="single" w:sz="8" w:space="0" w:color="000000"/>
              <w:bottom w:val="single" w:sz="4" w:space="0" w:color="auto"/>
              <w:right w:val="single" w:sz="8" w:space="0" w:color="000000"/>
            </w:tcBorders>
            <w:shd w:val="clear" w:color="000000" w:fill="FFFFFF"/>
            <w:vAlign w:val="bottom"/>
          </w:tcPr>
          <w:p w14:paraId="252C5EB0" w14:textId="77777777" w:rsidR="006A097C" w:rsidRPr="0089092E" w:rsidRDefault="006A097C" w:rsidP="00081068">
            <w:pPr>
              <w:spacing w:after="0" w:line="360" w:lineRule="auto"/>
              <w:jc w:val="center"/>
              <w:rPr>
                <w:rFonts w:ascii="David" w:hAnsi="David" w:cs="David"/>
                <w:color w:val="000000"/>
                <w:rtl/>
              </w:rPr>
            </w:pPr>
            <w:r w:rsidRPr="0089092E">
              <w:rPr>
                <w:rFonts w:ascii="David" w:hAnsi="David" w:cs="David"/>
                <w:color w:val="000000"/>
              </w:rPr>
              <w:t>5</w:t>
            </w:r>
          </w:p>
        </w:tc>
      </w:tr>
      <w:tr w:rsidR="006A097C" w:rsidRPr="0089092E" w14:paraId="017D02D6" w14:textId="77777777" w:rsidTr="00184C46">
        <w:trPr>
          <w:trHeight w:val="60"/>
          <w:jc w:val="center"/>
        </w:trPr>
        <w:tc>
          <w:tcPr>
            <w:tcW w:w="1427" w:type="dxa"/>
            <w:tcBorders>
              <w:top w:val="single" w:sz="4" w:space="0" w:color="auto"/>
              <w:left w:val="single" w:sz="4" w:space="0" w:color="auto"/>
              <w:bottom w:val="single" w:sz="4" w:space="0" w:color="auto"/>
              <w:right w:val="single" w:sz="4" w:space="0" w:color="auto"/>
            </w:tcBorders>
            <w:shd w:val="clear" w:color="auto" w:fill="FFFFFF"/>
            <w:vAlign w:val="center"/>
          </w:tcPr>
          <w:p w14:paraId="5DCBAA96" w14:textId="77777777" w:rsidR="006A097C" w:rsidRPr="0089092E" w:rsidRDefault="006A097C" w:rsidP="00081068">
            <w:pPr>
              <w:spacing w:after="0" w:line="360" w:lineRule="auto"/>
              <w:rPr>
                <w:rFonts w:ascii="David" w:hAnsi="David" w:cs="David"/>
                <w:b/>
                <w:bCs/>
                <w:color w:val="000000"/>
              </w:rPr>
            </w:pPr>
          </w:p>
        </w:tc>
        <w:tc>
          <w:tcPr>
            <w:tcW w:w="7498" w:type="dxa"/>
            <w:tcBorders>
              <w:top w:val="single" w:sz="4" w:space="0" w:color="auto"/>
              <w:left w:val="single" w:sz="4" w:space="0" w:color="auto"/>
              <w:bottom w:val="single" w:sz="4" w:space="0" w:color="auto"/>
              <w:right w:val="single" w:sz="4" w:space="0" w:color="auto"/>
            </w:tcBorders>
            <w:shd w:val="clear" w:color="000000" w:fill="FFFFFF"/>
            <w:vAlign w:val="center"/>
          </w:tcPr>
          <w:p w14:paraId="695C162E" w14:textId="77777777" w:rsidR="006A097C" w:rsidRPr="0089092E" w:rsidRDefault="006A097C" w:rsidP="00081068">
            <w:pPr>
              <w:spacing w:after="0" w:line="360" w:lineRule="auto"/>
              <w:rPr>
                <w:rFonts w:ascii="David" w:hAnsi="David" w:cs="David"/>
                <w:b/>
                <w:bCs/>
                <w:color w:val="000000"/>
                <w:rtl/>
              </w:rPr>
            </w:pPr>
            <w:r w:rsidRPr="0089092E">
              <w:rPr>
                <w:rFonts w:ascii="David" w:hAnsi="David" w:cs="David"/>
                <w:b/>
                <w:bCs/>
                <w:color w:val="000000"/>
                <w:rtl/>
              </w:rPr>
              <w:t>סה"כ</w:t>
            </w:r>
          </w:p>
        </w:tc>
        <w:tc>
          <w:tcPr>
            <w:tcW w:w="1072" w:type="dxa"/>
            <w:tcBorders>
              <w:top w:val="single" w:sz="4" w:space="0" w:color="auto"/>
              <w:left w:val="single" w:sz="4" w:space="0" w:color="auto"/>
              <w:bottom w:val="single" w:sz="4" w:space="0" w:color="auto"/>
              <w:right w:val="single" w:sz="4" w:space="0" w:color="auto"/>
            </w:tcBorders>
            <w:shd w:val="clear" w:color="000000" w:fill="FFFFFF"/>
            <w:vAlign w:val="bottom"/>
          </w:tcPr>
          <w:p w14:paraId="0CCBCCD0" w14:textId="77777777" w:rsidR="006A097C" w:rsidRPr="0089092E" w:rsidRDefault="006A097C" w:rsidP="00081068">
            <w:pPr>
              <w:spacing w:after="0" w:line="360" w:lineRule="auto"/>
              <w:jc w:val="center"/>
              <w:rPr>
                <w:rFonts w:ascii="David" w:hAnsi="David" w:cs="David"/>
                <w:b/>
                <w:bCs/>
                <w:color w:val="000000"/>
                <w:rtl/>
              </w:rPr>
            </w:pPr>
            <w:r w:rsidRPr="0089092E">
              <w:rPr>
                <w:rFonts w:ascii="David" w:hAnsi="David" w:cs="David"/>
                <w:b/>
                <w:bCs/>
                <w:color w:val="000000"/>
              </w:rPr>
              <w:t>50%</w:t>
            </w:r>
          </w:p>
        </w:tc>
      </w:tr>
    </w:tbl>
    <w:p w14:paraId="33E272DB" w14:textId="77777777" w:rsidR="00184C46" w:rsidRDefault="00184C46" w:rsidP="006A097C">
      <w:pPr>
        <w:spacing w:before="120" w:after="120" w:line="320" w:lineRule="exact"/>
        <w:rPr>
          <w:rFonts w:ascii="David" w:hAnsi="David" w:cs="David"/>
          <w:u w:val="single"/>
          <w:rtl/>
        </w:rPr>
      </w:pPr>
    </w:p>
    <w:p w14:paraId="115D0E5C" w14:textId="77777777" w:rsidR="00184C46" w:rsidRDefault="00184C46" w:rsidP="00184C46">
      <w:pPr>
        <w:pStyle w:val="Normal20"/>
        <w:bidi w:val="0"/>
        <w:rPr>
          <w:rtl/>
        </w:rPr>
      </w:pPr>
      <w:r>
        <w:rPr>
          <w:rtl/>
        </w:rPr>
        <w:br w:type="page"/>
      </w:r>
    </w:p>
    <w:p w14:paraId="39FC9363" w14:textId="77777777" w:rsidR="006A097C" w:rsidRPr="0089092E" w:rsidRDefault="006A097C" w:rsidP="006A097C">
      <w:pPr>
        <w:spacing w:before="120" w:after="120" w:line="320" w:lineRule="exact"/>
        <w:rPr>
          <w:rFonts w:ascii="David" w:hAnsi="David" w:cs="David"/>
          <w:u w:val="single"/>
          <w:rtl/>
        </w:rPr>
      </w:pPr>
      <w:r w:rsidRPr="0089092E">
        <w:rPr>
          <w:rFonts w:ascii="David" w:hAnsi="David" w:cs="David"/>
          <w:u w:val="single"/>
          <w:rtl/>
        </w:rPr>
        <w:lastRenderedPageBreak/>
        <w:t xml:space="preserve">פירוט רכיבים לשקלול - דרישות תמיכה והדרכה </w:t>
      </w:r>
      <w:r w:rsidRPr="0089092E">
        <w:rPr>
          <w:rFonts w:ascii="David" w:hAnsi="David" w:cs="David"/>
          <w:u w:val="single"/>
        </w:rPr>
        <w:t>wide-column databases</w:t>
      </w:r>
    </w:p>
    <w:p w14:paraId="29AF0263" w14:textId="77777777" w:rsidR="006A097C" w:rsidRPr="0089092E" w:rsidRDefault="006A097C" w:rsidP="006A097C">
      <w:pPr>
        <w:rPr>
          <w:rFonts w:ascii="David" w:hAnsi="David" w:cs="David"/>
          <w:rtl/>
        </w:rPr>
      </w:pPr>
      <w:r w:rsidRPr="0089092E">
        <w:rPr>
          <w:rFonts w:ascii="David" w:hAnsi="David" w:cs="David"/>
          <w:rtl/>
        </w:rPr>
        <w:t xml:space="preserve">לספק קיימים יועצים </w:t>
      </w:r>
      <w:r w:rsidRPr="0089092E">
        <w:rPr>
          <w:rFonts w:ascii="David" w:hAnsi="David" w:cs="David"/>
          <w:b/>
          <w:bCs/>
          <w:u w:val="single"/>
          <w:rtl/>
        </w:rPr>
        <w:t>בישראל</w:t>
      </w:r>
      <w:r w:rsidRPr="0089092E">
        <w:rPr>
          <w:rFonts w:ascii="David" w:hAnsi="David" w:cs="David"/>
          <w:rtl/>
        </w:rPr>
        <w:t xml:space="preserve"> אשר יכולים לתמוך ולהכשיר בכלי הרלוונטי היועצים שיוצגו על ידי הספק יצטרכו לספק בפועל את השירות למשרד (למעט חריגה שתאושר על ידי המשרד).</w:t>
      </w:r>
    </w:p>
    <w:tbl>
      <w:tblPr>
        <w:tblStyle w:val="3ff"/>
        <w:tblpPr w:leftFromText="180" w:rightFromText="180" w:vertAnchor="text" w:tblpXSpec="center" w:tblpY="1"/>
        <w:tblOverlap w:val="never"/>
        <w:bidiVisual/>
        <w:tblW w:w="10260" w:type="dxa"/>
        <w:jc w:val="center"/>
        <w:tblLook w:val="0400" w:firstRow="0" w:lastRow="0" w:firstColumn="0" w:lastColumn="0" w:noHBand="0" w:noVBand="1"/>
        <w:tblDescription w:val="פירוט רכיבים לשקלול - דרישות תמיכה והדרכה wide-column databases&#10;"/>
      </w:tblPr>
      <w:tblGrid>
        <w:gridCol w:w="1578"/>
        <w:gridCol w:w="5354"/>
        <w:gridCol w:w="3315"/>
        <w:gridCol w:w="13"/>
      </w:tblGrid>
      <w:tr w:rsidR="006A097C" w:rsidRPr="0089092E" w14:paraId="5EA3B713" w14:textId="77777777" w:rsidTr="00184C46">
        <w:trPr>
          <w:gridAfter w:val="1"/>
          <w:wAfter w:w="13" w:type="dxa"/>
          <w:cantSplit/>
          <w:tblHeader/>
          <w:jc w:val="center"/>
        </w:trPr>
        <w:tc>
          <w:tcPr>
            <w:tcW w:w="1578" w:type="dxa"/>
            <w:shd w:val="clear" w:color="auto" w:fill="000000" w:themeFill="text1"/>
          </w:tcPr>
          <w:p w14:paraId="39FB61CA" w14:textId="77777777" w:rsidR="006A097C" w:rsidRPr="0089092E" w:rsidRDefault="006A097C" w:rsidP="00081068">
            <w:pPr>
              <w:spacing w:after="0" w:line="360" w:lineRule="auto"/>
              <w:rPr>
                <w:rFonts w:ascii="David" w:hAnsi="David" w:cs="David"/>
                <w:b/>
                <w:bCs/>
                <w:color w:val="FFFFFF" w:themeColor="background1"/>
                <w:sz w:val="22"/>
                <w:szCs w:val="22"/>
                <w:rtl/>
              </w:rPr>
            </w:pPr>
            <w:r w:rsidRPr="0089092E">
              <w:rPr>
                <w:rFonts w:ascii="David" w:hAnsi="David" w:cs="David"/>
                <w:b/>
                <w:bCs/>
                <w:color w:val="FFFFFF" w:themeColor="background1"/>
                <w:sz w:val="22"/>
                <w:szCs w:val="22"/>
                <w:rtl/>
              </w:rPr>
              <w:t>תחום</w:t>
            </w:r>
          </w:p>
        </w:tc>
        <w:tc>
          <w:tcPr>
            <w:tcW w:w="5354" w:type="dxa"/>
            <w:shd w:val="clear" w:color="auto" w:fill="000000" w:themeFill="text1"/>
            <w:vAlign w:val="center"/>
          </w:tcPr>
          <w:p w14:paraId="7BE34358" w14:textId="77777777" w:rsidR="006A097C" w:rsidRPr="0089092E" w:rsidRDefault="006A097C" w:rsidP="00081068">
            <w:pPr>
              <w:spacing w:after="0" w:line="360" w:lineRule="auto"/>
              <w:rPr>
                <w:rFonts w:ascii="David" w:hAnsi="David" w:cs="David"/>
                <w:b/>
                <w:bCs/>
                <w:color w:val="FFFFFF" w:themeColor="background1"/>
                <w:sz w:val="22"/>
                <w:szCs w:val="22"/>
                <w:rtl/>
              </w:rPr>
            </w:pPr>
            <w:r w:rsidRPr="0089092E">
              <w:rPr>
                <w:rFonts w:ascii="David" w:hAnsi="David" w:cs="David"/>
                <w:b/>
                <w:bCs/>
                <w:color w:val="FFFFFF" w:themeColor="background1"/>
                <w:sz w:val="22"/>
                <w:szCs w:val="22"/>
                <w:rtl/>
              </w:rPr>
              <w:t>קריטריון להערכה</w:t>
            </w:r>
          </w:p>
        </w:tc>
        <w:tc>
          <w:tcPr>
            <w:tcW w:w="3315" w:type="dxa"/>
            <w:shd w:val="clear" w:color="auto" w:fill="000000" w:themeFill="text1"/>
          </w:tcPr>
          <w:p w14:paraId="589B7350" w14:textId="77777777" w:rsidR="006A097C" w:rsidRPr="0089092E" w:rsidRDefault="006A097C" w:rsidP="00081068">
            <w:pPr>
              <w:spacing w:after="0" w:line="360" w:lineRule="auto"/>
              <w:rPr>
                <w:rFonts w:ascii="David" w:hAnsi="David" w:cs="David"/>
                <w:b/>
                <w:bCs/>
                <w:color w:val="FFFFFF" w:themeColor="background1"/>
                <w:sz w:val="22"/>
                <w:szCs w:val="22"/>
                <w:rtl/>
              </w:rPr>
            </w:pPr>
            <w:r w:rsidRPr="0089092E">
              <w:rPr>
                <w:rFonts w:ascii="David" w:hAnsi="David" w:cs="David"/>
                <w:b/>
                <w:bCs/>
                <w:color w:val="FFFFFF" w:themeColor="background1"/>
                <w:sz w:val="22"/>
                <w:szCs w:val="22"/>
                <w:rtl/>
              </w:rPr>
              <w:t>משקל</w:t>
            </w:r>
            <w:r w:rsidR="00081068" w:rsidRPr="0089092E">
              <w:rPr>
                <w:rFonts w:ascii="David" w:hAnsi="David" w:cs="David"/>
                <w:b/>
                <w:bCs/>
                <w:color w:val="FFFFFF" w:themeColor="background1"/>
                <w:sz w:val="22"/>
                <w:szCs w:val="22"/>
                <w:rtl/>
              </w:rPr>
              <w:t xml:space="preserve"> </w:t>
            </w:r>
            <w:r w:rsidRPr="0089092E">
              <w:rPr>
                <w:rFonts w:ascii="David" w:hAnsi="David" w:cs="David"/>
                <w:b/>
                <w:bCs/>
                <w:color w:val="FFFFFF" w:themeColor="background1"/>
                <w:sz w:val="22"/>
                <w:szCs w:val="22"/>
                <w:rtl/>
              </w:rPr>
              <w:t>ב%</w:t>
            </w:r>
          </w:p>
        </w:tc>
      </w:tr>
      <w:tr w:rsidR="002B7D76" w:rsidRPr="0089092E" w14:paraId="761809F1" w14:textId="77777777" w:rsidTr="00184C46">
        <w:trPr>
          <w:cantSplit/>
          <w:tblHeader/>
          <w:jc w:val="center"/>
        </w:trPr>
        <w:tc>
          <w:tcPr>
            <w:tcW w:w="1578" w:type="dxa"/>
          </w:tcPr>
          <w:p w14:paraId="49B34D23" w14:textId="77777777" w:rsidR="002B7D76" w:rsidRPr="0089092E" w:rsidRDefault="002B7D76" w:rsidP="002B7D76">
            <w:pPr>
              <w:spacing w:after="0" w:line="360" w:lineRule="auto"/>
              <w:rPr>
                <w:rFonts w:ascii="David" w:hAnsi="David" w:cs="David"/>
                <w:noProof/>
                <w:sz w:val="22"/>
                <w:szCs w:val="22"/>
                <w:rtl/>
              </w:rPr>
            </w:pPr>
            <w:r w:rsidRPr="0089092E">
              <w:rPr>
                <w:rFonts w:ascii="David" w:hAnsi="David" w:cs="David"/>
                <w:noProof/>
                <w:sz w:val="22"/>
                <w:szCs w:val="22"/>
                <w:rtl/>
              </w:rPr>
              <w:t xml:space="preserve">שירותי </w:t>
            </w:r>
            <w:r w:rsidRPr="0089092E">
              <w:rPr>
                <w:rFonts w:ascii="David" w:hAnsi="David" w:cs="David"/>
                <w:noProof/>
                <w:sz w:val="22"/>
                <w:szCs w:val="22"/>
              </w:rPr>
              <w:t>DevOps</w:t>
            </w:r>
          </w:p>
        </w:tc>
        <w:tc>
          <w:tcPr>
            <w:tcW w:w="5354" w:type="dxa"/>
          </w:tcPr>
          <w:p w14:paraId="7EA30D81"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 xml:space="preserve">הספק יציג לפחות 2 אנשי </w:t>
            </w:r>
            <w:r w:rsidRPr="0089092E">
              <w:rPr>
                <w:rFonts w:ascii="David" w:hAnsi="David" w:cs="David"/>
                <w:sz w:val="22"/>
                <w:szCs w:val="22"/>
              </w:rPr>
              <w:t xml:space="preserve"> Devops</w:t>
            </w:r>
            <w:r w:rsidRPr="0089092E">
              <w:rPr>
                <w:rFonts w:ascii="David" w:hAnsi="David" w:cs="David"/>
                <w:sz w:val="22"/>
                <w:szCs w:val="22"/>
                <w:rtl/>
              </w:rPr>
              <w:t>(זוטר ובכיר) בעלי היכולות הבאות:</w:t>
            </w:r>
          </w:p>
          <w:p w14:paraId="504A0D3E" w14:textId="77777777" w:rsidR="002B7D76" w:rsidRPr="0089092E" w:rsidRDefault="002B7D76" w:rsidP="00584115">
            <w:pPr>
              <w:pStyle w:val="ab"/>
              <w:numPr>
                <w:ilvl w:val="0"/>
                <w:numId w:val="82"/>
              </w:numPr>
              <w:rPr>
                <w:rFonts w:ascii="David" w:hAnsi="David"/>
                <w:sz w:val="22"/>
                <w:szCs w:val="22"/>
                <w:rtl/>
              </w:rPr>
            </w:pPr>
            <w:r w:rsidRPr="0089092E">
              <w:rPr>
                <w:rFonts w:ascii="David" w:hAnsi="David"/>
                <w:sz w:val="22"/>
                <w:szCs w:val="22"/>
                <w:rtl/>
              </w:rPr>
              <w:t>יועץ זוטר – 2-3 שנות ניסיון</w:t>
            </w:r>
          </w:p>
          <w:p w14:paraId="43EAD545" w14:textId="77777777" w:rsidR="002B7D76" w:rsidRPr="0089092E" w:rsidRDefault="002B7D76" w:rsidP="00584115">
            <w:pPr>
              <w:pStyle w:val="ab"/>
              <w:numPr>
                <w:ilvl w:val="0"/>
                <w:numId w:val="82"/>
              </w:numPr>
              <w:rPr>
                <w:rFonts w:ascii="David" w:hAnsi="David"/>
                <w:sz w:val="22"/>
                <w:szCs w:val="22"/>
                <w:rtl/>
              </w:rPr>
            </w:pPr>
            <w:r w:rsidRPr="0089092E">
              <w:rPr>
                <w:rFonts w:ascii="David" w:hAnsi="David"/>
                <w:sz w:val="22"/>
                <w:szCs w:val="22"/>
                <w:rtl/>
              </w:rPr>
              <w:t>יועץ בכיר – 4 ומעלה שנות ניסיון</w:t>
            </w:r>
          </w:p>
          <w:p w14:paraId="2304986D"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 xml:space="preserve">-ניסיון בהקמת הכלי על </w:t>
            </w:r>
            <w:r w:rsidRPr="0089092E">
              <w:rPr>
                <w:rFonts w:ascii="David" w:hAnsi="David" w:cs="David"/>
                <w:sz w:val="22"/>
                <w:szCs w:val="22"/>
              </w:rPr>
              <w:t>Dockers</w:t>
            </w:r>
            <w:r w:rsidRPr="0089092E">
              <w:rPr>
                <w:rFonts w:ascii="David" w:hAnsi="David" w:cs="David"/>
                <w:sz w:val="22"/>
                <w:szCs w:val="22"/>
                <w:rtl/>
              </w:rPr>
              <w:t xml:space="preserve">/ </w:t>
            </w:r>
            <w:r w:rsidRPr="0089092E">
              <w:rPr>
                <w:rFonts w:ascii="David" w:hAnsi="David" w:cs="David"/>
                <w:sz w:val="22"/>
                <w:szCs w:val="22"/>
              </w:rPr>
              <w:t>Containers</w:t>
            </w:r>
            <w:r w:rsidRPr="0089092E">
              <w:rPr>
                <w:rFonts w:ascii="David" w:hAnsi="David" w:cs="David"/>
                <w:sz w:val="22"/>
                <w:szCs w:val="22"/>
                <w:rtl/>
              </w:rPr>
              <w:t xml:space="preserve">  </w:t>
            </w:r>
          </w:p>
          <w:p w14:paraId="025857B5"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 xml:space="preserve">-ניסיון התקנות של הכלי על שרתים </w:t>
            </w:r>
            <w:r w:rsidRPr="0089092E">
              <w:rPr>
                <w:rFonts w:ascii="David" w:hAnsi="David" w:cs="David"/>
                <w:sz w:val="22"/>
                <w:szCs w:val="22"/>
              </w:rPr>
              <w:t>On-Prem</w:t>
            </w:r>
          </w:p>
          <w:p w14:paraId="12296085"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 xml:space="preserve">-בניית </w:t>
            </w:r>
            <w:r w:rsidRPr="0089092E">
              <w:rPr>
                <w:rFonts w:ascii="David" w:hAnsi="David" w:cs="David"/>
                <w:sz w:val="22"/>
                <w:szCs w:val="22"/>
              </w:rPr>
              <w:t>pipeline</w:t>
            </w:r>
            <w:r w:rsidRPr="0089092E">
              <w:rPr>
                <w:rFonts w:ascii="David" w:hAnsi="David" w:cs="David"/>
                <w:sz w:val="22"/>
                <w:szCs w:val="22"/>
                <w:rtl/>
              </w:rPr>
              <w:t xml:space="preserve"> אוטומטי לתהליכי </w:t>
            </w:r>
            <w:r w:rsidRPr="0089092E">
              <w:rPr>
                <w:rFonts w:ascii="David" w:hAnsi="David" w:cs="David"/>
                <w:sz w:val="22"/>
                <w:szCs w:val="22"/>
              </w:rPr>
              <w:t>CI/CD</w:t>
            </w:r>
          </w:p>
          <w:p w14:paraId="586896C6"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ניסיון רלוונטי בתחום החל מ2017</w:t>
            </w:r>
          </w:p>
        </w:tc>
        <w:tc>
          <w:tcPr>
            <w:tcW w:w="3328" w:type="dxa"/>
            <w:gridSpan w:val="2"/>
          </w:tcPr>
          <w:p w14:paraId="3F6D0D36" w14:textId="77777777" w:rsidR="002B7D76" w:rsidRPr="0089092E" w:rsidRDefault="002B7D76" w:rsidP="002B7D76">
            <w:pPr>
              <w:spacing w:after="0" w:line="360" w:lineRule="auto"/>
              <w:rPr>
                <w:rFonts w:ascii="David" w:hAnsi="David" w:cs="David"/>
                <w:b/>
                <w:bCs/>
                <w:sz w:val="22"/>
                <w:szCs w:val="22"/>
                <w:rtl/>
              </w:rPr>
            </w:pPr>
            <w:r w:rsidRPr="0089092E">
              <w:rPr>
                <w:rFonts w:ascii="David" w:hAnsi="David" w:cs="David"/>
                <w:b/>
                <w:bCs/>
                <w:sz w:val="22"/>
                <w:szCs w:val="22"/>
                <w:rtl/>
              </w:rPr>
              <w:t>10 נקודות:</w:t>
            </w:r>
          </w:p>
          <w:p w14:paraId="55A09DF1"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יכולות  (6 נק' מלא, 3 חלקי)</w:t>
            </w:r>
          </w:p>
          <w:p w14:paraId="0DD811C7"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הציג 2 יועצים כנדרש -4 נק':</w:t>
            </w:r>
          </w:p>
          <w:p w14:paraId="352EAFFF"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יועץ זוטר – 1 נקודה</w:t>
            </w:r>
          </w:p>
          <w:p w14:paraId="5B22A606"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יועץ בכיר – 2 נקודות</w:t>
            </w:r>
          </w:p>
          <w:p w14:paraId="5B480C98"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אם לדוג' הספק יעביר 2 יועצים בכירים יקבל 4 נק'</w:t>
            </w:r>
          </w:p>
        </w:tc>
      </w:tr>
      <w:tr w:rsidR="002B7D76" w:rsidRPr="0089092E" w14:paraId="777ED39A" w14:textId="77777777" w:rsidTr="00184C46">
        <w:trPr>
          <w:cantSplit/>
          <w:tblHeader/>
          <w:jc w:val="center"/>
        </w:trPr>
        <w:tc>
          <w:tcPr>
            <w:tcW w:w="1578" w:type="dxa"/>
          </w:tcPr>
          <w:p w14:paraId="134263E1"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אופטימיזציה</w:t>
            </w:r>
          </w:p>
        </w:tc>
        <w:tc>
          <w:tcPr>
            <w:tcW w:w="5354" w:type="dxa"/>
          </w:tcPr>
          <w:p w14:paraId="74FE75FE"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הספק יציג לפחות 2 יועצים בעלי היכולות הבאות:</w:t>
            </w:r>
          </w:p>
          <w:p w14:paraId="61018782" w14:textId="77777777" w:rsidR="002B7D76" w:rsidRPr="0089092E" w:rsidRDefault="002B7D76" w:rsidP="00584115">
            <w:pPr>
              <w:pStyle w:val="ab"/>
              <w:numPr>
                <w:ilvl w:val="0"/>
                <w:numId w:val="82"/>
              </w:numPr>
              <w:rPr>
                <w:rFonts w:ascii="David" w:hAnsi="David"/>
                <w:sz w:val="22"/>
                <w:szCs w:val="22"/>
                <w:rtl/>
              </w:rPr>
            </w:pPr>
            <w:r w:rsidRPr="0089092E">
              <w:rPr>
                <w:rFonts w:ascii="David" w:hAnsi="David"/>
                <w:sz w:val="22"/>
                <w:szCs w:val="22"/>
                <w:rtl/>
              </w:rPr>
              <w:t>יועץ זוטר – 2-3 שנות ניסיון</w:t>
            </w:r>
          </w:p>
          <w:p w14:paraId="12B87858" w14:textId="77777777" w:rsidR="002B7D76" w:rsidRPr="0089092E" w:rsidRDefault="002B7D76" w:rsidP="00584115">
            <w:pPr>
              <w:pStyle w:val="ab"/>
              <w:numPr>
                <w:ilvl w:val="0"/>
                <w:numId w:val="82"/>
              </w:numPr>
              <w:rPr>
                <w:rFonts w:ascii="David" w:hAnsi="David"/>
                <w:sz w:val="22"/>
                <w:szCs w:val="22"/>
                <w:rtl/>
              </w:rPr>
            </w:pPr>
            <w:r w:rsidRPr="0089092E">
              <w:rPr>
                <w:rFonts w:ascii="David" w:hAnsi="David"/>
                <w:sz w:val="22"/>
                <w:szCs w:val="22"/>
                <w:rtl/>
              </w:rPr>
              <w:t>יועץ בכיר – 4 ומעלה שנות ניסיון</w:t>
            </w:r>
          </w:p>
          <w:p w14:paraId="49ED93F2"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-ניסיון בייעול ביצועים ועומסים עבור הכלי שהציג</w:t>
            </w:r>
          </w:p>
          <w:p w14:paraId="3A518BCC" w14:textId="77777777" w:rsidR="002B7D76" w:rsidRPr="0089092E" w:rsidRDefault="002B7D76" w:rsidP="002B7D76">
            <w:pPr>
              <w:spacing w:after="0" w:line="360" w:lineRule="auto"/>
              <w:rPr>
                <w:rFonts w:ascii="David" w:hAnsi="David" w:cs="David"/>
                <w:sz w:val="22"/>
                <w:szCs w:val="22"/>
              </w:rPr>
            </w:pPr>
            <w:r w:rsidRPr="0089092E">
              <w:rPr>
                <w:rFonts w:ascii="David" w:hAnsi="David" w:cs="David"/>
                <w:sz w:val="22"/>
                <w:szCs w:val="22"/>
                <w:rtl/>
              </w:rPr>
              <w:t>-ניסיון בתכנון וביצוע תסריטי בדיקות עומסים וביצועים</w:t>
            </w:r>
          </w:p>
          <w:p w14:paraId="656CE5A0"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 xml:space="preserve">-ניסיון בתכנון וביצוע בדיקות זמינות ושרידות </w:t>
            </w:r>
          </w:p>
          <w:p w14:paraId="1DB22722"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ניסיון רלוונטי בתחום החל מ2017</w:t>
            </w:r>
          </w:p>
        </w:tc>
        <w:tc>
          <w:tcPr>
            <w:tcW w:w="3328" w:type="dxa"/>
            <w:gridSpan w:val="2"/>
          </w:tcPr>
          <w:p w14:paraId="56940E6E" w14:textId="77777777" w:rsidR="002B7D76" w:rsidRPr="0089092E" w:rsidRDefault="002B7D76" w:rsidP="002B7D76">
            <w:pPr>
              <w:spacing w:after="0" w:line="360" w:lineRule="auto"/>
              <w:rPr>
                <w:rFonts w:ascii="David" w:hAnsi="David" w:cs="David"/>
                <w:b/>
                <w:bCs/>
                <w:sz w:val="22"/>
                <w:szCs w:val="22"/>
                <w:rtl/>
              </w:rPr>
            </w:pPr>
            <w:r w:rsidRPr="0089092E">
              <w:rPr>
                <w:rFonts w:ascii="David" w:hAnsi="David" w:cs="David"/>
                <w:b/>
                <w:bCs/>
                <w:sz w:val="22"/>
                <w:szCs w:val="22"/>
                <w:rtl/>
              </w:rPr>
              <w:t>10 נקודות:</w:t>
            </w:r>
          </w:p>
          <w:p w14:paraId="08FA6BF4"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יכולות  (6 נק' מלא, 3 חלקי)</w:t>
            </w:r>
          </w:p>
          <w:p w14:paraId="0A0C28E4"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הציג 2 יועצים כנדרש -4 נק':</w:t>
            </w:r>
          </w:p>
          <w:p w14:paraId="0F895D9E"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יועץ זוטר – 1 נקודה</w:t>
            </w:r>
          </w:p>
          <w:p w14:paraId="23D91F03"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יועץ בכיר – 2 נקודות</w:t>
            </w:r>
          </w:p>
          <w:p w14:paraId="5B877ACC" w14:textId="77777777" w:rsidR="002B7D76" w:rsidRPr="0089092E" w:rsidRDefault="002B7D76" w:rsidP="002B7D76">
            <w:pPr>
              <w:spacing w:after="0" w:line="360" w:lineRule="auto"/>
              <w:rPr>
                <w:rFonts w:ascii="David" w:hAnsi="David" w:cs="David"/>
                <w:b/>
                <w:bCs/>
                <w:sz w:val="22"/>
                <w:szCs w:val="22"/>
                <w:rtl/>
              </w:rPr>
            </w:pPr>
            <w:r w:rsidRPr="0089092E">
              <w:rPr>
                <w:rFonts w:ascii="David" w:hAnsi="David" w:cs="David"/>
                <w:sz w:val="22"/>
                <w:szCs w:val="22"/>
                <w:rtl/>
              </w:rPr>
              <w:t>אם לדוג' הספק יעביר 2 יועצים בכירים יקבל 4 נק'</w:t>
            </w:r>
          </w:p>
        </w:tc>
      </w:tr>
      <w:tr w:rsidR="002B7D76" w:rsidRPr="0089092E" w14:paraId="5658D30B" w14:textId="77777777" w:rsidTr="00184C46">
        <w:trPr>
          <w:cantSplit/>
          <w:tblHeader/>
          <w:jc w:val="center"/>
        </w:trPr>
        <w:tc>
          <w:tcPr>
            <w:tcW w:w="1578" w:type="dxa"/>
          </w:tcPr>
          <w:p w14:paraId="57889F93"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 xml:space="preserve">תכנון הגירה לענן  לכלי </w:t>
            </w:r>
          </w:p>
        </w:tc>
        <w:tc>
          <w:tcPr>
            <w:tcW w:w="5354" w:type="dxa"/>
          </w:tcPr>
          <w:p w14:paraId="2F5EA225"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הספק יציג לפחות 2 יועצים בעלי היכולות הבאות:</w:t>
            </w:r>
          </w:p>
          <w:p w14:paraId="5C7F33D1" w14:textId="77777777" w:rsidR="002B7D76" w:rsidRPr="0089092E" w:rsidRDefault="002B7D76" w:rsidP="00584115">
            <w:pPr>
              <w:pStyle w:val="ab"/>
              <w:numPr>
                <w:ilvl w:val="0"/>
                <w:numId w:val="82"/>
              </w:numPr>
              <w:rPr>
                <w:rFonts w:ascii="David" w:hAnsi="David"/>
                <w:sz w:val="22"/>
                <w:szCs w:val="22"/>
                <w:rtl/>
              </w:rPr>
            </w:pPr>
            <w:r w:rsidRPr="0089092E">
              <w:rPr>
                <w:rFonts w:ascii="David" w:hAnsi="David"/>
                <w:sz w:val="22"/>
                <w:szCs w:val="22"/>
                <w:rtl/>
              </w:rPr>
              <w:t>יועץ זוטר – 2-3 שנות ניסיון</w:t>
            </w:r>
          </w:p>
          <w:p w14:paraId="16F3B29E" w14:textId="77777777" w:rsidR="002B7D76" w:rsidRPr="0089092E" w:rsidRDefault="002B7D76" w:rsidP="00584115">
            <w:pPr>
              <w:pStyle w:val="ab"/>
              <w:numPr>
                <w:ilvl w:val="0"/>
                <w:numId w:val="82"/>
              </w:numPr>
              <w:rPr>
                <w:rFonts w:ascii="David" w:hAnsi="David"/>
                <w:sz w:val="22"/>
                <w:szCs w:val="22"/>
                <w:rtl/>
              </w:rPr>
            </w:pPr>
            <w:r w:rsidRPr="0089092E">
              <w:rPr>
                <w:rFonts w:ascii="David" w:hAnsi="David"/>
                <w:sz w:val="22"/>
                <w:szCs w:val="22"/>
                <w:rtl/>
              </w:rPr>
              <w:t>יועץ בכיר – 4 ומעלה שנות ניסיון</w:t>
            </w:r>
          </w:p>
          <w:p w14:paraId="1E181B23"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 xml:space="preserve">-ניסיון בתכנון הגירת הכלי לענן  או עבודה במתכונת היברידים מול ענן ציבורי </w:t>
            </w:r>
            <w:r w:rsidRPr="0089092E">
              <w:rPr>
                <w:rFonts w:ascii="David" w:hAnsi="David" w:cs="David"/>
                <w:sz w:val="22"/>
                <w:szCs w:val="22"/>
              </w:rPr>
              <w:t>AWS</w:t>
            </w:r>
            <w:r w:rsidRPr="0089092E">
              <w:rPr>
                <w:rFonts w:ascii="David" w:hAnsi="David" w:cs="David"/>
                <w:sz w:val="22"/>
                <w:szCs w:val="22"/>
                <w:rtl/>
              </w:rPr>
              <w:t xml:space="preserve"> או </w:t>
            </w:r>
            <w:r w:rsidRPr="0089092E">
              <w:rPr>
                <w:rFonts w:ascii="David" w:hAnsi="David" w:cs="David"/>
                <w:sz w:val="22"/>
                <w:szCs w:val="22"/>
              </w:rPr>
              <w:t>GCP</w:t>
            </w:r>
          </w:p>
          <w:p w14:paraId="1DD5C8FC" w14:textId="77777777" w:rsidR="002B7D76" w:rsidRPr="0089092E" w:rsidRDefault="002B7D76" w:rsidP="002B7D76">
            <w:pPr>
              <w:spacing w:after="0" w:line="360" w:lineRule="auto"/>
              <w:rPr>
                <w:rFonts w:ascii="David" w:hAnsi="David" w:cs="David"/>
                <w:sz w:val="22"/>
                <w:szCs w:val="22"/>
              </w:rPr>
            </w:pPr>
            <w:r w:rsidRPr="0089092E">
              <w:rPr>
                <w:rFonts w:ascii="David" w:hAnsi="David" w:cs="David"/>
                <w:sz w:val="22"/>
                <w:szCs w:val="22"/>
                <w:rtl/>
              </w:rPr>
              <w:t>- ניסיון בהגדרת ארכיטקטורת הענן המתאימה לכלי</w:t>
            </w:r>
          </w:p>
          <w:p w14:paraId="2D8C3906"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 ניסיון בהגדרת תצורת הפריסה המתאימה בענן</w:t>
            </w:r>
          </w:p>
          <w:p w14:paraId="77746DF9"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ניסיון רלוונטי בתחום החל מ2017</w:t>
            </w:r>
          </w:p>
        </w:tc>
        <w:tc>
          <w:tcPr>
            <w:tcW w:w="3328" w:type="dxa"/>
            <w:gridSpan w:val="2"/>
          </w:tcPr>
          <w:p w14:paraId="48ABDEA5" w14:textId="77777777" w:rsidR="002B7D76" w:rsidRPr="0089092E" w:rsidRDefault="002B7D76" w:rsidP="002B7D76">
            <w:pPr>
              <w:spacing w:after="0" w:line="360" w:lineRule="auto"/>
              <w:rPr>
                <w:rFonts w:ascii="David" w:hAnsi="David" w:cs="David"/>
                <w:b/>
                <w:bCs/>
                <w:sz w:val="22"/>
                <w:szCs w:val="22"/>
                <w:rtl/>
              </w:rPr>
            </w:pPr>
            <w:r w:rsidRPr="0089092E">
              <w:rPr>
                <w:rFonts w:ascii="David" w:hAnsi="David" w:cs="David"/>
                <w:b/>
                <w:bCs/>
                <w:sz w:val="22"/>
                <w:szCs w:val="22"/>
                <w:rtl/>
              </w:rPr>
              <w:t>10 נקודות:</w:t>
            </w:r>
          </w:p>
          <w:p w14:paraId="04893D15"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יכולות  (6 נק' מלא, 3 חלקי)</w:t>
            </w:r>
          </w:p>
          <w:p w14:paraId="1FF8F9A4"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הציג 2 יועצים כנדרש -4 נק':</w:t>
            </w:r>
          </w:p>
          <w:p w14:paraId="2D8DC619"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יועץ זוטר – 1 נקודה</w:t>
            </w:r>
          </w:p>
          <w:p w14:paraId="32F5656E"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יועץ בכיר – 2 נקודות</w:t>
            </w:r>
          </w:p>
          <w:p w14:paraId="0B40F738" w14:textId="77777777" w:rsidR="002B7D76" w:rsidRPr="0089092E" w:rsidRDefault="002B7D76" w:rsidP="002B7D76">
            <w:pPr>
              <w:spacing w:after="0" w:line="360" w:lineRule="auto"/>
              <w:rPr>
                <w:rFonts w:ascii="David" w:hAnsi="David" w:cs="David"/>
                <w:b/>
                <w:bCs/>
                <w:sz w:val="22"/>
                <w:szCs w:val="22"/>
                <w:rtl/>
              </w:rPr>
            </w:pPr>
            <w:r w:rsidRPr="0089092E">
              <w:rPr>
                <w:rFonts w:ascii="David" w:hAnsi="David" w:cs="David"/>
                <w:sz w:val="22"/>
                <w:szCs w:val="22"/>
                <w:rtl/>
              </w:rPr>
              <w:t>אם לדוג' הספק יעביר 2 יועצים בכירים יקבל 4 נק'</w:t>
            </w:r>
          </w:p>
        </w:tc>
      </w:tr>
      <w:tr w:rsidR="002B7D76" w:rsidRPr="0089092E" w14:paraId="530F9062" w14:textId="77777777" w:rsidTr="00184C46">
        <w:trPr>
          <w:cantSplit/>
          <w:tblHeader/>
          <w:jc w:val="center"/>
        </w:trPr>
        <w:tc>
          <w:tcPr>
            <w:tcW w:w="1578" w:type="dxa"/>
          </w:tcPr>
          <w:p w14:paraId="28A53393"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שירותי תשתית</w:t>
            </w:r>
          </w:p>
          <w:p w14:paraId="64B85B6D"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וארכיטקטורה</w:t>
            </w:r>
          </w:p>
        </w:tc>
        <w:tc>
          <w:tcPr>
            <w:tcW w:w="5354" w:type="dxa"/>
          </w:tcPr>
          <w:p w14:paraId="0F985A50"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הספק יציג לפחות 2 יועצים בעלי היכולות הבאות:</w:t>
            </w:r>
          </w:p>
          <w:p w14:paraId="62CD7040" w14:textId="77777777" w:rsidR="002B7D76" w:rsidRPr="0089092E" w:rsidRDefault="002B7D76" w:rsidP="00584115">
            <w:pPr>
              <w:pStyle w:val="ab"/>
              <w:numPr>
                <w:ilvl w:val="0"/>
                <w:numId w:val="82"/>
              </w:numPr>
              <w:rPr>
                <w:rFonts w:ascii="David" w:hAnsi="David"/>
                <w:sz w:val="22"/>
                <w:szCs w:val="22"/>
                <w:rtl/>
              </w:rPr>
            </w:pPr>
            <w:r w:rsidRPr="0089092E">
              <w:rPr>
                <w:rFonts w:ascii="David" w:hAnsi="David"/>
                <w:sz w:val="22"/>
                <w:szCs w:val="22"/>
                <w:rtl/>
              </w:rPr>
              <w:t>יועץ זוטר – 2-3 שנות ניסיון</w:t>
            </w:r>
          </w:p>
          <w:p w14:paraId="7E582222" w14:textId="77777777" w:rsidR="002B7D76" w:rsidRPr="0089092E" w:rsidRDefault="002B7D76" w:rsidP="00584115">
            <w:pPr>
              <w:pStyle w:val="ab"/>
              <w:numPr>
                <w:ilvl w:val="0"/>
                <w:numId w:val="82"/>
              </w:numPr>
              <w:rPr>
                <w:rFonts w:ascii="David" w:hAnsi="David"/>
                <w:sz w:val="22"/>
                <w:szCs w:val="22"/>
                <w:rtl/>
              </w:rPr>
            </w:pPr>
            <w:r w:rsidRPr="0089092E">
              <w:rPr>
                <w:rFonts w:ascii="David" w:hAnsi="David"/>
                <w:sz w:val="22"/>
                <w:szCs w:val="22"/>
                <w:rtl/>
              </w:rPr>
              <w:t>יועץ בכיר – 4 ומעלה שנות ניסיון</w:t>
            </w:r>
          </w:p>
          <w:p w14:paraId="16227F38" w14:textId="77777777" w:rsidR="002B7D76" w:rsidRPr="0089092E" w:rsidRDefault="002B7D76" w:rsidP="002B7D76">
            <w:pPr>
              <w:spacing w:after="0" w:line="360" w:lineRule="auto"/>
              <w:rPr>
                <w:rFonts w:ascii="David" w:hAnsi="David" w:cs="David"/>
                <w:sz w:val="22"/>
                <w:szCs w:val="22"/>
              </w:rPr>
            </w:pPr>
            <w:r w:rsidRPr="0089092E">
              <w:rPr>
                <w:rFonts w:ascii="David" w:hAnsi="David" w:cs="David"/>
                <w:sz w:val="22"/>
                <w:szCs w:val="22"/>
                <w:rtl/>
              </w:rPr>
              <w:t xml:space="preserve">- ניסיון בהגדרת ארכיטקטורה וחומרה </w:t>
            </w:r>
          </w:p>
          <w:p w14:paraId="44774D67"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 ניסיון בתכנון אחסון וגיבויים</w:t>
            </w:r>
          </w:p>
          <w:p w14:paraId="2FE13BE4"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 xml:space="preserve">- ניסיון בקנפוג ו </w:t>
            </w:r>
            <w:r w:rsidRPr="0089092E">
              <w:rPr>
                <w:rFonts w:ascii="David" w:hAnsi="David" w:cs="David"/>
                <w:sz w:val="22"/>
                <w:szCs w:val="22"/>
              </w:rPr>
              <w:t>tuning</w:t>
            </w:r>
            <w:r w:rsidRPr="0089092E">
              <w:rPr>
                <w:rFonts w:ascii="David" w:hAnsi="David" w:cs="David"/>
                <w:sz w:val="22"/>
                <w:szCs w:val="22"/>
                <w:rtl/>
              </w:rPr>
              <w:t xml:space="preserve"> לטובת שיפור ביצועים, התמודדות עם עומסים</w:t>
            </w:r>
          </w:p>
          <w:p w14:paraId="6EC35AA3"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 xml:space="preserve">- ניסיון בהקמת אתר </w:t>
            </w:r>
            <w:r w:rsidRPr="0089092E">
              <w:rPr>
                <w:rFonts w:ascii="David" w:hAnsi="David" w:cs="David"/>
                <w:sz w:val="22"/>
                <w:szCs w:val="22"/>
              </w:rPr>
              <w:t>DR</w:t>
            </w:r>
          </w:p>
          <w:p w14:paraId="577923FD"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 xml:space="preserve">- ייעוץ ניטור בסיס הנתונים לצוות </w:t>
            </w:r>
            <w:r w:rsidRPr="0089092E">
              <w:rPr>
                <w:rFonts w:ascii="David" w:hAnsi="David" w:cs="David"/>
                <w:sz w:val="22"/>
                <w:szCs w:val="22"/>
              </w:rPr>
              <w:t>NOC</w:t>
            </w:r>
            <w:r w:rsidRPr="0089092E">
              <w:rPr>
                <w:rFonts w:ascii="David" w:hAnsi="David" w:cs="David"/>
                <w:sz w:val="22"/>
                <w:szCs w:val="22"/>
                <w:rtl/>
              </w:rPr>
              <w:t xml:space="preserve"> ארגוני</w:t>
            </w:r>
          </w:p>
          <w:p w14:paraId="5D6675A7"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ניסיון רלוונטי בתחום החל מ2017</w:t>
            </w:r>
          </w:p>
        </w:tc>
        <w:tc>
          <w:tcPr>
            <w:tcW w:w="3328" w:type="dxa"/>
            <w:gridSpan w:val="2"/>
          </w:tcPr>
          <w:p w14:paraId="3EBC7237" w14:textId="77777777" w:rsidR="002B7D76" w:rsidRPr="0089092E" w:rsidRDefault="002B7D76" w:rsidP="002B7D76">
            <w:pPr>
              <w:spacing w:after="0" w:line="360" w:lineRule="auto"/>
              <w:rPr>
                <w:rFonts w:ascii="David" w:hAnsi="David" w:cs="David"/>
                <w:b/>
                <w:bCs/>
                <w:sz w:val="22"/>
                <w:szCs w:val="22"/>
                <w:rtl/>
              </w:rPr>
            </w:pPr>
            <w:r w:rsidRPr="0089092E">
              <w:rPr>
                <w:rFonts w:ascii="David" w:hAnsi="David" w:cs="David"/>
                <w:b/>
                <w:bCs/>
                <w:sz w:val="22"/>
                <w:szCs w:val="22"/>
                <w:rtl/>
              </w:rPr>
              <w:t>10 נקודות:</w:t>
            </w:r>
          </w:p>
          <w:p w14:paraId="5E768D0F"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יכולות  (6 נק' מלא, 3 חלקי)</w:t>
            </w:r>
          </w:p>
          <w:p w14:paraId="050E5391"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הציג 2 יועצים כנדרש -4 נק':</w:t>
            </w:r>
          </w:p>
          <w:p w14:paraId="11A8905C"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יועץ זוטר – 1 נקודה</w:t>
            </w:r>
          </w:p>
          <w:p w14:paraId="0AB6D31F"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יועץ בכיר – 2 נקודות</w:t>
            </w:r>
          </w:p>
          <w:p w14:paraId="22CDFA7F" w14:textId="77777777" w:rsidR="002B7D76" w:rsidRPr="0089092E" w:rsidRDefault="002B7D76" w:rsidP="002B7D76">
            <w:pPr>
              <w:spacing w:after="0" w:line="360" w:lineRule="auto"/>
              <w:rPr>
                <w:rFonts w:ascii="David" w:hAnsi="David" w:cs="David"/>
                <w:b/>
                <w:bCs/>
                <w:sz w:val="22"/>
                <w:szCs w:val="22"/>
                <w:rtl/>
              </w:rPr>
            </w:pPr>
            <w:r w:rsidRPr="0089092E">
              <w:rPr>
                <w:rFonts w:ascii="David" w:hAnsi="David" w:cs="David"/>
                <w:sz w:val="22"/>
                <w:szCs w:val="22"/>
                <w:rtl/>
              </w:rPr>
              <w:t>אם לדוג' הספק יעביר 2 יועצים בכירים יקבל 4 נק'</w:t>
            </w:r>
          </w:p>
        </w:tc>
      </w:tr>
      <w:tr w:rsidR="006A097C" w:rsidRPr="0089092E" w14:paraId="61603786" w14:textId="77777777" w:rsidTr="00184C46">
        <w:trPr>
          <w:gridAfter w:val="1"/>
          <w:wAfter w:w="13" w:type="dxa"/>
          <w:cantSplit/>
          <w:tblHeader/>
          <w:jc w:val="center"/>
        </w:trPr>
        <w:tc>
          <w:tcPr>
            <w:tcW w:w="1578" w:type="dxa"/>
          </w:tcPr>
          <w:p w14:paraId="1722ECED" w14:textId="77777777" w:rsidR="006A097C" w:rsidRPr="0089092E" w:rsidRDefault="006A097C" w:rsidP="00081068">
            <w:pPr>
              <w:spacing w:after="0" w:line="360" w:lineRule="auto"/>
              <w:rPr>
                <w:rFonts w:ascii="David" w:hAnsi="David" w:cs="David"/>
                <w:sz w:val="22"/>
                <w:szCs w:val="22"/>
                <w:rtl/>
              </w:rPr>
            </w:pPr>
            <w:r w:rsidRPr="0089092E">
              <w:rPr>
                <w:rFonts w:ascii="David" w:hAnsi="David" w:cs="David"/>
                <w:sz w:val="22"/>
                <w:szCs w:val="22"/>
                <w:rtl/>
              </w:rPr>
              <w:t>הדרכה</w:t>
            </w:r>
          </w:p>
        </w:tc>
        <w:tc>
          <w:tcPr>
            <w:tcW w:w="5354" w:type="dxa"/>
          </w:tcPr>
          <w:p w14:paraId="31E7F419" w14:textId="77777777" w:rsidR="006A097C" w:rsidRPr="0089092E" w:rsidRDefault="006A097C" w:rsidP="00081068">
            <w:pPr>
              <w:spacing w:after="0" w:line="360" w:lineRule="auto"/>
              <w:rPr>
                <w:rFonts w:ascii="David" w:hAnsi="David" w:cs="David"/>
                <w:sz w:val="22"/>
                <w:szCs w:val="22"/>
                <w:rtl/>
              </w:rPr>
            </w:pPr>
            <w:r w:rsidRPr="0089092E">
              <w:rPr>
                <w:rFonts w:ascii="David" w:hAnsi="David" w:cs="David"/>
                <w:sz w:val="22"/>
                <w:szCs w:val="22"/>
                <w:rtl/>
              </w:rPr>
              <w:t xml:space="preserve">הספק יציג תוכנית הדרכה למפתחים ואנשי תשתיות לכלי הנבחר </w:t>
            </w:r>
          </w:p>
        </w:tc>
        <w:tc>
          <w:tcPr>
            <w:tcW w:w="3315" w:type="dxa"/>
          </w:tcPr>
          <w:p w14:paraId="2A8C3F2C" w14:textId="77777777" w:rsidR="006A097C" w:rsidRPr="0089092E" w:rsidRDefault="006A097C" w:rsidP="00081068">
            <w:pPr>
              <w:spacing w:after="0" w:line="360" w:lineRule="auto"/>
              <w:rPr>
                <w:rFonts w:ascii="David" w:hAnsi="David" w:cs="David"/>
                <w:sz w:val="22"/>
                <w:szCs w:val="22"/>
                <w:rtl/>
              </w:rPr>
            </w:pPr>
            <w:r w:rsidRPr="0089092E">
              <w:rPr>
                <w:rFonts w:ascii="David" w:hAnsi="David" w:cs="David"/>
                <w:sz w:val="22"/>
                <w:szCs w:val="22"/>
                <w:rtl/>
              </w:rPr>
              <w:t>10</w:t>
            </w:r>
          </w:p>
        </w:tc>
      </w:tr>
      <w:tr w:rsidR="006A097C" w:rsidRPr="0089092E" w14:paraId="0E5182B0" w14:textId="77777777" w:rsidTr="00184C46">
        <w:trPr>
          <w:gridAfter w:val="1"/>
          <w:wAfter w:w="13" w:type="dxa"/>
          <w:cantSplit/>
          <w:tblHeader/>
          <w:jc w:val="center"/>
        </w:trPr>
        <w:tc>
          <w:tcPr>
            <w:tcW w:w="1578" w:type="dxa"/>
          </w:tcPr>
          <w:p w14:paraId="433F06E4" w14:textId="77777777" w:rsidR="006A097C" w:rsidRPr="0089092E" w:rsidRDefault="006A097C" w:rsidP="00081068">
            <w:pPr>
              <w:spacing w:after="0" w:line="360" w:lineRule="auto"/>
              <w:rPr>
                <w:rFonts w:ascii="David" w:hAnsi="David" w:cs="David"/>
                <w:sz w:val="22"/>
                <w:szCs w:val="22"/>
                <w:rtl/>
              </w:rPr>
            </w:pPr>
          </w:p>
        </w:tc>
        <w:tc>
          <w:tcPr>
            <w:tcW w:w="5354" w:type="dxa"/>
          </w:tcPr>
          <w:p w14:paraId="63F8324A" w14:textId="77777777" w:rsidR="006A097C" w:rsidRPr="0089092E" w:rsidRDefault="006A097C" w:rsidP="00081068">
            <w:pPr>
              <w:spacing w:after="0" w:line="360" w:lineRule="auto"/>
              <w:rPr>
                <w:rFonts w:ascii="David" w:hAnsi="David" w:cs="David"/>
                <w:sz w:val="22"/>
                <w:szCs w:val="22"/>
                <w:rtl/>
              </w:rPr>
            </w:pPr>
            <w:r w:rsidRPr="0089092E">
              <w:rPr>
                <w:rFonts w:ascii="David" w:hAnsi="David" w:cs="David"/>
                <w:sz w:val="22"/>
                <w:szCs w:val="22"/>
                <w:rtl/>
              </w:rPr>
              <w:t>סה"כ</w:t>
            </w:r>
          </w:p>
        </w:tc>
        <w:tc>
          <w:tcPr>
            <w:tcW w:w="3315" w:type="dxa"/>
          </w:tcPr>
          <w:p w14:paraId="43AE3C71" w14:textId="77777777" w:rsidR="006A097C" w:rsidRPr="0089092E" w:rsidRDefault="006A097C" w:rsidP="00081068">
            <w:pPr>
              <w:spacing w:after="0" w:line="360" w:lineRule="auto"/>
              <w:rPr>
                <w:rFonts w:ascii="David" w:hAnsi="David" w:cs="David"/>
                <w:sz w:val="22"/>
                <w:szCs w:val="22"/>
                <w:rtl/>
              </w:rPr>
            </w:pPr>
            <w:r w:rsidRPr="0089092E">
              <w:rPr>
                <w:rFonts w:ascii="David" w:hAnsi="David" w:cs="David"/>
                <w:sz w:val="22"/>
                <w:szCs w:val="22"/>
                <w:rtl/>
              </w:rPr>
              <w:t>50</w:t>
            </w:r>
            <w:r w:rsidR="00D42EC7" w:rsidRPr="0089092E">
              <w:rPr>
                <w:rFonts w:ascii="David" w:hAnsi="David" w:cs="David"/>
                <w:sz w:val="22"/>
                <w:szCs w:val="22"/>
                <w:rtl/>
              </w:rPr>
              <w:t>%</w:t>
            </w:r>
          </w:p>
        </w:tc>
      </w:tr>
    </w:tbl>
    <w:p w14:paraId="680F3FED" w14:textId="77777777" w:rsidR="006A097C" w:rsidRPr="0089092E" w:rsidRDefault="006A097C" w:rsidP="006A097C">
      <w:pPr>
        <w:pStyle w:val="Normal30"/>
        <w:rPr>
          <w:rFonts w:ascii="David" w:hAnsi="David"/>
          <w:szCs w:val="22"/>
          <w:rtl/>
        </w:rPr>
      </w:pPr>
    </w:p>
    <w:p w14:paraId="2C144476" w14:textId="77777777" w:rsidR="006A097C" w:rsidRPr="0089092E" w:rsidRDefault="006A097C" w:rsidP="006A097C">
      <w:pPr>
        <w:pStyle w:val="40"/>
        <w:tabs>
          <w:tab w:val="num" w:pos="1557"/>
        </w:tabs>
        <w:ind w:hanging="934"/>
        <w:rPr>
          <w:rFonts w:ascii="David" w:hAnsi="David" w:cs="David"/>
          <w:u w:val="single"/>
          <w:rtl/>
        </w:rPr>
      </w:pPr>
      <w:r w:rsidRPr="0089092E">
        <w:rPr>
          <w:rFonts w:ascii="David" w:hAnsi="David" w:cs="David"/>
          <w:u w:val="single"/>
          <w:rtl/>
        </w:rPr>
        <w:lastRenderedPageBreak/>
        <w:t xml:space="preserve">אשכול 3 : רישוי תמיכה והדרכה </w:t>
      </w:r>
      <w:r w:rsidRPr="0089092E">
        <w:rPr>
          <w:rFonts w:ascii="David" w:hAnsi="David" w:cs="David"/>
          <w:u w:val="single"/>
        </w:rPr>
        <w:t>Document Databases</w:t>
      </w:r>
    </w:p>
    <w:p w14:paraId="209322C9" w14:textId="77777777" w:rsidR="006A097C" w:rsidRPr="0089092E" w:rsidRDefault="006A097C" w:rsidP="00584115">
      <w:pPr>
        <w:pStyle w:val="Normal30"/>
        <w:numPr>
          <w:ilvl w:val="0"/>
          <w:numId w:val="80"/>
        </w:numPr>
        <w:ind w:left="2291"/>
        <w:rPr>
          <w:rFonts w:ascii="David" w:hAnsi="David"/>
          <w:b/>
          <w:bCs/>
          <w:szCs w:val="22"/>
        </w:rPr>
      </w:pPr>
      <w:r w:rsidRPr="0089092E">
        <w:rPr>
          <w:rFonts w:ascii="David" w:hAnsi="David"/>
          <w:szCs w:val="22"/>
          <w:rtl/>
        </w:rPr>
        <w:t xml:space="preserve"> </w:t>
      </w:r>
      <w:r w:rsidRPr="0089092E">
        <w:rPr>
          <w:rFonts w:ascii="David" w:hAnsi="David"/>
          <w:b/>
          <w:bCs/>
          <w:szCs w:val="22"/>
          <w:rtl/>
        </w:rPr>
        <w:t>דרישות פונקציונליות – 50%</w:t>
      </w:r>
    </w:p>
    <w:p w14:paraId="47AA2A2C" w14:textId="77777777" w:rsidR="006A097C" w:rsidRPr="0089092E" w:rsidRDefault="006A097C" w:rsidP="00584115">
      <w:pPr>
        <w:numPr>
          <w:ilvl w:val="0"/>
          <w:numId w:val="80"/>
        </w:numPr>
        <w:spacing w:before="120" w:after="0" w:line="320" w:lineRule="exact"/>
        <w:ind w:left="2291"/>
        <w:rPr>
          <w:rFonts w:ascii="David" w:hAnsi="David" w:cs="David"/>
          <w:b/>
          <w:bCs/>
        </w:rPr>
      </w:pPr>
      <w:r w:rsidRPr="0089092E">
        <w:rPr>
          <w:rFonts w:ascii="David" w:hAnsi="David" w:cs="David"/>
          <w:b/>
          <w:bCs/>
          <w:rtl/>
        </w:rPr>
        <w:t>דרישות תמיכה והדרכה– 50%</w:t>
      </w:r>
    </w:p>
    <w:p w14:paraId="6620B9D1" w14:textId="77777777" w:rsidR="006A097C" w:rsidRPr="0089092E" w:rsidRDefault="006A097C" w:rsidP="006A097C">
      <w:pPr>
        <w:spacing w:before="120" w:after="120" w:line="320" w:lineRule="exact"/>
        <w:ind w:left="1200"/>
        <w:rPr>
          <w:rFonts w:ascii="David" w:hAnsi="David" w:cs="David"/>
          <w:u w:val="single"/>
          <w:rtl/>
        </w:rPr>
      </w:pPr>
      <w:r w:rsidRPr="0089092E">
        <w:rPr>
          <w:rFonts w:ascii="David" w:hAnsi="David" w:cs="David"/>
          <w:u w:val="single"/>
          <w:rtl/>
        </w:rPr>
        <w:t xml:space="preserve">פירוט רכיבים לשקלול - דרישות פונקציונליות </w:t>
      </w:r>
      <w:r w:rsidRPr="0089092E">
        <w:rPr>
          <w:rFonts w:ascii="David" w:hAnsi="David" w:cs="David"/>
          <w:u w:val="single"/>
        </w:rPr>
        <w:t>Document Databases</w:t>
      </w:r>
    </w:p>
    <w:tbl>
      <w:tblPr>
        <w:tblpPr w:leftFromText="180" w:rightFromText="180" w:vertAnchor="text" w:tblpXSpec="center" w:tblpY="1"/>
        <w:tblOverlap w:val="never"/>
        <w:bidiVisual/>
        <w:tblW w:w="9997" w:type="dxa"/>
        <w:jc w:val="center"/>
        <w:tblLook w:val="04A0" w:firstRow="1" w:lastRow="0" w:firstColumn="1" w:lastColumn="0" w:noHBand="0" w:noVBand="1"/>
        <w:tblDescription w:val="פירוט רכיבים לשקלול - דרישות פונקציונליות Document Databases&#10;"/>
      </w:tblPr>
      <w:tblGrid>
        <w:gridCol w:w="1427"/>
        <w:gridCol w:w="7498"/>
        <w:gridCol w:w="1072"/>
      </w:tblGrid>
      <w:tr w:rsidR="006A097C" w:rsidRPr="0089092E" w14:paraId="6784507A" w14:textId="77777777" w:rsidTr="00184C46">
        <w:trPr>
          <w:cantSplit/>
          <w:trHeight w:val="300"/>
          <w:tblHeader/>
          <w:jc w:val="center"/>
        </w:trPr>
        <w:tc>
          <w:tcPr>
            <w:tcW w:w="1427" w:type="dxa"/>
            <w:tcBorders>
              <w:top w:val="single" w:sz="8" w:space="0" w:color="000000"/>
              <w:left w:val="single" w:sz="8" w:space="0" w:color="000000"/>
              <w:bottom w:val="single" w:sz="8" w:space="0" w:color="000000"/>
              <w:right w:val="single" w:sz="8" w:space="0" w:color="000000"/>
            </w:tcBorders>
            <w:shd w:val="clear" w:color="auto" w:fill="000000" w:themeFill="text1"/>
            <w:vAlign w:val="center"/>
            <w:hideMark/>
          </w:tcPr>
          <w:p w14:paraId="10856CFB" w14:textId="77777777" w:rsidR="006A097C" w:rsidRPr="0089092E" w:rsidRDefault="006A097C" w:rsidP="00081068">
            <w:pPr>
              <w:spacing w:after="0" w:line="360" w:lineRule="auto"/>
              <w:rPr>
                <w:rFonts w:ascii="David" w:hAnsi="David" w:cs="David"/>
                <w:b/>
                <w:bCs/>
                <w:color w:val="FFFFFF" w:themeColor="background1"/>
                <w:rtl/>
              </w:rPr>
            </w:pPr>
            <w:bookmarkStart w:id="78" w:name="Title_9" w:colFirst="0" w:colLast="0"/>
            <w:r w:rsidRPr="0089092E">
              <w:rPr>
                <w:rFonts w:ascii="David" w:hAnsi="David" w:cs="David"/>
                <w:b/>
                <w:bCs/>
                <w:color w:val="FFFFFF" w:themeColor="background1"/>
                <w:rtl/>
              </w:rPr>
              <w:t>תחום</w:t>
            </w:r>
          </w:p>
        </w:tc>
        <w:tc>
          <w:tcPr>
            <w:tcW w:w="7498" w:type="dxa"/>
            <w:tcBorders>
              <w:top w:val="single" w:sz="8" w:space="0" w:color="000000"/>
              <w:left w:val="single" w:sz="8" w:space="0" w:color="000000"/>
              <w:bottom w:val="single" w:sz="8" w:space="0" w:color="000000"/>
              <w:right w:val="single" w:sz="8" w:space="0" w:color="000000"/>
            </w:tcBorders>
            <w:shd w:val="clear" w:color="auto" w:fill="000000" w:themeFill="text1"/>
            <w:vAlign w:val="center"/>
            <w:hideMark/>
          </w:tcPr>
          <w:p w14:paraId="69B29BCB" w14:textId="77777777" w:rsidR="006A097C" w:rsidRPr="0089092E" w:rsidRDefault="006A097C" w:rsidP="00081068">
            <w:pPr>
              <w:spacing w:after="0" w:line="360" w:lineRule="auto"/>
              <w:rPr>
                <w:rFonts w:ascii="David" w:hAnsi="David" w:cs="David"/>
                <w:b/>
                <w:bCs/>
                <w:color w:val="FFFFFF" w:themeColor="background1"/>
                <w:rtl/>
              </w:rPr>
            </w:pPr>
            <w:r w:rsidRPr="0089092E">
              <w:rPr>
                <w:rFonts w:ascii="David" w:hAnsi="David" w:cs="David"/>
                <w:b/>
                <w:bCs/>
                <w:color w:val="FFFFFF" w:themeColor="background1"/>
                <w:rtl/>
              </w:rPr>
              <w:t>קריטריון להערכה</w:t>
            </w:r>
          </w:p>
        </w:tc>
        <w:tc>
          <w:tcPr>
            <w:tcW w:w="1072" w:type="dxa"/>
            <w:tcBorders>
              <w:top w:val="single" w:sz="8" w:space="0" w:color="000000"/>
              <w:left w:val="single" w:sz="8" w:space="0" w:color="000000"/>
              <w:bottom w:val="single" w:sz="8" w:space="0" w:color="000000"/>
              <w:right w:val="single" w:sz="8" w:space="0" w:color="000000"/>
            </w:tcBorders>
            <w:shd w:val="clear" w:color="auto" w:fill="000000" w:themeFill="text1"/>
          </w:tcPr>
          <w:p w14:paraId="040FA6F2" w14:textId="77777777" w:rsidR="006A097C" w:rsidRPr="0089092E" w:rsidRDefault="006A097C" w:rsidP="00081068">
            <w:pPr>
              <w:spacing w:after="0" w:line="360" w:lineRule="auto"/>
              <w:jc w:val="center"/>
              <w:rPr>
                <w:rFonts w:ascii="David" w:hAnsi="David" w:cs="David"/>
                <w:b/>
                <w:bCs/>
                <w:color w:val="FFFFFF" w:themeColor="background1"/>
                <w:rtl/>
              </w:rPr>
            </w:pPr>
            <w:r w:rsidRPr="0089092E">
              <w:rPr>
                <w:rFonts w:ascii="David" w:hAnsi="David" w:cs="David"/>
                <w:b/>
                <w:bCs/>
                <w:color w:val="FFFFFF" w:themeColor="background1"/>
                <w:rtl/>
              </w:rPr>
              <w:t>משקל ב%</w:t>
            </w:r>
          </w:p>
        </w:tc>
      </w:tr>
      <w:bookmarkEnd w:id="78"/>
      <w:tr w:rsidR="006A097C" w:rsidRPr="0089092E" w14:paraId="3EDC50D0" w14:textId="77777777" w:rsidTr="00184C46">
        <w:trPr>
          <w:trHeight w:val="214"/>
          <w:jc w:val="center"/>
        </w:trPr>
        <w:tc>
          <w:tcPr>
            <w:tcW w:w="1427" w:type="dxa"/>
            <w:vMerge w:val="restart"/>
            <w:tcBorders>
              <w:top w:val="nil"/>
              <w:left w:val="single" w:sz="8" w:space="0" w:color="000000"/>
              <w:right w:val="single" w:sz="8" w:space="0" w:color="000000"/>
            </w:tcBorders>
            <w:shd w:val="clear" w:color="auto" w:fill="FFFFFF"/>
            <w:vAlign w:val="center"/>
            <w:hideMark/>
          </w:tcPr>
          <w:p w14:paraId="5A104BDC" w14:textId="77777777" w:rsidR="006A097C" w:rsidRPr="0089092E" w:rsidRDefault="006A097C" w:rsidP="00081068">
            <w:pPr>
              <w:spacing w:after="0" w:line="360" w:lineRule="auto"/>
              <w:rPr>
                <w:rFonts w:ascii="David" w:hAnsi="David" w:cs="David"/>
                <w:b/>
                <w:bCs/>
                <w:color w:val="000000"/>
              </w:rPr>
            </w:pPr>
            <w:r w:rsidRPr="0089092E">
              <w:rPr>
                <w:rFonts w:ascii="David" w:hAnsi="David" w:cs="David"/>
                <w:b/>
                <w:bCs/>
                <w:color w:val="000000"/>
                <w:rtl/>
              </w:rPr>
              <w:t>יכולות תשתיתיות</w:t>
            </w:r>
          </w:p>
          <w:p w14:paraId="3E3B1435" w14:textId="77777777" w:rsidR="006A097C" w:rsidRPr="0089092E" w:rsidRDefault="006A097C" w:rsidP="00081068">
            <w:pPr>
              <w:bidi w:val="0"/>
              <w:spacing w:after="0" w:line="360" w:lineRule="auto"/>
              <w:rPr>
                <w:rFonts w:ascii="David" w:hAnsi="David" w:cs="David"/>
                <w:color w:val="000000"/>
              </w:rPr>
            </w:pPr>
          </w:p>
        </w:tc>
        <w:tc>
          <w:tcPr>
            <w:tcW w:w="7498" w:type="dxa"/>
            <w:tcBorders>
              <w:top w:val="nil"/>
              <w:left w:val="single" w:sz="8" w:space="0" w:color="000000"/>
              <w:bottom w:val="single" w:sz="8" w:space="0" w:color="000000"/>
              <w:right w:val="single" w:sz="8" w:space="0" w:color="000000"/>
            </w:tcBorders>
            <w:shd w:val="clear" w:color="000000" w:fill="FFFFFF"/>
            <w:vAlign w:val="center"/>
            <w:hideMark/>
          </w:tcPr>
          <w:p w14:paraId="7B83148F" w14:textId="77777777" w:rsidR="006A097C" w:rsidRPr="0089092E" w:rsidRDefault="00BD0AC7" w:rsidP="00081068">
            <w:pPr>
              <w:spacing w:after="0" w:line="360" w:lineRule="auto"/>
              <w:rPr>
                <w:rFonts w:ascii="David" w:hAnsi="David" w:cs="David"/>
                <w:color w:val="000000"/>
                <w:rtl/>
              </w:rPr>
            </w:pPr>
            <w:r w:rsidRPr="0089092E">
              <w:rPr>
                <w:rFonts w:ascii="David" w:hAnsi="David" w:cs="David"/>
                <w:color w:val="000000"/>
                <w:rtl/>
              </w:rPr>
              <w:t>יכולת תמיכה באחסון ושליפת מידע גיאוגרפי</w:t>
            </w:r>
          </w:p>
        </w:tc>
        <w:tc>
          <w:tcPr>
            <w:tcW w:w="1072" w:type="dxa"/>
            <w:tcBorders>
              <w:top w:val="nil"/>
              <w:left w:val="single" w:sz="8" w:space="0" w:color="000000"/>
              <w:bottom w:val="single" w:sz="8" w:space="0" w:color="000000"/>
              <w:right w:val="single" w:sz="8" w:space="0" w:color="000000"/>
            </w:tcBorders>
            <w:shd w:val="clear" w:color="000000" w:fill="FFFFFF"/>
            <w:vAlign w:val="bottom"/>
          </w:tcPr>
          <w:p w14:paraId="6EB8B3F3" w14:textId="77777777" w:rsidR="006A097C" w:rsidRPr="0089092E" w:rsidRDefault="006A097C" w:rsidP="00081068">
            <w:pPr>
              <w:spacing w:after="0" w:line="360" w:lineRule="auto"/>
              <w:jc w:val="center"/>
              <w:rPr>
                <w:rFonts w:ascii="David" w:hAnsi="David" w:cs="David"/>
                <w:color w:val="000000"/>
                <w:rtl/>
              </w:rPr>
            </w:pPr>
            <w:r w:rsidRPr="0089092E">
              <w:rPr>
                <w:rFonts w:ascii="David" w:hAnsi="David" w:cs="David"/>
                <w:color w:val="000000"/>
              </w:rPr>
              <w:t>2.5</w:t>
            </w:r>
          </w:p>
        </w:tc>
      </w:tr>
      <w:tr w:rsidR="000227BE" w:rsidRPr="0089092E" w14:paraId="5232F470" w14:textId="77777777" w:rsidTr="00184C46">
        <w:trPr>
          <w:trHeight w:val="259"/>
          <w:jc w:val="center"/>
        </w:trPr>
        <w:tc>
          <w:tcPr>
            <w:tcW w:w="1427" w:type="dxa"/>
            <w:vMerge/>
            <w:tcBorders>
              <w:left w:val="single" w:sz="8" w:space="0" w:color="000000"/>
              <w:right w:val="single" w:sz="8" w:space="0" w:color="000000"/>
            </w:tcBorders>
            <w:shd w:val="clear" w:color="auto" w:fill="FFFFFF"/>
            <w:noWrap/>
            <w:vAlign w:val="bottom"/>
            <w:hideMark/>
          </w:tcPr>
          <w:p w14:paraId="251505D2" w14:textId="77777777" w:rsidR="000227BE" w:rsidRPr="0089092E" w:rsidRDefault="000227BE" w:rsidP="000227BE">
            <w:pPr>
              <w:bidi w:val="0"/>
              <w:spacing w:after="0" w:line="360" w:lineRule="auto"/>
              <w:rPr>
                <w:rFonts w:ascii="David" w:hAnsi="David" w:cs="David"/>
                <w:color w:val="000000"/>
                <w:rtl/>
              </w:rPr>
            </w:pPr>
          </w:p>
        </w:tc>
        <w:tc>
          <w:tcPr>
            <w:tcW w:w="7498" w:type="dxa"/>
            <w:tcBorders>
              <w:top w:val="nil"/>
              <w:left w:val="single" w:sz="8" w:space="0" w:color="000000"/>
              <w:bottom w:val="single" w:sz="8" w:space="0" w:color="000000"/>
              <w:right w:val="single" w:sz="8" w:space="0" w:color="000000"/>
            </w:tcBorders>
            <w:shd w:val="clear" w:color="000000" w:fill="FFFFFF"/>
            <w:vAlign w:val="center"/>
            <w:hideMark/>
          </w:tcPr>
          <w:p w14:paraId="328CFCFE" w14:textId="77777777" w:rsidR="000227BE" w:rsidRPr="0089092E" w:rsidRDefault="000227BE" w:rsidP="000227BE">
            <w:pPr>
              <w:spacing w:after="0" w:line="360" w:lineRule="auto"/>
              <w:rPr>
                <w:rFonts w:ascii="David" w:hAnsi="David" w:cs="David"/>
                <w:color w:val="000000"/>
                <w:rtl/>
              </w:rPr>
            </w:pPr>
            <w:r w:rsidRPr="0089092E">
              <w:rPr>
                <w:rFonts w:ascii="David" w:hAnsi="David" w:cs="David"/>
                <w:color w:val="000000"/>
                <w:rtl/>
              </w:rPr>
              <w:t xml:space="preserve">המוצר קיים בקטלוג נימבוס -  בתצורת </w:t>
            </w:r>
            <w:r w:rsidR="00DA52A1" w:rsidRPr="0089092E">
              <w:rPr>
                <w:rFonts w:ascii="David" w:hAnsi="David" w:cs="David"/>
                <w:color w:val="000000"/>
              </w:rPr>
              <w:t xml:space="preserve"> DBAAS</w:t>
            </w:r>
            <w:r w:rsidR="00DA52A1" w:rsidRPr="0089092E">
              <w:rPr>
                <w:rFonts w:ascii="David" w:hAnsi="David" w:cs="David"/>
                <w:color w:val="000000"/>
                <w:rtl/>
              </w:rPr>
              <w:t xml:space="preserve"> </w:t>
            </w:r>
            <w:r w:rsidRPr="0089092E">
              <w:rPr>
                <w:rFonts w:ascii="David" w:hAnsi="David" w:cs="David"/>
                <w:color w:val="000000"/>
                <w:rtl/>
              </w:rPr>
              <w:t xml:space="preserve">ב </w:t>
            </w:r>
            <w:r w:rsidRPr="0089092E">
              <w:rPr>
                <w:rFonts w:ascii="David" w:hAnsi="David" w:cs="David"/>
                <w:color w:val="000000"/>
              </w:rPr>
              <w:t>AWS</w:t>
            </w:r>
            <w:r w:rsidRPr="0089092E">
              <w:rPr>
                <w:rFonts w:ascii="David" w:hAnsi="David" w:cs="David"/>
                <w:color w:val="000000"/>
                <w:rtl/>
              </w:rPr>
              <w:t xml:space="preserve"> או ב </w:t>
            </w:r>
            <w:r w:rsidRPr="0089092E">
              <w:rPr>
                <w:rFonts w:ascii="David" w:hAnsi="David" w:cs="David"/>
                <w:color w:val="000000"/>
              </w:rPr>
              <w:t xml:space="preserve"> GCP</w:t>
            </w:r>
            <w:r w:rsidRPr="0089092E">
              <w:rPr>
                <w:rFonts w:ascii="David" w:hAnsi="David" w:cs="David"/>
                <w:color w:val="000000"/>
                <w:rtl/>
              </w:rPr>
              <w:t xml:space="preserve"> </w:t>
            </w:r>
            <w:r w:rsidR="00BD0AC7" w:rsidRPr="0089092E">
              <w:rPr>
                <w:rFonts w:ascii="David" w:hAnsi="David" w:cs="David"/>
                <w:color w:val="000000"/>
                <w:rtl/>
              </w:rPr>
              <w:t xml:space="preserve">, או בתצורת </w:t>
            </w:r>
            <w:r w:rsidR="00BD0AC7" w:rsidRPr="0089092E">
              <w:rPr>
                <w:rFonts w:ascii="David" w:hAnsi="David" w:cs="David"/>
                <w:color w:val="000000"/>
              </w:rPr>
              <w:t>PAAS</w:t>
            </w:r>
            <w:r w:rsidRPr="0089092E">
              <w:rPr>
                <w:rFonts w:ascii="David" w:hAnsi="David" w:cs="David"/>
                <w:color w:val="000000"/>
                <w:rtl/>
              </w:rPr>
              <w:t xml:space="preserve">, קיימת לו יכולת עבודה היברדית (ענן, </w:t>
            </w:r>
            <w:r w:rsidRPr="0089092E">
              <w:rPr>
                <w:rFonts w:ascii="David" w:hAnsi="David" w:cs="David"/>
                <w:color w:val="000000"/>
              </w:rPr>
              <w:t>on-prem</w:t>
            </w:r>
            <w:r w:rsidRPr="0089092E">
              <w:rPr>
                <w:rFonts w:ascii="David" w:hAnsi="David" w:cs="David"/>
                <w:color w:val="000000"/>
                <w:rtl/>
              </w:rPr>
              <w:t>)</w:t>
            </w:r>
          </w:p>
        </w:tc>
        <w:tc>
          <w:tcPr>
            <w:tcW w:w="1072" w:type="dxa"/>
            <w:tcBorders>
              <w:top w:val="nil"/>
              <w:left w:val="single" w:sz="8" w:space="0" w:color="000000"/>
              <w:bottom w:val="single" w:sz="8" w:space="0" w:color="000000"/>
              <w:right w:val="single" w:sz="8" w:space="0" w:color="000000"/>
            </w:tcBorders>
            <w:shd w:val="clear" w:color="000000" w:fill="FFFFFF"/>
            <w:vAlign w:val="bottom"/>
          </w:tcPr>
          <w:p w14:paraId="65D25C7C" w14:textId="77777777" w:rsidR="000227BE" w:rsidRPr="0089092E" w:rsidRDefault="000227BE" w:rsidP="000227BE">
            <w:pPr>
              <w:spacing w:after="0" w:line="360" w:lineRule="auto"/>
              <w:jc w:val="center"/>
              <w:rPr>
                <w:rFonts w:ascii="David" w:hAnsi="David" w:cs="David"/>
                <w:color w:val="000000"/>
                <w:rtl/>
              </w:rPr>
            </w:pPr>
            <w:r w:rsidRPr="0089092E">
              <w:rPr>
                <w:rFonts w:ascii="David" w:hAnsi="David" w:cs="David"/>
                <w:color w:val="000000"/>
              </w:rPr>
              <w:t>7.5</w:t>
            </w:r>
          </w:p>
        </w:tc>
      </w:tr>
      <w:tr w:rsidR="006A097C" w:rsidRPr="0089092E" w14:paraId="1C0937DA" w14:textId="77777777" w:rsidTr="00184C46">
        <w:trPr>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07D83C0A" w14:textId="77777777" w:rsidR="006A097C" w:rsidRPr="0089092E" w:rsidRDefault="006A097C" w:rsidP="00081068">
            <w:pPr>
              <w:bidi w:val="0"/>
              <w:spacing w:after="0" w:line="360" w:lineRule="auto"/>
              <w:rPr>
                <w:rFonts w:ascii="David" w:hAnsi="David" w:cs="David"/>
                <w:color w:val="000000"/>
                <w:rtl/>
              </w:rPr>
            </w:pPr>
          </w:p>
        </w:tc>
        <w:tc>
          <w:tcPr>
            <w:tcW w:w="7498" w:type="dxa"/>
            <w:tcBorders>
              <w:top w:val="nil"/>
              <w:left w:val="single" w:sz="8" w:space="0" w:color="000000"/>
              <w:bottom w:val="single" w:sz="8" w:space="0" w:color="000000"/>
              <w:right w:val="single" w:sz="8" w:space="0" w:color="000000"/>
            </w:tcBorders>
            <w:shd w:val="clear" w:color="000000" w:fill="FFFFFF"/>
            <w:vAlign w:val="center"/>
            <w:hideMark/>
          </w:tcPr>
          <w:p w14:paraId="0D840CD3" w14:textId="77777777" w:rsidR="006A097C" w:rsidRPr="0089092E" w:rsidRDefault="006A097C" w:rsidP="00081068">
            <w:pPr>
              <w:spacing w:after="0" w:line="360" w:lineRule="auto"/>
              <w:rPr>
                <w:rFonts w:ascii="David" w:hAnsi="David" w:cs="David"/>
                <w:color w:val="000000"/>
                <w:rtl/>
              </w:rPr>
            </w:pPr>
            <w:r w:rsidRPr="0089092E">
              <w:rPr>
                <w:rFonts w:ascii="David" w:hAnsi="David" w:cs="David"/>
                <w:color w:val="000000"/>
                <w:rtl/>
              </w:rPr>
              <w:t>יכולת תמיכה בעומסים (</w:t>
            </w:r>
            <w:r w:rsidRPr="0089092E">
              <w:rPr>
                <w:rFonts w:ascii="David" w:hAnsi="David" w:cs="David"/>
                <w:color w:val="000000"/>
              </w:rPr>
              <w:t>Load balancing</w:t>
            </w:r>
            <w:r w:rsidRPr="0089092E">
              <w:rPr>
                <w:rFonts w:ascii="David" w:hAnsi="David" w:cs="David"/>
                <w:color w:val="000000"/>
                <w:rtl/>
              </w:rPr>
              <w:t>) + סקלביליות  (יכולת גדילה)</w:t>
            </w:r>
          </w:p>
        </w:tc>
        <w:tc>
          <w:tcPr>
            <w:tcW w:w="1072" w:type="dxa"/>
            <w:tcBorders>
              <w:top w:val="nil"/>
              <w:left w:val="single" w:sz="8" w:space="0" w:color="000000"/>
              <w:bottom w:val="single" w:sz="8" w:space="0" w:color="000000"/>
              <w:right w:val="single" w:sz="8" w:space="0" w:color="000000"/>
            </w:tcBorders>
            <w:shd w:val="clear" w:color="000000" w:fill="FFFFFF"/>
            <w:vAlign w:val="bottom"/>
          </w:tcPr>
          <w:p w14:paraId="1DECAF2E" w14:textId="77777777" w:rsidR="006A097C" w:rsidRPr="0089092E" w:rsidRDefault="006A097C" w:rsidP="00081068">
            <w:pPr>
              <w:spacing w:after="0" w:line="360" w:lineRule="auto"/>
              <w:jc w:val="center"/>
              <w:rPr>
                <w:rFonts w:ascii="David" w:hAnsi="David" w:cs="David"/>
                <w:color w:val="000000"/>
                <w:rtl/>
              </w:rPr>
            </w:pPr>
            <w:r w:rsidRPr="0089092E">
              <w:rPr>
                <w:rFonts w:ascii="David" w:hAnsi="David" w:cs="David"/>
                <w:color w:val="000000"/>
              </w:rPr>
              <w:t>2.5</w:t>
            </w:r>
          </w:p>
        </w:tc>
      </w:tr>
      <w:tr w:rsidR="006A097C" w:rsidRPr="0089092E" w14:paraId="125F0E40" w14:textId="77777777" w:rsidTr="00184C46">
        <w:trPr>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28B06C41" w14:textId="77777777" w:rsidR="006A097C" w:rsidRPr="0089092E" w:rsidRDefault="006A097C" w:rsidP="00081068">
            <w:pPr>
              <w:bidi w:val="0"/>
              <w:spacing w:after="0" w:line="360" w:lineRule="auto"/>
              <w:rPr>
                <w:rFonts w:ascii="David" w:hAnsi="David" w:cs="David"/>
                <w:color w:val="000000"/>
                <w:rtl/>
              </w:rPr>
            </w:pPr>
          </w:p>
        </w:tc>
        <w:tc>
          <w:tcPr>
            <w:tcW w:w="7498" w:type="dxa"/>
            <w:tcBorders>
              <w:top w:val="nil"/>
              <w:left w:val="single" w:sz="8" w:space="0" w:color="000000"/>
              <w:bottom w:val="single" w:sz="8" w:space="0" w:color="000000"/>
              <w:right w:val="single" w:sz="8" w:space="0" w:color="000000"/>
            </w:tcBorders>
            <w:shd w:val="clear" w:color="000000" w:fill="FFFFFF"/>
            <w:vAlign w:val="center"/>
            <w:hideMark/>
          </w:tcPr>
          <w:p w14:paraId="1335CD16" w14:textId="77777777" w:rsidR="006A097C" w:rsidRPr="0089092E" w:rsidRDefault="006A097C" w:rsidP="00081068">
            <w:pPr>
              <w:spacing w:after="0" w:line="360" w:lineRule="auto"/>
              <w:rPr>
                <w:rFonts w:ascii="David" w:hAnsi="David" w:cs="David"/>
                <w:color w:val="000000"/>
              </w:rPr>
            </w:pPr>
            <w:r w:rsidRPr="0089092E">
              <w:rPr>
                <w:rFonts w:ascii="David" w:hAnsi="David" w:cs="David"/>
                <w:color w:val="000000"/>
                <w:rtl/>
              </w:rPr>
              <w:t xml:space="preserve">קליטת מידע ב </w:t>
            </w:r>
            <w:r w:rsidRPr="0089092E">
              <w:rPr>
                <w:rFonts w:ascii="David" w:hAnsi="David" w:cs="David"/>
                <w:color w:val="000000"/>
              </w:rPr>
              <w:t>Streaming</w:t>
            </w:r>
          </w:p>
        </w:tc>
        <w:tc>
          <w:tcPr>
            <w:tcW w:w="1072" w:type="dxa"/>
            <w:tcBorders>
              <w:top w:val="nil"/>
              <w:left w:val="single" w:sz="8" w:space="0" w:color="000000"/>
              <w:bottom w:val="single" w:sz="8" w:space="0" w:color="000000"/>
              <w:right w:val="single" w:sz="8" w:space="0" w:color="000000"/>
            </w:tcBorders>
            <w:shd w:val="clear" w:color="000000" w:fill="FFFFFF"/>
            <w:vAlign w:val="bottom"/>
          </w:tcPr>
          <w:p w14:paraId="120985CF" w14:textId="77777777" w:rsidR="006A097C" w:rsidRPr="0089092E" w:rsidRDefault="006A097C" w:rsidP="00081068">
            <w:pPr>
              <w:spacing w:after="0" w:line="360" w:lineRule="auto"/>
              <w:jc w:val="center"/>
              <w:rPr>
                <w:rFonts w:ascii="David" w:hAnsi="David" w:cs="David"/>
                <w:color w:val="000000"/>
                <w:rtl/>
              </w:rPr>
            </w:pPr>
            <w:r w:rsidRPr="0089092E">
              <w:rPr>
                <w:rFonts w:ascii="David" w:hAnsi="David" w:cs="David"/>
                <w:color w:val="000000"/>
              </w:rPr>
              <w:t>2.5</w:t>
            </w:r>
          </w:p>
        </w:tc>
      </w:tr>
      <w:tr w:rsidR="006A097C" w:rsidRPr="0089092E" w14:paraId="35432172" w14:textId="77777777" w:rsidTr="00184C46">
        <w:trPr>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63B25BA1" w14:textId="77777777" w:rsidR="006A097C" w:rsidRPr="0089092E" w:rsidRDefault="006A097C" w:rsidP="00081068">
            <w:pPr>
              <w:bidi w:val="0"/>
              <w:spacing w:after="0" w:line="360" w:lineRule="auto"/>
              <w:rPr>
                <w:rFonts w:ascii="David" w:hAnsi="David" w:cs="David"/>
                <w:color w:val="000000"/>
                <w:rtl/>
              </w:rPr>
            </w:pPr>
          </w:p>
        </w:tc>
        <w:tc>
          <w:tcPr>
            <w:tcW w:w="7498" w:type="dxa"/>
            <w:tcBorders>
              <w:top w:val="nil"/>
              <w:left w:val="single" w:sz="8" w:space="0" w:color="000000"/>
              <w:bottom w:val="single" w:sz="8" w:space="0" w:color="000000"/>
              <w:right w:val="single" w:sz="8" w:space="0" w:color="000000"/>
            </w:tcBorders>
            <w:shd w:val="clear" w:color="000000" w:fill="FFFFFF"/>
            <w:vAlign w:val="center"/>
          </w:tcPr>
          <w:p w14:paraId="4C721A09" w14:textId="77777777" w:rsidR="006A097C" w:rsidRPr="0089092E" w:rsidRDefault="006A097C" w:rsidP="00081068">
            <w:pPr>
              <w:spacing w:after="0" w:line="360" w:lineRule="auto"/>
              <w:rPr>
                <w:rFonts w:ascii="David" w:hAnsi="David" w:cs="David"/>
                <w:color w:val="000000"/>
              </w:rPr>
            </w:pPr>
            <w:r w:rsidRPr="0089092E">
              <w:rPr>
                <w:rFonts w:ascii="David" w:hAnsi="David" w:cs="David"/>
                <w:color w:val="000000"/>
                <w:rtl/>
              </w:rPr>
              <w:t xml:space="preserve">עבודה </w:t>
            </w:r>
            <w:r w:rsidRPr="0089092E">
              <w:rPr>
                <w:rFonts w:ascii="David" w:hAnsi="David" w:cs="David"/>
                <w:color w:val="000000"/>
              </w:rPr>
              <w:t>In-Memory</w:t>
            </w:r>
          </w:p>
        </w:tc>
        <w:tc>
          <w:tcPr>
            <w:tcW w:w="1072" w:type="dxa"/>
            <w:tcBorders>
              <w:top w:val="nil"/>
              <w:left w:val="single" w:sz="8" w:space="0" w:color="000000"/>
              <w:bottom w:val="single" w:sz="8" w:space="0" w:color="000000"/>
              <w:right w:val="single" w:sz="8" w:space="0" w:color="000000"/>
            </w:tcBorders>
            <w:shd w:val="clear" w:color="000000" w:fill="FFFFFF"/>
            <w:vAlign w:val="bottom"/>
          </w:tcPr>
          <w:p w14:paraId="505DB059" w14:textId="77777777" w:rsidR="006A097C" w:rsidRPr="0089092E" w:rsidRDefault="006A097C" w:rsidP="00081068">
            <w:pPr>
              <w:spacing w:after="0" w:line="360" w:lineRule="auto"/>
              <w:jc w:val="center"/>
              <w:rPr>
                <w:rFonts w:ascii="David" w:hAnsi="David" w:cs="David"/>
                <w:color w:val="000000"/>
                <w:rtl/>
              </w:rPr>
            </w:pPr>
            <w:r w:rsidRPr="0089092E">
              <w:rPr>
                <w:rFonts w:ascii="David" w:hAnsi="David" w:cs="David"/>
                <w:color w:val="000000"/>
              </w:rPr>
              <w:t>2.5</w:t>
            </w:r>
          </w:p>
        </w:tc>
      </w:tr>
      <w:tr w:rsidR="006A097C" w:rsidRPr="0089092E" w14:paraId="4A4753A2" w14:textId="77777777" w:rsidTr="00184C46">
        <w:trPr>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6B66E775" w14:textId="77777777" w:rsidR="006A097C" w:rsidRPr="0089092E" w:rsidRDefault="006A097C" w:rsidP="00081068">
            <w:pPr>
              <w:bidi w:val="0"/>
              <w:spacing w:after="0" w:line="360" w:lineRule="auto"/>
              <w:rPr>
                <w:rFonts w:ascii="David" w:hAnsi="David" w:cs="David"/>
                <w:color w:val="000000"/>
              </w:rPr>
            </w:pPr>
          </w:p>
        </w:tc>
        <w:tc>
          <w:tcPr>
            <w:tcW w:w="7498" w:type="dxa"/>
            <w:tcBorders>
              <w:top w:val="nil"/>
              <w:left w:val="single" w:sz="8" w:space="0" w:color="000000"/>
              <w:bottom w:val="single" w:sz="8" w:space="0" w:color="000000"/>
              <w:right w:val="single" w:sz="8" w:space="0" w:color="000000"/>
            </w:tcBorders>
            <w:shd w:val="clear" w:color="000000" w:fill="FFFFFF"/>
            <w:vAlign w:val="center"/>
          </w:tcPr>
          <w:p w14:paraId="65CA538F" w14:textId="77777777" w:rsidR="006A097C" w:rsidRPr="0089092E" w:rsidRDefault="006A097C" w:rsidP="00081068">
            <w:pPr>
              <w:spacing w:after="0" w:line="360" w:lineRule="auto"/>
              <w:rPr>
                <w:rFonts w:ascii="David" w:hAnsi="David" w:cs="David"/>
                <w:color w:val="000000"/>
                <w:rtl/>
              </w:rPr>
            </w:pPr>
            <w:r w:rsidRPr="0089092E">
              <w:rPr>
                <w:rFonts w:ascii="David" w:hAnsi="David" w:cs="David"/>
                <w:color w:val="000000"/>
                <w:rtl/>
              </w:rPr>
              <w:t xml:space="preserve">עבודה ב </w:t>
            </w:r>
            <w:r w:rsidRPr="0089092E">
              <w:rPr>
                <w:rFonts w:ascii="David" w:hAnsi="David" w:cs="David"/>
                <w:color w:val="000000"/>
              </w:rPr>
              <w:t>Caching</w:t>
            </w:r>
          </w:p>
        </w:tc>
        <w:tc>
          <w:tcPr>
            <w:tcW w:w="1072" w:type="dxa"/>
            <w:tcBorders>
              <w:top w:val="nil"/>
              <w:left w:val="single" w:sz="8" w:space="0" w:color="000000"/>
              <w:bottom w:val="single" w:sz="8" w:space="0" w:color="000000"/>
              <w:right w:val="single" w:sz="8" w:space="0" w:color="000000"/>
            </w:tcBorders>
            <w:shd w:val="clear" w:color="000000" w:fill="FFFFFF"/>
            <w:vAlign w:val="bottom"/>
          </w:tcPr>
          <w:p w14:paraId="1DF4900F" w14:textId="77777777" w:rsidR="006A097C" w:rsidRPr="0089092E" w:rsidRDefault="006A097C" w:rsidP="00081068">
            <w:pPr>
              <w:spacing w:after="0" w:line="360" w:lineRule="auto"/>
              <w:jc w:val="center"/>
              <w:rPr>
                <w:rFonts w:ascii="David" w:hAnsi="David" w:cs="David"/>
                <w:color w:val="000000"/>
                <w:rtl/>
              </w:rPr>
            </w:pPr>
            <w:r w:rsidRPr="0089092E">
              <w:rPr>
                <w:rFonts w:ascii="David" w:hAnsi="David" w:cs="David"/>
                <w:color w:val="000000"/>
              </w:rPr>
              <w:t>2.5</w:t>
            </w:r>
          </w:p>
        </w:tc>
      </w:tr>
      <w:tr w:rsidR="006A097C" w:rsidRPr="0089092E" w14:paraId="42AAE879" w14:textId="77777777" w:rsidTr="00184C46">
        <w:trPr>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2D6052EE" w14:textId="77777777" w:rsidR="006A097C" w:rsidRPr="0089092E" w:rsidRDefault="006A097C" w:rsidP="00081068">
            <w:pPr>
              <w:bidi w:val="0"/>
              <w:spacing w:after="0" w:line="360" w:lineRule="auto"/>
              <w:rPr>
                <w:rFonts w:ascii="David" w:hAnsi="David" w:cs="David"/>
                <w:color w:val="000000"/>
                <w:rtl/>
              </w:rPr>
            </w:pPr>
          </w:p>
        </w:tc>
        <w:tc>
          <w:tcPr>
            <w:tcW w:w="7498" w:type="dxa"/>
            <w:tcBorders>
              <w:top w:val="nil"/>
              <w:left w:val="single" w:sz="8" w:space="0" w:color="000000"/>
              <w:bottom w:val="single" w:sz="8" w:space="0" w:color="000000"/>
              <w:right w:val="single" w:sz="8" w:space="0" w:color="000000"/>
            </w:tcBorders>
            <w:shd w:val="clear" w:color="000000" w:fill="FFFFFF"/>
            <w:vAlign w:val="center"/>
            <w:hideMark/>
          </w:tcPr>
          <w:p w14:paraId="635A4F92" w14:textId="77777777" w:rsidR="006A097C" w:rsidRPr="0089092E" w:rsidRDefault="006A097C" w:rsidP="00081068">
            <w:pPr>
              <w:spacing w:after="0" w:line="360" w:lineRule="auto"/>
              <w:rPr>
                <w:rFonts w:ascii="David" w:hAnsi="David" w:cs="David"/>
                <w:color w:val="000000"/>
                <w:rtl/>
              </w:rPr>
            </w:pPr>
            <w:r w:rsidRPr="0089092E">
              <w:rPr>
                <w:rFonts w:ascii="David" w:hAnsi="David" w:cs="David"/>
                <w:color w:val="000000"/>
                <w:rtl/>
              </w:rPr>
              <w:t xml:space="preserve">יכולת גיבוי ושחזור:  יכולת דינמית לשחזור בסיס הנתונים לנקודת זמן, יכולת לשחזר בסיס נתונים מבלי לפגוע בבסיסי נתונים אחרים ב </w:t>
            </w:r>
            <w:r w:rsidRPr="0089092E">
              <w:rPr>
                <w:rFonts w:ascii="David" w:hAnsi="David" w:cs="David"/>
                <w:color w:val="000000"/>
              </w:rPr>
              <w:t>cluster</w:t>
            </w:r>
            <w:r w:rsidRPr="0089092E">
              <w:rPr>
                <w:rFonts w:ascii="David" w:hAnsi="David" w:cs="David"/>
                <w:color w:val="000000"/>
                <w:rtl/>
              </w:rPr>
              <w:t xml:space="preserve"> </w:t>
            </w:r>
          </w:p>
        </w:tc>
        <w:tc>
          <w:tcPr>
            <w:tcW w:w="1072" w:type="dxa"/>
            <w:tcBorders>
              <w:top w:val="nil"/>
              <w:left w:val="single" w:sz="8" w:space="0" w:color="000000"/>
              <w:bottom w:val="single" w:sz="8" w:space="0" w:color="000000"/>
              <w:right w:val="single" w:sz="8" w:space="0" w:color="000000"/>
            </w:tcBorders>
            <w:shd w:val="clear" w:color="000000" w:fill="FFFFFF"/>
            <w:vAlign w:val="bottom"/>
          </w:tcPr>
          <w:p w14:paraId="1AAB8F73" w14:textId="77777777" w:rsidR="006A097C" w:rsidRPr="0089092E" w:rsidRDefault="006A097C" w:rsidP="00081068">
            <w:pPr>
              <w:spacing w:after="0" w:line="360" w:lineRule="auto"/>
              <w:jc w:val="center"/>
              <w:rPr>
                <w:rFonts w:ascii="David" w:hAnsi="David" w:cs="David"/>
                <w:color w:val="000000"/>
                <w:rtl/>
              </w:rPr>
            </w:pPr>
            <w:r w:rsidRPr="0089092E">
              <w:rPr>
                <w:rFonts w:ascii="David" w:hAnsi="David" w:cs="David"/>
                <w:color w:val="000000"/>
              </w:rPr>
              <w:t>2.5</w:t>
            </w:r>
          </w:p>
        </w:tc>
      </w:tr>
      <w:tr w:rsidR="006A097C" w:rsidRPr="0089092E" w14:paraId="75A50063" w14:textId="77777777" w:rsidTr="00184C46">
        <w:trPr>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31A53E8D" w14:textId="77777777" w:rsidR="006A097C" w:rsidRPr="0089092E" w:rsidRDefault="006A097C" w:rsidP="00081068">
            <w:pPr>
              <w:bidi w:val="0"/>
              <w:spacing w:after="0" w:line="360" w:lineRule="auto"/>
              <w:rPr>
                <w:rFonts w:ascii="David" w:hAnsi="David" w:cs="David"/>
                <w:color w:val="000000"/>
                <w:rtl/>
              </w:rPr>
            </w:pPr>
          </w:p>
        </w:tc>
        <w:tc>
          <w:tcPr>
            <w:tcW w:w="7498" w:type="dxa"/>
            <w:tcBorders>
              <w:top w:val="nil"/>
              <w:left w:val="single" w:sz="8" w:space="0" w:color="000000"/>
              <w:bottom w:val="single" w:sz="8" w:space="0" w:color="000000"/>
              <w:right w:val="single" w:sz="8" w:space="0" w:color="000000"/>
            </w:tcBorders>
            <w:shd w:val="clear" w:color="000000" w:fill="FFFFFF"/>
            <w:vAlign w:val="center"/>
            <w:hideMark/>
          </w:tcPr>
          <w:p w14:paraId="2B5D83D6" w14:textId="77777777" w:rsidR="006A097C" w:rsidRPr="0089092E" w:rsidRDefault="006A097C" w:rsidP="00081068">
            <w:pPr>
              <w:spacing w:after="0" w:line="360" w:lineRule="auto"/>
              <w:rPr>
                <w:rFonts w:ascii="David" w:hAnsi="David" w:cs="David"/>
                <w:color w:val="000000"/>
              </w:rPr>
            </w:pPr>
            <w:r w:rsidRPr="0089092E">
              <w:rPr>
                <w:rFonts w:ascii="David" w:hAnsi="David" w:cs="David"/>
                <w:color w:val="000000"/>
                <w:rtl/>
              </w:rPr>
              <w:t xml:space="preserve">יכולת תמיכה ב </w:t>
            </w:r>
            <w:r w:rsidRPr="0089092E">
              <w:rPr>
                <w:rFonts w:ascii="David" w:hAnsi="David" w:cs="David"/>
                <w:color w:val="000000"/>
              </w:rPr>
              <w:t>DR</w:t>
            </w:r>
            <w:r w:rsidRPr="0089092E">
              <w:rPr>
                <w:rFonts w:ascii="David" w:hAnsi="David" w:cs="David"/>
                <w:color w:val="000000"/>
                <w:rtl/>
              </w:rPr>
              <w:t xml:space="preserve"> : בסיס הנתונים יעבוד במספר סביבות, כל סביבה תגובה ותיבחן קלות המעבר אליה במידה וישנה נפילה בסביבה הראשית</w:t>
            </w:r>
          </w:p>
        </w:tc>
        <w:tc>
          <w:tcPr>
            <w:tcW w:w="1072" w:type="dxa"/>
            <w:tcBorders>
              <w:top w:val="nil"/>
              <w:left w:val="single" w:sz="8" w:space="0" w:color="000000"/>
              <w:bottom w:val="single" w:sz="8" w:space="0" w:color="000000"/>
              <w:right w:val="single" w:sz="8" w:space="0" w:color="000000"/>
            </w:tcBorders>
            <w:shd w:val="clear" w:color="000000" w:fill="FFFFFF"/>
            <w:vAlign w:val="bottom"/>
          </w:tcPr>
          <w:p w14:paraId="3D976FB3" w14:textId="77777777" w:rsidR="006A097C" w:rsidRPr="0089092E" w:rsidRDefault="006A097C" w:rsidP="00081068">
            <w:pPr>
              <w:spacing w:after="0" w:line="360" w:lineRule="auto"/>
              <w:jc w:val="center"/>
              <w:rPr>
                <w:rFonts w:ascii="David" w:hAnsi="David" w:cs="David"/>
                <w:color w:val="000000"/>
                <w:rtl/>
              </w:rPr>
            </w:pPr>
            <w:r w:rsidRPr="0089092E">
              <w:rPr>
                <w:rFonts w:ascii="David" w:hAnsi="David" w:cs="David"/>
                <w:color w:val="000000"/>
              </w:rPr>
              <w:t>2.5</w:t>
            </w:r>
          </w:p>
        </w:tc>
      </w:tr>
      <w:tr w:rsidR="006A097C" w:rsidRPr="0089092E" w14:paraId="6667D269" w14:textId="77777777" w:rsidTr="00184C46">
        <w:trPr>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560CD86A" w14:textId="77777777" w:rsidR="006A097C" w:rsidRPr="0089092E" w:rsidRDefault="006A097C" w:rsidP="00081068">
            <w:pPr>
              <w:bidi w:val="0"/>
              <w:spacing w:after="0" w:line="360" w:lineRule="auto"/>
              <w:rPr>
                <w:rFonts w:ascii="David" w:hAnsi="David" w:cs="David"/>
                <w:color w:val="000000"/>
                <w:rtl/>
              </w:rPr>
            </w:pPr>
          </w:p>
        </w:tc>
        <w:tc>
          <w:tcPr>
            <w:tcW w:w="7498" w:type="dxa"/>
            <w:tcBorders>
              <w:top w:val="nil"/>
              <w:left w:val="single" w:sz="8" w:space="0" w:color="000000"/>
              <w:bottom w:val="single" w:sz="8" w:space="0" w:color="000000"/>
              <w:right w:val="single" w:sz="8" w:space="0" w:color="000000"/>
            </w:tcBorders>
            <w:shd w:val="clear" w:color="000000" w:fill="FFFFFF"/>
            <w:vAlign w:val="center"/>
            <w:hideMark/>
          </w:tcPr>
          <w:p w14:paraId="45D73D7D" w14:textId="77777777" w:rsidR="006A097C" w:rsidRPr="0089092E" w:rsidRDefault="006A097C" w:rsidP="00081068">
            <w:pPr>
              <w:spacing w:after="0" w:line="360" w:lineRule="auto"/>
              <w:rPr>
                <w:rFonts w:ascii="David" w:hAnsi="David" w:cs="David"/>
                <w:color w:val="000000"/>
                <w:rtl/>
              </w:rPr>
            </w:pPr>
            <w:r w:rsidRPr="0089092E">
              <w:rPr>
                <w:rFonts w:ascii="David" w:hAnsi="David" w:cs="David"/>
                <w:color w:val="000000"/>
                <w:rtl/>
              </w:rPr>
              <w:t xml:space="preserve">יכולת ניטור </w:t>
            </w:r>
            <w:r w:rsidRPr="0089092E">
              <w:rPr>
                <w:rFonts w:ascii="David" w:hAnsi="David" w:cs="David"/>
                <w:color w:val="000000"/>
              </w:rPr>
              <w:t>DB</w:t>
            </w:r>
            <w:r w:rsidRPr="0089092E">
              <w:rPr>
                <w:rFonts w:ascii="David" w:hAnsi="David" w:cs="David"/>
                <w:color w:val="000000"/>
                <w:rtl/>
              </w:rPr>
              <w:t xml:space="preserve"> + יצירת לוגים לתחקור</w:t>
            </w:r>
            <w:r w:rsidRPr="0089092E">
              <w:rPr>
                <w:rFonts w:ascii="David" w:hAnsi="David" w:cs="David"/>
                <w:color w:val="000000"/>
              </w:rPr>
              <w:t>:</w:t>
            </w:r>
            <w:r w:rsidRPr="0089092E">
              <w:rPr>
                <w:rFonts w:ascii="David" w:hAnsi="David" w:cs="David"/>
                <w:color w:val="000000"/>
                <w:rtl/>
              </w:rPr>
              <w:t xml:space="preserve"> יכולת ניטור משאבי בסיס הנתונים, ביצועים, עומסים, תצוגות לשאילתות שרצות בזמן אמת וכן היסטוריה</w:t>
            </w:r>
          </w:p>
        </w:tc>
        <w:tc>
          <w:tcPr>
            <w:tcW w:w="1072" w:type="dxa"/>
            <w:tcBorders>
              <w:top w:val="nil"/>
              <w:left w:val="single" w:sz="8" w:space="0" w:color="000000"/>
              <w:bottom w:val="single" w:sz="8" w:space="0" w:color="000000"/>
              <w:right w:val="single" w:sz="8" w:space="0" w:color="000000"/>
            </w:tcBorders>
            <w:shd w:val="clear" w:color="000000" w:fill="FFFFFF"/>
            <w:vAlign w:val="bottom"/>
          </w:tcPr>
          <w:p w14:paraId="6D5EBC39" w14:textId="77777777" w:rsidR="006A097C" w:rsidRPr="0089092E" w:rsidRDefault="006A097C" w:rsidP="00081068">
            <w:pPr>
              <w:spacing w:after="0" w:line="360" w:lineRule="auto"/>
              <w:jc w:val="center"/>
              <w:rPr>
                <w:rFonts w:ascii="David" w:hAnsi="David" w:cs="David"/>
                <w:color w:val="000000"/>
                <w:rtl/>
              </w:rPr>
            </w:pPr>
            <w:r w:rsidRPr="0089092E">
              <w:rPr>
                <w:rFonts w:ascii="David" w:hAnsi="David" w:cs="David"/>
                <w:color w:val="000000"/>
              </w:rPr>
              <w:t>2.5</w:t>
            </w:r>
          </w:p>
        </w:tc>
      </w:tr>
      <w:tr w:rsidR="006A097C" w:rsidRPr="0089092E" w14:paraId="21CC5810" w14:textId="77777777" w:rsidTr="00184C46">
        <w:trPr>
          <w:trHeight w:val="300"/>
          <w:jc w:val="center"/>
        </w:trPr>
        <w:tc>
          <w:tcPr>
            <w:tcW w:w="1427" w:type="dxa"/>
            <w:vMerge w:val="restart"/>
            <w:tcBorders>
              <w:top w:val="single" w:sz="8" w:space="0" w:color="000000"/>
              <w:left w:val="single" w:sz="8" w:space="0" w:color="000000"/>
              <w:right w:val="single" w:sz="8" w:space="0" w:color="000000"/>
            </w:tcBorders>
            <w:shd w:val="clear" w:color="auto" w:fill="FFFFFF"/>
            <w:vAlign w:val="center"/>
            <w:hideMark/>
          </w:tcPr>
          <w:p w14:paraId="38000227" w14:textId="77777777" w:rsidR="006A097C" w:rsidRPr="0089092E" w:rsidRDefault="006A097C" w:rsidP="00081068">
            <w:pPr>
              <w:spacing w:after="0" w:line="360" w:lineRule="auto"/>
              <w:rPr>
                <w:rFonts w:ascii="David" w:hAnsi="David" w:cs="David"/>
                <w:b/>
                <w:bCs/>
                <w:color w:val="000000"/>
              </w:rPr>
            </w:pPr>
            <w:r w:rsidRPr="0089092E">
              <w:rPr>
                <w:rFonts w:ascii="David" w:hAnsi="David" w:cs="David"/>
                <w:b/>
                <w:bCs/>
                <w:color w:val="000000"/>
                <w:rtl/>
              </w:rPr>
              <w:t>יכולות אפליקטיביות</w:t>
            </w:r>
          </w:p>
        </w:tc>
        <w:tc>
          <w:tcPr>
            <w:tcW w:w="7498" w:type="dxa"/>
            <w:tcBorders>
              <w:top w:val="nil"/>
              <w:left w:val="single" w:sz="8" w:space="0" w:color="000000"/>
              <w:bottom w:val="single" w:sz="8" w:space="0" w:color="000000"/>
              <w:right w:val="single" w:sz="8" w:space="0" w:color="000000"/>
            </w:tcBorders>
            <w:shd w:val="clear" w:color="000000" w:fill="FFFFFF"/>
            <w:vAlign w:val="center"/>
            <w:hideMark/>
          </w:tcPr>
          <w:p w14:paraId="735F5D3E" w14:textId="77777777" w:rsidR="006A097C" w:rsidRPr="0089092E" w:rsidRDefault="006A097C" w:rsidP="00081068">
            <w:pPr>
              <w:spacing w:after="0" w:line="360" w:lineRule="auto"/>
              <w:rPr>
                <w:rFonts w:ascii="David" w:hAnsi="David" w:cs="David"/>
                <w:color w:val="000000"/>
                <w:rtl/>
              </w:rPr>
            </w:pPr>
            <w:r w:rsidRPr="0089092E">
              <w:rPr>
                <w:rFonts w:ascii="David" w:hAnsi="David" w:cs="David"/>
                <w:color w:val="000000"/>
                <w:rtl/>
              </w:rPr>
              <w:t xml:space="preserve">יכולת ייצוא מידע בפורמט </w:t>
            </w:r>
            <w:r w:rsidRPr="0089092E">
              <w:rPr>
                <w:rFonts w:ascii="David" w:hAnsi="David" w:cs="David"/>
                <w:color w:val="000000"/>
              </w:rPr>
              <w:t>json</w:t>
            </w:r>
            <w:r w:rsidRPr="0089092E">
              <w:rPr>
                <w:rFonts w:ascii="David" w:hAnsi="David" w:cs="David"/>
                <w:color w:val="000000"/>
                <w:rtl/>
              </w:rPr>
              <w:t xml:space="preserve">, </w:t>
            </w:r>
            <w:r w:rsidRPr="0089092E">
              <w:rPr>
                <w:rFonts w:ascii="David" w:hAnsi="David" w:cs="David"/>
                <w:color w:val="000000"/>
              </w:rPr>
              <w:t>CSV</w:t>
            </w:r>
            <w:r w:rsidRPr="0089092E">
              <w:rPr>
                <w:rFonts w:ascii="David" w:hAnsi="David" w:cs="David"/>
                <w:color w:val="000000"/>
                <w:rtl/>
              </w:rPr>
              <w:t xml:space="preserve"> ועוד</w:t>
            </w:r>
          </w:p>
        </w:tc>
        <w:tc>
          <w:tcPr>
            <w:tcW w:w="1072" w:type="dxa"/>
            <w:tcBorders>
              <w:top w:val="nil"/>
              <w:left w:val="single" w:sz="8" w:space="0" w:color="000000"/>
              <w:bottom w:val="single" w:sz="8" w:space="0" w:color="000000"/>
              <w:right w:val="single" w:sz="8" w:space="0" w:color="000000"/>
            </w:tcBorders>
            <w:shd w:val="clear" w:color="000000" w:fill="FFFFFF"/>
            <w:vAlign w:val="bottom"/>
          </w:tcPr>
          <w:p w14:paraId="2C8913E1" w14:textId="77777777" w:rsidR="006A097C" w:rsidRPr="0089092E" w:rsidRDefault="006A097C" w:rsidP="00081068">
            <w:pPr>
              <w:spacing w:after="0" w:line="360" w:lineRule="auto"/>
              <w:jc w:val="center"/>
              <w:rPr>
                <w:rFonts w:ascii="David" w:hAnsi="David" w:cs="David"/>
                <w:color w:val="000000"/>
                <w:rtl/>
              </w:rPr>
            </w:pPr>
            <w:r w:rsidRPr="0089092E">
              <w:rPr>
                <w:rFonts w:ascii="David" w:hAnsi="David" w:cs="David"/>
                <w:color w:val="000000"/>
              </w:rPr>
              <w:t>5</w:t>
            </w:r>
          </w:p>
        </w:tc>
      </w:tr>
      <w:tr w:rsidR="006A097C" w:rsidRPr="0089092E" w14:paraId="7C992D61" w14:textId="77777777" w:rsidTr="00184C46">
        <w:trPr>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375B0F91" w14:textId="77777777" w:rsidR="006A097C" w:rsidRPr="0089092E" w:rsidRDefault="006A097C" w:rsidP="00081068">
            <w:pPr>
              <w:bidi w:val="0"/>
              <w:spacing w:after="0" w:line="360" w:lineRule="auto"/>
              <w:rPr>
                <w:rFonts w:ascii="David" w:hAnsi="David" w:cs="David"/>
                <w:color w:val="000000"/>
                <w:rtl/>
              </w:rPr>
            </w:pPr>
          </w:p>
        </w:tc>
        <w:tc>
          <w:tcPr>
            <w:tcW w:w="7498" w:type="dxa"/>
            <w:tcBorders>
              <w:top w:val="nil"/>
              <w:left w:val="single" w:sz="8" w:space="0" w:color="000000"/>
              <w:bottom w:val="single" w:sz="8" w:space="0" w:color="000000"/>
              <w:right w:val="single" w:sz="8" w:space="0" w:color="000000"/>
            </w:tcBorders>
            <w:shd w:val="clear" w:color="000000" w:fill="FFFFFF"/>
            <w:vAlign w:val="center"/>
          </w:tcPr>
          <w:p w14:paraId="3B70F888" w14:textId="77777777" w:rsidR="006A097C" w:rsidRPr="0089092E" w:rsidRDefault="006A097C" w:rsidP="00081068">
            <w:pPr>
              <w:spacing w:after="0" w:line="360" w:lineRule="auto"/>
              <w:rPr>
                <w:rFonts w:ascii="David" w:hAnsi="David" w:cs="David"/>
                <w:color w:val="000000"/>
              </w:rPr>
            </w:pPr>
            <w:r w:rsidRPr="0089092E">
              <w:rPr>
                <w:rFonts w:ascii="David" w:hAnsi="David" w:cs="David"/>
                <w:color w:val="000000"/>
                <w:rtl/>
              </w:rPr>
              <w:t xml:space="preserve">יכולת עבודה מול תשתיות המשרד ( </w:t>
            </w:r>
            <w:r w:rsidRPr="0089092E">
              <w:rPr>
                <w:rFonts w:ascii="David" w:hAnsi="David" w:cs="David"/>
                <w:color w:val="000000"/>
              </w:rPr>
              <w:t>Talend</w:t>
            </w:r>
            <w:r w:rsidRPr="0089092E">
              <w:rPr>
                <w:rFonts w:ascii="David" w:hAnsi="David" w:cs="David"/>
                <w:color w:val="000000"/>
                <w:rtl/>
              </w:rPr>
              <w:t xml:space="preserve">, </w:t>
            </w:r>
            <w:r w:rsidRPr="0089092E">
              <w:rPr>
                <w:rFonts w:ascii="David" w:hAnsi="David" w:cs="David"/>
                <w:color w:val="000000"/>
              </w:rPr>
              <w:t>Tibco</w:t>
            </w:r>
            <w:r w:rsidRPr="0089092E">
              <w:rPr>
                <w:rFonts w:ascii="David" w:hAnsi="David" w:cs="David"/>
                <w:color w:val="000000"/>
                <w:rtl/>
              </w:rPr>
              <w:t>)</w:t>
            </w:r>
          </w:p>
        </w:tc>
        <w:tc>
          <w:tcPr>
            <w:tcW w:w="1072" w:type="dxa"/>
            <w:tcBorders>
              <w:top w:val="nil"/>
              <w:left w:val="single" w:sz="8" w:space="0" w:color="000000"/>
              <w:bottom w:val="single" w:sz="8" w:space="0" w:color="000000"/>
              <w:right w:val="single" w:sz="8" w:space="0" w:color="000000"/>
            </w:tcBorders>
            <w:shd w:val="clear" w:color="000000" w:fill="FFFFFF"/>
            <w:vAlign w:val="bottom"/>
          </w:tcPr>
          <w:p w14:paraId="77FB3E7D" w14:textId="77777777" w:rsidR="006A097C" w:rsidRPr="0089092E" w:rsidRDefault="006A097C" w:rsidP="00081068">
            <w:pPr>
              <w:spacing w:after="0" w:line="360" w:lineRule="auto"/>
              <w:jc w:val="center"/>
              <w:rPr>
                <w:rFonts w:ascii="David" w:hAnsi="David" w:cs="David"/>
                <w:color w:val="000000"/>
                <w:rtl/>
              </w:rPr>
            </w:pPr>
            <w:r w:rsidRPr="0089092E">
              <w:rPr>
                <w:rFonts w:ascii="David" w:hAnsi="David" w:cs="David"/>
                <w:color w:val="000000"/>
              </w:rPr>
              <w:t>5</w:t>
            </w:r>
          </w:p>
        </w:tc>
      </w:tr>
      <w:tr w:rsidR="006A097C" w:rsidRPr="0089092E" w14:paraId="6735962F" w14:textId="77777777" w:rsidTr="00184C46">
        <w:trPr>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1B6ED8B4" w14:textId="77777777" w:rsidR="006A097C" w:rsidRPr="0089092E" w:rsidRDefault="006A097C" w:rsidP="00081068">
            <w:pPr>
              <w:bidi w:val="0"/>
              <w:spacing w:after="0" w:line="360" w:lineRule="auto"/>
              <w:rPr>
                <w:rFonts w:ascii="David" w:hAnsi="David" w:cs="David"/>
                <w:color w:val="000000"/>
                <w:rtl/>
              </w:rPr>
            </w:pPr>
          </w:p>
        </w:tc>
        <w:tc>
          <w:tcPr>
            <w:tcW w:w="7498" w:type="dxa"/>
            <w:tcBorders>
              <w:top w:val="nil"/>
              <w:left w:val="single" w:sz="8" w:space="0" w:color="000000"/>
              <w:bottom w:val="single" w:sz="8" w:space="0" w:color="000000"/>
              <w:right w:val="single" w:sz="8" w:space="0" w:color="000000"/>
            </w:tcBorders>
            <w:shd w:val="clear" w:color="000000" w:fill="FFFFFF"/>
            <w:vAlign w:val="center"/>
          </w:tcPr>
          <w:p w14:paraId="067C2B9D" w14:textId="77777777" w:rsidR="006A097C" w:rsidRPr="0089092E" w:rsidRDefault="006A097C" w:rsidP="00081068">
            <w:pPr>
              <w:spacing w:after="0" w:line="360" w:lineRule="auto"/>
              <w:rPr>
                <w:rFonts w:ascii="David" w:hAnsi="David" w:cs="David"/>
                <w:color w:val="000000"/>
                <w:rtl/>
              </w:rPr>
            </w:pPr>
            <w:r w:rsidRPr="0089092E">
              <w:rPr>
                <w:rFonts w:ascii="David" w:hAnsi="David" w:cs="David"/>
                <w:color w:val="000000"/>
                <w:rtl/>
              </w:rPr>
              <w:t xml:space="preserve">מנגנון </w:t>
            </w:r>
            <w:r w:rsidRPr="0089092E">
              <w:rPr>
                <w:rFonts w:ascii="David" w:hAnsi="David" w:cs="David"/>
                <w:color w:val="000000"/>
              </w:rPr>
              <w:t>Data Sharing</w:t>
            </w:r>
            <w:r w:rsidRPr="0089092E">
              <w:rPr>
                <w:rFonts w:ascii="David" w:hAnsi="David" w:cs="David"/>
                <w:color w:val="000000"/>
                <w:rtl/>
              </w:rPr>
              <w:t xml:space="preserve"> מאובטח ומנוהל: </w:t>
            </w:r>
          </w:p>
          <w:p w14:paraId="64A1DEAE" w14:textId="77777777" w:rsidR="006A097C" w:rsidRPr="0089092E" w:rsidRDefault="006A097C" w:rsidP="00081068">
            <w:pPr>
              <w:spacing w:after="0" w:line="360" w:lineRule="auto"/>
              <w:rPr>
                <w:rFonts w:ascii="David" w:hAnsi="David" w:cs="David"/>
                <w:color w:val="000000"/>
                <w:rtl/>
              </w:rPr>
            </w:pPr>
            <w:r w:rsidRPr="0089092E">
              <w:rPr>
                <w:rFonts w:ascii="David" w:hAnsi="David" w:cs="David"/>
                <w:color w:val="000000"/>
                <w:rtl/>
              </w:rPr>
              <w:t xml:space="preserve">שתומך בהרשאות מותאמות למשתמשים שונים ועובד עם </w:t>
            </w:r>
            <w:r w:rsidRPr="0089092E">
              <w:rPr>
                <w:rFonts w:ascii="David" w:hAnsi="David" w:cs="David"/>
                <w:color w:val="000000"/>
              </w:rPr>
              <w:t>Active Directory</w:t>
            </w:r>
          </w:p>
        </w:tc>
        <w:tc>
          <w:tcPr>
            <w:tcW w:w="1072" w:type="dxa"/>
            <w:tcBorders>
              <w:top w:val="nil"/>
              <w:left w:val="single" w:sz="8" w:space="0" w:color="000000"/>
              <w:bottom w:val="single" w:sz="8" w:space="0" w:color="000000"/>
              <w:right w:val="single" w:sz="8" w:space="0" w:color="000000"/>
            </w:tcBorders>
            <w:shd w:val="clear" w:color="000000" w:fill="FFFFFF"/>
            <w:vAlign w:val="bottom"/>
          </w:tcPr>
          <w:p w14:paraId="30E89F57" w14:textId="77777777" w:rsidR="006A097C" w:rsidRPr="0089092E" w:rsidRDefault="004A6889" w:rsidP="00081068">
            <w:pPr>
              <w:spacing w:after="0" w:line="360" w:lineRule="auto"/>
              <w:jc w:val="center"/>
              <w:rPr>
                <w:rFonts w:ascii="David" w:hAnsi="David" w:cs="David"/>
                <w:color w:val="000000"/>
                <w:rtl/>
              </w:rPr>
            </w:pPr>
            <w:r w:rsidRPr="0089092E">
              <w:rPr>
                <w:rFonts w:ascii="David" w:hAnsi="David" w:cs="David"/>
                <w:color w:val="000000"/>
              </w:rPr>
              <w:t>2.5</w:t>
            </w:r>
          </w:p>
        </w:tc>
      </w:tr>
      <w:tr w:rsidR="00486F5A" w:rsidRPr="0089092E" w14:paraId="120280B3" w14:textId="77777777" w:rsidTr="00184C46">
        <w:trPr>
          <w:trHeight w:val="300"/>
          <w:jc w:val="center"/>
        </w:trPr>
        <w:tc>
          <w:tcPr>
            <w:tcW w:w="1427" w:type="dxa"/>
            <w:vMerge w:val="restart"/>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0DCF7127" w14:textId="77777777" w:rsidR="00486F5A" w:rsidRPr="0089092E" w:rsidRDefault="00486F5A" w:rsidP="00486F5A">
            <w:pPr>
              <w:spacing w:after="0" w:line="360" w:lineRule="auto"/>
              <w:rPr>
                <w:rFonts w:ascii="David" w:hAnsi="David" w:cs="David"/>
                <w:b/>
                <w:bCs/>
                <w:color w:val="000000"/>
                <w:rtl/>
              </w:rPr>
            </w:pPr>
            <w:r w:rsidRPr="0089092E">
              <w:rPr>
                <w:rFonts w:ascii="David" w:hAnsi="David" w:cs="David"/>
                <w:b/>
                <w:bCs/>
                <w:color w:val="000000"/>
                <w:rtl/>
              </w:rPr>
              <w:t>יכולות / נושאים נוספים</w:t>
            </w:r>
          </w:p>
        </w:tc>
        <w:tc>
          <w:tcPr>
            <w:tcW w:w="7498" w:type="dxa"/>
            <w:tcBorders>
              <w:top w:val="nil"/>
              <w:left w:val="single" w:sz="8" w:space="0" w:color="000000"/>
              <w:bottom w:val="single" w:sz="8" w:space="0" w:color="000000"/>
              <w:right w:val="single" w:sz="8" w:space="0" w:color="000000"/>
            </w:tcBorders>
            <w:shd w:val="clear" w:color="000000" w:fill="FFFFFF"/>
            <w:vAlign w:val="center"/>
            <w:hideMark/>
          </w:tcPr>
          <w:p w14:paraId="6A34A41B" w14:textId="77777777" w:rsidR="00486F5A" w:rsidRPr="0089092E" w:rsidRDefault="00486F5A" w:rsidP="00486F5A">
            <w:pPr>
              <w:spacing w:after="0" w:line="360" w:lineRule="auto"/>
              <w:rPr>
                <w:rFonts w:ascii="David" w:hAnsi="David" w:cs="David"/>
                <w:color w:val="000000"/>
                <w:rtl/>
              </w:rPr>
            </w:pPr>
            <w:r w:rsidRPr="0089092E">
              <w:rPr>
                <w:rFonts w:ascii="David" w:hAnsi="David" w:cs="David"/>
                <w:color w:val="000000"/>
                <w:rtl/>
              </w:rPr>
              <w:t xml:space="preserve">יכולות גישה עם שפות פיתוח נפוצות לבסיס הנתונים או באמצעות </w:t>
            </w:r>
            <w:r w:rsidRPr="0089092E">
              <w:rPr>
                <w:rFonts w:ascii="David" w:hAnsi="David" w:cs="David"/>
                <w:color w:val="000000"/>
              </w:rPr>
              <w:t>API</w:t>
            </w:r>
          </w:p>
        </w:tc>
        <w:tc>
          <w:tcPr>
            <w:tcW w:w="1072" w:type="dxa"/>
            <w:tcBorders>
              <w:top w:val="nil"/>
              <w:left w:val="single" w:sz="8" w:space="0" w:color="000000"/>
              <w:bottom w:val="single" w:sz="8" w:space="0" w:color="000000"/>
              <w:right w:val="single" w:sz="8" w:space="0" w:color="000000"/>
            </w:tcBorders>
            <w:shd w:val="clear" w:color="000000" w:fill="FFFFFF"/>
            <w:vAlign w:val="bottom"/>
          </w:tcPr>
          <w:p w14:paraId="00888FD5" w14:textId="77777777" w:rsidR="00486F5A" w:rsidRPr="0089092E" w:rsidRDefault="00486F5A" w:rsidP="00486F5A">
            <w:pPr>
              <w:spacing w:after="0" w:line="360" w:lineRule="auto"/>
              <w:jc w:val="center"/>
              <w:rPr>
                <w:rFonts w:ascii="David" w:hAnsi="David" w:cs="David"/>
                <w:color w:val="000000"/>
                <w:rtl/>
              </w:rPr>
            </w:pPr>
            <w:r w:rsidRPr="0089092E">
              <w:rPr>
                <w:rFonts w:ascii="David" w:hAnsi="David" w:cs="David"/>
                <w:color w:val="000000"/>
              </w:rPr>
              <w:t>2.5</w:t>
            </w:r>
          </w:p>
        </w:tc>
      </w:tr>
      <w:tr w:rsidR="00486F5A" w:rsidRPr="0089092E" w14:paraId="3F54563F" w14:textId="77777777" w:rsidTr="00184C46">
        <w:trPr>
          <w:trHeight w:val="300"/>
          <w:jc w:val="center"/>
        </w:trPr>
        <w:tc>
          <w:tcPr>
            <w:tcW w:w="1427" w:type="dxa"/>
            <w:vMerge/>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05100DDA" w14:textId="77777777" w:rsidR="00486F5A" w:rsidRPr="0089092E" w:rsidRDefault="00486F5A" w:rsidP="00486F5A">
            <w:pPr>
              <w:spacing w:after="0" w:line="360" w:lineRule="auto"/>
              <w:rPr>
                <w:rFonts w:ascii="David" w:hAnsi="David" w:cs="David"/>
                <w:b/>
                <w:bCs/>
                <w:color w:val="000000"/>
              </w:rPr>
            </w:pPr>
          </w:p>
        </w:tc>
        <w:tc>
          <w:tcPr>
            <w:tcW w:w="7498" w:type="dxa"/>
            <w:tcBorders>
              <w:top w:val="nil"/>
              <w:left w:val="single" w:sz="8" w:space="0" w:color="000000"/>
              <w:bottom w:val="single" w:sz="8" w:space="0" w:color="000000"/>
              <w:right w:val="single" w:sz="8" w:space="0" w:color="000000"/>
            </w:tcBorders>
            <w:shd w:val="clear" w:color="000000" w:fill="FFFFFF"/>
            <w:vAlign w:val="center"/>
          </w:tcPr>
          <w:p w14:paraId="53F0135D" w14:textId="77777777" w:rsidR="00486F5A" w:rsidRPr="0089092E" w:rsidRDefault="00486F5A" w:rsidP="00486F5A">
            <w:pPr>
              <w:spacing w:after="0" w:line="360" w:lineRule="auto"/>
              <w:rPr>
                <w:rFonts w:ascii="David" w:hAnsi="David" w:cs="David"/>
                <w:color w:val="000000"/>
              </w:rPr>
            </w:pPr>
            <w:r w:rsidRPr="0089092E">
              <w:rPr>
                <w:rFonts w:ascii="David" w:hAnsi="David" w:cs="David"/>
                <w:color w:val="000000"/>
              </w:rPr>
              <w:t>Connector JDBC/ODBC</w:t>
            </w:r>
            <w:r w:rsidRPr="0089092E">
              <w:rPr>
                <w:rFonts w:ascii="David" w:hAnsi="David" w:cs="David"/>
                <w:color w:val="000000"/>
                <w:rtl/>
              </w:rPr>
              <w:t xml:space="preserve"> </w:t>
            </w:r>
            <w:r w:rsidRPr="0089092E">
              <w:rPr>
                <w:rFonts w:ascii="David" w:hAnsi="David" w:cs="David"/>
                <w:color w:val="000000"/>
              </w:rPr>
              <w:t xml:space="preserve"> </w:t>
            </w:r>
            <w:r w:rsidRPr="0089092E">
              <w:rPr>
                <w:rFonts w:ascii="David" w:hAnsi="David" w:cs="David"/>
                <w:color w:val="000000"/>
                <w:rtl/>
              </w:rPr>
              <w:t>+ יכולת הרצת קוד בבסיס הנתונים שנבנה (</w:t>
            </w:r>
            <w:r w:rsidRPr="0089092E">
              <w:rPr>
                <w:rFonts w:ascii="David" w:hAnsi="David" w:cs="David"/>
                <w:color w:val="000000"/>
              </w:rPr>
              <w:t>UDF/SP</w:t>
            </w:r>
            <w:r w:rsidRPr="0089092E">
              <w:rPr>
                <w:rFonts w:ascii="David" w:hAnsi="David" w:cs="David"/>
                <w:color w:val="000000"/>
                <w:rtl/>
              </w:rPr>
              <w:t>)</w:t>
            </w:r>
          </w:p>
        </w:tc>
        <w:tc>
          <w:tcPr>
            <w:tcW w:w="1072" w:type="dxa"/>
            <w:tcBorders>
              <w:top w:val="nil"/>
              <w:left w:val="single" w:sz="8" w:space="0" w:color="000000"/>
              <w:bottom w:val="single" w:sz="8" w:space="0" w:color="000000"/>
              <w:right w:val="single" w:sz="8" w:space="0" w:color="000000"/>
            </w:tcBorders>
            <w:shd w:val="clear" w:color="000000" w:fill="FFFFFF"/>
            <w:vAlign w:val="bottom"/>
          </w:tcPr>
          <w:p w14:paraId="3C23AA98" w14:textId="77777777" w:rsidR="00486F5A" w:rsidRPr="0089092E" w:rsidRDefault="00486F5A" w:rsidP="00486F5A">
            <w:pPr>
              <w:spacing w:after="0" w:line="360" w:lineRule="auto"/>
              <w:jc w:val="center"/>
              <w:rPr>
                <w:rFonts w:ascii="David" w:hAnsi="David" w:cs="David"/>
                <w:color w:val="000000"/>
                <w:rtl/>
              </w:rPr>
            </w:pPr>
            <w:r w:rsidRPr="0089092E">
              <w:rPr>
                <w:rFonts w:ascii="David" w:hAnsi="David" w:cs="David"/>
                <w:color w:val="000000"/>
              </w:rPr>
              <w:t>2.5</w:t>
            </w:r>
          </w:p>
        </w:tc>
      </w:tr>
      <w:tr w:rsidR="006A097C" w:rsidRPr="0089092E" w14:paraId="2C045AD9" w14:textId="77777777" w:rsidTr="00184C46">
        <w:trPr>
          <w:trHeight w:val="50"/>
          <w:jc w:val="center"/>
        </w:trPr>
        <w:tc>
          <w:tcPr>
            <w:tcW w:w="1427" w:type="dxa"/>
            <w:vMerge/>
            <w:tcBorders>
              <w:top w:val="single" w:sz="8" w:space="0" w:color="000000"/>
              <w:left w:val="single" w:sz="8" w:space="0" w:color="000000"/>
              <w:bottom w:val="single" w:sz="4" w:space="0" w:color="auto"/>
              <w:right w:val="single" w:sz="8" w:space="0" w:color="000000"/>
            </w:tcBorders>
            <w:shd w:val="clear" w:color="auto" w:fill="FFFFFF"/>
            <w:vAlign w:val="center"/>
            <w:hideMark/>
          </w:tcPr>
          <w:p w14:paraId="217D7E3D" w14:textId="77777777" w:rsidR="006A097C" w:rsidRPr="0089092E" w:rsidRDefault="006A097C" w:rsidP="00081068">
            <w:pPr>
              <w:spacing w:after="0" w:line="360" w:lineRule="auto"/>
              <w:rPr>
                <w:rFonts w:ascii="David" w:hAnsi="David" w:cs="David"/>
                <w:b/>
                <w:bCs/>
                <w:color w:val="000000"/>
              </w:rPr>
            </w:pPr>
          </w:p>
        </w:tc>
        <w:tc>
          <w:tcPr>
            <w:tcW w:w="7498" w:type="dxa"/>
            <w:tcBorders>
              <w:top w:val="nil"/>
              <w:left w:val="single" w:sz="8" w:space="0" w:color="000000"/>
              <w:bottom w:val="single" w:sz="4" w:space="0" w:color="auto"/>
              <w:right w:val="single" w:sz="8" w:space="0" w:color="000000"/>
            </w:tcBorders>
            <w:shd w:val="clear" w:color="000000" w:fill="FFFFFF"/>
            <w:vAlign w:val="center"/>
          </w:tcPr>
          <w:p w14:paraId="6660AB59" w14:textId="77777777" w:rsidR="006A097C" w:rsidRPr="0089092E" w:rsidRDefault="006A097C" w:rsidP="00081068">
            <w:pPr>
              <w:spacing w:after="0" w:line="360" w:lineRule="auto"/>
              <w:rPr>
                <w:rFonts w:ascii="David" w:hAnsi="David" w:cs="David"/>
                <w:color w:val="000000"/>
                <w:rtl/>
              </w:rPr>
            </w:pPr>
            <w:r w:rsidRPr="0089092E">
              <w:rPr>
                <w:rFonts w:ascii="David" w:hAnsi="David" w:cs="David"/>
                <w:color w:val="000000"/>
                <w:rtl/>
              </w:rPr>
              <w:t>התרשמות מקצועית של צוות הבחינה מהמוצר</w:t>
            </w:r>
          </w:p>
        </w:tc>
        <w:tc>
          <w:tcPr>
            <w:tcW w:w="1072" w:type="dxa"/>
            <w:tcBorders>
              <w:top w:val="nil"/>
              <w:left w:val="single" w:sz="8" w:space="0" w:color="000000"/>
              <w:bottom w:val="single" w:sz="4" w:space="0" w:color="auto"/>
              <w:right w:val="single" w:sz="8" w:space="0" w:color="000000"/>
            </w:tcBorders>
            <w:shd w:val="clear" w:color="000000" w:fill="FFFFFF"/>
            <w:vAlign w:val="bottom"/>
          </w:tcPr>
          <w:p w14:paraId="259A5039" w14:textId="77777777" w:rsidR="006A097C" w:rsidRPr="0089092E" w:rsidRDefault="006A097C" w:rsidP="00081068">
            <w:pPr>
              <w:spacing w:after="0" w:line="360" w:lineRule="auto"/>
              <w:jc w:val="center"/>
              <w:rPr>
                <w:rFonts w:ascii="David" w:hAnsi="David" w:cs="David"/>
                <w:color w:val="000000"/>
                <w:rtl/>
              </w:rPr>
            </w:pPr>
            <w:r w:rsidRPr="0089092E">
              <w:rPr>
                <w:rFonts w:ascii="David" w:hAnsi="David" w:cs="David"/>
                <w:color w:val="000000"/>
              </w:rPr>
              <w:t>5</w:t>
            </w:r>
          </w:p>
        </w:tc>
      </w:tr>
      <w:tr w:rsidR="006A097C" w:rsidRPr="0089092E" w14:paraId="70DB396D" w14:textId="77777777" w:rsidTr="00184C46">
        <w:trPr>
          <w:trHeight w:val="60"/>
          <w:jc w:val="center"/>
        </w:trPr>
        <w:tc>
          <w:tcPr>
            <w:tcW w:w="1427" w:type="dxa"/>
            <w:tcBorders>
              <w:top w:val="single" w:sz="4" w:space="0" w:color="auto"/>
              <w:left w:val="single" w:sz="4" w:space="0" w:color="auto"/>
              <w:bottom w:val="single" w:sz="4" w:space="0" w:color="auto"/>
              <w:right w:val="single" w:sz="4" w:space="0" w:color="auto"/>
            </w:tcBorders>
            <w:shd w:val="clear" w:color="auto" w:fill="FFFFFF"/>
            <w:vAlign w:val="center"/>
          </w:tcPr>
          <w:p w14:paraId="3E1DFCE4" w14:textId="77777777" w:rsidR="006A097C" w:rsidRPr="0089092E" w:rsidRDefault="006A097C" w:rsidP="00081068">
            <w:pPr>
              <w:spacing w:after="0" w:line="360" w:lineRule="auto"/>
              <w:rPr>
                <w:rFonts w:ascii="David" w:hAnsi="David" w:cs="David"/>
                <w:b/>
                <w:bCs/>
                <w:color w:val="000000"/>
              </w:rPr>
            </w:pPr>
          </w:p>
        </w:tc>
        <w:tc>
          <w:tcPr>
            <w:tcW w:w="7498" w:type="dxa"/>
            <w:tcBorders>
              <w:top w:val="single" w:sz="4" w:space="0" w:color="auto"/>
              <w:left w:val="single" w:sz="4" w:space="0" w:color="auto"/>
              <w:bottom w:val="single" w:sz="4" w:space="0" w:color="auto"/>
              <w:right w:val="single" w:sz="4" w:space="0" w:color="auto"/>
            </w:tcBorders>
            <w:shd w:val="clear" w:color="000000" w:fill="FFFFFF"/>
            <w:vAlign w:val="center"/>
          </w:tcPr>
          <w:p w14:paraId="1F7B8A4D" w14:textId="77777777" w:rsidR="006A097C" w:rsidRPr="0089092E" w:rsidRDefault="006A097C" w:rsidP="00081068">
            <w:pPr>
              <w:spacing w:after="0" w:line="360" w:lineRule="auto"/>
              <w:rPr>
                <w:rFonts w:ascii="David" w:hAnsi="David" w:cs="David"/>
                <w:b/>
                <w:bCs/>
                <w:color w:val="000000"/>
                <w:rtl/>
              </w:rPr>
            </w:pPr>
            <w:r w:rsidRPr="0089092E">
              <w:rPr>
                <w:rFonts w:ascii="David" w:hAnsi="David" w:cs="David"/>
                <w:b/>
                <w:bCs/>
                <w:color w:val="000000"/>
                <w:rtl/>
              </w:rPr>
              <w:t>סה"כ</w:t>
            </w:r>
          </w:p>
        </w:tc>
        <w:tc>
          <w:tcPr>
            <w:tcW w:w="1072" w:type="dxa"/>
            <w:tcBorders>
              <w:top w:val="single" w:sz="4" w:space="0" w:color="auto"/>
              <w:left w:val="single" w:sz="4" w:space="0" w:color="auto"/>
              <w:bottom w:val="single" w:sz="4" w:space="0" w:color="auto"/>
              <w:right w:val="single" w:sz="4" w:space="0" w:color="auto"/>
            </w:tcBorders>
            <w:shd w:val="clear" w:color="000000" w:fill="FFFFFF"/>
            <w:vAlign w:val="bottom"/>
          </w:tcPr>
          <w:p w14:paraId="61756CC9" w14:textId="77777777" w:rsidR="006A097C" w:rsidRPr="0089092E" w:rsidRDefault="006A097C" w:rsidP="00081068">
            <w:pPr>
              <w:spacing w:after="0" w:line="360" w:lineRule="auto"/>
              <w:jc w:val="center"/>
              <w:rPr>
                <w:rFonts w:ascii="David" w:hAnsi="David" w:cs="David"/>
                <w:b/>
                <w:bCs/>
                <w:color w:val="000000"/>
                <w:rtl/>
              </w:rPr>
            </w:pPr>
            <w:r w:rsidRPr="0089092E">
              <w:rPr>
                <w:rFonts w:ascii="David" w:hAnsi="David" w:cs="David"/>
                <w:b/>
                <w:bCs/>
                <w:color w:val="000000"/>
              </w:rPr>
              <w:t>50%</w:t>
            </w:r>
          </w:p>
        </w:tc>
      </w:tr>
    </w:tbl>
    <w:p w14:paraId="253705B5" w14:textId="77777777" w:rsidR="00184C46" w:rsidRDefault="00184C46" w:rsidP="006A097C">
      <w:pPr>
        <w:spacing w:before="120" w:after="120" w:line="320" w:lineRule="exact"/>
        <w:ind w:left="1200"/>
        <w:rPr>
          <w:rFonts w:ascii="David" w:hAnsi="David" w:cs="David"/>
          <w:u w:val="single"/>
          <w:rtl/>
        </w:rPr>
      </w:pPr>
    </w:p>
    <w:p w14:paraId="4AE2B503" w14:textId="77777777" w:rsidR="00184C46" w:rsidRDefault="00184C46" w:rsidP="00184C46">
      <w:pPr>
        <w:pStyle w:val="Normal20"/>
        <w:bidi w:val="0"/>
        <w:rPr>
          <w:rtl/>
        </w:rPr>
      </w:pPr>
      <w:r>
        <w:rPr>
          <w:rtl/>
        </w:rPr>
        <w:br w:type="page"/>
      </w:r>
    </w:p>
    <w:p w14:paraId="76472022" w14:textId="77777777" w:rsidR="006A097C" w:rsidRPr="0089092E" w:rsidRDefault="006A097C" w:rsidP="006A097C">
      <w:pPr>
        <w:spacing w:before="120" w:after="120" w:line="320" w:lineRule="exact"/>
        <w:ind w:left="1200"/>
        <w:rPr>
          <w:rFonts w:ascii="David" w:hAnsi="David" w:cs="David"/>
          <w:u w:val="single"/>
          <w:rtl/>
        </w:rPr>
      </w:pPr>
      <w:r w:rsidRPr="0089092E">
        <w:rPr>
          <w:rFonts w:ascii="David" w:hAnsi="David" w:cs="David"/>
          <w:u w:val="single"/>
          <w:rtl/>
        </w:rPr>
        <w:lastRenderedPageBreak/>
        <w:t>פירוט רכיבים לשקלול - דרישות תמיכה והדרכה</w:t>
      </w:r>
      <w:r w:rsidRPr="0089092E">
        <w:rPr>
          <w:rFonts w:ascii="David" w:hAnsi="David" w:cs="David"/>
          <w:u w:val="single"/>
        </w:rPr>
        <w:t xml:space="preserve"> Document Databases </w:t>
      </w:r>
    </w:p>
    <w:p w14:paraId="21A8B5B5" w14:textId="77777777" w:rsidR="006A097C" w:rsidRPr="0089092E" w:rsidRDefault="006A097C" w:rsidP="006A097C">
      <w:pPr>
        <w:spacing w:after="0" w:line="360" w:lineRule="auto"/>
        <w:rPr>
          <w:rFonts w:ascii="David" w:hAnsi="David" w:cs="David"/>
          <w:rtl/>
        </w:rPr>
      </w:pPr>
      <w:r w:rsidRPr="0089092E">
        <w:rPr>
          <w:rFonts w:ascii="David" w:hAnsi="David" w:cs="David"/>
          <w:rtl/>
        </w:rPr>
        <w:t xml:space="preserve">לספק קיימים יועצים </w:t>
      </w:r>
      <w:r w:rsidRPr="0089092E">
        <w:rPr>
          <w:rFonts w:ascii="David" w:hAnsi="David" w:cs="David"/>
          <w:b/>
          <w:bCs/>
          <w:u w:val="single"/>
          <w:rtl/>
        </w:rPr>
        <w:t>בישראל</w:t>
      </w:r>
      <w:r w:rsidRPr="0089092E">
        <w:rPr>
          <w:rFonts w:ascii="David" w:hAnsi="David" w:cs="David"/>
          <w:rtl/>
        </w:rPr>
        <w:t xml:space="preserve"> אשר יכולים לתמוך ולהכשיר בכלי הרלוונטי היועצים שיוצגו על ידי הספק יצטרכו לספק בפועל את השירות למשרד (למעט חריגה שתאושר על ידי המשרד).</w:t>
      </w:r>
    </w:p>
    <w:tbl>
      <w:tblPr>
        <w:tblStyle w:val="4d"/>
        <w:tblpPr w:leftFromText="180" w:rightFromText="180" w:vertAnchor="text" w:tblpXSpec="center" w:tblpY="1"/>
        <w:tblOverlap w:val="never"/>
        <w:bidiVisual/>
        <w:tblW w:w="10030" w:type="dxa"/>
        <w:jc w:val="center"/>
        <w:tblLook w:val="0400" w:firstRow="0" w:lastRow="0" w:firstColumn="0" w:lastColumn="0" w:noHBand="0" w:noVBand="1"/>
        <w:tblDescription w:val="פירוט רכיבים לשקלול - דרישות תמיכה והדרכה Document Databases "/>
      </w:tblPr>
      <w:tblGrid>
        <w:gridCol w:w="1361"/>
        <w:gridCol w:w="5345"/>
        <w:gridCol w:w="3324"/>
      </w:tblGrid>
      <w:tr w:rsidR="006A097C" w:rsidRPr="0089092E" w14:paraId="2D8074E3" w14:textId="77777777" w:rsidTr="00184C46">
        <w:trPr>
          <w:cantSplit/>
          <w:tblHeader/>
          <w:jc w:val="center"/>
        </w:trPr>
        <w:tc>
          <w:tcPr>
            <w:tcW w:w="1361" w:type="dxa"/>
            <w:shd w:val="clear" w:color="auto" w:fill="000000" w:themeFill="text1"/>
          </w:tcPr>
          <w:p w14:paraId="604FB63F" w14:textId="77777777" w:rsidR="006A097C" w:rsidRPr="0089092E" w:rsidRDefault="006A097C" w:rsidP="00081068">
            <w:pPr>
              <w:spacing w:after="0" w:line="360" w:lineRule="auto"/>
              <w:rPr>
                <w:rFonts w:ascii="David" w:hAnsi="David" w:cs="David"/>
                <w:b/>
                <w:bCs/>
                <w:color w:val="FFFFFF" w:themeColor="background1"/>
                <w:sz w:val="22"/>
                <w:szCs w:val="22"/>
                <w:rtl/>
              </w:rPr>
            </w:pPr>
            <w:r w:rsidRPr="0089092E">
              <w:rPr>
                <w:rFonts w:ascii="David" w:hAnsi="David" w:cs="David"/>
                <w:b/>
                <w:bCs/>
                <w:color w:val="FFFFFF" w:themeColor="background1"/>
                <w:sz w:val="22"/>
                <w:szCs w:val="22"/>
                <w:rtl/>
              </w:rPr>
              <w:t>תחום</w:t>
            </w:r>
          </w:p>
        </w:tc>
        <w:tc>
          <w:tcPr>
            <w:tcW w:w="5345" w:type="dxa"/>
            <w:shd w:val="clear" w:color="auto" w:fill="000000" w:themeFill="text1"/>
            <w:vAlign w:val="center"/>
          </w:tcPr>
          <w:p w14:paraId="6D0F7264" w14:textId="77777777" w:rsidR="006A097C" w:rsidRPr="0089092E" w:rsidRDefault="006A097C" w:rsidP="00081068">
            <w:pPr>
              <w:spacing w:after="0" w:line="360" w:lineRule="auto"/>
              <w:rPr>
                <w:rFonts w:ascii="David" w:hAnsi="David" w:cs="David"/>
                <w:b/>
                <w:bCs/>
                <w:color w:val="FFFFFF" w:themeColor="background1"/>
                <w:sz w:val="22"/>
                <w:szCs w:val="22"/>
                <w:rtl/>
              </w:rPr>
            </w:pPr>
            <w:r w:rsidRPr="0089092E">
              <w:rPr>
                <w:rFonts w:ascii="David" w:hAnsi="David" w:cs="David"/>
                <w:b/>
                <w:bCs/>
                <w:color w:val="FFFFFF" w:themeColor="background1"/>
                <w:sz w:val="22"/>
                <w:szCs w:val="22"/>
                <w:rtl/>
              </w:rPr>
              <w:t>קריטריון להערכה</w:t>
            </w:r>
          </w:p>
        </w:tc>
        <w:tc>
          <w:tcPr>
            <w:tcW w:w="3324" w:type="dxa"/>
            <w:shd w:val="clear" w:color="auto" w:fill="000000" w:themeFill="text1"/>
          </w:tcPr>
          <w:p w14:paraId="04A44890" w14:textId="77777777" w:rsidR="006A097C" w:rsidRPr="0089092E" w:rsidRDefault="006A097C" w:rsidP="00081068">
            <w:pPr>
              <w:spacing w:after="0" w:line="360" w:lineRule="auto"/>
              <w:rPr>
                <w:rFonts w:ascii="David" w:hAnsi="David" w:cs="David"/>
                <w:b/>
                <w:bCs/>
                <w:color w:val="FFFFFF" w:themeColor="background1"/>
                <w:sz w:val="22"/>
                <w:szCs w:val="22"/>
                <w:rtl/>
              </w:rPr>
            </w:pPr>
            <w:r w:rsidRPr="0089092E">
              <w:rPr>
                <w:rFonts w:ascii="David" w:hAnsi="David" w:cs="David"/>
                <w:b/>
                <w:bCs/>
                <w:color w:val="FFFFFF" w:themeColor="background1"/>
                <w:sz w:val="22"/>
                <w:szCs w:val="22"/>
                <w:rtl/>
              </w:rPr>
              <w:t>משקל</w:t>
            </w:r>
            <w:r w:rsidR="00081068" w:rsidRPr="0089092E">
              <w:rPr>
                <w:rFonts w:ascii="David" w:hAnsi="David" w:cs="David"/>
                <w:b/>
                <w:bCs/>
                <w:color w:val="FFFFFF" w:themeColor="background1"/>
                <w:sz w:val="22"/>
                <w:szCs w:val="22"/>
                <w:rtl/>
              </w:rPr>
              <w:t xml:space="preserve"> </w:t>
            </w:r>
            <w:r w:rsidRPr="0089092E">
              <w:rPr>
                <w:rFonts w:ascii="David" w:hAnsi="David" w:cs="David"/>
                <w:b/>
                <w:bCs/>
                <w:color w:val="FFFFFF" w:themeColor="background1"/>
                <w:sz w:val="22"/>
                <w:szCs w:val="22"/>
                <w:rtl/>
              </w:rPr>
              <w:t>ב%</w:t>
            </w:r>
          </w:p>
        </w:tc>
      </w:tr>
      <w:tr w:rsidR="002B7D76" w:rsidRPr="0089092E" w14:paraId="68D89D3B" w14:textId="77777777" w:rsidTr="00184C46">
        <w:trPr>
          <w:cantSplit/>
          <w:tblHeader/>
          <w:jc w:val="center"/>
        </w:trPr>
        <w:tc>
          <w:tcPr>
            <w:tcW w:w="1361" w:type="dxa"/>
          </w:tcPr>
          <w:p w14:paraId="3410E143" w14:textId="77777777" w:rsidR="002B7D76" w:rsidRPr="0089092E" w:rsidRDefault="002B7D76" w:rsidP="002B7D76">
            <w:pPr>
              <w:spacing w:after="0" w:line="360" w:lineRule="auto"/>
              <w:rPr>
                <w:rFonts w:ascii="David" w:hAnsi="David" w:cs="David"/>
                <w:noProof/>
                <w:sz w:val="22"/>
                <w:szCs w:val="22"/>
                <w:rtl/>
              </w:rPr>
            </w:pPr>
            <w:r w:rsidRPr="0089092E">
              <w:rPr>
                <w:rFonts w:ascii="David" w:hAnsi="David" w:cs="David"/>
                <w:noProof/>
                <w:sz w:val="22"/>
                <w:szCs w:val="22"/>
                <w:rtl/>
              </w:rPr>
              <w:t xml:space="preserve">שירותי </w:t>
            </w:r>
            <w:r w:rsidRPr="0089092E">
              <w:rPr>
                <w:rFonts w:ascii="David" w:hAnsi="David" w:cs="David"/>
                <w:noProof/>
                <w:sz w:val="22"/>
                <w:szCs w:val="22"/>
              </w:rPr>
              <w:t>DevOps</w:t>
            </w:r>
          </w:p>
        </w:tc>
        <w:tc>
          <w:tcPr>
            <w:tcW w:w="5345" w:type="dxa"/>
          </w:tcPr>
          <w:p w14:paraId="069E950B"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 xml:space="preserve">הספק יציג לפחות 2 אנשי </w:t>
            </w:r>
            <w:r w:rsidRPr="0089092E">
              <w:rPr>
                <w:rFonts w:ascii="David" w:hAnsi="David" w:cs="David"/>
                <w:sz w:val="22"/>
                <w:szCs w:val="22"/>
              </w:rPr>
              <w:t xml:space="preserve"> Devops</w:t>
            </w:r>
            <w:r w:rsidRPr="0089092E">
              <w:rPr>
                <w:rFonts w:ascii="David" w:hAnsi="David" w:cs="David"/>
                <w:sz w:val="22"/>
                <w:szCs w:val="22"/>
                <w:rtl/>
              </w:rPr>
              <w:t>(זוטר ובכיר) בעלי היכולות הבאות:</w:t>
            </w:r>
          </w:p>
          <w:p w14:paraId="0CC88856" w14:textId="77777777" w:rsidR="002B7D76" w:rsidRPr="0089092E" w:rsidRDefault="002B7D76" w:rsidP="00584115">
            <w:pPr>
              <w:pStyle w:val="ab"/>
              <w:numPr>
                <w:ilvl w:val="0"/>
                <w:numId w:val="82"/>
              </w:numPr>
              <w:rPr>
                <w:rFonts w:ascii="David" w:hAnsi="David"/>
                <w:sz w:val="22"/>
                <w:szCs w:val="22"/>
                <w:rtl/>
              </w:rPr>
            </w:pPr>
            <w:r w:rsidRPr="0089092E">
              <w:rPr>
                <w:rFonts w:ascii="David" w:hAnsi="David"/>
                <w:sz w:val="22"/>
                <w:szCs w:val="22"/>
                <w:rtl/>
              </w:rPr>
              <w:t>יועץ זוטר – 2-3 שנות ניסיון</w:t>
            </w:r>
          </w:p>
          <w:p w14:paraId="04230DB5" w14:textId="77777777" w:rsidR="002B7D76" w:rsidRPr="0089092E" w:rsidRDefault="002B7D76" w:rsidP="00584115">
            <w:pPr>
              <w:pStyle w:val="ab"/>
              <w:numPr>
                <w:ilvl w:val="0"/>
                <w:numId w:val="82"/>
              </w:numPr>
              <w:rPr>
                <w:rFonts w:ascii="David" w:hAnsi="David"/>
                <w:sz w:val="22"/>
                <w:szCs w:val="22"/>
                <w:rtl/>
              </w:rPr>
            </w:pPr>
            <w:r w:rsidRPr="0089092E">
              <w:rPr>
                <w:rFonts w:ascii="David" w:hAnsi="David"/>
                <w:sz w:val="22"/>
                <w:szCs w:val="22"/>
                <w:rtl/>
              </w:rPr>
              <w:t>יועץ בכיר – 4 ומעלה שנות ניסיון</w:t>
            </w:r>
          </w:p>
          <w:p w14:paraId="4FD190A6"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 xml:space="preserve">-ניסיון בהקמת הכלי על </w:t>
            </w:r>
            <w:r w:rsidRPr="0089092E">
              <w:rPr>
                <w:rFonts w:ascii="David" w:hAnsi="David" w:cs="David"/>
                <w:sz w:val="22"/>
                <w:szCs w:val="22"/>
              </w:rPr>
              <w:t>Dockers</w:t>
            </w:r>
            <w:r w:rsidRPr="0089092E">
              <w:rPr>
                <w:rFonts w:ascii="David" w:hAnsi="David" w:cs="David"/>
                <w:sz w:val="22"/>
                <w:szCs w:val="22"/>
                <w:rtl/>
              </w:rPr>
              <w:t xml:space="preserve">/ </w:t>
            </w:r>
            <w:r w:rsidRPr="0089092E">
              <w:rPr>
                <w:rFonts w:ascii="David" w:hAnsi="David" w:cs="David"/>
                <w:sz w:val="22"/>
                <w:szCs w:val="22"/>
              </w:rPr>
              <w:t>Containers</w:t>
            </w:r>
            <w:r w:rsidRPr="0089092E">
              <w:rPr>
                <w:rFonts w:ascii="David" w:hAnsi="David" w:cs="David"/>
                <w:sz w:val="22"/>
                <w:szCs w:val="22"/>
                <w:rtl/>
              </w:rPr>
              <w:t xml:space="preserve">  </w:t>
            </w:r>
          </w:p>
          <w:p w14:paraId="35A71D7A"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 xml:space="preserve">-ניסיון התקנות של הכלי על שרתים </w:t>
            </w:r>
            <w:r w:rsidRPr="0089092E">
              <w:rPr>
                <w:rFonts w:ascii="David" w:hAnsi="David" w:cs="David"/>
                <w:sz w:val="22"/>
                <w:szCs w:val="22"/>
              </w:rPr>
              <w:t>On-Prem</w:t>
            </w:r>
          </w:p>
          <w:p w14:paraId="67229DBF"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 xml:space="preserve">-בניית </w:t>
            </w:r>
            <w:r w:rsidRPr="0089092E">
              <w:rPr>
                <w:rFonts w:ascii="David" w:hAnsi="David" w:cs="David"/>
                <w:sz w:val="22"/>
                <w:szCs w:val="22"/>
              </w:rPr>
              <w:t>pipeline</w:t>
            </w:r>
            <w:r w:rsidRPr="0089092E">
              <w:rPr>
                <w:rFonts w:ascii="David" w:hAnsi="David" w:cs="David"/>
                <w:sz w:val="22"/>
                <w:szCs w:val="22"/>
                <w:rtl/>
              </w:rPr>
              <w:t xml:space="preserve"> אוטומטי לתהליכי </w:t>
            </w:r>
            <w:r w:rsidRPr="0089092E">
              <w:rPr>
                <w:rFonts w:ascii="David" w:hAnsi="David" w:cs="David"/>
                <w:sz w:val="22"/>
                <w:szCs w:val="22"/>
              </w:rPr>
              <w:t>CI/CD</w:t>
            </w:r>
          </w:p>
          <w:p w14:paraId="360A8CB7"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ניסיון רלוונטי בתחום החל מ2017</w:t>
            </w:r>
          </w:p>
        </w:tc>
        <w:tc>
          <w:tcPr>
            <w:tcW w:w="3324" w:type="dxa"/>
          </w:tcPr>
          <w:p w14:paraId="4DC52AA3" w14:textId="77777777" w:rsidR="002B7D76" w:rsidRPr="0089092E" w:rsidRDefault="002B7D76" w:rsidP="002B7D76">
            <w:pPr>
              <w:spacing w:after="0" w:line="360" w:lineRule="auto"/>
              <w:rPr>
                <w:rFonts w:ascii="David" w:hAnsi="David" w:cs="David"/>
                <w:b/>
                <w:bCs/>
                <w:sz w:val="22"/>
                <w:szCs w:val="22"/>
                <w:rtl/>
              </w:rPr>
            </w:pPr>
            <w:r w:rsidRPr="0089092E">
              <w:rPr>
                <w:rFonts w:ascii="David" w:hAnsi="David" w:cs="David"/>
                <w:b/>
                <w:bCs/>
                <w:sz w:val="22"/>
                <w:szCs w:val="22"/>
                <w:rtl/>
              </w:rPr>
              <w:t>10 נקודות:</w:t>
            </w:r>
          </w:p>
          <w:p w14:paraId="2001871C"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יכולות  (6 נק' מלא, 3 חלקי)</w:t>
            </w:r>
          </w:p>
          <w:p w14:paraId="75A8F31E"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הציג 2 יועצים כנדרש -4 נק':</w:t>
            </w:r>
          </w:p>
          <w:p w14:paraId="6D83BDB5"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יועץ זוטר – 1 נקודה</w:t>
            </w:r>
          </w:p>
          <w:p w14:paraId="7211B3AD"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יועץ בכיר – 2 נקודות</w:t>
            </w:r>
          </w:p>
          <w:p w14:paraId="2C26D57B"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אם לדוג' הספק יעביר 2 יועצים בכירים יקבל 4 נק'</w:t>
            </w:r>
          </w:p>
        </w:tc>
      </w:tr>
      <w:tr w:rsidR="002B7D76" w:rsidRPr="0089092E" w14:paraId="418F45FE" w14:textId="77777777" w:rsidTr="00184C46">
        <w:trPr>
          <w:cantSplit/>
          <w:tblHeader/>
          <w:jc w:val="center"/>
        </w:trPr>
        <w:tc>
          <w:tcPr>
            <w:tcW w:w="1361" w:type="dxa"/>
          </w:tcPr>
          <w:p w14:paraId="5914E08F"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אופטימיזציה</w:t>
            </w:r>
          </w:p>
        </w:tc>
        <w:tc>
          <w:tcPr>
            <w:tcW w:w="5345" w:type="dxa"/>
          </w:tcPr>
          <w:p w14:paraId="10F7BF05"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הספק יציג לפחות 2 יועצים בעלי היכולות הבאות:</w:t>
            </w:r>
          </w:p>
          <w:p w14:paraId="0B67D9F8" w14:textId="77777777" w:rsidR="002B7D76" w:rsidRPr="0089092E" w:rsidRDefault="002B7D76" w:rsidP="00584115">
            <w:pPr>
              <w:pStyle w:val="ab"/>
              <w:numPr>
                <w:ilvl w:val="0"/>
                <w:numId w:val="82"/>
              </w:numPr>
              <w:rPr>
                <w:rFonts w:ascii="David" w:hAnsi="David"/>
                <w:sz w:val="22"/>
                <w:szCs w:val="22"/>
                <w:rtl/>
              </w:rPr>
            </w:pPr>
            <w:r w:rsidRPr="0089092E">
              <w:rPr>
                <w:rFonts w:ascii="David" w:hAnsi="David"/>
                <w:sz w:val="22"/>
                <w:szCs w:val="22"/>
                <w:rtl/>
              </w:rPr>
              <w:t>יועץ זוטר – 2-3 שנות ניסיון</w:t>
            </w:r>
          </w:p>
          <w:p w14:paraId="2A21A695" w14:textId="77777777" w:rsidR="002B7D76" w:rsidRPr="0089092E" w:rsidRDefault="002B7D76" w:rsidP="00584115">
            <w:pPr>
              <w:pStyle w:val="ab"/>
              <w:numPr>
                <w:ilvl w:val="0"/>
                <w:numId w:val="82"/>
              </w:numPr>
              <w:rPr>
                <w:rFonts w:ascii="David" w:hAnsi="David"/>
                <w:sz w:val="22"/>
                <w:szCs w:val="22"/>
                <w:rtl/>
              </w:rPr>
            </w:pPr>
            <w:r w:rsidRPr="0089092E">
              <w:rPr>
                <w:rFonts w:ascii="David" w:hAnsi="David"/>
                <w:sz w:val="22"/>
                <w:szCs w:val="22"/>
                <w:rtl/>
              </w:rPr>
              <w:t>יועץ בכיר – 4 ומעלה שנות ניסיון</w:t>
            </w:r>
          </w:p>
          <w:p w14:paraId="68007167"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-ניסיון בייעול ביצועים ועומסים עבור הכלי שהציג</w:t>
            </w:r>
          </w:p>
          <w:p w14:paraId="740B5CFF" w14:textId="77777777" w:rsidR="002B7D76" w:rsidRPr="0089092E" w:rsidRDefault="002B7D76" w:rsidP="002B7D76">
            <w:pPr>
              <w:spacing w:after="0" w:line="360" w:lineRule="auto"/>
              <w:rPr>
                <w:rFonts w:ascii="David" w:hAnsi="David" w:cs="David"/>
                <w:sz w:val="22"/>
                <w:szCs w:val="22"/>
              </w:rPr>
            </w:pPr>
            <w:r w:rsidRPr="0089092E">
              <w:rPr>
                <w:rFonts w:ascii="David" w:hAnsi="David" w:cs="David"/>
                <w:sz w:val="22"/>
                <w:szCs w:val="22"/>
                <w:rtl/>
              </w:rPr>
              <w:t>-ניסיון בתכנון וביצוע תסריטי בדיקות עומסים וביצועים</w:t>
            </w:r>
          </w:p>
          <w:p w14:paraId="72FBA802"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 xml:space="preserve">-ניסיון בתכנון וביצוע בדיקות זמינות ושרידות </w:t>
            </w:r>
          </w:p>
          <w:p w14:paraId="3B693ADB"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ניסיון רלוונטי בתחום החל מ2017</w:t>
            </w:r>
          </w:p>
        </w:tc>
        <w:tc>
          <w:tcPr>
            <w:tcW w:w="3324" w:type="dxa"/>
          </w:tcPr>
          <w:p w14:paraId="4F03AD36" w14:textId="77777777" w:rsidR="002B7D76" w:rsidRPr="0089092E" w:rsidRDefault="002B7D76" w:rsidP="002B7D76">
            <w:pPr>
              <w:spacing w:after="0" w:line="360" w:lineRule="auto"/>
              <w:rPr>
                <w:rFonts w:ascii="David" w:hAnsi="David" w:cs="David"/>
                <w:b/>
                <w:bCs/>
                <w:sz w:val="22"/>
                <w:szCs w:val="22"/>
                <w:rtl/>
              </w:rPr>
            </w:pPr>
            <w:r w:rsidRPr="0089092E">
              <w:rPr>
                <w:rFonts w:ascii="David" w:hAnsi="David" w:cs="David"/>
                <w:b/>
                <w:bCs/>
                <w:sz w:val="22"/>
                <w:szCs w:val="22"/>
                <w:rtl/>
              </w:rPr>
              <w:t>10 נקודות:</w:t>
            </w:r>
          </w:p>
          <w:p w14:paraId="5B18DFA9"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יכולות  (6 נק' מלא, 3 חלקי)</w:t>
            </w:r>
          </w:p>
          <w:p w14:paraId="64493793"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הציג 2 יועצים כנדרש -4 נק':</w:t>
            </w:r>
          </w:p>
          <w:p w14:paraId="67E5F2CB"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יועץ זוטר – 1 נקודה</w:t>
            </w:r>
          </w:p>
          <w:p w14:paraId="7BA04144"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יועץ בכיר – 2 נקודות</w:t>
            </w:r>
          </w:p>
          <w:p w14:paraId="4DF4C0A5" w14:textId="77777777" w:rsidR="002B7D76" w:rsidRPr="0089092E" w:rsidRDefault="002B7D76" w:rsidP="002B7D76">
            <w:pPr>
              <w:spacing w:after="0" w:line="360" w:lineRule="auto"/>
              <w:rPr>
                <w:rFonts w:ascii="David" w:hAnsi="David" w:cs="David"/>
                <w:b/>
                <w:bCs/>
                <w:sz w:val="22"/>
                <w:szCs w:val="22"/>
                <w:rtl/>
              </w:rPr>
            </w:pPr>
            <w:r w:rsidRPr="0089092E">
              <w:rPr>
                <w:rFonts w:ascii="David" w:hAnsi="David" w:cs="David"/>
                <w:sz w:val="22"/>
                <w:szCs w:val="22"/>
                <w:rtl/>
              </w:rPr>
              <w:t>אם לדוג' הספק יעביר 2 יועצים בכירים יקבל 4 נק'</w:t>
            </w:r>
          </w:p>
        </w:tc>
      </w:tr>
      <w:tr w:rsidR="002B7D76" w:rsidRPr="0089092E" w14:paraId="1316F91D" w14:textId="77777777" w:rsidTr="00184C46">
        <w:trPr>
          <w:cantSplit/>
          <w:tblHeader/>
          <w:jc w:val="center"/>
        </w:trPr>
        <w:tc>
          <w:tcPr>
            <w:tcW w:w="1361" w:type="dxa"/>
          </w:tcPr>
          <w:p w14:paraId="307D0920"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 xml:space="preserve">תכנון הגירה לענן  לכלי </w:t>
            </w:r>
          </w:p>
        </w:tc>
        <w:tc>
          <w:tcPr>
            <w:tcW w:w="5345" w:type="dxa"/>
          </w:tcPr>
          <w:p w14:paraId="47D3E106"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הספק יציג לפחות 2 יועצים בעלי היכולות הבאות:</w:t>
            </w:r>
          </w:p>
          <w:p w14:paraId="266C7933" w14:textId="77777777" w:rsidR="002B7D76" w:rsidRPr="0089092E" w:rsidRDefault="002B7D76" w:rsidP="00584115">
            <w:pPr>
              <w:pStyle w:val="ab"/>
              <w:numPr>
                <w:ilvl w:val="0"/>
                <w:numId w:val="82"/>
              </w:numPr>
              <w:rPr>
                <w:rFonts w:ascii="David" w:hAnsi="David"/>
                <w:sz w:val="22"/>
                <w:szCs w:val="22"/>
                <w:rtl/>
              </w:rPr>
            </w:pPr>
            <w:r w:rsidRPr="0089092E">
              <w:rPr>
                <w:rFonts w:ascii="David" w:hAnsi="David"/>
                <w:sz w:val="22"/>
                <w:szCs w:val="22"/>
                <w:rtl/>
              </w:rPr>
              <w:t>יועץ זוטר – 2-3 שנות ניסיון</w:t>
            </w:r>
          </w:p>
          <w:p w14:paraId="2A726116" w14:textId="77777777" w:rsidR="002B7D76" w:rsidRPr="0089092E" w:rsidRDefault="002B7D76" w:rsidP="00584115">
            <w:pPr>
              <w:pStyle w:val="ab"/>
              <w:numPr>
                <w:ilvl w:val="0"/>
                <w:numId w:val="82"/>
              </w:numPr>
              <w:rPr>
                <w:rFonts w:ascii="David" w:hAnsi="David"/>
                <w:sz w:val="22"/>
                <w:szCs w:val="22"/>
                <w:rtl/>
              </w:rPr>
            </w:pPr>
            <w:r w:rsidRPr="0089092E">
              <w:rPr>
                <w:rFonts w:ascii="David" w:hAnsi="David"/>
                <w:sz w:val="22"/>
                <w:szCs w:val="22"/>
                <w:rtl/>
              </w:rPr>
              <w:t>יועץ בכיר – 4 ומעלה שנות ניסיון</w:t>
            </w:r>
          </w:p>
          <w:p w14:paraId="01034E61"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 xml:space="preserve">-ניסיון בתכנון הגירת הכלי לענן  או עבודה במתכונת היברידים מול ענן ציבורי </w:t>
            </w:r>
            <w:r w:rsidRPr="0089092E">
              <w:rPr>
                <w:rFonts w:ascii="David" w:hAnsi="David" w:cs="David"/>
                <w:sz w:val="22"/>
                <w:szCs w:val="22"/>
              </w:rPr>
              <w:t>AWS</w:t>
            </w:r>
            <w:r w:rsidRPr="0089092E">
              <w:rPr>
                <w:rFonts w:ascii="David" w:hAnsi="David" w:cs="David"/>
                <w:sz w:val="22"/>
                <w:szCs w:val="22"/>
                <w:rtl/>
              </w:rPr>
              <w:t xml:space="preserve"> או </w:t>
            </w:r>
            <w:r w:rsidRPr="0089092E">
              <w:rPr>
                <w:rFonts w:ascii="David" w:hAnsi="David" w:cs="David"/>
                <w:sz w:val="22"/>
                <w:szCs w:val="22"/>
              </w:rPr>
              <w:t>GCP</w:t>
            </w:r>
          </w:p>
          <w:p w14:paraId="76E29A5B" w14:textId="77777777" w:rsidR="002B7D76" w:rsidRPr="0089092E" w:rsidRDefault="002B7D76" w:rsidP="002B7D76">
            <w:pPr>
              <w:spacing w:after="0" w:line="360" w:lineRule="auto"/>
              <w:rPr>
                <w:rFonts w:ascii="David" w:hAnsi="David" w:cs="David"/>
                <w:sz w:val="22"/>
                <w:szCs w:val="22"/>
              </w:rPr>
            </w:pPr>
            <w:r w:rsidRPr="0089092E">
              <w:rPr>
                <w:rFonts w:ascii="David" w:hAnsi="David" w:cs="David"/>
                <w:sz w:val="22"/>
                <w:szCs w:val="22"/>
                <w:rtl/>
              </w:rPr>
              <w:t>- ניסיון בהגדרת ארכיטקטורת הענן המתאימה לכלי</w:t>
            </w:r>
          </w:p>
          <w:p w14:paraId="6E487AF6"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 ניסיון בהגדרת תצורת הפריסה המתאימה בענן</w:t>
            </w:r>
          </w:p>
          <w:p w14:paraId="6DA215F1"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ניסיון רלוונטי בתחום החל מ2017</w:t>
            </w:r>
          </w:p>
        </w:tc>
        <w:tc>
          <w:tcPr>
            <w:tcW w:w="3324" w:type="dxa"/>
          </w:tcPr>
          <w:p w14:paraId="7E30B203" w14:textId="77777777" w:rsidR="002B7D76" w:rsidRPr="0089092E" w:rsidRDefault="002B7D76" w:rsidP="002B7D76">
            <w:pPr>
              <w:spacing w:after="0" w:line="360" w:lineRule="auto"/>
              <w:rPr>
                <w:rFonts w:ascii="David" w:hAnsi="David" w:cs="David"/>
                <w:b/>
                <w:bCs/>
                <w:sz w:val="22"/>
                <w:szCs w:val="22"/>
                <w:rtl/>
              </w:rPr>
            </w:pPr>
            <w:r w:rsidRPr="0089092E">
              <w:rPr>
                <w:rFonts w:ascii="David" w:hAnsi="David" w:cs="David"/>
                <w:b/>
                <w:bCs/>
                <w:sz w:val="22"/>
                <w:szCs w:val="22"/>
                <w:rtl/>
              </w:rPr>
              <w:t>10 נקודות:</w:t>
            </w:r>
          </w:p>
          <w:p w14:paraId="2D2A19D9"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יכולות  (6 נק' מלא, 3 חלקי)</w:t>
            </w:r>
          </w:p>
          <w:p w14:paraId="432E5DF1"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הציג 2 יועצים כנדרש -4 נק':</w:t>
            </w:r>
          </w:p>
          <w:p w14:paraId="64D6C4A9"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יועץ זוטר – 1 נקודה</w:t>
            </w:r>
          </w:p>
          <w:p w14:paraId="1E4366A1"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יועץ בכיר – 2 נקודות</w:t>
            </w:r>
          </w:p>
          <w:p w14:paraId="1AC50329" w14:textId="77777777" w:rsidR="002B7D76" w:rsidRPr="0089092E" w:rsidRDefault="002B7D76" w:rsidP="002B7D76">
            <w:pPr>
              <w:spacing w:after="0" w:line="360" w:lineRule="auto"/>
              <w:rPr>
                <w:rFonts w:ascii="David" w:hAnsi="David" w:cs="David"/>
                <w:b/>
                <w:bCs/>
                <w:sz w:val="22"/>
                <w:szCs w:val="22"/>
                <w:rtl/>
              </w:rPr>
            </w:pPr>
            <w:r w:rsidRPr="0089092E">
              <w:rPr>
                <w:rFonts w:ascii="David" w:hAnsi="David" w:cs="David"/>
                <w:sz w:val="22"/>
                <w:szCs w:val="22"/>
                <w:rtl/>
              </w:rPr>
              <w:t>אם לדוג' הספק יעביר 2 יועצים בכירים יקבל 4 נק'</w:t>
            </w:r>
          </w:p>
        </w:tc>
      </w:tr>
      <w:tr w:rsidR="002B7D76" w:rsidRPr="0089092E" w14:paraId="48CECBDA" w14:textId="77777777" w:rsidTr="00184C46">
        <w:trPr>
          <w:cantSplit/>
          <w:tblHeader/>
          <w:jc w:val="center"/>
        </w:trPr>
        <w:tc>
          <w:tcPr>
            <w:tcW w:w="1361" w:type="dxa"/>
          </w:tcPr>
          <w:p w14:paraId="735F905E"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שירותי תשתית</w:t>
            </w:r>
          </w:p>
          <w:p w14:paraId="34326740"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וארכיטקטורה</w:t>
            </w:r>
          </w:p>
        </w:tc>
        <w:tc>
          <w:tcPr>
            <w:tcW w:w="5345" w:type="dxa"/>
          </w:tcPr>
          <w:p w14:paraId="0CAFDAE5"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הספק יציג לפחות 2 יועצים בעלי היכולות הבאות:</w:t>
            </w:r>
          </w:p>
          <w:p w14:paraId="516D3219" w14:textId="77777777" w:rsidR="002B7D76" w:rsidRPr="0089092E" w:rsidRDefault="002B7D76" w:rsidP="00584115">
            <w:pPr>
              <w:pStyle w:val="ab"/>
              <w:numPr>
                <w:ilvl w:val="0"/>
                <w:numId w:val="82"/>
              </w:numPr>
              <w:rPr>
                <w:rFonts w:ascii="David" w:hAnsi="David"/>
                <w:sz w:val="22"/>
                <w:szCs w:val="22"/>
                <w:rtl/>
              </w:rPr>
            </w:pPr>
            <w:r w:rsidRPr="0089092E">
              <w:rPr>
                <w:rFonts w:ascii="David" w:hAnsi="David"/>
                <w:sz w:val="22"/>
                <w:szCs w:val="22"/>
                <w:rtl/>
              </w:rPr>
              <w:t>יועץ זוטר – 2-3 שנות ניסיון</w:t>
            </w:r>
          </w:p>
          <w:p w14:paraId="6527B7AE" w14:textId="77777777" w:rsidR="002B7D76" w:rsidRPr="0089092E" w:rsidRDefault="002B7D76" w:rsidP="00584115">
            <w:pPr>
              <w:pStyle w:val="ab"/>
              <w:numPr>
                <w:ilvl w:val="0"/>
                <w:numId w:val="82"/>
              </w:numPr>
              <w:rPr>
                <w:rFonts w:ascii="David" w:hAnsi="David"/>
                <w:sz w:val="22"/>
                <w:szCs w:val="22"/>
                <w:rtl/>
              </w:rPr>
            </w:pPr>
            <w:r w:rsidRPr="0089092E">
              <w:rPr>
                <w:rFonts w:ascii="David" w:hAnsi="David"/>
                <w:sz w:val="22"/>
                <w:szCs w:val="22"/>
                <w:rtl/>
              </w:rPr>
              <w:t>יועץ בכיר – 4 ומעלה שנות ניסיון</w:t>
            </w:r>
          </w:p>
          <w:p w14:paraId="3FBE7CCE" w14:textId="77777777" w:rsidR="002B7D76" w:rsidRPr="0089092E" w:rsidRDefault="002B7D76" w:rsidP="002B7D76">
            <w:pPr>
              <w:spacing w:after="0" w:line="360" w:lineRule="auto"/>
              <w:rPr>
                <w:rFonts w:ascii="David" w:hAnsi="David" w:cs="David"/>
                <w:sz w:val="22"/>
                <w:szCs w:val="22"/>
              </w:rPr>
            </w:pPr>
            <w:r w:rsidRPr="0089092E">
              <w:rPr>
                <w:rFonts w:ascii="David" w:hAnsi="David" w:cs="David"/>
                <w:sz w:val="22"/>
                <w:szCs w:val="22"/>
                <w:rtl/>
              </w:rPr>
              <w:t xml:space="preserve">- ניסיון בהגדרת ארכיטקטורה וחומרה </w:t>
            </w:r>
          </w:p>
          <w:p w14:paraId="09C6C893"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 ניסיון בתכנון אחסון וגיבויים</w:t>
            </w:r>
          </w:p>
          <w:p w14:paraId="2A096BCC"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 xml:space="preserve">- ניסיון בקנפוג ו </w:t>
            </w:r>
            <w:r w:rsidRPr="0089092E">
              <w:rPr>
                <w:rFonts w:ascii="David" w:hAnsi="David" w:cs="David"/>
                <w:sz w:val="22"/>
                <w:szCs w:val="22"/>
              </w:rPr>
              <w:t>tuning</w:t>
            </w:r>
            <w:r w:rsidRPr="0089092E">
              <w:rPr>
                <w:rFonts w:ascii="David" w:hAnsi="David" w:cs="David"/>
                <w:sz w:val="22"/>
                <w:szCs w:val="22"/>
                <w:rtl/>
              </w:rPr>
              <w:t xml:space="preserve"> לטובת שיפור ביצועים, התמודדות עם עומסים</w:t>
            </w:r>
          </w:p>
          <w:p w14:paraId="46793405"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 xml:space="preserve">- ניסיון בהקמת אתר </w:t>
            </w:r>
            <w:r w:rsidRPr="0089092E">
              <w:rPr>
                <w:rFonts w:ascii="David" w:hAnsi="David" w:cs="David"/>
                <w:sz w:val="22"/>
                <w:szCs w:val="22"/>
              </w:rPr>
              <w:t>DR</w:t>
            </w:r>
          </w:p>
          <w:p w14:paraId="32CD8586"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 xml:space="preserve">- ייעוץ ניטור בסיס הנתונים לצוות </w:t>
            </w:r>
            <w:r w:rsidRPr="0089092E">
              <w:rPr>
                <w:rFonts w:ascii="David" w:hAnsi="David" w:cs="David"/>
                <w:sz w:val="22"/>
                <w:szCs w:val="22"/>
              </w:rPr>
              <w:t>NOC</w:t>
            </w:r>
            <w:r w:rsidRPr="0089092E">
              <w:rPr>
                <w:rFonts w:ascii="David" w:hAnsi="David" w:cs="David"/>
                <w:sz w:val="22"/>
                <w:szCs w:val="22"/>
                <w:rtl/>
              </w:rPr>
              <w:t xml:space="preserve"> ארגוני</w:t>
            </w:r>
          </w:p>
          <w:p w14:paraId="11883A21"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ניסיון רלוונטי בתחום החל מ2017</w:t>
            </w:r>
          </w:p>
        </w:tc>
        <w:tc>
          <w:tcPr>
            <w:tcW w:w="3324" w:type="dxa"/>
          </w:tcPr>
          <w:p w14:paraId="322AAC4D" w14:textId="77777777" w:rsidR="002B7D76" w:rsidRPr="0089092E" w:rsidRDefault="002B7D76" w:rsidP="002B7D76">
            <w:pPr>
              <w:spacing w:after="0" w:line="360" w:lineRule="auto"/>
              <w:rPr>
                <w:rFonts w:ascii="David" w:hAnsi="David" w:cs="David"/>
                <w:b/>
                <w:bCs/>
                <w:sz w:val="22"/>
                <w:szCs w:val="22"/>
                <w:rtl/>
              </w:rPr>
            </w:pPr>
            <w:r w:rsidRPr="0089092E">
              <w:rPr>
                <w:rFonts w:ascii="David" w:hAnsi="David" w:cs="David"/>
                <w:b/>
                <w:bCs/>
                <w:sz w:val="22"/>
                <w:szCs w:val="22"/>
                <w:rtl/>
              </w:rPr>
              <w:t>10 נקודות:</w:t>
            </w:r>
          </w:p>
          <w:p w14:paraId="2A20D52C"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יכולות  (6 נק' מלא, 3 חלקי)</w:t>
            </w:r>
          </w:p>
          <w:p w14:paraId="489ED299"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הציג 2 יועצים כנדרש -4 נק':</w:t>
            </w:r>
          </w:p>
          <w:p w14:paraId="10021AB7"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יועץ זוטר – 1 נקודה</w:t>
            </w:r>
          </w:p>
          <w:p w14:paraId="3BC79DDF"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יועץ בכיר – 2 נקודות</w:t>
            </w:r>
          </w:p>
          <w:p w14:paraId="7400411C" w14:textId="77777777" w:rsidR="002B7D76" w:rsidRPr="0089092E" w:rsidRDefault="002B7D76" w:rsidP="002B7D76">
            <w:pPr>
              <w:spacing w:after="0" w:line="360" w:lineRule="auto"/>
              <w:rPr>
                <w:rFonts w:ascii="David" w:hAnsi="David" w:cs="David"/>
                <w:b/>
                <w:bCs/>
                <w:sz w:val="22"/>
                <w:szCs w:val="22"/>
                <w:rtl/>
              </w:rPr>
            </w:pPr>
            <w:r w:rsidRPr="0089092E">
              <w:rPr>
                <w:rFonts w:ascii="David" w:hAnsi="David" w:cs="David"/>
                <w:sz w:val="22"/>
                <w:szCs w:val="22"/>
                <w:rtl/>
              </w:rPr>
              <w:t>אם לדוג' הספק יעביר 2 יועצים בכירים יקבל 4 נק'</w:t>
            </w:r>
          </w:p>
        </w:tc>
      </w:tr>
      <w:tr w:rsidR="006A097C" w:rsidRPr="0089092E" w14:paraId="2B13B1BB" w14:textId="77777777" w:rsidTr="00184C46">
        <w:trPr>
          <w:cantSplit/>
          <w:tblHeader/>
          <w:jc w:val="center"/>
        </w:trPr>
        <w:tc>
          <w:tcPr>
            <w:tcW w:w="1361" w:type="dxa"/>
          </w:tcPr>
          <w:p w14:paraId="406F4DA0" w14:textId="77777777" w:rsidR="006A097C" w:rsidRPr="0089092E" w:rsidRDefault="006A097C" w:rsidP="00081068">
            <w:pPr>
              <w:spacing w:after="0" w:line="360" w:lineRule="auto"/>
              <w:rPr>
                <w:rFonts w:ascii="David" w:hAnsi="David" w:cs="David"/>
                <w:sz w:val="22"/>
                <w:szCs w:val="22"/>
                <w:rtl/>
              </w:rPr>
            </w:pPr>
            <w:r w:rsidRPr="0089092E">
              <w:rPr>
                <w:rFonts w:ascii="David" w:hAnsi="David" w:cs="David"/>
                <w:sz w:val="22"/>
                <w:szCs w:val="22"/>
                <w:rtl/>
              </w:rPr>
              <w:t>הדרכה</w:t>
            </w:r>
          </w:p>
        </w:tc>
        <w:tc>
          <w:tcPr>
            <w:tcW w:w="5345" w:type="dxa"/>
          </w:tcPr>
          <w:p w14:paraId="0901CE64" w14:textId="77777777" w:rsidR="006A097C" w:rsidRPr="0089092E" w:rsidRDefault="006A097C" w:rsidP="00081068">
            <w:pPr>
              <w:spacing w:after="0" w:line="360" w:lineRule="auto"/>
              <w:rPr>
                <w:rFonts w:ascii="David" w:hAnsi="David" w:cs="David"/>
                <w:sz w:val="22"/>
                <w:szCs w:val="22"/>
                <w:rtl/>
              </w:rPr>
            </w:pPr>
            <w:r w:rsidRPr="0089092E">
              <w:rPr>
                <w:rFonts w:ascii="David" w:hAnsi="David" w:cs="David"/>
                <w:sz w:val="22"/>
                <w:szCs w:val="22"/>
                <w:rtl/>
              </w:rPr>
              <w:t xml:space="preserve">הספק יציג תוכנית הדרכה למפתחים ואנשי תשתיות לכלי הנבחר </w:t>
            </w:r>
          </w:p>
        </w:tc>
        <w:tc>
          <w:tcPr>
            <w:tcW w:w="3324" w:type="dxa"/>
          </w:tcPr>
          <w:p w14:paraId="25578EF2" w14:textId="77777777" w:rsidR="006A097C" w:rsidRPr="0089092E" w:rsidRDefault="006A097C" w:rsidP="00081068">
            <w:pPr>
              <w:spacing w:after="0" w:line="360" w:lineRule="auto"/>
              <w:rPr>
                <w:rFonts w:ascii="David" w:hAnsi="David" w:cs="David"/>
                <w:sz w:val="22"/>
                <w:szCs w:val="22"/>
                <w:rtl/>
              </w:rPr>
            </w:pPr>
            <w:r w:rsidRPr="0089092E">
              <w:rPr>
                <w:rFonts w:ascii="David" w:hAnsi="David" w:cs="David"/>
                <w:sz w:val="22"/>
                <w:szCs w:val="22"/>
                <w:rtl/>
              </w:rPr>
              <w:t>10</w:t>
            </w:r>
          </w:p>
        </w:tc>
      </w:tr>
      <w:tr w:rsidR="006A097C" w:rsidRPr="0089092E" w14:paraId="7665FF60" w14:textId="77777777" w:rsidTr="00184C46">
        <w:trPr>
          <w:cantSplit/>
          <w:tblHeader/>
          <w:jc w:val="center"/>
        </w:trPr>
        <w:tc>
          <w:tcPr>
            <w:tcW w:w="1361" w:type="dxa"/>
          </w:tcPr>
          <w:p w14:paraId="2D962847" w14:textId="77777777" w:rsidR="006A097C" w:rsidRPr="0089092E" w:rsidRDefault="006A097C" w:rsidP="00081068">
            <w:pPr>
              <w:spacing w:after="0" w:line="360" w:lineRule="auto"/>
              <w:rPr>
                <w:rFonts w:ascii="David" w:hAnsi="David" w:cs="David"/>
                <w:sz w:val="22"/>
                <w:szCs w:val="22"/>
                <w:rtl/>
              </w:rPr>
            </w:pPr>
          </w:p>
        </w:tc>
        <w:tc>
          <w:tcPr>
            <w:tcW w:w="5345" w:type="dxa"/>
          </w:tcPr>
          <w:p w14:paraId="7494015C" w14:textId="77777777" w:rsidR="006A097C" w:rsidRPr="0089092E" w:rsidRDefault="006A097C" w:rsidP="00081068">
            <w:pPr>
              <w:spacing w:after="0" w:line="360" w:lineRule="auto"/>
              <w:rPr>
                <w:rFonts w:ascii="David" w:hAnsi="David" w:cs="David"/>
                <w:sz w:val="22"/>
                <w:szCs w:val="22"/>
                <w:rtl/>
              </w:rPr>
            </w:pPr>
            <w:r w:rsidRPr="0089092E">
              <w:rPr>
                <w:rFonts w:ascii="David" w:hAnsi="David" w:cs="David"/>
                <w:sz w:val="22"/>
                <w:szCs w:val="22"/>
                <w:rtl/>
              </w:rPr>
              <w:t>סה"כ</w:t>
            </w:r>
          </w:p>
        </w:tc>
        <w:tc>
          <w:tcPr>
            <w:tcW w:w="3324" w:type="dxa"/>
          </w:tcPr>
          <w:p w14:paraId="6D0510E4" w14:textId="77777777" w:rsidR="006A097C" w:rsidRPr="0089092E" w:rsidRDefault="006A097C" w:rsidP="00081068">
            <w:pPr>
              <w:spacing w:after="0" w:line="360" w:lineRule="auto"/>
              <w:rPr>
                <w:rFonts w:ascii="David" w:hAnsi="David" w:cs="David"/>
                <w:sz w:val="22"/>
                <w:szCs w:val="22"/>
                <w:rtl/>
              </w:rPr>
            </w:pPr>
            <w:r w:rsidRPr="0089092E">
              <w:rPr>
                <w:rFonts w:ascii="David" w:hAnsi="David" w:cs="David"/>
                <w:sz w:val="22"/>
                <w:szCs w:val="22"/>
                <w:rtl/>
              </w:rPr>
              <w:t>50</w:t>
            </w:r>
            <w:r w:rsidR="00D42EC7" w:rsidRPr="0089092E">
              <w:rPr>
                <w:rFonts w:ascii="David" w:hAnsi="David" w:cs="David"/>
                <w:sz w:val="22"/>
                <w:szCs w:val="22"/>
                <w:rtl/>
              </w:rPr>
              <w:t>%</w:t>
            </w:r>
          </w:p>
        </w:tc>
      </w:tr>
    </w:tbl>
    <w:p w14:paraId="4202EC27" w14:textId="77777777" w:rsidR="006A097C" w:rsidRPr="0089092E" w:rsidRDefault="006A097C" w:rsidP="006A097C">
      <w:pPr>
        <w:spacing w:before="120" w:after="120" w:line="320" w:lineRule="exact"/>
        <w:ind w:left="1724"/>
        <w:rPr>
          <w:rFonts w:ascii="David" w:hAnsi="David" w:cs="David"/>
          <w:u w:val="single"/>
          <w:rtl/>
        </w:rPr>
      </w:pPr>
    </w:p>
    <w:p w14:paraId="052A6BC3" w14:textId="77777777" w:rsidR="006A097C" w:rsidRPr="0089092E" w:rsidRDefault="006A097C" w:rsidP="006A097C">
      <w:pPr>
        <w:pStyle w:val="40"/>
        <w:tabs>
          <w:tab w:val="num" w:pos="1557"/>
        </w:tabs>
        <w:ind w:hanging="934"/>
        <w:rPr>
          <w:rFonts w:ascii="David" w:hAnsi="David" w:cs="David"/>
          <w:u w:val="single"/>
          <w:rtl/>
        </w:rPr>
      </w:pPr>
      <w:r w:rsidRPr="0089092E">
        <w:rPr>
          <w:rFonts w:ascii="David" w:hAnsi="David" w:cs="David"/>
          <w:u w:val="single"/>
          <w:rtl/>
        </w:rPr>
        <w:lastRenderedPageBreak/>
        <w:t xml:space="preserve">אשכול 4 : רישוי תמיכה והדרכה </w:t>
      </w:r>
      <w:r w:rsidRPr="0089092E">
        <w:rPr>
          <w:rFonts w:ascii="David" w:hAnsi="David" w:cs="David"/>
          <w:u w:val="single"/>
        </w:rPr>
        <w:t xml:space="preserve">Graph Databases </w:t>
      </w:r>
    </w:p>
    <w:p w14:paraId="4774D847" w14:textId="77777777" w:rsidR="006A097C" w:rsidRPr="0089092E" w:rsidRDefault="006A097C" w:rsidP="006A097C">
      <w:pPr>
        <w:pStyle w:val="Normal30"/>
        <w:ind w:left="1724"/>
        <w:rPr>
          <w:rFonts w:ascii="David" w:hAnsi="David"/>
          <w:b/>
          <w:bCs/>
          <w:spacing w:val="22"/>
          <w:szCs w:val="22"/>
          <w:rtl/>
        </w:rPr>
      </w:pPr>
      <w:r w:rsidRPr="0089092E">
        <w:rPr>
          <w:rFonts w:ascii="David" w:hAnsi="David"/>
          <w:szCs w:val="22"/>
          <w:rtl/>
        </w:rPr>
        <w:t>משקלות האיכות לתכונות המוצר ולאיכות ההצעה עבור אשכול זה:</w:t>
      </w:r>
    </w:p>
    <w:p w14:paraId="6899FDB9" w14:textId="77777777" w:rsidR="006A097C" w:rsidRPr="0089092E" w:rsidRDefault="006A097C" w:rsidP="00584115">
      <w:pPr>
        <w:pStyle w:val="Normal30"/>
        <w:numPr>
          <w:ilvl w:val="0"/>
          <w:numId w:val="80"/>
        </w:numPr>
        <w:ind w:left="2291"/>
        <w:rPr>
          <w:rFonts w:ascii="David" w:hAnsi="David"/>
          <w:b/>
          <w:bCs/>
          <w:szCs w:val="22"/>
        </w:rPr>
      </w:pPr>
      <w:r w:rsidRPr="0089092E">
        <w:rPr>
          <w:rFonts w:ascii="David" w:hAnsi="David"/>
          <w:b/>
          <w:bCs/>
          <w:szCs w:val="22"/>
          <w:rtl/>
        </w:rPr>
        <w:t>דרישות פונקציונליות – 50%</w:t>
      </w:r>
    </w:p>
    <w:p w14:paraId="76A78B8E" w14:textId="77777777" w:rsidR="006A097C" w:rsidRPr="0089092E" w:rsidRDefault="006A097C" w:rsidP="00584115">
      <w:pPr>
        <w:pStyle w:val="Normal30"/>
        <w:numPr>
          <w:ilvl w:val="0"/>
          <w:numId w:val="80"/>
        </w:numPr>
        <w:ind w:left="2291"/>
        <w:rPr>
          <w:rFonts w:ascii="David" w:hAnsi="David"/>
          <w:b/>
          <w:bCs/>
          <w:szCs w:val="22"/>
        </w:rPr>
      </w:pPr>
      <w:r w:rsidRPr="0089092E">
        <w:rPr>
          <w:rFonts w:ascii="David" w:hAnsi="David"/>
          <w:b/>
          <w:bCs/>
          <w:szCs w:val="22"/>
          <w:rtl/>
        </w:rPr>
        <w:t>דרישות תמיכה והדרכה– 50%</w:t>
      </w:r>
    </w:p>
    <w:p w14:paraId="14A1AF44" w14:textId="77777777" w:rsidR="006A097C" w:rsidRPr="0089092E" w:rsidRDefault="006A097C" w:rsidP="006A097C">
      <w:pPr>
        <w:spacing w:before="120" w:after="120" w:line="320" w:lineRule="exact"/>
        <w:ind w:left="1200"/>
        <w:rPr>
          <w:rFonts w:ascii="David" w:hAnsi="David" w:cs="David"/>
          <w:u w:val="single"/>
          <w:rtl/>
        </w:rPr>
      </w:pPr>
      <w:r w:rsidRPr="0089092E">
        <w:rPr>
          <w:rFonts w:ascii="David" w:hAnsi="David" w:cs="David"/>
          <w:u w:val="single"/>
          <w:rtl/>
        </w:rPr>
        <w:t xml:space="preserve">פירוט רכיבים לשקלול - דרישות פונקציונליות </w:t>
      </w:r>
      <w:r w:rsidRPr="0089092E">
        <w:rPr>
          <w:rFonts w:ascii="David" w:hAnsi="David" w:cs="David"/>
          <w:u w:val="single"/>
        </w:rPr>
        <w:t>Graph Databases</w:t>
      </w:r>
    </w:p>
    <w:tbl>
      <w:tblPr>
        <w:tblpPr w:leftFromText="180" w:rightFromText="180" w:vertAnchor="text" w:tblpXSpec="center" w:tblpY="1"/>
        <w:tblOverlap w:val="never"/>
        <w:bidiVisual/>
        <w:tblW w:w="9997" w:type="dxa"/>
        <w:jc w:val="center"/>
        <w:tblLook w:val="04A0" w:firstRow="1" w:lastRow="0" w:firstColumn="1" w:lastColumn="0" w:noHBand="0" w:noVBand="1"/>
        <w:tblDescription w:val="פירוט רכיבים לשקלול - דרישות פונקציונליות Graph Databases&#10;"/>
      </w:tblPr>
      <w:tblGrid>
        <w:gridCol w:w="1427"/>
        <w:gridCol w:w="7498"/>
        <w:gridCol w:w="1072"/>
      </w:tblGrid>
      <w:tr w:rsidR="006A097C" w:rsidRPr="0089092E" w14:paraId="1FA70607" w14:textId="77777777" w:rsidTr="00184C46">
        <w:trPr>
          <w:cantSplit/>
          <w:trHeight w:val="300"/>
          <w:tblHeader/>
          <w:jc w:val="center"/>
        </w:trPr>
        <w:tc>
          <w:tcPr>
            <w:tcW w:w="1427" w:type="dxa"/>
            <w:tcBorders>
              <w:top w:val="single" w:sz="8" w:space="0" w:color="000000"/>
              <w:left w:val="single" w:sz="8" w:space="0" w:color="000000"/>
              <w:bottom w:val="single" w:sz="8" w:space="0" w:color="000000"/>
              <w:right w:val="single" w:sz="8" w:space="0" w:color="000000"/>
            </w:tcBorders>
            <w:shd w:val="clear" w:color="auto" w:fill="000000" w:themeFill="text1"/>
            <w:vAlign w:val="center"/>
            <w:hideMark/>
          </w:tcPr>
          <w:p w14:paraId="19CD6DBE" w14:textId="77777777" w:rsidR="006A097C" w:rsidRPr="0089092E" w:rsidRDefault="006A097C" w:rsidP="00081068">
            <w:pPr>
              <w:spacing w:after="0" w:line="360" w:lineRule="auto"/>
              <w:rPr>
                <w:rFonts w:ascii="David" w:hAnsi="David" w:cs="David"/>
                <w:b/>
                <w:bCs/>
                <w:color w:val="FFFFFF" w:themeColor="background1"/>
                <w:rtl/>
              </w:rPr>
            </w:pPr>
            <w:bookmarkStart w:id="79" w:name="Title_11" w:colFirst="0" w:colLast="0"/>
            <w:r w:rsidRPr="0089092E">
              <w:rPr>
                <w:rFonts w:ascii="David" w:hAnsi="David" w:cs="David"/>
                <w:b/>
                <w:bCs/>
                <w:color w:val="FFFFFF" w:themeColor="background1"/>
                <w:rtl/>
              </w:rPr>
              <w:t>תחום</w:t>
            </w:r>
          </w:p>
        </w:tc>
        <w:tc>
          <w:tcPr>
            <w:tcW w:w="7498" w:type="dxa"/>
            <w:tcBorders>
              <w:top w:val="single" w:sz="8" w:space="0" w:color="000000"/>
              <w:left w:val="single" w:sz="8" w:space="0" w:color="000000"/>
              <w:bottom w:val="single" w:sz="8" w:space="0" w:color="000000"/>
              <w:right w:val="single" w:sz="8" w:space="0" w:color="000000"/>
            </w:tcBorders>
            <w:shd w:val="clear" w:color="auto" w:fill="000000" w:themeFill="text1"/>
            <w:vAlign w:val="center"/>
            <w:hideMark/>
          </w:tcPr>
          <w:p w14:paraId="78F7C1AD" w14:textId="77777777" w:rsidR="006A097C" w:rsidRPr="0089092E" w:rsidRDefault="006A097C" w:rsidP="00081068">
            <w:pPr>
              <w:spacing w:after="0" w:line="360" w:lineRule="auto"/>
              <w:rPr>
                <w:rFonts w:ascii="David" w:hAnsi="David" w:cs="David"/>
                <w:b/>
                <w:bCs/>
                <w:color w:val="FFFFFF" w:themeColor="background1"/>
                <w:rtl/>
              </w:rPr>
            </w:pPr>
            <w:r w:rsidRPr="0089092E">
              <w:rPr>
                <w:rFonts w:ascii="David" w:hAnsi="David" w:cs="David"/>
                <w:b/>
                <w:bCs/>
                <w:color w:val="FFFFFF" w:themeColor="background1"/>
                <w:rtl/>
              </w:rPr>
              <w:t>קריטריון להערכה</w:t>
            </w:r>
          </w:p>
        </w:tc>
        <w:tc>
          <w:tcPr>
            <w:tcW w:w="1072" w:type="dxa"/>
            <w:tcBorders>
              <w:top w:val="single" w:sz="8" w:space="0" w:color="000000"/>
              <w:left w:val="single" w:sz="8" w:space="0" w:color="000000"/>
              <w:bottom w:val="single" w:sz="8" w:space="0" w:color="000000"/>
              <w:right w:val="single" w:sz="8" w:space="0" w:color="000000"/>
            </w:tcBorders>
            <w:shd w:val="clear" w:color="auto" w:fill="000000" w:themeFill="text1"/>
          </w:tcPr>
          <w:p w14:paraId="53CDF7C4" w14:textId="77777777" w:rsidR="006A097C" w:rsidRPr="0089092E" w:rsidRDefault="006A097C" w:rsidP="00081068">
            <w:pPr>
              <w:spacing w:after="0" w:line="360" w:lineRule="auto"/>
              <w:jc w:val="center"/>
              <w:rPr>
                <w:rFonts w:ascii="David" w:hAnsi="David" w:cs="David"/>
                <w:b/>
                <w:bCs/>
                <w:color w:val="FFFFFF" w:themeColor="background1"/>
                <w:rtl/>
              </w:rPr>
            </w:pPr>
            <w:r w:rsidRPr="0089092E">
              <w:rPr>
                <w:rFonts w:ascii="David" w:hAnsi="David" w:cs="David"/>
                <w:b/>
                <w:bCs/>
                <w:color w:val="FFFFFF" w:themeColor="background1"/>
                <w:rtl/>
              </w:rPr>
              <w:t>משקל ב%</w:t>
            </w:r>
          </w:p>
        </w:tc>
      </w:tr>
      <w:bookmarkEnd w:id="79"/>
      <w:tr w:rsidR="006A097C" w:rsidRPr="0089092E" w14:paraId="507CB0BC" w14:textId="77777777" w:rsidTr="00184C46">
        <w:trPr>
          <w:trHeight w:val="214"/>
          <w:jc w:val="center"/>
        </w:trPr>
        <w:tc>
          <w:tcPr>
            <w:tcW w:w="1427" w:type="dxa"/>
            <w:vMerge w:val="restart"/>
            <w:tcBorders>
              <w:top w:val="nil"/>
              <w:left w:val="single" w:sz="8" w:space="0" w:color="000000"/>
              <w:right w:val="single" w:sz="8" w:space="0" w:color="000000"/>
            </w:tcBorders>
            <w:shd w:val="clear" w:color="auto" w:fill="FFFFFF"/>
            <w:vAlign w:val="center"/>
            <w:hideMark/>
          </w:tcPr>
          <w:p w14:paraId="659EFCA1" w14:textId="77777777" w:rsidR="006A097C" w:rsidRPr="0089092E" w:rsidRDefault="006A097C" w:rsidP="00081068">
            <w:pPr>
              <w:spacing w:after="0" w:line="360" w:lineRule="auto"/>
              <w:rPr>
                <w:rFonts w:ascii="David" w:hAnsi="David" w:cs="David"/>
                <w:b/>
                <w:bCs/>
                <w:color w:val="000000"/>
              </w:rPr>
            </w:pPr>
            <w:r w:rsidRPr="0089092E">
              <w:rPr>
                <w:rFonts w:ascii="David" w:hAnsi="David" w:cs="David"/>
                <w:b/>
                <w:bCs/>
                <w:color w:val="000000"/>
                <w:rtl/>
              </w:rPr>
              <w:t>יכולות תשתיתיות</w:t>
            </w:r>
          </w:p>
          <w:p w14:paraId="1F4E8E46" w14:textId="77777777" w:rsidR="006A097C" w:rsidRPr="0089092E" w:rsidRDefault="006A097C" w:rsidP="00081068">
            <w:pPr>
              <w:bidi w:val="0"/>
              <w:spacing w:after="0" w:line="360" w:lineRule="auto"/>
              <w:rPr>
                <w:rFonts w:ascii="David" w:hAnsi="David" w:cs="David"/>
                <w:color w:val="000000"/>
              </w:rPr>
            </w:pPr>
          </w:p>
        </w:tc>
        <w:tc>
          <w:tcPr>
            <w:tcW w:w="7498" w:type="dxa"/>
            <w:tcBorders>
              <w:top w:val="nil"/>
              <w:left w:val="single" w:sz="8" w:space="0" w:color="000000"/>
              <w:bottom w:val="single" w:sz="8" w:space="0" w:color="000000"/>
              <w:right w:val="single" w:sz="8" w:space="0" w:color="000000"/>
            </w:tcBorders>
            <w:shd w:val="clear" w:color="000000" w:fill="FFFFFF"/>
            <w:vAlign w:val="center"/>
            <w:hideMark/>
          </w:tcPr>
          <w:p w14:paraId="23B4C87B" w14:textId="77777777" w:rsidR="006A097C" w:rsidRPr="0089092E" w:rsidRDefault="00BD0AC7" w:rsidP="00081068">
            <w:pPr>
              <w:spacing w:after="0" w:line="360" w:lineRule="auto"/>
              <w:rPr>
                <w:rFonts w:ascii="David" w:hAnsi="David" w:cs="David"/>
                <w:color w:val="000000"/>
                <w:rtl/>
              </w:rPr>
            </w:pPr>
            <w:r w:rsidRPr="0089092E">
              <w:rPr>
                <w:rFonts w:ascii="David" w:hAnsi="David" w:cs="David"/>
                <w:color w:val="000000"/>
                <w:rtl/>
              </w:rPr>
              <w:t>יכולת תמיכה באחסון ושליפת מידע גיאוגרפי</w:t>
            </w:r>
          </w:p>
        </w:tc>
        <w:tc>
          <w:tcPr>
            <w:tcW w:w="1072" w:type="dxa"/>
            <w:tcBorders>
              <w:top w:val="nil"/>
              <w:left w:val="single" w:sz="8" w:space="0" w:color="000000"/>
              <w:bottom w:val="single" w:sz="8" w:space="0" w:color="000000"/>
              <w:right w:val="single" w:sz="8" w:space="0" w:color="000000"/>
            </w:tcBorders>
            <w:shd w:val="clear" w:color="000000" w:fill="FFFFFF"/>
            <w:vAlign w:val="bottom"/>
          </w:tcPr>
          <w:p w14:paraId="697BE13C" w14:textId="77777777" w:rsidR="006A097C" w:rsidRPr="0089092E" w:rsidRDefault="006A097C" w:rsidP="00081068">
            <w:pPr>
              <w:spacing w:after="0" w:line="360" w:lineRule="auto"/>
              <w:jc w:val="center"/>
              <w:rPr>
                <w:rFonts w:ascii="David" w:hAnsi="David" w:cs="David"/>
                <w:color w:val="000000"/>
                <w:rtl/>
              </w:rPr>
            </w:pPr>
            <w:r w:rsidRPr="0089092E">
              <w:rPr>
                <w:rFonts w:ascii="David" w:hAnsi="David" w:cs="David"/>
                <w:color w:val="000000"/>
              </w:rPr>
              <w:t>2.5</w:t>
            </w:r>
          </w:p>
        </w:tc>
      </w:tr>
      <w:tr w:rsidR="000227BE" w:rsidRPr="0089092E" w14:paraId="5952B825" w14:textId="77777777" w:rsidTr="00184C46">
        <w:trPr>
          <w:trHeight w:val="259"/>
          <w:jc w:val="center"/>
        </w:trPr>
        <w:tc>
          <w:tcPr>
            <w:tcW w:w="1427" w:type="dxa"/>
            <w:vMerge/>
            <w:tcBorders>
              <w:left w:val="single" w:sz="8" w:space="0" w:color="000000"/>
              <w:right w:val="single" w:sz="8" w:space="0" w:color="000000"/>
            </w:tcBorders>
            <w:shd w:val="clear" w:color="auto" w:fill="FFFFFF"/>
            <w:noWrap/>
            <w:vAlign w:val="bottom"/>
            <w:hideMark/>
          </w:tcPr>
          <w:p w14:paraId="5A94F263" w14:textId="77777777" w:rsidR="000227BE" w:rsidRPr="0089092E" w:rsidRDefault="000227BE" w:rsidP="000227BE">
            <w:pPr>
              <w:bidi w:val="0"/>
              <w:spacing w:after="0" w:line="360" w:lineRule="auto"/>
              <w:rPr>
                <w:rFonts w:ascii="David" w:hAnsi="David" w:cs="David"/>
                <w:color w:val="000000"/>
                <w:rtl/>
              </w:rPr>
            </w:pPr>
          </w:p>
        </w:tc>
        <w:tc>
          <w:tcPr>
            <w:tcW w:w="7498" w:type="dxa"/>
            <w:tcBorders>
              <w:top w:val="nil"/>
              <w:left w:val="single" w:sz="8" w:space="0" w:color="000000"/>
              <w:bottom w:val="single" w:sz="8" w:space="0" w:color="000000"/>
              <w:right w:val="single" w:sz="8" w:space="0" w:color="000000"/>
            </w:tcBorders>
            <w:shd w:val="clear" w:color="000000" w:fill="FFFFFF"/>
            <w:vAlign w:val="center"/>
            <w:hideMark/>
          </w:tcPr>
          <w:p w14:paraId="1F23B4DB" w14:textId="77777777" w:rsidR="000227BE" w:rsidRPr="0089092E" w:rsidRDefault="000227BE" w:rsidP="000227BE">
            <w:pPr>
              <w:spacing w:after="0" w:line="360" w:lineRule="auto"/>
              <w:rPr>
                <w:rFonts w:ascii="David" w:hAnsi="David" w:cs="David"/>
                <w:color w:val="000000"/>
                <w:rtl/>
              </w:rPr>
            </w:pPr>
            <w:r w:rsidRPr="0089092E">
              <w:rPr>
                <w:rFonts w:ascii="David" w:hAnsi="David" w:cs="David"/>
                <w:color w:val="000000"/>
                <w:rtl/>
              </w:rPr>
              <w:t xml:space="preserve">המוצר קיים בקטלוג נימבוס -  בתצורת </w:t>
            </w:r>
            <w:r w:rsidR="00DA52A1" w:rsidRPr="0089092E">
              <w:rPr>
                <w:rFonts w:ascii="David" w:hAnsi="David" w:cs="David"/>
                <w:color w:val="000000"/>
              </w:rPr>
              <w:t xml:space="preserve"> DBAAS</w:t>
            </w:r>
            <w:r w:rsidR="00DA52A1" w:rsidRPr="0089092E">
              <w:rPr>
                <w:rFonts w:ascii="David" w:hAnsi="David" w:cs="David"/>
                <w:color w:val="000000"/>
                <w:rtl/>
              </w:rPr>
              <w:t xml:space="preserve"> </w:t>
            </w:r>
            <w:r w:rsidRPr="0089092E">
              <w:rPr>
                <w:rFonts w:ascii="David" w:hAnsi="David" w:cs="David"/>
                <w:color w:val="000000"/>
                <w:rtl/>
              </w:rPr>
              <w:t xml:space="preserve">ב </w:t>
            </w:r>
            <w:r w:rsidRPr="0089092E">
              <w:rPr>
                <w:rFonts w:ascii="David" w:hAnsi="David" w:cs="David"/>
                <w:color w:val="000000"/>
              </w:rPr>
              <w:t>AWS</w:t>
            </w:r>
            <w:r w:rsidRPr="0089092E">
              <w:rPr>
                <w:rFonts w:ascii="David" w:hAnsi="David" w:cs="David"/>
                <w:color w:val="000000"/>
                <w:rtl/>
              </w:rPr>
              <w:t xml:space="preserve"> או ב </w:t>
            </w:r>
            <w:r w:rsidRPr="0089092E">
              <w:rPr>
                <w:rFonts w:ascii="David" w:hAnsi="David" w:cs="David"/>
                <w:color w:val="000000"/>
              </w:rPr>
              <w:t xml:space="preserve"> GCP</w:t>
            </w:r>
            <w:r w:rsidRPr="0089092E">
              <w:rPr>
                <w:rFonts w:ascii="David" w:hAnsi="David" w:cs="David"/>
                <w:color w:val="000000"/>
                <w:rtl/>
              </w:rPr>
              <w:t xml:space="preserve"> </w:t>
            </w:r>
            <w:r w:rsidR="00BD0AC7" w:rsidRPr="0089092E">
              <w:rPr>
                <w:rFonts w:ascii="David" w:hAnsi="David" w:cs="David"/>
                <w:color w:val="000000"/>
                <w:rtl/>
              </w:rPr>
              <w:t xml:space="preserve">, או בתצורת </w:t>
            </w:r>
            <w:r w:rsidR="00BD0AC7" w:rsidRPr="0089092E">
              <w:rPr>
                <w:rFonts w:ascii="David" w:hAnsi="David" w:cs="David"/>
                <w:color w:val="000000"/>
              </w:rPr>
              <w:t>PAAS</w:t>
            </w:r>
            <w:r w:rsidRPr="0089092E">
              <w:rPr>
                <w:rFonts w:ascii="David" w:hAnsi="David" w:cs="David"/>
                <w:color w:val="000000"/>
                <w:rtl/>
              </w:rPr>
              <w:t xml:space="preserve">, קיימת לו יכולת עבודה היברדית (ענן, </w:t>
            </w:r>
            <w:r w:rsidRPr="0089092E">
              <w:rPr>
                <w:rFonts w:ascii="David" w:hAnsi="David" w:cs="David"/>
                <w:color w:val="000000"/>
              </w:rPr>
              <w:t>on-prem</w:t>
            </w:r>
            <w:r w:rsidRPr="0089092E">
              <w:rPr>
                <w:rFonts w:ascii="David" w:hAnsi="David" w:cs="David"/>
                <w:color w:val="000000"/>
                <w:rtl/>
              </w:rPr>
              <w:t>)</w:t>
            </w:r>
          </w:p>
        </w:tc>
        <w:tc>
          <w:tcPr>
            <w:tcW w:w="1072" w:type="dxa"/>
            <w:tcBorders>
              <w:top w:val="nil"/>
              <w:left w:val="single" w:sz="8" w:space="0" w:color="000000"/>
              <w:bottom w:val="single" w:sz="8" w:space="0" w:color="000000"/>
              <w:right w:val="single" w:sz="8" w:space="0" w:color="000000"/>
            </w:tcBorders>
            <w:shd w:val="clear" w:color="000000" w:fill="FFFFFF"/>
            <w:vAlign w:val="bottom"/>
          </w:tcPr>
          <w:p w14:paraId="37DDF6D2" w14:textId="77777777" w:rsidR="000227BE" w:rsidRPr="0089092E" w:rsidRDefault="000227BE" w:rsidP="000227BE">
            <w:pPr>
              <w:spacing w:after="0" w:line="360" w:lineRule="auto"/>
              <w:jc w:val="center"/>
              <w:rPr>
                <w:rFonts w:ascii="David" w:hAnsi="David" w:cs="David"/>
                <w:color w:val="000000"/>
                <w:rtl/>
              </w:rPr>
            </w:pPr>
            <w:r w:rsidRPr="0089092E">
              <w:rPr>
                <w:rFonts w:ascii="David" w:hAnsi="David" w:cs="David"/>
                <w:color w:val="000000"/>
              </w:rPr>
              <w:t>7.5</w:t>
            </w:r>
          </w:p>
        </w:tc>
      </w:tr>
      <w:tr w:rsidR="006A097C" w:rsidRPr="0089092E" w14:paraId="438D651F" w14:textId="77777777" w:rsidTr="00184C46">
        <w:trPr>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556F45D2" w14:textId="77777777" w:rsidR="006A097C" w:rsidRPr="0089092E" w:rsidRDefault="006A097C" w:rsidP="00081068">
            <w:pPr>
              <w:bidi w:val="0"/>
              <w:spacing w:after="0" w:line="360" w:lineRule="auto"/>
              <w:rPr>
                <w:rFonts w:ascii="David" w:hAnsi="David" w:cs="David"/>
                <w:color w:val="000000"/>
                <w:rtl/>
              </w:rPr>
            </w:pPr>
          </w:p>
        </w:tc>
        <w:tc>
          <w:tcPr>
            <w:tcW w:w="7498" w:type="dxa"/>
            <w:tcBorders>
              <w:top w:val="nil"/>
              <w:left w:val="single" w:sz="8" w:space="0" w:color="000000"/>
              <w:bottom w:val="single" w:sz="8" w:space="0" w:color="000000"/>
              <w:right w:val="single" w:sz="8" w:space="0" w:color="000000"/>
            </w:tcBorders>
            <w:shd w:val="clear" w:color="000000" w:fill="FFFFFF"/>
            <w:vAlign w:val="center"/>
            <w:hideMark/>
          </w:tcPr>
          <w:p w14:paraId="28D67616" w14:textId="77777777" w:rsidR="006A097C" w:rsidRPr="0089092E" w:rsidRDefault="006A097C" w:rsidP="00081068">
            <w:pPr>
              <w:spacing w:after="0" w:line="360" w:lineRule="auto"/>
              <w:rPr>
                <w:rFonts w:ascii="David" w:hAnsi="David" w:cs="David"/>
                <w:color w:val="000000"/>
                <w:rtl/>
              </w:rPr>
            </w:pPr>
            <w:r w:rsidRPr="0089092E">
              <w:rPr>
                <w:rFonts w:ascii="David" w:hAnsi="David" w:cs="David"/>
                <w:color w:val="000000"/>
                <w:rtl/>
              </w:rPr>
              <w:t>יכולת תמיכה בעומסים (</w:t>
            </w:r>
            <w:r w:rsidRPr="0089092E">
              <w:rPr>
                <w:rFonts w:ascii="David" w:hAnsi="David" w:cs="David"/>
                <w:color w:val="000000"/>
              </w:rPr>
              <w:t>Load balancing</w:t>
            </w:r>
            <w:r w:rsidRPr="0089092E">
              <w:rPr>
                <w:rFonts w:ascii="David" w:hAnsi="David" w:cs="David"/>
                <w:color w:val="000000"/>
                <w:rtl/>
              </w:rPr>
              <w:t>) + סקלביליות  (יכולת גדילה)</w:t>
            </w:r>
          </w:p>
        </w:tc>
        <w:tc>
          <w:tcPr>
            <w:tcW w:w="1072" w:type="dxa"/>
            <w:tcBorders>
              <w:top w:val="nil"/>
              <w:left w:val="single" w:sz="8" w:space="0" w:color="000000"/>
              <w:bottom w:val="single" w:sz="8" w:space="0" w:color="000000"/>
              <w:right w:val="single" w:sz="8" w:space="0" w:color="000000"/>
            </w:tcBorders>
            <w:shd w:val="clear" w:color="000000" w:fill="FFFFFF"/>
            <w:vAlign w:val="bottom"/>
          </w:tcPr>
          <w:p w14:paraId="467CF9F1" w14:textId="77777777" w:rsidR="006A097C" w:rsidRPr="0089092E" w:rsidRDefault="006A097C" w:rsidP="00081068">
            <w:pPr>
              <w:spacing w:after="0" w:line="360" w:lineRule="auto"/>
              <w:jc w:val="center"/>
              <w:rPr>
                <w:rFonts w:ascii="David" w:hAnsi="David" w:cs="David"/>
                <w:color w:val="000000"/>
                <w:rtl/>
              </w:rPr>
            </w:pPr>
            <w:r w:rsidRPr="0089092E">
              <w:rPr>
                <w:rFonts w:ascii="David" w:hAnsi="David" w:cs="David"/>
                <w:color w:val="000000"/>
              </w:rPr>
              <w:t>2.5</w:t>
            </w:r>
          </w:p>
        </w:tc>
      </w:tr>
      <w:tr w:rsidR="006A097C" w:rsidRPr="0089092E" w14:paraId="48F46D8C" w14:textId="77777777" w:rsidTr="00184C46">
        <w:trPr>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226D368C" w14:textId="77777777" w:rsidR="006A097C" w:rsidRPr="0089092E" w:rsidRDefault="006A097C" w:rsidP="00081068">
            <w:pPr>
              <w:bidi w:val="0"/>
              <w:spacing w:after="0" w:line="360" w:lineRule="auto"/>
              <w:rPr>
                <w:rFonts w:ascii="David" w:hAnsi="David" w:cs="David"/>
                <w:color w:val="000000"/>
                <w:rtl/>
              </w:rPr>
            </w:pPr>
          </w:p>
        </w:tc>
        <w:tc>
          <w:tcPr>
            <w:tcW w:w="7498" w:type="dxa"/>
            <w:tcBorders>
              <w:top w:val="nil"/>
              <w:left w:val="single" w:sz="8" w:space="0" w:color="000000"/>
              <w:bottom w:val="single" w:sz="8" w:space="0" w:color="000000"/>
              <w:right w:val="single" w:sz="8" w:space="0" w:color="000000"/>
            </w:tcBorders>
            <w:shd w:val="clear" w:color="000000" w:fill="FFFFFF"/>
            <w:vAlign w:val="center"/>
            <w:hideMark/>
          </w:tcPr>
          <w:p w14:paraId="52D25BFF" w14:textId="77777777" w:rsidR="006A097C" w:rsidRPr="0089092E" w:rsidRDefault="006A097C" w:rsidP="00081068">
            <w:pPr>
              <w:spacing w:after="0" w:line="360" w:lineRule="auto"/>
              <w:rPr>
                <w:rFonts w:ascii="David" w:hAnsi="David" w:cs="David"/>
                <w:color w:val="000000"/>
              </w:rPr>
            </w:pPr>
            <w:r w:rsidRPr="0089092E">
              <w:rPr>
                <w:rFonts w:ascii="David" w:hAnsi="David" w:cs="David"/>
                <w:color w:val="000000"/>
                <w:rtl/>
              </w:rPr>
              <w:t xml:space="preserve">קליטת מידע ב </w:t>
            </w:r>
            <w:r w:rsidRPr="0089092E">
              <w:rPr>
                <w:rFonts w:ascii="David" w:hAnsi="David" w:cs="David"/>
                <w:color w:val="000000"/>
              </w:rPr>
              <w:t>Streaming</w:t>
            </w:r>
          </w:p>
        </w:tc>
        <w:tc>
          <w:tcPr>
            <w:tcW w:w="1072" w:type="dxa"/>
            <w:tcBorders>
              <w:top w:val="nil"/>
              <w:left w:val="single" w:sz="8" w:space="0" w:color="000000"/>
              <w:bottom w:val="single" w:sz="8" w:space="0" w:color="000000"/>
              <w:right w:val="single" w:sz="8" w:space="0" w:color="000000"/>
            </w:tcBorders>
            <w:shd w:val="clear" w:color="000000" w:fill="FFFFFF"/>
            <w:vAlign w:val="bottom"/>
          </w:tcPr>
          <w:p w14:paraId="6B2015E2" w14:textId="77777777" w:rsidR="006A097C" w:rsidRPr="0089092E" w:rsidRDefault="006A097C" w:rsidP="00081068">
            <w:pPr>
              <w:spacing w:after="0" w:line="360" w:lineRule="auto"/>
              <w:jc w:val="center"/>
              <w:rPr>
                <w:rFonts w:ascii="David" w:hAnsi="David" w:cs="David"/>
                <w:color w:val="000000"/>
                <w:rtl/>
              </w:rPr>
            </w:pPr>
            <w:r w:rsidRPr="0089092E">
              <w:rPr>
                <w:rFonts w:ascii="David" w:hAnsi="David" w:cs="David"/>
                <w:color w:val="000000"/>
              </w:rPr>
              <w:t>2.5</w:t>
            </w:r>
          </w:p>
        </w:tc>
      </w:tr>
      <w:tr w:rsidR="006A097C" w:rsidRPr="0089092E" w14:paraId="5399DD55" w14:textId="77777777" w:rsidTr="00184C46">
        <w:trPr>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641B63CE" w14:textId="77777777" w:rsidR="006A097C" w:rsidRPr="0089092E" w:rsidRDefault="006A097C" w:rsidP="00081068">
            <w:pPr>
              <w:bidi w:val="0"/>
              <w:spacing w:after="0" w:line="360" w:lineRule="auto"/>
              <w:rPr>
                <w:rFonts w:ascii="David" w:hAnsi="David" w:cs="David"/>
                <w:color w:val="000000"/>
                <w:rtl/>
              </w:rPr>
            </w:pPr>
          </w:p>
        </w:tc>
        <w:tc>
          <w:tcPr>
            <w:tcW w:w="7498" w:type="dxa"/>
            <w:tcBorders>
              <w:top w:val="nil"/>
              <w:left w:val="single" w:sz="8" w:space="0" w:color="000000"/>
              <w:bottom w:val="single" w:sz="8" w:space="0" w:color="000000"/>
              <w:right w:val="single" w:sz="8" w:space="0" w:color="000000"/>
            </w:tcBorders>
            <w:shd w:val="clear" w:color="000000" w:fill="FFFFFF"/>
            <w:vAlign w:val="center"/>
          </w:tcPr>
          <w:p w14:paraId="09D0CEC6" w14:textId="77777777" w:rsidR="006A097C" w:rsidRPr="0089092E" w:rsidRDefault="006A097C" w:rsidP="00081068">
            <w:pPr>
              <w:spacing w:after="0" w:line="360" w:lineRule="auto"/>
              <w:rPr>
                <w:rFonts w:ascii="David" w:hAnsi="David" w:cs="David"/>
                <w:color w:val="000000"/>
              </w:rPr>
            </w:pPr>
            <w:r w:rsidRPr="0089092E">
              <w:rPr>
                <w:rFonts w:ascii="David" w:hAnsi="David" w:cs="David"/>
                <w:color w:val="000000"/>
                <w:rtl/>
              </w:rPr>
              <w:t xml:space="preserve">עבודה </w:t>
            </w:r>
            <w:r w:rsidRPr="0089092E">
              <w:rPr>
                <w:rFonts w:ascii="David" w:hAnsi="David" w:cs="David"/>
                <w:color w:val="000000"/>
              </w:rPr>
              <w:t>In-Memory</w:t>
            </w:r>
          </w:p>
        </w:tc>
        <w:tc>
          <w:tcPr>
            <w:tcW w:w="1072" w:type="dxa"/>
            <w:tcBorders>
              <w:top w:val="nil"/>
              <w:left w:val="single" w:sz="8" w:space="0" w:color="000000"/>
              <w:bottom w:val="single" w:sz="8" w:space="0" w:color="000000"/>
              <w:right w:val="single" w:sz="8" w:space="0" w:color="000000"/>
            </w:tcBorders>
            <w:shd w:val="clear" w:color="000000" w:fill="FFFFFF"/>
            <w:vAlign w:val="bottom"/>
          </w:tcPr>
          <w:p w14:paraId="2A993BDA" w14:textId="77777777" w:rsidR="006A097C" w:rsidRPr="0089092E" w:rsidRDefault="006A097C" w:rsidP="00081068">
            <w:pPr>
              <w:spacing w:after="0" w:line="360" w:lineRule="auto"/>
              <w:jc w:val="center"/>
              <w:rPr>
                <w:rFonts w:ascii="David" w:hAnsi="David" w:cs="David"/>
                <w:color w:val="000000"/>
                <w:rtl/>
              </w:rPr>
            </w:pPr>
            <w:r w:rsidRPr="0089092E">
              <w:rPr>
                <w:rFonts w:ascii="David" w:hAnsi="David" w:cs="David"/>
                <w:color w:val="000000"/>
              </w:rPr>
              <w:t>2.5</w:t>
            </w:r>
          </w:p>
        </w:tc>
      </w:tr>
      <w:tr w:rsidR="006A097C" w:rsidRPr="0089092E" w14:paraId="5775403D" w14:textId="77777777" w:rsidTr="00184C46">
        <w:trPr>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50CCD620" w14:textId="77777777" w:rsidR="006A097C" w:rsidRPr="0089092E" w:rsidRDefault="006A097C" w:rsidP="00081068">
            <w:pPr>
              <w:bidi w:val="0"/>
              <w:spacing w:after="0" w:line="360" w:lineRule="auto"/>
              <w:rPr>
                <w:rFonts w:ascii="David" w:hAnsi="David" w:cs="David"/>
                <w:color w:val="000000"/>
              </w:rPr>
            </w:pPr>
          </w:p>
        </w:tc>
        <w:tc>
          <w:tcPr>
            <w:tcW w:w="7498" w:type="dxa"/>
            <w:tcBorders>
              <w:top w:val="nil"/>
              <w:left w:val="single" w:sz="8" w:space="0" w:color="000000"/>
              <w:bottom w:val="single" w:sz="8" w:space="0" w:color="000000"/>
              <w:right w:val="single" w:sz="8" w:space="0" w:color="000000"/>
            </w:tcBorders>
            <w:shd w:val="clear" w:color="000000" w:fill="FFFFFF"/>
            <w:vAlign w:val="center"/>
          </w:tcPr>
          <w:p w14:paraId="5D3F7811" w14:textId="77777777" w:rsidR="006A097C" w:rsidRPr="0089092E" w:rsidRDefault="006A097C" w:rsidP="00081068">
            <w:pPr>
              <w:spacing w:after="0" w:line="360" w:lineRule="auto"/>
              <w:rPr>
                <w:rFonts w:ascii="David" w:hAnsi="David" w:cs="David"/>
                <w:color w:val="000000"/>
                <w:rtl/>
              </w:rPr>
            </w:pPr>
            <w:r w:rsidRPr="0089092E">
              <w:rPr>
                <w:rFonts w:ascii="David" w:hAnsi="David" w:cs="David"/>
                <w:color w:val="000000"/>
                <w:rtl/>
              </w:rPr>
              <w:t xml:space="preserve">עבודה ב </w:t>
            </w:r>
            <w:r w:rsidRPr="0089092E">
              <w:rPr>
                <w:rFonts w:ascii="David" w:hAnsi="David" w:cs="David"/>
                <w:color w:val="000000"/>
              </w:rPr>
              <w:t>Caching</w:t>
            </w:r>
          </w:p>
        </w:tc>
        <w:tc>
          <w:tcPr>
            <w:tcW w:w="1072" w:type="dxa"/>
            <w:tcBorders>
              <w:top w:val="nil"/>
              <w:left w:val="single" w:sz="8" w:space="0" w:color="000000"/>
              <w:bottom w:val="single" w:sz="8" w:space="0" w:color="000000"/>
              <w:right w:val="single" w:sz="8" w:space="0" w:color="000000"/>
            </w:tcBorders>
            <w:shd w:val="clear" w:color="000000" w:fill="FFFFFF"/>
            <w:vAlign w:val="bottom"/>
          </w:tcPr>
          <w:p w14:paraId="66EE1A56" w14:textId="77777777" w:rsidR="006A097C" w:rsidRPr="0089092E" w:rsidRDefault="006A097C" w:rsidP="00081068">
            <w:pPr>
              <w:spacing w:after="0" w:line="360" w:lineRule="auto"/>
              <w:jc w:val="center"/>
              <w:rPr>
                <w:rFonts w:ascii="David" w:hAnsi="David" w:cs="David"/>
                <w:color w:val="000000"/>
                <w:rtl/>
              </w:rPr>
            </w:pPr>
            <w:r w:rsidRPr="0089092E">
              <w:rPr>
                <w:rFonts w:ascii="David" w:hAnsi="David" w:cs="David"/>
                <w:color w:val="000000"/>
              </w:rPr>
              <w:t>2.5</w:t>
            </w:r>
          </w:p>
        </w:tc>
      </w:tr>
      <w:tr w:rsidR="006A097C" w:rsidRPr="0089092E" w14:paraId="7FF1D957" w14:textId="77777777" w:rsidTr="00184C46">
        <w:trPr>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482E4CAF" w14:textId="77777777" w:rsidR="006A097C" w:rsidRPr="0089092E" w:rsidRDefault="006A097C" w:rsidP="00081068">
            <w:pPr>
              <w:bidi w:val="0"/>
              <w:spacing w:after="0" w:line="360" w:lineRule="auto"/>
              <w:rPr>
                <w:rFonts w:ascii="David" w:hAnsi="David" w:cs="David"/>
                <w:color w:val="000000"/>
                <w:rtl/>
              </w:rPr>
            </w:pPr>
          </w:p>
        </w:tc>
        <w:tc>
          <w:tcPr>
            <w:tcW w:w="7498" w:type="dxa"/>
            <w:tcBorders>
              <w:top w:val="nil"/>
              <w:left w:val="single" w:sz="8" w:space="0" w:color="000000"/>
              <w:bottom w:val="single" w:sz="8" w:space="0" w:color="000000"/>
              <w:right w:val="single" w:sz="8" w:space="0" w:color="000000"/>
            </w:tcBorders>
            <w:shd w:val="clear" w:color="000000" w:fill="FFFFFF"/>
            <w:vAlign w:val="center"/>
            <w:hideMark/>
          </w:tcPr>
          <w:p w14:paraId="3340BE53" w14:textId="77777777" w:rsidR="006A097C" w:rsidRPr="0089092E" w:rsidRDefault="006A097C" w:rsidP="00081068">
            <w:pPr>
              <w:spacing w:after="0" w:line="360" w:lineRule="auto"/>
              <w:rPr>
                <w:rFonts w:ascii="David" w:hAnsi="David" w:cs="David"/>
                <w:color w:val="000000"/>
                <w:rtl/>
              </w:rPr>
            </w:pPr>
            <w:r w:rsidRPr="0089092E">
              <w:rPr>
                <w:rFonts w:ascii="David" w:hAnsi="David" w:cs="David"/>
                <w:color w:val="000000"/>
                <w:rtl/>
              </w:rPr>
              <w:t xml:space="preserve">יכולת גיבוי ושחזור:  יכולת דינמית לשחזור בסיס הנתונים לנקודת זמן, יכולת לשחזר בסיס נתונים מבלי לפגוע בבסיסי נתונים אחרים ב </w:t>
            </w:r>
            <w:r w:rsidRPr="0089092E">
              <w:rPr>
                <w:rFonts w:ascii="David" w:hAnsi="David" w:cs="David"/>
                <w:color w:val="000000"/>
              </w:rPr>
              <w:t>cluster</w:t>
            </w:r>
            <w:r w:rsidRPr="0089092E">
              <w:rPr>
                <w:rFonts w:ascii="David" w:hAnsi="David" w:cs="David"/>
                <w:color w:val="000000"/>
                <w:rtl/>
              </w:rPr>
              <w:t xml:space="preserve"> </w:t>
            </w:r>
          </w:p>
        </w:tc>
        <w:tc>
          <w:tcPr>
            <w:tcW w:w="1072" w:type="dxa"/>
            <w:tcBorders>
              <w:top w:val="nil"/>
              <w:left w:val="single" w:sz="8" w:space="0" w:color="000000"/>
              <w:bottom w:val="single" w:sz="8" w:space="0" w:color="000000"/>
              <w:right w:val="single" w:sz="8" w:space="0" w:color="000000"/>
            </w:tcBorders>
            <w:shd w:val="clear" w:color="000000" w:fill="FFFFFF"/>
            <w:vAlign w:val="bottom"/>
          </w:tcPr>
          <w:p w14:paraId="55D24D71" w14:textId="77777777" w:rsidR="006A097C" w:rsidRPr="0089092E" w:rsidRDefault="006A097C" w:rsidP="00081068">
            <w:pPr>
              <w:spacing w:after="0" w:line="360" w:lineRule="auto"/>
              <w:jc w:val="center"/>
              <w:rPr>
                <w:rFonts w:ascii="David" w:hAnsi="David" w:cs="David"/>
                <w:color w:val="000000"/>
                <w:rtl/>
              </w:rPr>
            </w:pPr>
            <w:r w:rsidRPr="0089092E">
              <w:rPr>
                <w:rFonts w:ascii="David" w:hAnsi="David" w:cs="David"/>
                <w:color w:val="000000"/>
              </w:rPr>
              <w:t>2.5</w:t>
            </w:r>
          </w:p>
        </w:tc>
      </w:tr>
      <w:tr w:rsidR="006A097C" w:rsidRPr="0089092E" w14:paraId="7126F218" w14:textId="77777777" w:rsidTr="00184C46">
        <w:trPr>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7C2BD105" w14:textId="77777777" w:rsidR="006A097C" w:rsidRPr="0089092E" w:rsidRDefault="006A097C" w:rsidP="00081068">
            <w:pPr>
              <w:bidi w:val="0"/>
              <w:spacing w:after="0" w:line="360" w:lineRule="auto"/>
              <w:rPr>
                <w:rFonts w:ascii="David" w:hAnsi="David" w:cs="David"/>
                <w:color w:val="000000"/>
                <w:rtl/>
              </w:rPr>
            </w:pPr>
          </w:p>
        </w:tc>
        <w:tc>
          <w:tcPr>
            <w:tcW w:w="7498" w:type="dxa"/>
            <w:tcBorders>
              <w:top w:val="nil"/>
              <w:left w:val="single" w:sz="8" w:space="0" w:color="000000"/>
              <w:bottom w:val="single" w:sz="8" w:space="0" w:color="000000"/>
              <w:right w:val="single" w:sz="8" w:space="0" w:color="000000"/>
            </w:tcBorders>
            <w:shd w:val="clear" w:color="000000" w:fill="FFFFFF"/>
            <w:vAlign w:val="center"/>
            <w:hideMark/>
          </w:tcPr>
          <w:p w14:paraId="37FE94BE" w14:textId="77777777" w:rsidR="006A097C" w:rsidRPr="0089092E" w:rsidRDefault="006A097C" w:rsidP="00081068">
            <w:pPr>
              <w:spacing w:after="0" w:line="360" w:lineRule="auto"/>
              <w:rPr>
                <w:rFonts w:ascii="David" w:hAnsi="David" w:cs="David"/>
                <w:color w:val="000000"/>
              </w:rPr>
            </w:pPr>
            <w:r w:rsidRPr="0089092E">
              <w:rPr>
                <w:rFonts w:ascii="David" w:hAnsi="David" w:cs="David"/>
                <w:color w:val="000000"/>
                <w:rtl/>
              </w:rPr>
              <w:t xml:space="preserve">יכולת תמיכה ב </w:t>
            </w:r>
            <w:r w:rsidRPr="0089092E">
              <w:rPr>
                <w:rFonts w:ascii="David" w:hAnsi="David" w:cs="David"/>
                <w:color w:val="000000"/>
              </w:rPr>
              <w:t>DR</w:t>
            </w:r>
            <w:r w:rsidRPr="0089092E">
              <w:rPr>
                <w:rFonts w:ascii="David" w:hAnsi="David" w:cs="David"/>
                <w:color w:val="000000"/>
                <w:rtl/>
              </w:rPr>
              <w:t xml:space="preserve"> : בסיס הנתונים יעבוד במספר סביבות, כל סביבה תגובה ותיבחן קלות המעבר אליה במידה וישנה נפילה בסביבה הראשית</w:t>
            </w:r>
          </w:p>
        </w:tc>
        <w:tc>
          <w:tcPr>
            <w:tcW w:w="1072" w:type="dxa"/>
            <w:tcBorders>
              <w:top w:val="nil"/>
              <w:left w:val="single" w:sz="8" w:space="0" w:color="000000"/>
              <w:bottom w:val="single" w:sz="8" w:space="0" w:color="000000"/>
              <w:right w:val="single" w:sz="8" w:space="0" w:color="000000"/>
            </w:tcBorders>
            <w:shd w:val="clear" w:color="000000" w:fill="FFFFFF"/>
            <w:vAlign w:val="bottom"/>
          </w:tcPr>
          <w:p w14:paraId="3C9D1477" w14:textId="77777777" w:rsidR="006A097C" w:rsidRPr="0089092E" w:rsidRDefault="006A097C" w:rsidP="00081068">
            <w:pPr>
              <w:spacing w:after="0" w:line="360" w:lineRule="auto"/>
              <w:jc w:val="center"/>
              <w:rPr>
                <w:rFonts w:ascii="David" w:hAnsi="David" w:cs="David"/>
                <w:color w:val="000000"/>
                <w:rtl/>
              </w:rPr>
            </w:pPr>
            <w:r w:rsidRPr="0089092E">
              <w:rPr>
                <w:rFonts w:ascii="David" w:hAnsi="David" w:cs="David"/>
                <w:color w:val="000000"/>
              </w:rPr>
              <w:t>2.5</w:t>
            </w:r>
          </w:p>
        </w:tc>
      </w:tr>
      <w:tr w:rsidR="006A097C" w:rsidRPr="0089092E" w14:paraId="604B585B" w14:textId="77777777" w:rsidTr="00184C46">
        <w:trPr>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7E226CE4" w14:textId="77777777" w:rsidR="006A097C" w:rsidRPr="0089092E" w:rsidRDefault="006A097C" w:rsidP="00081068">
            <w:pPr>
              <w:bidi w:val="0"/>
              <w:spacing w:after="0" w:line="360" w:lineRule="auto"/>
              <w:rPr>
                <w:rFonts w:ascii="David" w:hAnsi="David" w:cs="David"/>
                <w:color w:val="000000"/>
                <w:rtl/>
              </w:rPr>
            </w:pPr>
          </w:p>
        </w:tc>
        <w:tc>
          <w:tcPr>
            <w:tcW w:w="7498" w:type="dxa"/>
            <w:tcBorders>
              <w:top w:val="nil"/>
              <w:left w:val="single" w:sz="8" w:space="0" w:color="000000"/>
              <w:bottom w:val="single" w:sz="8" w:space="0" w:color="000000"/>
              <w:right w:val="single" w:sz="8" w:space="0" w:color="000000"/>
            </w:tcBorders>
            <w:shd w:val="clear" w:color="000000" w:fill="FFFFFF"/>
            <w:vAlign w:val="center"/>
            <w:hideMark/>
          </w:tcPr>
          <w:p w14:paraId="09B84F82" w14:textId="77777777" w:rsidR="006A097C" w:rsidRPr="0089092E" w:rsidRDefault="006A097C" w:rsidP="00081068">
            <w:pPr>
              <w:spacing w:after="0" w:line="360" w:lineRule="auto"/>
              <w:rPr>
                <w:rFonts w:ascii="David" w:hAnsi="David" w:cs="David"/>
                <w:color w:val="000000"/>
                <w:rtl/>
              </w:rPr>
            </w:pPr>
            <w:r w:rsidRPr="0089092E">
              <w:rPr>
                <w:rFonts w:ascii="David" w:hAnsi="David" w:cs="David"/>
                <w:color w:val="000000"/>
                <w:rtl/>
              </w:rPr>
              <w:t xml:space="preserve">יכולת ניטור </w:t>
            </w:r>
            <w:r w:rsidRPr="0089092E">
              <w:rPr>
                <w:rFonts w:ascii="David" w:hAnsi="David" w:cs="David"/>
                <w:color w:val="000000"/>
              </w:rPr>
              <w:t>DB</w:t>
            </w:r>
            <w:r w:rsidRPr="0089092E">
              <w:rPr>
                <w:rFonts w:ascii="David" w:hAnsi="David" w:cs="David"/>
                <w:color w:val="000000"/>
                <w:rtl/>
              </w:rPr>
              <w:t xml:space="preserve"> + יצירת לוגים לתחקור</w:t>
            </w:r>
            <w:r w:rsidRPr="0089092E">
              <w:rPr>
                <w:rFonts w:ascii="David" w:hAnsi="David" w:cs="David"/>
                <w:color w:val="000000"/>
              </w:rPr>
              <w:t>:</w:t>
            </w:r>
            <w:r w:rsidRPr="0089092E">
              <w:rPr>
                <w:rFonts w:ascii="David" w:hAnsi="David" w:cs="David"/>
                <w:color w:val="000000"/>
                <w:rtl/>
              </w:rPr>
              <w:t xml:space="preserve"> יכולת ניטור משאבי בסיס הנתונים, ביצועים, עומסים, תצוגות לשאילתות שרצות בזמן אמת וכן היסטוריה</w:t>
            </w:r>
          </w:p>
        </w:tc>
        <w:tc>
          <w:tcPr>
            <w:tcW w:w="1072" w:type="dxa"/>
            <w:tcBorders>
              <w:top w:val="nil"/>
              <w:left w:val="single" w:sz="8" w:space="0" w:color="000000"/>
              <w:bottom w:val="single" w:sz="8" w:space="0" w:color="000000"/>
              <w:right w:val="single" w:sz="8" w:space="0" w:color="000000"/>
            </w:tcBorders>
            <w:shd w:val="clear" w:color="000000" w:fill="FFFFFF"/>
            <w:vAlign w:val="bottom"/>
          </w:tcPr>
          <w:p w14:paraId="7ECED842" w14:textId="77777777" w:rsidR="006A097C" w:rsidRPr="0089092E" w:rsidRDefault="006A097C" w:rsidP="00081068">
            <w:pPr>
              <w:spacing w:after="0" w:line="360" w:lineRule="auto"/>
              <w:jc w:val="center"/>
              <w:rPr>
                <w:rFonts w:ascii="David" w:hAnsi="David" w:cs="David"/>
                <w:color w:val="000000"/>
                <w:rtl/>
              </w:rPr>
            </w:pPr>
            <w:r w:rsidRPr="0089092E">
              <w:rPr>
                <w:rFonts w:ascii="David" w:hAnsi="David" w:cs="David"/>
                <w:color w:val="000000"/>
              </w:rPr>
              <w:t>2.5</w:t>
            </w:r>
          </w:p>
        </w:tc>
      </w:tr>
      <w:tr w:rsidR="006A097C" w:rsidRPr="0089092E" w14:paraId="2AA62A6F" w14:textId="77777777" w:rsidTr="00184C46">
        <w:trPr>
          <w:trHeight w:val="300"/>
          <w:jc w:val="center"/>
        </w:trPr>
        <w:tc>
          <w:tcPr>
            <w:tcW w:w="1427" w:type="dxa"/>
            <w:vMerge w:val="restart"/>
            <w:tcBorders>
              <w:top w:val="single" w:sz="8" w:space="0" w:color="000000"/>
              <w:left w:val="single" w:sz="8" w:space="0" w:color="000000"/>
              <w:right w:val="single" w:sz="8" w:space="0" w:color="000000"/>
            </w:tcBorders>
            <w:shd w:val="clear" w:color="auto" w:fill="FFFFFF"/>
            <w:vAlign w:val="center"/>
            <w:hideMark/>
          </w:tcPr>
          <w:p w14:paraId="458988FA" w14:textId="77777777" w:rsidR="006A097C" w:rsidRPr="0089092E" w:rsidRDefault="006A097C" w:rsidP="00081068">
            <w:pPr>
              <w:spacing w:after="0" w:line="360" w:lineRule="auto"/>
              <w:rPr>
                <w:rFonts w:ascii="David" w:hAnsi="David" w:cs="David"/>
                <w:b/>
                <w:bCs/>
                <w:color w:val="000000"/>
              </w:rPr>
            </w:pPr>
            <w:r w:rsidRPr="0089092E">
              <w:rPr>
                <w:rFonts w:ascii="David" w:hAnsi="David" w:cs="David"/>
                <w:b/>
                <w:bCs/>
                <w:color w:val="000000"/>
                <w:rtl/>
              </w:rPr>
              <w:t>יכולות אפליקטיביות</w:t>
            </w:r>
          </w:p>
        </w:tc>
        <w:tc>
          <w:tcPr>
            <w:tcW w:w="7498" w:type="dxa"/>
            <w:tcBorders>
              <w:top w:val="nil"/>
              <w:left w:val="single" w:sz="8" w:space="0" w:color="000000"/>
              <w:bottom w:val="single" w:sz="8" w:space="0" w:color="000000"/>
              <w:right w:val="single" w:sz="8" w:space="0" w:color="000000"/>
            </w:tcBorders>
            <w:shd w:val="clear" w:color="000000" w:fill="FFFFFF"/>
            <w:vAlign w:val="center"/>
            <w:hideMark/>
          </w:tcPr>
          <w:p w14:paraId="4858CA91" w14:textId="77777777" w:rsidR="006A097C" w:rsidRPr="0089092E" w:rsidRDefault="006A097C" w:rsidP="00081068">
            <w:pPr>
              <w:spacing w:after="0" w:line="360" w:lineRule="auto"/>
              <w:rPr>
                <w:rFonts w:ascii="David" w:hAnsi="David" w:cs="David"/>
                <w:color w:val="000000"/>
                <w:rtl/>
              </w:rPr>
            </w:pPr>
            <w:r w:rsidRPr="0089092E">
              <w:rPr>
                <w:rFonts w:ascii="David" w:hAnsi="David" w:cs="David"/>
                <w:color w:val="000000"/>
                <w:rtl/>
              </w:rPr>
              <w:t xml:space="preserve">יכולת ייצוא מידע בפורמט </w:t>
            </w:r>
            <w:r w:rsidRPr="0089092E">
              <w:rPr>
                <w:rFonts w:ascii="David" w:hAnsi="David" w:cs="David"/>
                <w:color w:val="000000"/>
              </w:rPr>
              <w:t>json</w:t>
            </w:r>
            <w:r w:rsidRPr="0089092E">
              <w:rPr>
                <w:rFonts w:ascii="David" w:hAnsi="David" w:cs="David"/>
                <w:color w:val="000000"/>
                <w:rtl/>
              </w:rPr>
              <w:t xml:space="preserve">, </w:t>
            </w:r>
            <w:r w:rsidRPr="0089092E">
              <w:rPr>
                <w:rFonts w:ascii="David" w:hAnsi="David" w:cs="David"/>
                <w:color w:val="000000"/>
              </w:rPr>
              <w:t>CSV</w:t>
            </w:r>
            <w:r w:rsidRPr="0089092E">
              <w:rPr>
                <w:rFonts w:ascii="David" w:hAnsi="David" w:cs="David"/>
                <w:color w:val="000000"/>
                <w:rtl/>
              </w:rPr>
              <w:t xml:space="preserve"> ועוד</w:t>
            </w:r>
          </w:p>
        </w:tc>
        <w:tc>
          <w:tcPr>
            <w:tcW w:w="1072" w:type="dxa"/>
            <w:tcBorders>
              <w:top w:val="nil"/>
              <w:left w:val="single" w:sz="8" w:space="0" w:color="000000"/>
              <w:bottom w:val="single" w:sz="8" w:space="0" w:color="000000"/>
              <w:right w:val="single" w:sz="8" w:space="0" w:color="000000"/>
            </w:tcBorders>
            <w:shd w:val="clear" w:color="000000" w:fill="FFFFFF"/>
            <w:vAlign w:val="bottom"/>
          </w:tcPr>
          <w:p w14:paraId="115FFE29" w14:textId="77777777" w:rsidR="006A097C" w:rsidRPr="0089092E" w:rsidRDefault="006A097C" w:rsidP="00081068">
            <w:pPr>
              <w:spacing w:after="0" w:line="360" w:lineRule="auto"/>
              <w:jc w:val="center"/>
              <w:rPr>
                <w:rFonts w:ascii="David" w:hAnsi="David" w:cs="David"/>
                <w:color w:val="000000"/>
                <w:rtl/>
              </w:rPr>
            </w:pPr>
            <w:r w:rsidRPr="0089092E">
              <w:rPr>
                <w:rFonts w:ascii="David" w:hAnsi="David" w:cs="David"/>
                <w:color w:val="000000"/>
              </w:rPr>
              <w:t>5</w:t>
            </w:r>
          </w:p>
        </w:tc>
      </w:tr>
      <w:tr w:rsidR="006A097C" w:rsidRPr="0089092E" w14:paraId="56B2C5AA" w14:textId="77777777" w:rsidTr="00184C46">
        <w:trPr>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43B6BF5D" w14:textId="77777777" w:rsidR="006A097C" w:rsidRPr="0089092E" w:rsidRDefault="006A097C" w:rsidP="00081068">
            <w:pPr>
              <w:bidi w:val="0"/>
              <w:spacing w:after="0" w:line="360" w:lineRule="auto"/>
              <w:rPr>
                <w:rFonts w:ascii="David" w:hAnsi="David" w:cs="David"/>
                <w:color w:val="000000"/>
                <w:rtl/>
              </w:rPr>
            </w:pPr>
          </w:p>
        </w:tc>
        <w:tc>
          <w:tcPr>
            <w:tcW w:w="7498" w:type="dxa"/>
            <w:tcBorders>
              <w:top w:val="nil"/>
              <w:left w:val="single" w:sz="8" w:space="0" w:color="000000"/>
              <w:bottom w:val="single" w:sz="8" w:space="0" w:color="000000"/>
              <w:right w:val="single" w:sz="8" w:space="0" w:color="000000"/>
            </w:tcBorders>
            <w:shd w:val="clear" w:color="000000" w:fill="FFFFFF"/>
            <w:vAlign w:val="center"/>
          </w:tcPr>
          <w:p w14:paraId="54D820DC" w14:textId="77777777" w:rsidR="006A097C" w:rsidRPr="0089092E" w:rsidRDefault="006A097C" w:rsidP="00081068">
            <w:pPr>
              <w:spacing w:after="0" w:line="360" w:lineRule="auto"/>
              <w:rPr>
                <w:rFonts w:ascii="David" w:hAnsi="David" w:cs="David"/>
                <w:color w:val="000000"/>
              </w:rPr>
            </w:pPr>
            <w:r w:rsidRPr="0089092E">
              <w:rPr>
                <w:rFonts w:ascii="David" w:hAnsi="David" w:cs="David"/>
                <w:color w:val="000000"/>
                <w:rtl/>
              </w:rPr>
              <w:t xml:space="preserve">יכולת עבודה מול תשתיות המשרד ( </w:t>
            </w:r>
            <w:r w:rsidRPr="0089092E">
              <w:rPr>
                <w:rFonts w:ascii="David" w:hAnsi="David" w:cs="David"/>
                <w:color w:val="000000"/>
              </w:rPr>
              <w:t>Talend</w:t>
            </w:r>
            <w:r w:rsidRPr="0089092E">
              <w:rPr>
                <w:rFonts w:ascii="David" w:hAnsi="David" w:cs="David"/>
                <w:color w:val="000000"/>
                <w:rtl/>
              </w:rPr>
              <w:t xml:space="preserve">, </w:t>
            </w:r>
            <w:r w:rsidRPr="0089092E">
              <w:rPr>
                <w:rFonts w:ascii="David" w:hAnsi="David" w:cs="David"/>
                <w:color w:val="000000"/>
              </w:rPr>
              <w:t>Tibco</w:t>
            </w:r>
            <w:r w:rsidRPr="0089092E">
              <w:rPr>
                <w:rFonts w:ascii="David" w:hAnsi="David" w:cs="David"/>
                <w:color w:val="000000"/>
                <w:rtl/>
              </w:rPr>
              <w:t>)</w:t>
            </w:r>
          </w:p>
        </w:tc>
        <w:tc>
          <w:tcPr>
            <w:tcW w:w="1072" w:type="dxa"/>
            <w:tcBorders>
              <w:top w:val="nil"/>
              <w:left w:val="single" w:sz="8" w:space="0" w:color="000000"/>
              <w:bottom w:val="single" w:sz="8" w:space="0" w:color="000000"/>
              <w:right w:val="single" w:sz="8" w:space="0" w:color="000000"/>
            </w:tcBorders>
            <w:shd w:val="clear" w:color="000000" w:fill="FFFFFF"/>
            <w:vAlign w:val="bottom"/>
          </w:tcPr>
          <w:p w14:paraId="02717C1B" w14:textId="77777777" w:rsidR="006A097C" w:rsidRPr="0089092E" w:rsidRDefault="006A097C" w:rsidP="00081068">
            <w:pPr>
              <w:spacing w:after="0" w:line="360" w:lineRule="auto"/>
              <w:jc w:val="center"/>
              <w:rPr>
                <w:rFonts w:ascii="David" w:hAnsi="David" w:cs="David"/>
                <w:color w:val="000000"/>
                <w:rtl/>
              </w:rPr>
            </w:pPr>
            <w:r w:rsidRPr="0089092E">
              <w:rPr>
                <w:rFonts w:ascii="David" w:hAnsi="David" w:cs="David"/>
                <w:color w:val="000000"/>
              </w:rPr>
              <w:t>5</w:t>
            </w:r>
          </w:p>
        </w:tc>
      </w:tr>
      <w:tr w:rsidR="004A6889" w:rsidRPr="0089092E" w14:paraId="615857DA" w14:textId="77777777" w:rsidTr="00184C46">
        <w:trPr>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2355EAE5" w14:textId="77777777" w:rsidR="004A6889" w:rsidRPr="0089092E" w:rsidRDefault="004A6889" w:rsidP="004A6889">
            <w:pPr>
              <w:bidi w:val="0"/>
              <w:spacing w:after="0" w:line="360" w:lineRule="auto"/>
              <w:rPr>
                <w:rFonts w:ascii="David" w:hAnsi="David" w:cs="David"/>
                <w:color w:val="000000"/>
                <w:rtl/>
              </w:rPr>
            </w:pPr>
          </w:p>
        </w:tc>
        <w:tc>
          <w:tcPr>
            <w:tcW w:w="7498" w:type="dxa"/>
            <w:tcBorders>
              <w:top w:val="nil"/>
              <w:left w:val="single" w:sz="8" w:space="0" w:color="000000"/>
              <w:bottom w:val="single" w:sz="8" w:space="0" w:color="000000"/>
              <w:right w:val="single" w:sz="8" w:space="0" w:color="000000"/>
            </w:tcBorders>
            <w:shd w:val="clear" w:color="000000" w:fill="FFFFFF"/>
            <w:vAlign w:val="center"/>
          </w:tcPr>
          <w:p w14:paraId="32211F65" w14:textId="77777777" w:rsidR="004A6889" w:rsidRPr="0089092E" w:rsidRDefault="004A6889" w:rsidP="004A6889">
            <w:pPr>
              <w:spacing w:after="0" w:line="360" w:lineRule="auto"/>
              <w:rPr>
                <w:rFonts w:ascii="David" w:hAnsi="David" w:cs="David"/>
                <w:color w:val="000000"/>
                <w:rtl/>
              </w:rPr>
            </w:pPr>
            <w:r w:rsidRPr="0089092E">
              <w:rPr>
                <w:rFonts w:ascii="David" w:hAnsi="David" w:cs="David"/>
                <w:color w:val="000000"/>
                <w:rtl/>
              </w:rPr>
              <w:t xml:space="preserve">מנגנון </w:t>
            </w:r>
            <w:r w:rsidRPr="0089092E">
              <w:rPr>
                <w:rFonts w:ascii="David" w:hAnsi="David" w:cs="David"/>
                <w:color w:val="000000"/>
              </w:rPr>
              <w:t>Data Sharing</w:t>
            </w:r>
            <w:r w:rsidRPr="0089092E">
              <w:rPr>
                <w:rFonts w:ascii="David" w:hAnsi="David" w:cs="David"/>
                <w:color w:val="000000"/>
                <w:rtl/>
              </w:rPr>
              <w:t xml:space="preserve"> מאובטח ומנוהל: </w:t>
            </w:r>
          </w:p>
          <w:p w14:paraId="3BBE351E" w14:textId="77777777" w:rsidR="004A6889" w:rsidRPr="0089092E" w:rsidRDefault="004A6889" w:rsidP="004A6889">
            <w:pPr>
              <w:spacing w:after="0" w:line="360" w:lineRule="auto"/>
              <w:rPr>
                <w:rFonts w:ascii="David" w:hAnsi="David" w:cs="David"/>
                <w:color w:val="000000"/>
                <w:rtl/>
              </w:rPr>
            </w:pPr>
            <w:r w:rsidRPr="0089092E">
              <w:rPr>
                <w:rFonts w:ascii="David" w:hAnsi="David" w:cs="David"/>
                <w:color w:val="000000"/>
                <w:rtl/>
              </w:rPr>
              <w:t xml:space="preserve">שתומך בהרשאות מותאמות למשתמשים שונים ועובד עם </w:t>
            </w:r>
            <w:r w:rsidRPr="0089092E">
              <w:rPr>
                <w:rFonts w:ascii="David" w:hAnsi="David" w:cs="David"/>
                <w:color w:val="000000"/>
              </w:rPr>
              <w:t>Active Directory</w:t>
            </w:r>
          </w:p>
        </w:tc>
        <w:tc>
          <w:tcPr>
            <w:tcW w:w="1072" w:type="dxa"/>
            <w:tcBorders>
              <w:top w:val="nil"/>
              <w:left w:val="single" w:sz="8" w:space="0" w:color="000000"/>
              <w:bottom w:val="single" w:sz="8" w:space="0" w:color="000000"/>
              <w:right w:val="single" w:sz="8" w:space="0" w:color="000000"/>
            </w:tcBorders>
            <w:shd w:val="clear" w:color="000000" w:fill="FFFFFF"/>
            <w:vAlign w:val="bottom"/>
          </w:tcPr>
          <w:p w14:paraId="0B08880F" w14:textId="77777777" w:rsidR="004A6889" w:rsidRPr="0089092E" w:rsidRDefault="004A6889" w:rsidP="004A6889">
            <w:pPr>
              <w:spacing w:after="0" w:line="360" w:lineRule="auto"/>
              <w:jc w:val="center"/>
              <w:rPr>
                <w:rFonts w:ascii="David" w:hAnsi="David" w:cs="David"/>
                <w:color w:val="000000"/>
                <w:rtl/>
              </w:rPr>
            </w:pPr>
            <w:r w:rsidRPr="0089092E">
              <w:rPr>
                <w:rFonts w:ascii="David" w:hAnsi="David" w:cs="David"/>
                <w:color w:val="000000"/>
              </w:rPr>
              <w:t>2.5</w:t>
            </w:r>
          </w:p>
        </w:tc>
      </w:tr>
      <w:tr w:rsidR="00486F5A" w:rsidRPr="0089092E" w14:paraId="2269670F" w14:textId="77777777" w:rsidTr="00184C46">
        <w:trPr>
          <w:trHeight w:val="300"/>
          <w:jc w:val="center"/>
        </w:trPr>
        <w:tc>
          <w:tcPr>
            <w:tcW w:w="1427" w:type="dxa"/>
            <w:vMerge w:val="restart"/>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152F2D13" w14:textId="77777777" w:rsidR="00486F5A" w:rsidRPr="0089092E" w:rsidRDefault="00486F5A" w:rsidP="00486F5A">
            <w:pPr>
              <w:spacing w:after="0" w:line="360" w:lineRule="auto"/>
              <w:rPr>
                <w:rFonts w:ascii="David" w:hAnsi="David" w:cs="David"/>
                <w:b/>
                <w:bCs/>
                <w:color w:val="000000"/>
                <w:rtl/>
              </w:rPr>
            </w:pPr>
            <w:r w:rsidRPr="0089092E">
              <w:rPr>
                <w:rFonts w:ascii="David" w:hAnsi="David" w:cs="David"/>
                <w:b/>
                <w:bCs/>
                <w:color w:val="000000"/>
                <w:rtl/>
              </w:rPr>
              <w:t>יכולות / נושאים נוספים</w:t>
            </w:r>
          </w:p>
        </w:tc>
        <w:tc>
          <w:tcPr>
            <w:tcW w:w="7498" w:type="dxa"/>
            <w:tcBorders>
              <w:top w:val="nil"/>
              <w:left w:val="single" w:sz="8" w:space="0" w:color="000000"/>
              <w:bottom w:val="single" w:sz="8" w:space="0" w:color="000000"/>
              <w:right w:val="single" w:sz="8" w:space="0" w:color="000000"/>
            </w:tcBorders>
            <w:shd w:val="clear" w:color="000000" w:fill="FFFFFF"/>
            <w:vAlign w:val="center"/>
            <w:hideMark/>
          </w:tcPr>
          <w:p w14:paraId="4DE0F470" w14:textId="77777777" w:rsidR="00486F5A" w:rsidRPr="0089092E" w:rsidRDefault="00486F5A" w:rsidP="00486F5A">
            <w:pPr>
              <w:spacing w:after="0" w:line="360" w:lineRule="auto"/>
              <w:rPr>
                <w:rFonts w:ascii="David" w:hAnsi="David" w:cs="David"/>
                <w:color w:val="000000"/>
                <w:rtl/>
              </w:rPr>
            </w:pPr>
            <w:r w:rsidRPr="0089092E">
              <w:rPr>
                <w:rFonts w:ascii="David" w:hAnsi="David" w:cs="David"/>
                <w:color w:val="000000"/>
                <w:rtl/>
              </w:rPr>
              <w:t xml:space="preserve">יכולות גישה עם שפות פיתוח נפוצות לבסיס הנתונים או באמצעות </w:t>
            </w:r>
            <w:r w:rsidRPr="0089092E">
              <w:rPr>
                <w:rFonts w:ascii="David" w:hAnsi="David" w:cs="David"/>
                <w:color w:val="000000"/>
              </w:rPr>
              <w:t>API</w:t>
            </w:r>
          </w:p>
        </w:tc>
        <w:tc>
          <w:tcPr>
            <w:tcW w:w="1072" w:type="dxa"/>
            <w:tcBorders>
              <w:top w:val="nil"/>
              <w:left w:val="single" w:sz="8" w:space="0" w:color="000000"/>
              <w:bottom w:val="single" w:sz="8" w:space="0" w:color="000000"/>
              <w:right w:val="single" w:sz="8" w:space="0" w:color="000000"/>
            </w:tcBorders>
            <w:shd w:val="clear" w:color="000000" w:fill="FFFFFF"/>
            <w:vAlign w:val="bottom"/>
          </w:tcPr>
          <w:p w14:paraId="4A0E51EA" w14:textId="77777777" w:rsidR="00486F5A" w:rsidRPr="0089092E" w:rsidRDefault="00486F5A" w:rsidP="00486F5A">
            <w:pPr>
              <w:spacing w:after="0" w:line="360" w:lineRule="auto"/>
              <w:jc w:val="center"/>
              <w:rPr>
                <w:rFonts w:ascii="David" w:hAnsi="David" w:cs="David"/>
                <w:color w:val="000000"/>
                <w:rtl/>
              </w:rPr>
            </w:pPr>
            <w:r w:rsidRPr="0089092E">
              <w:rPr>
                <w:rFonts w:ascii="David" w:hAnsi="David" w:cs="David"/>
                <w:color w:val="000000"/>
              </w:rPr>
              <w:t>2.5</w:t>
            </w:r>
          </w:p>
        </w:tc>
      </w:tr>
      <w:tr w:rsidR="00486F5A" w:rsidRPr="0089092E" w14:paraId="1BD81DC4" w14:textId="77777777" w:rsidTr="00184C46">
        <w:trPr>
          <w:trHeight w:val="300"/>
          <w:jc w:val="center"/>
        </w:trPr>
        <w:tc>
          <w:tcPr>
            <w:tcW w:w="1427" w:type="dxa"/>
            <w:vMerge/>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40A37740" w14:textId="77777777" w:rsidR="00486F5A" w:rsidRPr="0089092E" w:rsidRDefault="00486F5A" w:rsidP="00486F5A">
            <w:pPr>
              <w:spacing w:after="0" w:line="360" w:lineRule="auto"/>
              <w:rPr>
                <w:rFonts w:ascii="David" w:hAnsi="David" w:cs="David"/>
                <w:b/>
                <w:bCs/>
                <w:color w:val="000000"/>
              </w:rPr>
            </w:pPr>
          </w:p>
        </w:tc>
        <w:tc>
          <w:tcPr>
            <w:tcW w:w="7498" w:type="dxa"/>
            <w:tcBorders>
              <w:top w:val="nil"/>
              <w:left w:val="single" w:sz="8" w:space="0" w:color="000000"/>
              <w:bottom w:val="single" w:sz="8" w:space="0" w:color="000000"/>
              <w:right w:val="single" w:sz="8" w:space="0" w:color="000000"/>
            </w:tcBorders>
            <w:shd w:val="clear" w:color="000000" w:fill="FFFFFF"/>
            <w:vAlign w:val="center"/>
          </w:tcPr>
          <w:p w14:paraId="5A22B30E" w14:textId="77777777" w:rsidR="00486F5A" w:rsidRPr="0089092E" w:rsidRDefault="00486F5A" w:rsidP="00486F5A">
            <w:pPr>
              <w:spacing w:after="0" w:line="360" w:lineRule="auto"/>
              <w:rPr>
                <w:rFonts w:ascii="David" w:hAnsi="David" w:cs="David"/>
                <w:color w:val="000000"/>
              </w:rPr>
            </w:pPr>
            <w:r w:rsidRPr="0089092E">
              <w:rPr>
                <w:rFonts w:ascii="David" w:hAnsi="David" w:cs="David"/>
                <w:color w:val="000000"/>
              </w:rPr>
              <w:t>Connector JDBC/ODBC</w:t>
            </w:r>
            <w:r w:rsidRPr="0089092E">
              <w:rPr>
                <w:rFonts w:ascii="David" w:hAnsi="David" w:cs="David"/>
                <w:color w:val="000000"/>
                <w:rtl/>
              </w:rPr>
              <w:t xml:space="preserve"> </w:t>
            </w:r>
            <w:r w:rsidRPr="0089092E">
              <w:rPr>
                <w:rFonts w:ascii="David" w:hAnsi="David" w:cs="David"/>
                <w:color w:val="000000"/>
              </w:rPr>
              <w:t xml:space="preserve"> </w:t>
            </w:r>
            <w:r w:rsidRPr="0089092E">
              <w:rPr>
                <w:rFonts w:ascii="David" w:hAnsi="David" w:cs="David"/>
                <w:color w:val="000000"/>
                <w:rtl/>
              </w:rPr>
              <w:t>+ יכולת הרצת קוד בבסיס הנתונים שנבנה (</w:t>
            </w:r>
            <w:r w:rsidRPr="0089092E">
              <w:rPr>
                <w:rFonts w:ascii="David" w:hAnsi="David" w:cs="David"/>
                <w:color w:val="000000"/>
              </w:rPr>
              <w:t>UDF/SP</w:t>
            </w:r>
            <w:r w:rsidRPr="0089092E">
              <w:rPr>
                <w:rFonts w:ascii="David" w:hAnsi="David" w:cs="David"/>
                <w:color w:val="000000"/>
                <w:rtl/>
              </w:rPr>
              <w:t>)</w:t>
            </w:r>
          </w:p>
        </w:tc>
        <w:tc>
          <w:tcPr>
            <w:tcW w:w="1072" w:type="dxa"/>
            <w:tcBorders>
              <w:top w:val="nil"/>
              <w:left w:val="single" w:sz="8" w:space="0" w:color="000000"/>
              <w:bottom w:val="single" w:sz="8" w:space="0" w:color="000000"/>
              <w:right w:val="single" w:sz="8" w:space="0" w:color="000000"/>
            </w:tcBorders>
            <w:shd w:val="clear" w:color="000000" w:fill="FFFFFF"/>
            <w:vAlign w:val="bottom"/>
          </w:tcPr>
          <w:p w14:paraId="003C1401" w14:textId="77777777" w:rsidR="00486F5A" w:rsidRPr="0089092E" w:rsidRDefault="00486F5A" w:rsidP="00486F5A">
            <w:pPr>
              <w:spacing w:after="0" w:line="360" w:lineRule="auto"/>
              <w:jc w:val="center"/>
              <w:rPr>
                <w:rFonts w:ascii="David" w:hAnsi="David" w:cs="David"/>
                <w:color w:val="000000"/>
                <w:rtl/>
              </w:rPr>
            </w:pPr>
            <w:r w:rsidRPr="0089092E">
              <w:rPr>
                <w:rFonts w:ascii="David" w:hAnsi="David" w:cs="David"/>
                <w:color w:val="000000"/>
              </w:rPr>
              <w:t>2.5</w:t>
            </w:r>
          </w:p>
        </w:tc>
      </w:tr>
      <w:tr w:rsidR="006A097C" w:rsidRPr="0089092E" w14:paraId="4C54BFDD" w14:textId="77777777" w:rsidTr="00184C46">
        <w:trPr>
          <w:trHeight w:val="50"/>
          <w:jc w:val="center"/>
        </w:trPr>
        <w:tc>
          <w:tcPr>
            <w:tcW w:w="1427" w:type="dxa"/>
            <w:vMerge/>
            <w:tcBorders>
              <w:top w:val="single" w:sz="8" w:space="0" w:color="000000"/>
              <w:left w:val="single" w:sz="8" w:space="0" w:color="000000"/>
              <w:bottom w:val="single" w:sz="4" w:space="0" w:color="auto"/>
              <w:right w:val="single" w:sz="8" w:space="0" w:color="000000"/>
            </w:tcBorders>
            <w:shd w:val="clear" w:color="auto" w:fill="FFFFFF"/>
            <w:vAlign w:val="center"/>
            <w:hideMark/>
          </w:tcPr>
          <w:p w14:paraId="4CFAB2E8" w14:textId="77777777" w:rsidR="006A097C" w:rsidRPr="0089092E" w:rsidRDefault="006A097C" w:rsidP="00081068">
            <w:pPr>
              <w:spacing w:after="0" w:line="360" w:lineRule="auto"/>
              <w:rPr>
                <w:rFonts w:ascii="David" w:hAnsi="David" w:cs="David"/>
                <w:b/>
                <w:bCs/>
                <w:color w:val="000000"/>
              </w:rPr>
            </w:pPr>
          </w:p>
        </w:tc>
        <w:tc>
          <w:tcPr>
            <w:tcW w:w="7498" w:type="dxa"/>
            <w:tcBorders>
              <w:top w:val="nil"/>
              <w:left w:val="single" w:sz="8" w:space="0" w:color="000000"/>
              <w:bottom w:val="single" w:sz="4" w:space="0" w:color="auto"/>
              <w:right w:val="single" w:sz="8" w:space="0" w:color="000000"/>
            </w:tcBorders>
            <w:shd w:val="clear" w:color="000000" w:fill="FFFFFF"/>
            <w:vAlign w:val="center"/>
          </w:tcPr>
          <w:p w14:paraId="48AE5A2E" w14:textId="77777777" w:rsidR="006A097C" w:rsidRPr="0089092E" w:rsidRDefault="006A097C" w:rsidP="00081068">
            <w:pPr>
              <w:spacing w:after="0" w:line="360" w:lineRule="auto"/>
              <w:rPr>
                <w:rFonts w:ascii="David" w:hAnsi="David" w:cs="David"/>
                <w:color w:val="000000"/>
                <w:rtl/>
              </w:rPr>
            </w:pPr>
            <w:r w:rsidRPr="0089092E">
              <w:rPr>
                <w:rFonts w:ascii="David" w:hAnsi="David" w:cs="David"/>
                <w:color w:val="000000"/>
                <w:rtl/>
              </w:rPr>
              <w:t>התרשמות מקצועית של צוות הבחינה מהמוצר</w:t>
            </w:r>
          </w:p>
        </w:tc>
        <w:tc>
          <w:tcPr>
            <w:tcW w:w="1072" w:type="dxa"/>
            <w:tcBorders>
              <w:top w:val="nil"/>
              <w:left w:val="single" w:sz="8" w:space="0" w:color="000000"/>
              <w:bottom w:val="single" w:sz="4" w:space="0" w:color="auto"/>
              <w:right w:val="single" w:sz="8" w:space="0" w:color="000000"/>
            </w:tcBorders>
            <w:shd w:val="clear" w:color="000000" w:fill="FFFFFF"/>
            <w:vAlign w:val="bottom"/>
          </w:tcPr>
          <w:p w14:paraId="63C65FC4" w14:textId="77777777" w:rsidR="006A097C" w:rsidRPr="0089092E" w:rsidRDefault="006A097C" w:rsidP="00081068">
            <w:pPr>
              <w:spacing w:after="0" w:line="360" w:lineRule="auto"/>
              <w:jc w:val="center"/>
              <w:rPr>
                <w:rFonts w:ascii="David" w:hAnsi="David" w:cs="David"/>
                <w:color w:val="000000"/>
                <w:rtl/>
              </w:rPr>
            </w:pPr>
            <w:r w:rsidRPr="0089092E">
              <w:rPr>
                <w:rFonts w:ascii="David" w:hAnsi="David" w:cs="David"/>
                <w:color w:val="000000"/>
              </w:rPr>
              <w:t>5</w:t>
            </w:r>
          </w:p>
        </w:tc>
      </w:tr>
      <w:tr w:rsidR="006A097C" w:rsidRPr="0089092E" w14:paraId="6A15287F" w14:textId="77777777" w:rsidTr="00184C46">
        <w:trPr>
          <w:trHeight w:val="60"/>
          <w:jc w:val="center"/>
        </w:trPr>
        <w:tc>
          <w:tcPr>
            <w:tcW w:w="1427" w:type="dxa"/>
            <w:tcBorders>
              <w:top w:val="single" w:sz="4" w:space="0" w:color="auto"/>
              <w:left w:val="single" w:sz="4" w:space="0" w:color="auto"/>
              <w:bottom w:val="single" w:sz="4" w:space="0" w:color="auto"/>
              <w:right w:val="single" w:sz="4" w:space="0" w:color="auto"/>
            </w:tcBorders>
            <w:shd w:val="clear" w:color="auto" w:fill="FFFFFF"/>
            <w:vAlign w:val="center"/>
          </w:tcPr>
          <w:p w14:paraId="6A515D12" w14:textId="77777777" w:rsidR="006A097C" w:rsidRPr="0089092E" w:rsidRDefault="006A097C" w:rsidP="00081068">
            <w:pPr>
              <w:spacing w:after="0" w:line="360" w:lineRule="auto"/>
              <w:rPr>
                <w:rFonts w:ascii="David" w:hAnsi="David" w:cs="David"/>
                <w:b/>
                <w:bCs/>
                <w:color w:val="000000"/>
              </w:rPr>
            </w:pPr>
          </w:p>
        </w:tc>
        <w:tc>
          <w:tcPr>
            <w:tcW w:w="7498" w:type="dxa"/>
            <w:tcBorders>
              <w:top w:val="single" w:sz="4" w:space="0" w:color="auto"/>
              <w:left w:val="single" w:sz="4" w:space="0" w:color="auto"/>
              <w:bottom w:val="single" w:sz="4" w:space="0" w:color="auto"/>
              <w:right w:val="single" w:sz="4" w:space="0" w:color="auto"/>
            </w:tcBorders>
            <w:shd w:val="clear" w:color="000000" w:fill="FFFFFF"/>
            <w:vAlign w:val="center"/>
          </w:tcPr>
          <w:p w14:paraId="4E6C68EF" w14:textId="77777777" w:rsidR="006A097C" w:rsidRPr="0089092E" w:rsidRDefault="006A097C" w:rsidP="00081068">
            <w:pPr>
              <w:spacing w:after="0" w:line="360" w:lineRule="auto"/>
              <w:rPr>
                <w:rFonts w:ascii="David" w:hAnsi="David" w:cs="David"/>
                <w:b/>
                <w:bCs/>
                <w:color w:val="000000"/>
                <w:rtl/>
              </w:rPr>
            </w:pPr>
            <w:r w:rsidRPr="0089092E">
              <w:rPr>
                <w:rFonts w:ascii="David" w:hAnsi="David" w:cs="David"/>
                <w:b/>
                <w:bCs/>
                <w:color w:val="000000"/>
                <w:rtl/>
              </w:rPr>
              <w:t>סה"כ</w:t>
            </w:r>
          </w:p>
        </w:tc>
        <w:tc>
          <w:tcPr>
            <w:tcW w:w="1072" w:type="dxa"/>
            <w:tcBorders>
              <w:top w:val="single" w:sz="4" w:space="0" w:color="auto"/>
              <w:left w:val="single" w:sz="4" w:space="0" w:color="auto"/>
              <w:bottom w:val="single" w:sz="4" w:space="0" w:color="auto"/>
              <w:right w:val="single" w:sz="4" w:space="0" w:color="auto"/>
            </w:tcBorders>
            <w:shd w:val="clear" w:color="000000" w:fill="FFFFFF"/>
            <w:vAlign w:val="bottom"/>
          </w:tcPr>
          <w:p w14:paraId="30027A28" w14:textId="77777777" w:rsidR="006A097C" w:rsidRPr="0089092E" w:rsidRDefault="006A097C" w:rsidP="00081068">
            <w:pPr>
              <w:spacing w:after="0" w:line="360" w:lineRule="auto"/>
              <w:jc w:val="center"/>
              <w:rPr>
                <w:rFonts w:ascii="David" w:hAnsi="David" w:cs="David"/>
                <w:b/>
                <w:bCs/>
                <w:color w:val="000000"/>
                <w:rtl/>
              </w:rPr>
            </w:pPr>
            <w:r w:rsidRPr="0089092E">
              <w:rPr>
                <w:rFonts w:ascii="David" w:hAnsi="David" w:cs="David"/>
                <w:b/>
                <w:bCs/>
                <w:color w:val="000000"/>
              </w:rPr>
              <w:t>50%</w:t>
            </w:r>
          </w:p>
        </w:tc>
      </w:tr>
    </w:tbl>
    <w:p w14:paraId="48BF736B" w14:textId="77777777" w:rsidR="00083A15" w:rsidRDefault="00083A15" w:rsidP="006A097C">
      <w:pPr>
        <w:spacing w:before="120" w:after="120" w:line="320" w:lineRule="exact"/>
        <w:ind w:left="1200"/>
        <w:rPr>
          <w:rFonts w:ascii="David" w:hAnsi="David" w:cs="David"/>
          <w:u w:val="single"/>
          <w:rtl/>
        </w:rPr>
      </w:pPr>
    </w:p>
    <w:p w14:paraId="73BB9D32" w14:textId="77777777" w:rsidR="00083A15" w:rsidRDefault="00083A15" w:rsidP="00083A15">
      <w:pPr>
        <w:pStyle w:val="Normal20"/>
        <w:bidi w:val="0"/>
        <w:rPr>
          <w:rtl/>
        </w:rPr>
      </w:pPr>
      <w:r>
        <w:rPr>
          <w:rtl/>
        </w:rPr>
        <w:br w:type="page"/>
      </w:r>
    </w:p>
    <w:p w14:paraId="7F8A7262" w14:textId="77777777" w:rsidR="006A097C" w:rsidRPr="0089092E" w:rsidRDefault="006A097C" w:rsidP="006A097C">
      <w:pPr>
        <w:spacing w:before="120" w:after="120" w:line="320" w:lineRule="exact"/>
        <w:ind w:left="1200"/>
        <w:rPr>
          <w:rFonts w:ascii="David" w:hAnsi="David" w:cs="David"/>
          <w:u w:val="single"/>
          <w:rtl/>
        </w:rPr>
      </w:pPr>
      <w:r w:rsidRPr="0089092E">
        <w:rPr>
          <w:rFonts w:ascii="David" w:hAnsi="David" w:cs="David"/>
          <w:u w:val="single"/>
          <w:rtl/>
        </w:rPr>
        <w:lastRenderedPageBreak/>
        <w:t>פירוט רכיבים לשקלול - דרישות תמיכה והדרכה</w:t>
      </w:r>
      <w:r w:rsidRPr="0089092E">
        <w:rPr>
          <w:rFonts w:ascii="David" w:hAnsi="David" w:cs="David"/>
          <w:u w:val="single"/>
        </w:rPr>
        <w:t xml:space="preserve"> Graph Databases </w:t>
      </w:r>
    </w:p>
    <w:p w14:paraId="7D53171A" w14:textId="77777777" w:rsidR="006A097C" w:rsidRPr="0089092E" w:rsidRDefault="006A097C" w:rsidP="006A097C">
      <w:pPr>
        <w:spacing w:after="0" w:line="360" w:lineRule="auto"/>
        <w:rPr>
          <w:rFonts w:ascii="David" w:hAnsi="David" w:cs="David"/>
          <w:rtl/>
        </w:rPr>
      </w:pPr>
      <w:r w:rsidRPr="0089092E">
        <w:rPr>
          <w:rFonts w:ascii="David" w:hAnsi="David" w:cs="David"/>
          <w:rtl/>
        </w:rPr>
        <w:t xml:space="preserve">לספק קיימים יועצים </w:t>
      </w:r>
      <w:r w:rsidRPr="0089092E">
        <w:rPr>
          <w:rFonts w:ascii="David" w:hAnsi="David" w:cs="David"/>
          <w:b/>
          <w:bCs/>
          <w:u w:val="single"/>
          <w:rtl/>
        </w:rPr>
        <w:t>בישראל</w:t>
      </w:r>
      <w:r w:rsidRPr="0089092E">
        <w:rPr>
          <w:rFonts w:ascii="David" w:hAnsi="David" w:cs="David"/>
          <w:rtl/>
        </w:rPr>
        <w:t xml:space="preserve"> אשר יכולים לתמוך ולהכשיר בכלי הרלוונטי היועצים שיוצגו על ידי הספק יצטרכו לספק בפועל את השירות למשרד (למעט חריגה שתאושר על ידי המשרד).</w:t>
      </w:r>
    </w:p>
    <w:tbl>
      <w:tblPr>
        <w:tblStyle w:val="57"/>
        <w:tblpPr w:leftFromText="180" w:rightFromText="180" w:vertAnchor="text" w:tblpXSpec="center" w:tblpY="1"/>
        <w:tblOverlap w:val="never"/>
        <w:bidiVisual/>
        <w:tblW w:w="9490" w:type="dxa"/>
        <w:jc w:val="center"/>
        <w:tblLook w:val="0400" w:firstRow="0" w:lastRow="0" w:firstColumn="0" w:lastColumn="0" w:noHBand="0" w:noVBand="1"/>
        <w:tblDescription w:val="פירוט רכיבים לשקלול - דרישות תמיכה והדרכה Graph Databases &#10;"/>
      </w:tblPr>
      <w:tblGrid>
        <w:gridCol w:w="1361"/>
        <w:gridCol w:w="5347"/>
        <w:gridCol w:w="2782"/>
      </w:tblGrid>
      <w:tr w:rsidR="006A097C" w:rsidRPr="0089092E" w14:paraId="5445928F" w14:textId="77777777" w:rsidTr="008F2FB6">
        <w:trPr>
          <w:cantSplit/>
          <w:tblHeader/>
          <w:jc w:val="center"/>
        </w:trPr>
        <w:tc>
          <w:tcPr>
            <w:tcW w:w="1361" w:type="dxa"/>
            <w:shd w:val="clear" w:color="auto" w:fill="000000" w:themeFill="text1"/>
          </w:tcPr>
          <w:p w14:paraId="77AA4A3C" w14:textId="77777777" w:rsidR="006A097C" w:rsidRPr="0089092E" w:rsidRDefault="006A097C" w:rsidP="00081068">
            <w:pPr>
              <w:spacing w:after="0" w:line="360" w:lineRule="auto"/>
              <w:rPr>
                <w:rFonts w:ascii="David" w:hAnsi="David" w:cs="David"/>
                <w:b/>
                <w:bCs/>
                <w:color w:val="FFFFFF" w:themeColor="background1"/>
                <w:sz w:val="22"/>
                <w:szCs w:val="22"/>
                <w:rtl/>
              </w:rPr>
            </w:pPr>
            <w:r w:rsidRPr="0089092E">
              <w:rPr>
                <w:rFonts w:ascii="David" w:hAnsi="David" w:cs="David"/>
                <w:b/>
                <w:bCs/>
                <w:color w:val="FFFFFF" w:themeColor="background1"/>
                <w:sz w:val="22"/>
                <w:szCs w:val="22"/>
                <w:rtl/>
              </w:rPr>
              <w:t>תחום</w:t>
            </w:r>
          </w:p>
        </w:tc>
        <w:tc>
          <w:tcPr>
            <w:tcW w:w="5347" w:type="dxa"/>
            <w:shd w:val="clear" w:color="auto" w:fill="000000" w:themeFill="text1"/>
            <w:vAlign w:val="center"/>
          </w:tcPr>
          <w:p w14:paraId="5AEEE17F" w14:textId="77777777" w:rsidR="006A097C" w:rsidRPr="0089092E" w:rsidRDefault="006A097C" w:rsidP="00081068">
            <w:pPr>
              <w:spacing w:after="0" w:line="360" w:lineRule="auto"/>
              <w:rPr>
                <w:rFonts w:ascii="David" w:hAnsi="David" w:cs="David"/>
                <w:b/>
                <w:bCs/>
                <w:color w:val="FFFFFF" w:themeColor="background1"/>
                <w:sz w:val="22"/>
                <w:szCs w:val="22"/>
                <w:rtl/>
              </w:rPr>
            </w:pPr>
            <w:r w:rsidRPr="0089092E">
              <w:rPr>
                <w:rFonts w:ascii="David" w:hAnsi="David" w:cs="David"/>
                <w:b/>
                <w:bCs/>
                <w:color w:val="FFFFFF" w:themeColor="background1"/>
                <w:sz w:val="22"/>
                <w:szCs w:val="22"/>
                <w:rtl/>
              </w:rPr>
              <w:t>קריטריון להערכה</w:t>
            </w:r>
          </w:p>
        </w:tc>
        <w:tc>
          <w:tcPr>
            <w:tcW w:w="2782" w:type="dxa"/>
            <w:shd w:val="clear" w:color="auto" w:fill="000000" w:themeFill="text1"/>
          </w:tcPr>
          <w:p w14:paraId="194DAF2A" w14:textId="77777777" w:rsidR="006A097C" w:rsidRPr="0089092E" w:rsidRDefault="006A097C" w:rsidP="00081068">
            <w:pPr>
              <w:spacing w:after="0" w:line="360" w:lineRule="auto"/>
              <w:rPr>
                <w:rFonts w:ascii="David" w:hAnsi="David" w:cs="David"/>
                <w:b/>
                <w:bCs/>
                <w:color w:val="FFFFFF" w:themeColor="background1"/>
                <w:sz w:val="22"/>
                <w:szCs w:val="22"/>
                <w:rtl/>
              </w:rPr>
            </w:pPr>
            <w:r w:rsidRPr="0089092E">
              <w:rPr>
                <w:rFonts w:ascii="David" w:hAnsi="David" w:cs="David"/>
                <w:b/>
                <w:bCs/>
                <w:color w:val="FFFFFF" w:themeColor="background1"/>
                <w:sz w:val="22"/>
                <w:szCs w:val="22"/>
                <w:rtl/>
              </w:rPr>
              <w:t>משקל</w:t>
            </w:r>
            <w:r w:rsidR="00081068" w:rsidRPr="0089092E">
              <w:rPr>
                <w:rFonts w:ascii="David" w:hAnsi="David" w:cs="David"/>
                <w:b/>
                <w:bCs/>
                <w:color w:val="FFFFFF" w:themeColor="background1"/>
                <w:sz w:val="22"/>
                <w:szCs w:val="22"/>
                <w:rtl/>
              </w:rPr>
              <w:t xml:space="preserve">  </w:t>
            </w:r>
            <w:r w:rsidRPr="0089092E">
              <w:rPr>
                <w:rFonts w:ascii="David" w:hAnsi="David" w:cs="David"/>
                <w:b/>
                <w:bCs/>
                <w:color w:val="FFFFFF" w:themeColor="background1"/>
                <w:sz w:val="22"/>
                <w:szCs w:val="22"/>
                <w:rtl/>
              </w:rPr>
              <w:t>ב%</w:t>
            </w:r>
          </w:p>
        </w:tc>
      </w:tr>
      <w:tr w:rsidR="002B7D76" w:rsidRPr="0089092E" w14:paraId="0F635914" w14:textId="77777777" w:rsidTr="008F2FB6">
        <w:trPr>
          <w:cantSplit/>
          <w:jc w:val="center"/>
        </w:trPr>
        <w:tc>
          <w:tcPr>
            <w:tcW w:w="1361" w:type="dxa"/>
          </w:tcPr>
          <w:p w14:paraId="0C14498D" w14:textId="77777777" w:rsidR="002B7D76" w:rsidRPr="0089092E" w:rsidRDefault="002B7D76" w:rsidP="002B7D76">
            <w:pPr>
              <w:spacing w:after="0" w:line="360" w:lineRule="auto"/>
              <w:rPr>
                <w:rFonts w:ascii="David" w:hAnsi="David" w:cs="David"/>
                <w:noProof/>
                <w:sz w:val="22"/>
                <w:szCs w:val="22"/>
                <w:rtl/>
              </w:rPr>
            </w:pPr>
            <w:r w:rsidRPr="0089092E">
              <w:rPr>
                <w:rFonts w:ascii="David" w:hAnsi="David" w:cs="David"/>
                <w:noProof/>
                <w:sz w:val="22"/>
                <w:szCs w:val="22"/>
                <w:rtl/>
              </w:rPr>
              <w:t xml:space="preserve">שירותי </w:t>
            </w:r>
            <w:r w:rsidRPr="0089092E">
              <w:rPr>
                <w:rFonts w:ascii="David" w:hAnsi="David" w:cs="David"/>
                <w:noProof/>
                <w:sz w:val="22"/>
                <w:szCs w:val="22"/>
              </w:rPr>
              <w:t>DevOps</w:t>
            </w:r>
          </w:p>
        </w:tc>
        <w:tc>
          <w:tcPr>
            <w:tcW w:w="5347" w:type="dxa"/>
          </w:tcPr>
          <w:p w14:paraId="01565249"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 xml:space="preserve">הספק יציג לפחות 2 אנשי </w:t>
            </w:r>
            <w:r w:rsidRPr="0089092E">
              <w:rPr>
                <w:rFonts w:ascii="David" w:hAnsi="David" w:cs="David"/>
                <w:sz w:val="22"/>
                <w:szCs w:val="22"/>
              </w:rPr>
              <w:t xml:space="preserve"> Devops</w:t>
            </w:r>
            <w:r w:rsidRPr="0089092E">
              <w:rPr>
                <w:rFonts w:ascii="David" w:hAnsi="David" w:cs="David"/>
                <w:sz w:val="22"/>
                <w:szCs w:val="22"/>
                <w:rtl/>
              </w:rPr>
              <w:t>(זוטר ובכיר) בעלי היכולות הבאות:</w:t>
            </w:r>
          </w:p>
          <w:p w14:paraId="679F6680" w14:textId="77777777" w:rsidR="002B7D76" w:rsidRPr="0089092E" w:rsidRDefault="002B7D76" w:rsidP="00584115">
            <w:pPr>
              <w:pStyle w:val="ab"/>
              <w:numPr>
                <w:ilvl w:val="0"/>
                <w:numId w:val="82"/>
              </w:numPr>
              <w:rPr>
                <w:rFonts w:ascii="David" w:hAnsi="David"/>
                <w:sz w:val="22"/>
                <w:szCs w:val="22"/>
                <w:rtl/>
              </w:rPr>
            </w:pPr>
            <w:r w:rsidRPr="0089092E">
              <w:rPr>
                <w:rFonts w:ascii="David" w:hAnsi="David"/>
                <w:sz w:val="22"/>
                <w:szCs w:val="22"/>
                <w:rtl/>
              </w:rPr>
              <w:t>יועץ זוטר – 2-3 שנות ניסיון</w:t>
            </w:r>
          </w:p>
          <w:p w14:paraId="692C2E3D" w14:textId="77777777" w:rsidR="002B7D76" w:rsidRPr="0089092E" w:rsidRDefault="002B7D76" w:rsidP="00584115">
            <w:pPr>
              <w:pStyle w:val="ab"/>
              <w:numPr>
                <w:ilvl w:val="0"/>
                <w:numId w:val="82"/>
              </w:numPr>
              <w:rPr>
                <w:rFonts w:ascii="David" w:hAnsi="David"/>
                <w:sz w:val="22"/>
                <w:szCs w:val="22"/>
                <w:rtl/>
              </w:rPr>
            </w:pPr>
            <w:r w:rsidRPr="0089092E">
              <w:rPr>
                <w:rFonts w:ascii="David" w:hAnsi="David"/>
                <w:sz w:val="22"/>
                <w:szCs w:val="22"/>
                <w:rtl/>
              </w:rPr>
              <w:t>יועץ בכיר – 4 ומעלה שנות ניסיון</w:t>
            </w:r>
          </w:p>
          <w:p w14:paraId="5EF6DB7C"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 xml:space="preserve">-ניסיון בהקמת הכלי על </w:t>
            </w:r>
            <w:r w:rsidRPr="0089092E">
              <w:rPr>
                <w:rFonts w:ascii="David" w:hAnsi="David" w:cs="David"/>
                <w:sz w:val="22"/>
                <w:szCs w:val="22"/>
              </w:rPr>
              <w:t>Dockers</w:t>
            </w:r>
            <w:r w:rsidRPr="0089092E">
              <w:rPr>
                <w:rFonts w:ascii="David" w:hAnsi="David" w:cs="David"/>
                <w:sz w:val="22"/>
                <w:szCs w:val="22"/>
                <w:rtl/>
              </w:rPr>
              <w:t xml:space="preserve">/ </w:t>
            </w:r>
            <w:r w:rsidRPr="0089092E">
              <w:rPr>
                <w:rFonts w:ascii="David" w:hAnsi="David" w:cs="David"/>
                <w:sz w:val="22"/>
                <w:szCs w:val="22"/>
              </w:rPr>
              <w:t>Containers</w:t>
            </w:r>
            <w:r w:rsidRPr="0089092E">
              <w:rPr>
                <w:rFonts w:ascii="David" w:hAnsi="David" w:cs="David"/>
                <w:sz w:val="22"/>
                <w:szCs w:val="22"/>
                <w:rtl/>
              </w:rPr>
              <w:t xml:space="preserve">  </w:t>
            </w:r>
          </w:p>
          <w:p w14:paraId="3F4F1184"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 xml:space="preserve">-ניסיון התקנות של הכלי על שרתים </w:t>
            </w:r>
            <w:r w:rsidRPr="0089092E">
              <w:rPr>
                <w:rFonts w:ascii="David" w:hAnsi="David" w:cs="David"/>
                <w:sz w:val="22"/>
                <w:szCs w:val="22"/>
              </w:rPr>
              <w:t>On-Prem</w:t>
            </w:r>
          </w:p>
          <w:p w14:paraId="575FDD41"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 xml:space="preserve">-בניית </w:t>
            </w:r>
            <w:r w:rsidRPr="0089092E">
              <w:rPr>
                <w:rFonts w:ascii="David" w:hAnsi="David" w:cs="David"/>
                <w:sz w:val="22"/>
                <w:szCs w:val="22"/>
              </w:rPr>
              <w:t>pipeline</w:t>
            </w:r>
            <w:r w:rsidRPr="0089092E">
              <w:rPr>
                <w:rFonts w:ascii="David" w:hAnsi="David" w:cs="David"/>
                <w:sz w:val="22"/>
                <w:szCs w:val="22"/>
                <w:rtl/>
              </w:rPr>
              <w:t xml:space="preserve"> אוטומטי לתהליכי </w:t>
            </w:r>
            <w:r w:rsidRPr="0089092E">
              <w:rPr>
                <w:rFonts w:ascii="David" w:hAnsi="David" w:cs="David"/>
                <w:sz w:val="22"/>
                <w:szCs w:val="22"/>
              </w:rPr>
              <w:t>CI/CD</w:t>
            </w:r>
          </w:p>
          <w:p w14:paraId="13B7DA76"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ניסיון רלוונטי בתחום החל מ2017</w:t>
            </w:r>
          </w:p>
        </w:tc>
        <w:tc>
          <w:tcPr>
            <w:tcW w:w="2782" w:type="dxa"/>
          </w:tcPr>
          <w:p w14:paraId="0F449E29" w14:textId="77777777" w:rsidR="002B7D76" w:rsidRPr="0089092E" w:rsidRDefault="002B7D76" w:rsidP="002B7D76">
            <w:pPr>
              <w:spacing w:after="0" w:line="360" w:lineRule="auto"/>
              <w:rPr>
                <w:rFonts w:ascii="David" w:hAnsi="David" w:cs="David"/>
                <w:b/>
                <w:bCs/>
                <w:sz w:val="22"/>
                <w:szCs w:val="22"/>
                <w:rtl/>
              </w:rPr>
            </w:pPr>
            <w:r w:rsidRPr="0089092E">
              <w:rPr>
                <w:rFonts w:ascii="David" w:hAnsi="David" w:cs="David"/>
                <w:b/>
                <w:bCs/>
                <w:sz w:val="22"/>
                <w:szCs w:val="22"/>
                <w:rtl/>
              </w:rPr>
              <w:t>10 נקודות:</w:t>
            </w:r>
          </w:p>
          <w:p w14:paraId="567454B3"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יכולות  (6 נק' מלא, 3 חלקי)</w:t>
            </w:r>
          </w:p>
          <w:p w14:paraId="47E22DA5"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הציג 2 יועצים כנדרש -4 נק':</w:t>
            </w:r>
          </w:p>
          <w:p w14:paraId="4AFDEBE2"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יועץ זוטר – 1 נקודה</w:t>
            </w:r>
          </w:p>
          <w:p w14:paraId="0A4F07E2"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יועץ בכיר – 2 נקודות</w:t>
            </w:r>
          </w:p>
          <w:p w14:paraId="14EE2738"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אם לדוג' הספק יעביר 2 יועצים בכירים יקבל 4 נק'</w:t>
            </w:r>
          </w:p>
        </w:tc>
      </w:tr>
      <w:tr w:rsidR="002B7D76" w:rsidRPr="0089092E" w14:paraId="194EC519" w14:textId="77777777" w:rsidTr="008F2FB6">
        <w:trPr>
          <w:cantSplit/>
          <w:jc w:val="center"/>
        </w:trPr>
        <w:tc>
          <w:tcPr>
            <w:tcW w:w="1361" w:type="dxa"/>
          </w:tcPr>
          <w:p w14:paraId="715CFD8C"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אופטימיזציה</w:t>
            </w:r>
          </w:p>
        </w:tc>
        <w:tc>
          <w:tcPr>
            <w:tcW w:w="5347" w:type="dxa"/>
          </w:tcPr>
          <w:p w14:paraId="1777E749"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הספק יציג לפחות 2 יועצים בעלי היכולות הבאות:</w:t>
            </w:r>
          </w:p>
          <w:p w14:paraId="6DF0A612" w14:textId="77777777" w:rsidR="002B7D76" w:rsidRPr="0089092E" w:rsidRDefault="002B7D76" w:rsidP="00584115">
            <w:pPr>
              <w:pStyle w:val="ab"/>
              <w:numPr>
                <w:ilvl w:val="0"/>
                <w:numId w:val="82"/>
              </w:numPr>
              <w:rPr>
                <w:rFonts w:ascii="David" w:hAnsi="David"/>
                <w:sz w:val="22"/>
                <w:szCs w:val="22"/>
                <w:rtl/>
              </w:rPr>
            </w:pPr>
            <w:r w:rsidRPr="0089092E">
              <w:rPr>
                <w:rFonts w:ascii="David" w:hAnsi="David"/>
                <w:sz w:val="22"/>
                <w:szCs w:val="22"/>
                <w:rtl/>
              </w:rPr>
              <w:t>יועץ זוטר – 2-3 שנות ניסיון</w:t>
            </w:r>
          </w:p>
          <w:p w14:paraId="441FF67A" w14:textId="77777777" w:rsidR="002B7D76" w:rsidRPr="0089092E" w:rsidRDefault="002B7D76" w:rsidP="00584115">
            <w:pPr>
              <w:pStyle w:val="ab"/>
              <w:numPr>
                <w:ilvl w:val="0"/>
                <w:numId w:val="82"/>
              </w:numPr>
              <w:rPr>
                <w:rFonts w:ascii="David" w:hAnsi="David"/>
                <w:sz w:val="22"/>
                <w:szCs w:val="22"/>
                <w:rtl/>
              </w:rPr>
            </w:pPr>
            <w:r w:rsidRPr="0089092E">
              <w:rPr>
                <w:rFonts w:ascii="David" w:hAnsi="David"/>
                <w:sz w:val="22"/>
                <w:szCs w:val="22"/>
                <w:rtl/>
              </w:rPr>
              <w:t>יועץ בכיר – 4 ומעלה שנות ניסיון</w:t>
            </w:r>
          </w:p>
          <w:p w14:paraId="193F7C91"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-ניסיון בייעול ביצועים ועומסים עבור הכלי שהציג</w:t>
            </w:r>
          </w:p>
          <w:p w14:paraId="339A7CC6" w14:textId="77777777" w:rsidR="002B7D76" w:rsidRPr="0089092E" w:rsidRDefault="002B7D76" w:rsidP="002B7D76">
            <w:pPr>
              <w:spacing w:after="0" w:line="360" w:lineRule="auto"/>
              <w:rPr>
                <w:rFonts w:ascii="David" w:hAnsi="David" w:cs="David"/>
                <w:sz w:val="22"/>
                <w:szCs w:val="22"/>
              </w:rPr>
            </w:pPr>
            <w:r w:rsidRPr="0089092E">
              <w:rPr>
                <w:rFonts w:ascii="David" w:hAnsi="David" w:cs="David"/>
                <w:sz w:val="22"/>
                <w:szCs w:val="22"/>
                <w:rtl/>
              </w:rPr>
              <w:t>-ניסיון בתכנון וביצוע תסריטי בדיקות עומסים וביצועים</w:t>
            </w:r>
          </w:p>
          <w:p w14:paraId="48B19750"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 xml:space="preserve">-ניסיון בתכנון וביצוע בדיקות זמינות ושרידות </w:t>
            </w:r>
          </w:p>
          <w:p w14:paraId="6006BAAB"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ניסיון רלוונטי בתחום החל מ2017</w:t>
            </w:r>
          </w:p>
        </w:tc>
        <w:tc>
          <w:tcPr>
            <w:tcW w:w="2782" w:type="dxa"/>
          </w:tcPr>
          <w:p w14:paraId="7D340D75" w14:textId="77777777" w:rsidR="002B7D76" w:rsidRPr="0089092E" w:rsidRDefault="002B7D76" w:rsidP="002B7D76">
            <w:pPr>
              <w:spacing w:after="0" w:line="360" w:lineRule="auto"/>
              <w:rPr>
                <w:rFonts w:ascii="David" w:hAnsi="David" w:cs="David"/>
                <w:b/>
                <w:bCs/>
                <w:sz w:val="22"/>
                <w:szCs w:val="22"/>
                <w:rtl/>
              </w:rPr>
            </w:pPr>
            <w:r w:rsidRPr="0089092E">
              <w:rPr>
                <w:rFonts w:ascii="David" w:hAnsi="David" w:cs="David"/>
                <w:b/>
                <w:bCs/>
                <w:sz w:val="22"/>
                <w:szCs w:val="22"/>
                <w:rtl/>
              </w:rPr>
              <w:t>10 נקודות:</w:t>
            </w:r>
          </w:p>
          <w:p w14:paraId="50F52B74"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יכולות  (6 נק' מלא, 3 חלקי)</w:t>
            </w:r>
          </w:p>
          <w:p w14:paraId="6890D4FC"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הציג 2 יועצים כנדרש -4 נק':</w:t>
            </w:r>
          </w:p>
          <w:p w14:paraId="1747AB34"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יועץ זוטר – 1 נקודה</w:t>
            </w:r>
          </w:p>
          <w:p w14:paraId="337FB3B2"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יועץ בכיר – 2 נקודות</w:t>
            </w:r>
          </w:p>
          <w:p w14:paraId="451D8A48" w14:textId="77777777" w:rsidR="002B7D76" w:rsidRPr="0089092E" w:rsidRDefault="002B7D76" w:rsidP="002B7D76">
            <w:pPr>
              <w:spacing w:after="0" w:line="360" w:lineRule="auto"/>
              <w:rPr>
                <w:rFonts w:ascii="David" w:hAnsi="David" w:cs="David"/>
                <w:b/>
                <w:bCs/>
                <w:sz w:val="22"/>
                <w:szCs w:val="22"/>
                <w:rtl/>
              </w:rPr>
            </w:pPr>
            <w:r w:rsidRPr="0089092E">
              <w:rPr>
                <w:rFonts w:ascii="David" w:hAnsi="David" w:cs="David"/>
                <w:sz w:val="22"/>
                <w:szCs w:val="22"/>
                <w:rtl/>
              </w:rPr>
              <w:t>אם לדוג' הספק יעביר 2 יועצים בכירים יקבל 4 נק'</w:t>
            </w:r>
          </w:p>
        </w:tc>
      </w:tr>
      <w:tr w:rsidR="002B7D76" w:rsidRPr="0089092E" w14:paraId="77AA6918" w14:textId="77777777" w:rsidTr="008F2FB6">
        <w:trPr>
          <w:cantSplit/>
          <w:jc w:val="center"/>
        </w:trPr>
        <w:tc>
          <w:tcPr>
            <w:tcW w:w="1361" w:type="dxa"/>
          </w:tcPr>
          <w:p w14:paraId="7DEC1ADB"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 xml:space="preserve">תכנון הגירה לענן  לכלי </w:t>
            </w:r>
          </w:p>
        </w:tc>
        <w:tc>
          <w:tcPr>
            <w:tcW w:w="5347" w:type="dxa"/>
          </w:tcPr>
          <w:p w14:paraId="65CF4E66"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הספק יציג לפחות 2 יועצים בעלי היכולות הבאות:</w:t>
            </w:r>
          </w:p>
          <w:p w14:paraId="5CFF8F39" w14:textId="77777777" w:rsidR="002B7D76" w:rsidRPr="0089092E" w:rsidRDefault="002B7D76" w:rsidP="00584115">
            <w:pPr>
              <w:pStyle w:val="ab"/>
              <w:numPr>
                <w:ilvl w:val="0"/>
                <w:numId w:val="82"/>
              </w:numPr>
              <w:rPr>
                <w:rFonts w:ascii="David" w:hAnsi="David"/>
                <w:sz w:val="22"/>
                <w:szCs w:val="22"/>
                <w:rtl/>
              </w:rPr>
            </w:pPr>
            <w:r w:rsidRPr="0089092E">
              <w:rPr>
                <w:rFonts w:ascii="David" w:hAnsi="David"/>
                <w:sz w:val="22"/>
                <w:szCs w:val="22"/>
                <w:rtl/>
              </w:rPr>
              <w:t>יועץ זוטר – 2-3 שנות ניסיון</w:t>
            </w:r>
          </w:p>
          <w:p w14:paraId="53265453" w14:textId="77777777" w:rsidR="002B7D76" w:rsidRPr="0089092E" w:rsidRDefault="002B7D76" w:rsidP="00584115">
            <w:pPr>
              <w:pStyle w:val="ab"/>
              <w:numPr>
                <w:ilvl w:val="0"/>
                <w:numId w:val="82"/>
              </w:numPr>
              <w:rPr>
                <w:rFonts w:ascii="David" w:hAnsi="David"/>
                <w:sz w:val="22"/>
                <w:szCs w:val="22"/>
                <w:rtl/>
              </w:rPr>
            </w:pPr>
            <w:r w:rsidRPr="0089092E">
              <w:rPr>
                <w:rFonts w:ascii="David" w:hAnsi="David"/>
                <w:sz w:val="22"/>
                <w:szCs w:val="22"/>
                <w:rtl/>
              </w:rPr>
              <w:t>יועץ בכיר – 4 ומעלה שנות ניסיון</w:t>
            </w:r>
          </w:p>
          <w:p w14:paraId="007DCD19"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 xml:space="preserve">-ניסיון בתכנון הגירת הכלי לענן  או עבודה במתכונת היברידים מול ענן ציבורי </w:t>
            </w:r>
            <w:r w:rsidRPr="0089092E">
              <w:rPr>
                <w:rFonts w:ascii="David" w:hAnsi="David" w:cs="David"/>
                <w:sz w:val="22"/>
                <w:szCs w:val="22"/>
              </w:rPr>
              <w:t>AWS</w:t>
            </w:r>
            <w:r w:rsidRPr="0089092E">
              <w:rPr>
                <w:rFonts w:ascii="David" w:hAnsi="David" w:cs="David"/>
                <w:sz w:val="22"/>
                <w:szCs w:val="22"/>
                <w:rtl/>
              </w:rPr>
              <w:t xml:space="preserve"> או </w:t>
            </w:r>
            <w:r w:rsidRPr="0089092E">
              <w:rPr>
                <w:rFonts w:ascii="David" w:hAnsi="David" w:cs="David"/>
                <w:sz w:val="22"/>
                <w:szCs w:val="22"/>
              </w:rPr>
              <w:t>GCP</w:t>
            </w:r>
          </w:p>
          <w:p w14:paraId="7531DC7F" w14:textId="77777777" w:rsidR="002B7D76" w:rsidRPr="0089092E" w:rsidRDefault="002B7D76" w:rsidP="002B7D76">
            <w:pPr>
              <w:spacing w:after="0" w:line="360" w:lineRule="auto"/>
              <w:rPr>
                <w:rFonts w:ascii="David" w:hAnsi="David" w:cs="David"/>
                <w:sz w:val="22"/>
                <w:szCs w:val="22"/>
              </w:rPr>
            </w:pPr>
            <w:r w:rsidRPr="0089092E">
              <w:rPr>
                <w:rFonts w:ascii="David" w:hAnsi="David" w:cs="David"/>
                <w:sz w:val="22"/>
                <w:szCs w:val="22"/>
                <w:rtl/>
              </w:rPr>
              <w:t>- ניסיון בהגדרת ארכיטקטורת הענן המתאימה לכלי</w:t>
            </w:r>
          </w:p>
          <w:p w14:paraId="14E4D89F"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 ניסיון בהגדרת תצורת הפריסה המתאימה בענן</w:t>
            </w:r>
          </w:p>
          <w:p w14:paraId="2A56FABE"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ניסיון רלוונטי בתחום החל מ2017</w:t>
            </w:r>
          </w:p>
        </w:tc>
        <w:tc>
          <w:tcPr>
            <w:tcW w:w="2782" w:type="dxa"/>
          </w:tcPr>
          <w:p w14:paraId="65DE2097" w14:textId="77777777" w:rsidR="002B7D76" w:rsidRPr="0089092E" w:rsidRDefault="002B7D76" w:rsidP="002B7D76">
            <w:pPr>
              <w:spacing w:after="0" w:line="360" w:lineRule="auto"/>
              <w:rPr>
                <w:rFonts w:ascii="David" w:hAnsi="David" w:cs="David"/>
                <w:b/>
                <w:bCs/>
                <w:sz w:val="22"/>
                <w:szCs w:val="22"/>
                <w:rtl/>
              </w:rPr>
            </w:pPr>
            <w:r w:rsidRPr="0089092E">
              <w:rPr>
                <w:rFonts w:ascii="David" w:hAnsi="David" w:cs="David"/>
                <w:b/>
                <w:bCs/>
                <w:sz w:val="22"/>
                <w:szCs w:val="22"/>
                <w:rtl/>
              </w:rPr>
              <w:t>10 נקודות:</w:t>
            </w:r>
          </w:p>
          <w:p w14:paraId="15952B55"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יכולות  (6 נק' מלא, 3 חלקי)</w:t>
            </w:r>
          </w:p>
          <w:p w14:paraId="16AC13A1"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הציג 2 יועצים כנדרש -4 נק':</w:t>
            </w:r>
          </w:p>
          <w:p w14:paraId="6279C05B"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יועץ זוטר – 1 נקודה</w:t>
            </w:r>
          </w:p>
          <w:p w14:paraId="73D55E17"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יועץ בכיר – 2 נקודות</w:t>
            </w:r>
          </w:p>
          <w:p w14:paraId="5B877BEF" w14:textId="77777777" w:rsidR="002B7D76" w:rsidRPr="0089092E" w:rsidRDefault="002B7D76" w:rsidP="002B7D76">
            <w:pPr>
              <w:spacing w:after="0" w:line="360" w:lineRule="auto"/>
              <w:rPr>
                <w:rFonts w:ascii="David" w:hAnsi="David" w:cs="David"/>
                <w:b/>
                <w:bCs/>
                <w:sz w:val="22"/>
                <w:szCs w:val="22"/>
                <w:rtl/>
              </w:rPr>
            </w:pPr>
            <w:r w:rsidRPr="0089092E">
              <w:rPr>
                <w:rFonts w:ascii="David" w:hAnsi="David" w:cs="David"/>
                <w:sz w:val="22"/>
                <w:szCs w:val="22"/>
                <w:rtl/>
              </w:rPr>
              <w:t>אם לדוג' הספק יעביר 2 יועצים בכירים יקבל 4 נק'</w:t>
            </w:r>
          </w:p>
        </w:tc>
      </w:tr>
      <w:tr w:rsidR="002B7D76" w:rsidRPr="0089092E" w14:paraId="202B2D3D" w14:textId="77777777" w:rsidTr="008F2FB6">
        <w:trPr>
          <w:cantSplit/>
          <w:jc w:val="center"/>
        </w:trPr>
        <w:tc>
          <w:tcPr>
            <w:tcW w:w="1361" w:type="dxa"/>
          </w:tcPr>
          <w:p w14:paraId="5F8EC5C9"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שירותי תשתית</w:t>
            </w:r>
          </w:p>
          <w:p w14:paraId="0346AAD5"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וארכיטקטורה</w:t>
            </w:r>
          </w:p>
        </w:tc>
        <w:tc>
          <w:tcPr>
            <w:tcW w:w="5347" w:type="dxa"/>
          </w:tcPr>
          <w:p w14:paraId="491455B1"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הספק יציג לפחות 2 יועצים בעלי היכולות הבאות:</w:t>
            </w:r>
          </w:p>
          <w:p w14:paraId="2C283681" w14:textId="77777777" w:rsidR="002B7D76" w:rsidRPr="0089092E" w:rsidRDefault="002B7D76" w:rsidP="00584115">
            <w:pPr>
              <w:pStyle w:val="ab"/>
              <w:numPr>
                <w:ilvl w:val="0"/>
                <w:numId w:val="82"/>
              </w:numPr>
              <w:rPr>
                <w:rFonts w:ascii="David" w:hAnsi="David"/>
                <w:sz w:val="22"/>
                <w:szCs w:val="22"/>
                <w:rtl/>
              </w:rPr>
            </w:pPr>
            <w:r w:rsidRPr="0089092E">
              <w:rPr>
                <w:rFonts w:ascii="David" w:hAnsi="David"/>
                <w:sz w:val="22"/>
                <w:szCs w:val="22"/>
                <w:rtl/>
              </w:rPr>
              <w:t>יועץ זוטר – 2-3 שנות ניסיון</w:t>
            </w:r>
          </w:p>
          <w:p w14:paraId="1DBFBD1F" w14:textId="77777777" w:rsidR="002B7D76" w:rsidRPr="0089092E" w:rsidRDefault="002B7D76" w:rsidP="00584115">
            <w:pPr>
              <w:pStyle w:val="ab"/>
              <w:numPr>
                <w:ilvl w:val="0"/>
                <w:numId w:val="82"/>
              </w:numPr>
              <w:rPr>
                <w:rFonts w:ascii="David" w:hAnsi="David"/>
                <w:sz w:val="22"/>
                <w:szCs w:val="22"/>
                <w:rtl/>
              </w:rPr>
            </w:pPr>
            <w:r w:rsidRPr="0089092E">
              <w:rPr>
                <w:rFonts w:ascii="David" w:hAnsi="David"/>
                <w:sz w:val="22"/>
                <w:szCs w:val="22"/>
                <w:rtl/>
              </w:rPr>
              <w:t>יועץ בכיר – 4 ומעלה שנות ניסיון</w:t>
            </w:r>
          </w:p>
          <w:p w14:paraId="5FC701F6" w14:textId="77777777" w:rsidR="002B7D76" w:rsidRPr="0089092E" w:rsidRDefault="002B7D76" w:rsidP="002B7D76">
            <w:pPr>
              <w:spacing w:after="0" w:line="360" w:lineRule="auto"/>
              <w:rPr>
                <w:rFonts w:ascii="David" w:hAnsi="David" w:cs="David"/>
                <w:sz w:val="22"/>
                <w:szCs w:val="22"/>
              </w:rPr>
            </w:pPr>
            <w:r w:rsidRPr="0089092E">
              <w:rPr>
                <w:rFonts w:ascii="David" w:hAnsi="David" w:cs="David"/>
                <w:sz w:val="22"/>
                <w:szCs w:val="22"/>
                <w:rtl/>
              </w:rPr>
              <w:t xml:space="preserve">- ניסיון בהגדרת ארכיטקטורה וחומרה </w:t>
            </w:r>
          </w:p>
          <w:p w14:paraId="70A320F1"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 ניסיון בתכנון אחסון וגיבויים</w:t>
            </w:r>
          </w:p>
          <w:p w14:paraId="3D33B0F1"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 xml:space="preserve">- ניסיון בקנפוג ו </w:t>
            </w:r>
            <w:r w:rsidRPr="0089092E">
              <w:rPr>
                <w:rFonts w:ascii="David" w:hAnsi="David" w:cs="David"/>
                <w:sz w:val="22"/>
                <w:szCs w:val="22"/>
              </w:rPr>
              <w:t>tuning</w:t>
            </w:r>
            <w:r w:rsidRPr="0089092E">
              <w:rPr>
                <w:rFonts w:ascii="David" w:hAnsi="David" w:cs="David"/>
                <w:sz w:val="22"/>
                <w:szCs w:val="22"/>
                <w:rtl/>
              </w:rPr>
              <w:t xml:space="preserve"> לטובת שיפור ביצועים, התמודדות עם עומסים</w:t>
            </w:r>
          </w:p>
          <w:p w14:paraId="0317DCE7"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 xml:space="preserve">- ניסיון בהקמת אתר </w:t>
            </w:r>
            <w:r w:rsidRPr="0089092E">
              <w:rPr>
                <w:rFonts w:ascii="David" w:hAnsi="David" w:cs="David"/>
                <w:sz w:val="22"/>
                <w:szCs w:val="22"/>
              </w:rPr>
              <w:t>DR</w:t>
            </w:r>
          </w:p>
          <w:p w14:paraId="45824B1B"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 xml:space="preserve">- ייעוץ ניטור בסיס הנתונים לצוות </w:t>
            </w:r>
            <w:r w:rsidRPr="0089092E">
              <w:rPr>
                <w:rFonts w:ascii="David" w:hAnsi="David" w:cs="David"/>
                <w:sz w:val="22"/>
                <w:szCs w:val="22"/>
              </w:rPr>
              <w:t>NOC</w:t>
            </w:r>
            <w:r w:rsidRPr="0089092E">
              <w:rPr>
                <w:rFonts w:ascii="David" w:hAnsi="David" w:cs="David"/>
                <w:sz w:val="22"/>
                <w:szCs w:val="22"/>
                <w:rtl/>
              </w:rPr>
              <w:t xml:space="preserve"> ארגוני</w:t>
            </w:r>
          </w:p>
          <w:p w14:paraId="328825B3"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ניסיון רלוונטי בתחום החל מ2017</w:t>
            </w:r>
          </w:p>
        </w:tc>
        <w:tc>
          <w:tcPr>
            <w:tcW w:w="2782" w:type="dxa"/>
          </w:tcPr>
          <w:p w14:paraId="2C1B1B2C" w14:textId="77777777" w:rsidR="002B7D76" w:rsidRPr="0089092E" w:rsidRDefault="002B7D76" w:rsidP="002B7D76">
            <w:pPr>
              <w:spacing w:after="0" w:line="360" w:lineRule="auto"/>
              <w:rPr>
                <w:rFonts w:ascii="David" w:hAnsi="David" w:cs="David"/>
                <w:b/>
                <w:bCs/>
                <w:sz w:val="22"/>
                <w:szCs w:val="22"/>
                <w:rtl/>
              </w:rPr>
            </w:pPr>
            <w:r w:rsidRPr="0089092E">
              <w:rPr>
                <w:rFonts w:ascii="David" w:hAnsi="David" w:cs="David"/>
                <w:b/>
                <w:bCs/>
                <w:sz w:val="22"/>
                <w:szCs w:val="22"/>
                <w:rtl/>
              </w:rPr>
              <w:t>10 נקודות:</w:t>
            </w:r>
          </w:p>
          <w:p w14:paraId="26EE23FA"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יכולות  (6 נק' מלא, 3 חלקי)</w:t>
            </w:r>
          </w:p>
          <w:p w14:paraId="18E7021E"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הציג 2 יועצים כנדרש -4 נק':</w:t>
            </w:r>
          </w:p>
          <w:p w14:paraId="7148F9A2"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יועץ זוטר – 1 נקודה</w:t>
            </w:r>
          </w:p>
          <w:p w14:paraId="179DB9A9"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יועץ בכיר – 2 נקודות</w:t>
            </w:r>
          </w:p>
          <w:p w14:paraId="18E83AF9" w14:textId="77777777" w:rsidR="002B7D76" w:rsidRPr="0089092E" w:rsidRDefault="002B7D76" w:rsidP="002B7D76">
            <w:pPr>
              <w:spacing w:after="0" w:line="360" w:lineRule="auto"/>
              <w:rPr>
                <w:rFonts w:ascii="David" w:hAnsi="David" w:cs="David"/>
                <w:b/>
                <w:bCs/>
                <w:sz w:val="22"/>
                <w:szCs w:val="22"/>
                <w:rtl/>
              </w:rPr>
            </w:pPr>
            <w:r w:rsidRPr="0089092E">
              <w:rPr>
                <w:rFonts w:ascii="David" w:hAnsi="David" w:cs="David"/>
                <w:sz w:val="22"/>
                <w:szCs w:val="22"/>
                <w:rtl/>
              </w:rPr>
              <w:t>אם לדוג' הספק יעביר 2 יועצים בכירים יקבל 4 נק'</w:t>
            </w:r>
          </w:p>
        </w:tc>
      </w:tr>
      <w:tr w:rsidR="006A097C" w:rsidRPr="0089092E" w14:paraId="641A0393" w14:textId="77777777" w:rsidTr="008F2FB6">
        <w:trPr>
          <w:cantSplit/>
          <w:jc w:val="center"/>
        </w:trPr>
        <w:tc>
          <w:tcPr>
            <w:tcW w:w="1361" w:type="dxa"/>
          </w:tcPr>
          <w:p w14:paraId="33733B47" w14:textId="77777777" w:rsidR="006A097C" w:rsidRPr="0089092E" w:rsidRDefault="006A097C" w:rsidP="00081068">
            <w:pPr>
              <w:spacing w:after="0" w:line="360" w:lineRule="auto"/>
              <w:rPr>
                <w:rFonts w:ascii="David" w:hAnsi="David" w:cs="David"/>
                <w:sz w:val="22"/>
                <w:szCs w:val="22"/>
                <w:rtl/>
              </w:rPr>
            </w:pPr>
            <w:r w:rsidRPr="0089092E">
              <w:rPr>
                <w:rFonts w:ascii="David" w:hAnsi="David" w:cs="David"/>
                <w:sz w:val="22"/>
                <w:szCs w:val="22"/>
                <w:rtl/>
              </w:rPr>
              <w:t>הדרכה</w:t>
            </w:r>
          </w:p>
        </w:tc>
        <w:tc>
          <w:tcPr>
            <w:tcW w:w="5347" w:type="dxa"/>
          </w:tcPr>
          <w:p w14:paraId="66B5DC85" w14:textId="77777777" w:rsidR="006A097C" w:rsidRPr="0089092E" w:rsidRDefault="006A097C" w:rsidP="00081068">
            <w:pPr>
              <w:spacing w:after="0" w:line="360" w:lineRule="auto"/>
              <w:rPr>
                <w:rFonts w:ascii="David" w:hAnsi="David" w:cs="David"/>
                <w:sz w:val="22"/>
                <w:szCs w:val="22"/>
                <w:rtl/>
              </w:rPr>
            </w:pPr>
            <w:r w:rsidRPr="0089092E">
              <w:rPr>
                <w:rFonts w:ascii="David" w:hAnsi="David" w:cs="David"/>
                <w:sz w:val="22"/>
                <w:szCs w:val="22"/>
                <w:rtl/>
              </w:rPr>
              <w:t xml:space="preserve">הספק יציג תוכנית הדרכה למפתחים ואנשי תשתיות לכלי הנבחר </w:t>
            </w:r>
          </w:p>
        </w:tc>
        <w:tc>
          <w:tcPr>
            <w:tcW w:w="2782" w:type="dxa"/>
          </w:tcPr>
          <w:p w14:paraId="69D9D054" w14:textId="77777777" w:rsidR="006A097C" w:rsidRPr="0089092E" w:rsidRDefault="006A097C" w:rsidP="00081068">
            <w:pPr>
              <w:spacing w:after="0" w:line="360" w:lineRule="auto"/>
              <w:rPr>
                <w:rFonts w:ascii="David" w:hAnsi="David" w:cs="David"/>
                <w:sz w:val="22"/>
                <w:szCs w:val="22"/>
                <w:rtl/>
              </w:rPr>
            </w:pPr>
            <w:r w:rsidRPr="0089092E">
              <w:rPr>
                <w:rFonts w:ascii="David" w:hAnsi="David" w:cs="David"/>
                <w:sz w:val="22"/>
                <w:szCs w:val="22"/>
                <w:rtl/>
              </w:rPr>
              <w:t>10</w:t>
            </w:r>
          </w:p>
        </w:tc>
      </w:tr>
      <w:tr w:rsidR="006A097C" w:rsidRPr="0089092E" w14:paraId="2D9762DC" w14:textId="77777777" w:rsidTr="008F2FB6">
        <w:trPr>
          <w:cantSplit/>
          <w:jc w:val="center"/>
        </w:trPr>
        <w:tc>
          <w:tcPr>
            <w:tcW w:w="1361" w:type="dxa"/>
          </w:tcPr>
          <w:p w14:paraId="55080F2B" w14:textId="77777777" w:rsidR="006A097C" w:rsidRPr="0089092E" w:rsidRDefault="006A097C" w:rsidP="00081068">
            <w:pPr>
              <w:spacing w:after="0" w:line="360" w:lineRule="auto"/>
              <w:rPr>
                <w:rFonts w:ascii="David" w:hAnsi="David" w:cs="David"/>
                <w:sz w:val="22"/>
                <w:szCs w:val="22"/>
                <w:rtl/>
              </w:rPr>
            </w:pPr>
          </w:p>
        </w:tc>
        <w:tc>
          <w:tcPr>
            <w:tcW w:w="5347" w:type="dxa"/>
          </w:tcPr>
          <w:p w14:paraId="313ACC9F" w14:textId="77777777" w:rsidR="006A097C" w:rsidRPr="0089092E" w:rsidRDefault="006A097C" w:rsidP="00081068">
            <w:pPr>
              <w:spacing w:after="0" w:line="360" w:lineRule="auto"/>
              <w:rPr>
                <w:rFonts w:ascii="David" w:hAnsi="David" w:cs="David"/>
                <w:sz w:val="22"/>
                <w:szCs w:val="22"/>
                <w:rtl/>
              </w:rPr>
            </w:pPr>
            <w:r w:rsidRPr="0089092E">
              <w:rPr>
                <w:rFonts w:ascii="David" w:hAnsi="David" w:cs="David"/>
                <w:sz w:val="22"/>
                <w:szCs w:val="22"/>
                <w:rtl/>
              </w:rPr>
              <w:t>סה"כ</w:t>
            </w:r>
          </w:p>
        </w:tc>
        <w:tc>
          <w:tcPr>
            <w:tcW w:w="2782" w:type="dxa"/>
          </w:tcPr>
          <w:p w14:paraId="37C8CE19" w14:textId="77777777" w:rsidR="006A097C" w:rsidRPr="0089092E" w:rsidRDefault="006A097C" w:rsidP="00081068">
            <w:pPr>
              <w:spacing w:after="0" w:line="360" w:lineRule="auto"/>
              <w:rPr>
                <w:rFonts w:ascii="David" w:hAnsi="David" w:cs="David"/>
                <w:sz w:val="22"/>
                <w:szCs w:val="22"/>
                <w:rtl/>
              </w:rPr>
            </w:pPr>
            <w:r w:rsidRPr="0089092E">
              <w:rPr>
                <w:rFonts w:ascii="David" w:hAnsi="David" w:cs="David"/>
                <w:sz w:val="22"/>
                <w:szCs w:val="22"/>
                <w:rtl/>
              </w:rPr>
              <w:t>50</w:t>
            </w:r>
            <w:r w:rsidR="00D42EC7" w:rsidRPr="0089092E">
              <w:rPr>
                <w:rFonts w:ascii="David" w:hAnsi="David" w:cs="David"/>
                <w:sz w:val="22"/>
                <w:szCs w:val="22"/>
                <w:rtl/>
              </w:rPr>
              <w:t>%</w:t>
            </w:r>
          </w:p>
        </w:tc>
      </w:tr>
    </w:tbl>
    <w:p w14:paraId="23B85A3B" w14:textId="77777777" w:rsidR="006A097C" w:rsidRPr="0089092E" w:rsidRDefault="006A097C" w:rsidP="006A097C">
      <w:pPr>
        <w:spacing w:before="120" w:after="120" w:line="320" w:lineRule="exact"/>
        <w:ind w:left="1724"/>
        <w:rPr>
          <w:rFonts w:ascii="David" w:hAnsi="David" w:cs="David"/>
          <w:u w:val="single"/>
          <w:rtl/>
        </w:rPr>
      </w:pPr>
    </w:p>
    <w:p w14:paraId="726A47C5" w14:textId="77777777" w:rsidR="006A097C" w:rsidRPr="0089092E" w:rsidRDefault="006A097C" w:rsidP="006A097C">
      <w:pPr>
        <w:pStyle w:val="Normal30"/>
        <w:rPr>
          <w:rFonts w:ascii="David" w:hAnsi="David"/>
          <w:szCs w:val="22"/>
          <w:rtl/>
        </w:rPr>
      </w:pPr>
    </w:p>
    <w:p w14:paraId="72505590" w14:textId="77777777" w:rsidR="006A097C" w:rsidRPr="0089092E" w:rsidRDefault="006A097C" w:rsidP="006A097C">
      <w:pPr>
        <w:pStyle w:val="Normal30"/>
        <w:rPr>
          <w:rFonts w:ascii="David" w:hAnsi="David"/>
          <w:szCs w:val="22"/>
          <w:rtl/>
        </w:rPr>
      </w:pPr>
    </w:p>
    <w:p w14:paraId="0EEF5F0A" w14:textId="77777777" w:rsidR="006A097C" w:rsidRPr="0089092E" w:rsidRDefault="006A097C" w:rsidP="006A097C">
      <w:pPr>
        <w:pStyle w:val="Normal30"/>
        <w:rPr>
          <w:rFonts w:ascii="David" w:hAnsi="David"/>
          <w:szCs w:val="22"/>
          <w:rtl/>
        </w:rPr>
      </w:pPr>
    </w:p>
    <w:p w14:paraId="101DC180" w14:textId="77777777" w:rsidR="006A097C" w:rsidRPr="0089092E" w:rsidRDefault="006A097C" w:rsidP="006A097C">
      <w:pPr>
        <w:pStyle w:val="Normal30"/>
        <w:rPr>
          <w:rFonts w:ascii="David" w:hAnsi="David"/>
          <w:szCs w:val="22"/>
          <w:rtl/>
        </w:rPr>
      </w:pPr>
    </w:p>
    <w:p w14:paraId="60950E2F" w14:textId="77777777" w:rsidR="00083A15" w:rsidRPr="00083A15" w:rsidRDefault="00083A15">
      <w:pPr>
        <w:bidi w:val="0"/>
        <w:spacing w:after="200" w:line="276" w:lineRule="auto"/>
        <w:rPr>
          <w:rFonts w:ascii="David" w:eastAsia="Times New Roman" w:hAnsi="David" w:cs="David"/>
          <w:noProof/>
          <w:rtl/>
          <w:lang w:eastAsia="he-IL"/>
        </w:rPr>
      </w:pPr>
      <w:r w:rsidRPr="00083A15">
        <w:rPr>
          <w:rFonts w:ascii="David" w:hAnsi="David" w:cs="David"/>
          <w:rtl/>
        </w:rPr>
        <w:br w:type="page"/>
      </w:r>
    </w:p>
    <w:p w14:paraId="514E143D" w14:textId="77777777" w:rsidR="006A097C" w:rsidRPr="0089092E" w:rsidRDefault="006A097C" w:rsidP="008C2B69">
      <w:pPr>
        <w:pStyle w:val="40"/>
        <w:tabs>
          <w:tab w:val="num" w:pos="1557"/>
        </w:tabs>
        <w:ind w:hanging="934"/>
        <w:rPr>
          <w:rFonts w:ascii="David" w:hAnsi="David" w:cs="David"/>
          <w:u w:val="single"/>
          <w:rtl/>
        </w:rPr>
      </w:pPr>
      <w:r w:rsidRPr="0089092E">
        <w:rPr>
          <w:rFonts w:ascii="David" w:hAnsi="David" w:cs="David"/>
          <w:u w:val="single"/>
          <w:rtl/>
        </w:rPr>
        <w:lastRenderedPageBreak/>
        <w:t xml:space="preserve">אשכול </w:t>
      </w:r>
      <w:r w:rsidR="008C2B69" w:rsidRPr="0089092E">
        <w:rPr>
          <w:rFonts w:ascii="David" w:hAnsi="David" w:cs="David"/>
          <w:u w:val="single"/>
          <w:rtl/>
        </w:rPr>
        <w:t>5</w:t>
      </w:r>
      <w:r w:rsidRPr="0089092E">
        <w:rPr>
          <w:rFonts w:ascii="David" w:hAnsi="David" w:cs="David"/>
          <w:u w:val="single"/>
          <w:rtl/>
        </w:rPr>
        <w:t xml:space="preserve"> : רישוי תמיכה והדרכה </w:t>
      </w:r>
      <w:r w:rsidRPr="0089092E">
        <w:rPr>
          <w:rFonts w:ascii="David" w:hAnsi="David" w:cs="David"/>
          <w:u w:val="single"/>
        </w:rPr>
        <w:t>Event Streaming Platform</w:t>
      </w:r>
    </w:p>
    <w:p w14:paraId="3B6B48F8" w14:textId="77777777" w:rsidR="006A097C" w:rsidRPr="0089092E" w:rsidRDefault="006A097C" w:rsidP="006A097C">
      <w:pPr>
        <w:pStyle w:val="Normal30"/>
        <w:ind w:left="1724"/>
        <w:rPr>
          <w:rFonts w:ascii="David" w:hAnsi="David"/>
          <w:b/>
          <w:bCs/>
          <w:spacing w:val="22"/>
          <w:szCs w:val="22"/>
          <w:rtl/>
        </w:rPr>
      </w:pPr>
      <w:r w:rsidRPr="0089092E">
        <w:rPr>
          <w:rFonts w:ascii="David" w:hAnsi="David"/>
          <w:szCs w:val="22"/>
          <w:rtl/>
        </w:rPr>
        <w:t>משקלות האיכות לתכונות המוצר ולאיכות ההצעה עבור אשכול זה:</w:t>
      </w:r>
    </w:p>
    <w:p w14:paraId="1DDB1FA6" w14:textId="77777777" w:rsidR="006A097C" w:rsidRPr="0089092E" w:rsidRDefault="006A097C" w:rsidP="00584115">
      <w:pPr>
        <w:numPr>
          <w:ilvl w:val="0"/>
          <w:numId w:val="80"/>
        </w:numPr>
        <w:spacing w:before="120" w:after="0" w:line="320" w:lineRule="exact"/>
        <w:ind w:left="2291"/>
        <w:rPr>
          <w:rFonts w:ascii="David" w:hAnsi="David" w:cs="David"/>
          <w:b/>
          <w:bCs/>
        </w:rPr>
      </w:pPr>
      <w:r w:rsidRPr="0089092E">
        <w:rPr>
          <w:rFonts w:ascii="David" w:hAnsi="David" w:cs="David"/>
          <w:b/>
          <w:bCs/>
          <w:rtl/>
        </w:rPr>
        <w:t>דרישות פונקציונליות – 50%</w:t>
      </w:r>
    </w:p>
    <w:p w14:paraId="7A59D6B4" w14:textId="77777777" w:rsidR="006A097C" w:rsidRPr="0089092E" w:rsidRDefault="006A097C" w:rsidP="00584115">
      <w:pPr>
        <w:numPr>
          <w:ilvl w:val="0"/>
          <w:numId w:val="80"/>
        </w:numPr>
        <w:spacing w:before="120" w:after="0" w:line="320" w:lineRule="exact"/>
        <w:ind w:left="2291"/>
        <w:rPr>
          <w:rFonts w:ascii="David" w:hAnsi="David" w:cs="David"/>
          <w:b/>
          <w:bCs/>
        </w:rPr>
      </w:pPr>
      <w:r w:rsidRPr="0089092E">
        <w:rPr>
          <w:rFonts w:ascii="David" w:hAnsi="David" w:cs="David"/>
          <w:b/>
          <w:bCs/>
          <w:rtl/>
        </w:rPr>
        <w:t>דרישות תמיכה והדרכה– 50%</w:t>
      </w:r>
    </w:p>
    <w:p w14:paraId="638EA875" w14:textId="77777777" w:rsidR="006A097C" w:rsidRPr="0089092E" w:rsidRDefault="006A097C" w:rsidP="00083A15">
      <w:pPr>
        <w:spacing w:before="120" w:after="120" w:line="320" w:lineRule="exact"/>
        <w:ind w:left="1200"/>
        <w:rPr>
          <w:rFonts w:ascii="David" w:hAnsi="David" w:cs="David"/>
          <w:u w:val="single"/>
          <w:rtl/>
        </w:rPr>
      </w:pPr>
      <w:r w:rsidRPr="0089092E">
        <w:rPr>
          <w:rFonts w:ascii="David" w:hAnsi="David" w:cs="David"/>
          <w:u w:val="single"/>
          <w:rtl/>
        </w:rPr>
        <w:t xml:space="preserve">פירוט רכיבים לשקלול - דרישות פונקציונליות </w:t>
      </w:r>
      <w:r w:rsidRPr="0089092E">
        <w:rPr>
          <w:rFonts w:ascii="David" w:hAnsi="David" w:cs="David"/>
          <w:u w:val="single"/>
        </w:rPr>
        <w:t>Event Streaming Platform</w:t>
      </w:r>
    </w:p>
    <w:tbl>
      <w:tblPr>
        <w:tblpPr w:leftFromText="180" w:rightFromText="180" w:vertAnchor="text" w:tblpXSpec="center" w:tblpY="1"/>
        <w:tblOverlap w:val="never"/>
        <w:bidiVisual/>
        <w:tblW w:w="9997" w:type="dxa"/>
        <w:jc w:val="center"/>
        <w:tblLook w:val="0400" w:firstRow="0" w:lastRow="0" w:firstColumn="0" w:lastColumn="0" w:noHBand="0" w:noVBand="1"/>
        <w:tblDescription w:val="פירוט רכיבים לשקלול - דרישות פונקציונליות Event Streaming Platform&#10;"/>
      </w:tblPr>
      <w:tblGrid>
        <w:gridCol w:w="1427"/>
        <w:gridCol w:w="7498"/>
        <w:gridCol w:w="1072"/>
      </w:tblGrid>
      <w:tr w:rsidR="006A097C" w:rsidRPr="0089092E" w14:paraId="1B18B976" w14:textId="77777777" w:rsidTr="00083A15">
        <w:trPr>
          <w:cantSplit/>
          <w:trHeight w:val="300"/>
          <w:jc w:val="center"/>
        </w:trPr>
        <w:tc>
          <w:tcPr>
            <w:tcW w:w="1427" w:type="dxa"/>
            <w:tcBorders>
              <w:top w:val="single" w:sz="8" w:space="0" w:color="000000"/>
              <w:left w:val="single" w:sz="8" w:space="0" w:color="000000"/>
              <w:bottom w:val="single" w:sz="8" w:space="0" w:color="000000"/>
              <w:right w:val="single" w:sz="8" w:space="0" w:color="000000"/>
            </w:tcBorders>
            <w:shd w:val="clear" w:color="auto" w:fill="000000" w:themeFill="text1"/>
            <w:vAlign w:val="center"/>
            <w:hideMark/>
          </w:tcPr>
          <w:p w14:paraId="72E16E16" w14:textId="77777777" w:rsidR="006A097C" w:rsidRPr="0089092E" w:rsidRDefault="006A097C" w:rsidP="006A097C">
            <w:pPr>
              <w:spacing w:after="0" w:line="360" w:lineRule="auto"/>
              <w:rPr>
                <w:rFonts w:ascii="David" w:hAnsi="David" w:cs="David"/>
                <w:b/>
                <w:bCs/>
                <w:color w:val="FFFFFF" w:themeColor="background1"/>
                <w:rtl/>
              </w:rPr>
            </w:pPr>
            <w:r w:rsidRPr="0089092E">
              <w:rPr>
                <w:rFonts w:ascii="David" w:hAnsi="David" w:cs="David"/>
                <w:b/>
                <w:bCs/>
                <w:color w:val="FFFFFF" w:themeColor="background1"/>
                <w:rtl/>
              </w:rPr>
              <w:t>תחום</w:t>
            </w:r>
          </w:p>
        </w:tc>
        <w:tc>
          <w:tcPr>
            <w:tcW w:w="7498" w:type="dxa"/>
            <w:tcBorders>
              <w:top w:val="single" w:sz="8" w:space="0" w:color="000000"/>
              <w:left w:val="single" w:sz="8" w:space="0" w:color="000000"/>
              <w:bottom w:val="single" w:sz="8" w:space="0" w:color="000000"/>
              <w:right w:val="single" w:sz="8" w:space="0" w:color="000000"/>
            </w:tcBorders>
            <w:shd w:val="clear" w:color="auto" w:fill="000000" w:themeFill="text1"/>
            <w:vAlign w:val="center"/>
            <w:hideMark/>
          </w:tcPr>
          <w:p w14:paraId="4D493D2C" w14:textId="77777777" w:rsidR="006A097C" w:rsidRPr="0089092E" w:rsidRDefault="006A097C" w:rsidP="006A097C">
            <w:pPr>
              <w:spacing w:after="0" w:line="360" w:lineRule="auto"/>
              <w:rPr>
                <w:rFonts w:ascii="David" w:hAnsi="David" w:cs="David"/>
                <w:b/>
                <w:bCs/>
                <w:color w:val="FFFFFF" w:themeColor="background1"/>
                <w:rtl/>
              </w:rPr>
            </w:pPr>
            <w:r w:rsidRPr="0089092E">
              <w:rPr>
                <w:rFonts w:ascii="David" w:hAnsi="David" w:cs="David"/>
                <w:b/>
                <w:bCs/>
                <w:color w:val="FFFFFF" w:themeColor="background1"/>
                <w:rtl/>
              </w:rPr>
              <w:t>קריטריון להערכה</w:t>
            </w:r>
          </w:p>
        </w:tc>
        <w:tc>
          <w:tcPr>
            <w:tcW w:w="1072" w:type="dxa"/>
            <w:tcBorders>
              <w:top w:val="single" w:sz="8" w:space="0" w:color="000000"/>
              <w:left w:val="single" w:sz="8" w:space="0" w:color="000000"/>
              <w:bottom w:val="single" w:sz="8" w:space="0" w:color="000000"/>
              <w:right w:val="single" w:sz="8" w:space="0" w:color="000000"/>
            </w:tcBorders>
            <w:shd w:val="clear" w:color="auto" w:fill="000000" w:themeFill="text1"/>
          </w:tcPr>
          <w:p w14:paraId="0DBCB281" w14:textId="77777777" w:rsidR="006A097C" w:rsidRPr="0089092E" w:rsidRDefault="006A097C" w:rsidP="006A097C">
            <w:pPr>
              <w:spacing w:after="0" w:line="360" w:lineRule="auto"/>
              <w:jc w:val="center"/>
              <w:rPr>
                <w:rFonts w:ascii="David" w:hAnsi="David" w:cs="David"/>
                <w:b/>
                <w:bCs/>
                <w:color w:val="FFFFFF" w:themeColor="background1"/>
                <w:rtl/>
              </w:rPr>
            </w:pPr>
            <w:r w:rsidRPr="0089092E">
              <w:rPr>
                <w:rFonts w:ascii="David" w:hAnsi="David" w:cs="David"/>
                <w:b/>
                <w:bCs/>
                <w:color w:val="FFFFFF" w:themeColor="background1"/>
                <w:rtl/>
              </w:rPr>
              <w:t>משקל ב%</w:t>
            </w:r>
          </w:p>
        </w:tc>
      </w:tr>
      <w:tr w:rsidR="006A097C" w:rsidRPr="0089092E" w14:paraId="4245C7CF" w14:textId="77777777" w:rsidTr="00083A15">
        <w:trPr>
          <w:cantSplit/>
          <w:trHeight w:val="214"/>
          <w:jc w:val="center"/>
        </w:trPr>
        <w:tc>
          <w:tcPr>
            <w:tcW w:w="1427" w:type="dxa"/>
            <w:vMerge w:val="restart"/>
            <w:tcBorders>
              <w:top w:val="nil"/>
              <w:left w:val="single" w:sz="8" w:space="0" w:color="000000"/>
              <w:right w:val="single" w:sz="8" w:space="0" w:color="000000"/>
            </w:tcBorders>
            <w:shd w:val="clear" w:color="auto" w:fill="FFFFFF"/>
            <w:vAlign w:val="center"/>
            <w:hideMark/>
          </w:tcPr>
          <w:p w14:paraId="1E8F98FE" w14:textId="77777777" w:rsidR="006A097C" w:rsidRPr="0089092E" w:rsidRDefault="006A097C" w:rsidP="006A097C">
            <w:pPr>
              <w:spacing w:after="0" w:line="360" w:lineRule="auto"/>
              <w:rPr>
                <w:rFonts w:ascii="David" w:hAnsi="David" w:cs="David"/>
                <w:b/>
                <w:bCs/>
                <w:color w:val="000000"/>
                <w:rtl/>
              </w:rPr>
            </w:pPr>
            <w:r w:rsidRPr="0089092E">
              <w:rPr>
                <w:rFonts w:ascii="David" w:hAnsi="David" w:cs="David"/>
                <w:b/>
                <w:bCs/>
                <w:color w:val="000000"/>
                <w:rtl/>
              </w:rPr>
              <w:t>יכולות תשתיתיות</w:t>
            </w:r>
          </w:p>
          <w:p w14:paraId="05ED19CD" w14:textId="77777777" w:rsidR="006A097C" w:rsidRPr="0089092E" w:rsidRDefault="006A097C" w:rsidP="006A097C">
            <w:pPr>
              <w:bidi w:val="0"/>
              <w:spacing w:after="0" w:line="360" w:lineRule="auto"/>
              <w:rPr>
                <w:rFonts w:ascii="David" w:hAnsi="David" w:cs="David"/>
                <w:color w:val="000000"/>
              </w:rPr>
            </w:pPr>
          </w:p>
        </w:tc>
        <w:tc>
          <w:tcPr>
            <w:tcW w:w="7498" w:type="dxa"/>
            <w:tcBorders>
              <w:top w:val="nil"/>
              <w:left w:val="single" w:sz="8" w:space="0" w:color="000000"/>
              <w:bottom w:val="single" w:sz="8" w:space="0" w:color="000000"/>
              <w:right w:val="single" w:sz="8" w:space="0" w:color="000000"/>
            </w:tcBorders>
            <w:shd w:val="clear" w:color="000000" w:fill="FFFFFF"/>
            <w:vAlign w:val="center"/>
            <w:hideMark/>
          </w:tcPr>
          <w:p w14:paraId="7403728F" w14:textId="77777777" w:rsidR="006A097C" w:rsidRPr="0089092E" w:rsidRDefault="00BD0AC7" w:rsidP="006A097C">
            <w:pPr>
              <w:spacing w:after="0" w:line="360" w:lineRule="auto"/>
              <w:rPr>
                <w:rFonts w:ascii="David" w:hAnsi="David" w:cs="David"/>
                <w:color w:val="000000"/>
                <w:rtl/>
              </w:rPr>
            </w:pPr>
            <w:r w:rsidRPr="0089092E">
              <w:rPr>
                <w:rFonts w:ascii="David" w:hAnsi="David" w:cs="David"/>
                <w:color w:val="000000"/>
                <w:rtl/>
              </w:rPr>
              <w:t>יכולת תמיכה באחסון ושליפת מידע גיאוגרפי</w:t>
            </w:r>
          </w:p>
        </w:tc>
        <w:tc>
          <w:tcPr>
            <w:tcW w:w="1072" w:type="dxa"/>
            <w:tcBorders>
              <w:top w:val="nil"/>
              <w:left w:val="single" w:sz="8" w:space="0" w:color="000000"/>
              <w:bottom w:val="single" w:sz="8" w:space="0" w:color="000000"/>
              <w:right w:val="single" w:sz="8" w:space="0" w:color="000000"/>
            </w:tcBorders>
            <w:shd w:val="clear" w:color="000000" w:fill="FFFFFF"/>
            <w:vAlign w:val="bottom"/>
          </w:tcPr>
          <w:p w14:paraId="434ED4C8" w14:textId="77777777" w:rsidR="006A097C" w:rsidRPr="0089092E" w:rsidRDefault="006A097C" w:rsidP="006A097C">
            <w:pPr>
              <w:bidi w:val="0"/>
              <w:spacing w:after="0" w:line="240" w:lineRule="auto"/>
              <w:jc w:val="right"/>
              <w:rPr>
                <w:rFonts w:ascii="David" w:hAnsi="David" w:cs="David"/>
                <w:color w:val="000000"/>
              </w:rPr>
            </w:pPr>
            <w:r w:rsidRPr="0089092E">
              <w:rPr>
                <w:rFonts w:ascii="David" w:hAnsi="David" w:cs="David"/>
                <w:color w:val="000000"/>
              </w:rPr>
              <w:t>5</w:t>
            </w:r>
          </w:p>
        </w:tc>
      </w:tr>
      <w:tr w:rsidR="000227BE" w:rsidRPr="0089092E" w14:paraId="38E0A10F" w14:textId="77777777" w:rsidTr="00083A15">
        <w:trPr>
          <w:cantSplit/>
          <w:trHeight w:val="259"/>
          <w:jc w:val="center"/>
        </w:trPr>
        <w:tc>
          <w:tcPr>
            <w:tcW w:w="1427" w:type="dxa"/>
            <w:vMerge/>
            <w:tcBorders>
              <w:left w:val="single" w:sz="8" w:space="0" w:color="000000"/>
              <w:right w:val="single" w:sz="8" w:space="0" w:color="000000"/>
            </w:tcBorders>
            <w:shd w:val="clear" w:color="auto" w:fill="FFFFFF"/>
            <w:noWrap/>
            <w:vAlign w:val="bottom"/>
            <w:hideMark/>
          </w:tcPr>
          <w:p w14:paraId="0A0F3129" w14:textId="77777777" w:rsidR="000227BE" w:rsidRPr="0089092E" w:rsidRDefault="000227BE" w:rsidP="000227BE">
            <w:pPr>
              <w:bidi w:val="0"/>
              <w:spacing w:after="0" w:line="360" w:lineRule="auto"/>
              <w:rPr>
                <w:rFonts w:ascii="David" w:hAnsi="David" w:cs="David"/>
                <w:color w:val="000000"/>
                <w:rtl/>
              </w:rPr>
            </w:pPr>
          </w:p>
        </w:tc>
        <w:tc>
          <w:tcPr>
            <w:tcW w:w="7498" w:type="dxa"/>
            <w:tcBorders>
              <w:top w:val="nil"/>
              <w:left w:val="single" w:sz="8" w:space="0" w:color="000000"/>
              <w:bottom w:val="single" w:sz="8" w:space="0" w:color="000000"/>
              <w:right w:val="single" w:sz="8" w:space="0" w:color="000000"/>
            </w:tcBorders>
            <w:shd w:val="clear" w:color="000000" w:fill="FFFFFF"/>
            <w:vAlign w:val="center"/>
            <w:hideMark/>
          </w:tcPr>
          <w:p w14:paraId="03DDA706" w14:textId="77777777" w:rsidR="000227BE" w:rsidRPr="0089092E" w:rsidRDefault="000227BE" w:rsidP="000227BE">
            <w:pPr>
              <w:spacing w:after="0" w:line="360" w:lineRule="auto"/>
              <w:rPr>
                <w:rFonts w:ascii="David" w:hAnsi="David" w:cs="David"/>
                <w:color w:val="000000"/>
              </w:rPr>
            </w:pPr>
            <w:r w:rsidRPr="0089092E">
              <w:rPr>
                <w:rFonts w:ascii="David" w:hAnsi="David" w:cs="David"/>
                <w:color w:val="000000"/>
                <w:rtl/>
              </w:rPr>
              <w:t xml:space="preserve">המוצר קיים בקטלוג נימבוס -  בתצורת </w:t>
            </w:r>
            <w:r w:rsidR="00DA52A1" w:rsidRPr="0089092E">
              <w:rPr>
                <w:rFonts w:ascii="David" w:hAnsi="David" w:cs="David"/>
                <w:color w:val="000000"/>
              </w:rPr>
              <w:t xml:space="preserve"> DBAAS</w:t>
            </w:r>
            <w:r w:rsidR="00DA52A1" w:rsidRPr="0089092E">
              <w:rPr>
                <w:rFonts w:ascii="David" w:hAnsi="David" w:cs="David"/>
                <w:color w:val="000000"/>
                <w:rtl/>
              </w:rPr>
              <w:t xml:space="preserve"> </w:t>
            </w:r>
            <w:r w:rsidRPr="0089092E">
              <w:rPr>
                <w:rFonts w:ascii="David" w:hAnsi="David" w:cs="David"/>
                <w:color w:val="000000"/>
                <w:rtl/>
              </w:rPr>
              <w:t xml:space="preserve">ב </w:t>
            </w:r>
            <w:r w:rsidRPr="0089092E">
              <w:rPr>
                <w:rFonts w:ascii="David" w:hAnsi="David" w:cs="David"/>
                <w:color w:val="000000"/>
              </w:rPr>
              <w:t>AWS</w:t>
            </w:r>
            <w:r w:rsidRPr="0089092E">
              <w:rPr>
                <w:rFonts w:ascii="David" w:hAnsi="David" w:cs="David"/>
                <w:color w:val="000000"/>
                <w:rtl/>
              </w:rPr>
              <w:t xml:space="preserve"> או ב </w:t>
            </w:r>
            <w:r w:rsidRPr="0089092E">
              <w:rPr>
                <w:rFonts w:ascii="David" w:hAnsi="David" w:cs="David"/>
                <w:color w:val="000000"/>
              </w:rPr>
              <w:t xml:space="preserve"> GCP</w:t>
            </w:r>
            <w:r w:rsidRPr="0089092E">
              <w:rPr>
                <w:rFonts w:ascii="David" w:hAnsi="David" w:cs="David"/>
                <w:color w:val="000000"/>
                <w:rtl/>
              </w:rPr>
              <w:t xml:space="preserve"> </w:t>
            </w:r>
            <w:r w:rsidR="00BD0AC7" w:rsidRPr="0089092E">
              <w:rPr>
                <w:rFonts w:ascii="David" w:hAnsi="David" w:cs="David"/>
                <w:color w:val="000000"/>
                <w:rtl/>
              </w:rPr>
              <w:t xml:space="preserve">, או בתצורת </w:t>
            </w:r>
            <w:r w:rsidR="00BD0AC7" w:rsidRPr="0089092E">
              <w:rPr>
                <w:rFonts w:ascii="David" w:hAnsi="David" w:cs="David"/>
                <w:color w:val="000000"/>
              </w:rPr>
              <w:t>PAAS</w:t>
            </w:r>
            <w:r w:rsidRPr="0089092E">
              <w:rPr>
                <w:rFonts w:ascii="David" w:hAnsi="David" w:cs="David"/>
                <w:color w:val="000000"/>
                <w:rtl/>
              </w:rPr>
              <w:t xml:space="preserve">, קיימת לו יכולת עבודה היברדית (ענן, </w:t>
            </w:r>
            <w:r w:rsidRPr="0089092E">
              <w:rPr>
                <w:rFonts w:ascii="David" w:hAnsi="David" w:cs="David"/>
                <w:color w:val="000000"/>
              </w:rPr>
              <w:t>on-prem</w:t>
            </w:r>
            <w:r w:rsidRPr="0089092E">
              <w:rPr>
                <w:rFonts w:ascii="David" w:hAnsi="David" w:cs="David"/>
                <w:color w:val="000000"/>
                <w:rtl/>
              </w:rPr>
              <w:t>)</w:t>
            </w:r>
          </w:p>
        </w:tc>
        <w:tc>
          <w:tcPr>
            <w:tcW w:w="1072" w:type="dxa"/>
            <w:tcBorders>
              <w:top w:val="nil"/>
              <w:left w:val="single" w:sz="8" w:space="0" w:color="000000"/>
              <w:bottom w:val="single" w:sz="8" w:space="0" w:color="000000"/>
              <w:right w:val="single" w:sz="8" w:space="0" w:color="000000"/>
            </w:tcBorders>
            <w:shd w:val="clear" w:color="000000" w:fill="FFFFFF"/>
            <w:vAlign w:val="bottom"/>
          </w:tcPr>
          <w:p w14:paraId="695D3C56" w14:textId="77777777" w:rsidR="000227BE" w:rsidRPr="0089092E" w:rsidRDefault="000227BE" w:rsidP="000227BE">
            <w:pPr>
              <w:bidi w:val="0"/>
              <w:jc w:val="right"/>
              <w:rPr>
                <w:rFonts w:ascii="David" w:hAnsi="David" w:cs="David"/>
                <w:color w:val="000000"/>
              </w:rPr>
            </w:pPr>
            <w:r w:rsidRPr="0089092E">
              <w:rPr>
                <w:rFonts w:ascii="David" w:hAnsi="David" w:cs="David"/>
                <w:color w:val="000000"/>
              </w:rPr>
              <w:t>7.5</w:t>
            </w:r>
          </w:p>
        </w:tc>
      </w:tr>
      <w:tr w:rsidR="006A097C" w:rsidRPr="0089092E" w14:paraId="54F8E1EC" w14:textId="77777777" w:rsidTr="00083A15">
        <w:trPr>
          <w:cantSplit/>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1C8F92EB" w14:textId="77777777" w:rsidR="006A097C" w:rsidRPr="0089092E" w:rsidRDefault="006A097C" w:rsidP="006A097C">
            <w:pPr>
              <w:bidi w:val="0"/>
              <w:spacing w:after="0" w:line="360" w:lineRule="auto"/>
              <w:rPr>
                <w:rFonts w:ascii="David" w:hAnsi="David" w:cs="David"/>
                <w:color w:val="000000"/>
                <w:rtl/>
              </w:rPr>
            </w:pPr>
          </w:p>
        </w:tc>
        <w:tc>
          <w:tcPr>
            <w:tcW w:w="7498" w:type="dxa"/>
            <w:tcBorders>
              <w:top w:val="nil"/>
              <w:left w:val="single" w:sz="8" w:space="0" w:color="000000"/>
              <w:bottom w:val="single" w:sz="8" w:space="0" w:color="000000"/>
              <w:right w:val="single" w:sz="8" w:space="0" w:color="000000"/>
            </w:tcBorders>
            <w:shd w:val="clear" w:color="000000" w:fill="FFFFFF"/>
            <w:vAlign w:val="center"/>
            <w:hideMark/>
          </w:tcPr>
          <w:p w14:paraId="4B040C60" w14:textId="77777777" w:rsidR="006A097C" w:rsidRPr="0089092E" w:rsidRDefault="006A097C" w:rsidP="006A097C">
            <w:pPr>
              <w:spacing w:after="0" w:line="360" w:lineRule="auto"/>
              <w:rPr>
                <w:rFonts w:ascii="David" w:hAnsi="David" w:cs="David"/>
                <w:color w:val="000000"/>
                <w:rtl/>
              </w:rPr>
            </w:pPr>
            <w:r w:rsidRPr="0089092E">
              <w:rPr>
                <w:rFonts w:ascii="David" w:hAnsi="David" w:cs="David"/>
                <w:color w:val="000000"/>
                <w:rtl/>
              </w:rPr>
              <w:t>יכולת תמיכה בעומסים (</w:t>
            </w:r>
            <w:r w:rsidRPr="0089092E">
              <w:rPr>
                <w:rFonts w:ascii="David" w:hAnsi="David" w:cs="David"/>
                <w:color w:val="000000"/>
              </w:rPr>
              <w:t>Load balancing</w:t>
            </w:r>
            <w:r w:rsidRPr="0089092E">
              <w:rPr>
                <w:rFonts w:ascii="David" w:hAnsi="David" w:cs="David"/>
                <w:color w:val="000000"/>
                <w:rtl/>
              </w:rPr>
              <w:t>)</w:t>
            </w:r>
          </w:p>
        </w:tc>
        <w:tc>
          <w:tcPr>
            <w:tcW w:w="1072" w:type="dxa"/>
            <w:tcBorders>
              <w:top w:val="nil"/>
              <w:left w:val="single" w:sz="8" w:space="0" w:color="000000"/>
              <w:bottom w:val="single" w:sz="8" w:space="0" w:color="000000"/>
              <w:right w:val="single" w:sz="8" w:space="0" w:color="000000"/>
            </w:tcBorders>
            <w:shd w:val="clear" w:color="000000" w:fill="FFFFFF"/>
            <w:vAlign w:val="bottom"/>
          </w:tcPr>
          <w:p w14:paraId="755B91E5" w14:textId="77777777" w:rsidR="006A097C" w:rsidRPr="0089092E" w:rsidRDefault="004A6889" w:rsidP="006A097C">
            <w:pPr>
              <w:bidi w:val="0"/>
              <w:jc w:val="right"/>
              <w:rPr>
                <w:rFonts w:ascii="David" w:hAnsi="David" w:cs="David"/>
                <w:color w:val="000000"/>
              </w:rPr>
            </w:pPr>
            <w:r w:rsidRPr="0089092E">
              <w:rPr>
                <w:rFonts w:ascii="David" w:hAnsi="David" w:cs="David"/>
                <w:color w:val="000000"/>
              </w:rPr>
              <w:t>2.5</w:t>
            </w:r>
          </w:p>
        </w:tc>
      </w:tr>
      <w:tr w:rsidR="006A097C" w:rsidRPr="0089092E" w14:paraId="51A901F4" w14:textId="77777777" w:rsidTr="00083A15">
        <w:trPr>
          <w:cantSplit/>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6AFFEB94" w14:textId="77777777" w:rsidR="006A097C" w:rsidRPr="0089092E" w:rsidRDefault="006A097C" w:rsidP="006A097C">
            <w:pPr>
              <w:bidi w:val="0"/>
              <w:spacing w:after="0" w:line="360" w:lineRule="auto"/>
              <w:rPr>
                <w:rFonts w:ascii="David" w:hAnsi="David" w:cs="David"/>
                <w:color w:val="000000"/>
                <w:rtl/>
              </w:rPr>
            </w:pPr>
          </w:p>
        </w:tc>
        <w:tc>
          <w:tcPr>
            <w:tcW w:w="7498" w:type="dxa"/>
            <w:tcBorders>
              <w:top w:val="nil"/>
              <w:left w:val="single" w:sz="8" w:space="0" w:color="000000"/>
              <w:bottom w:val="single" w:sz="8" w:space="0" w:color="000000"/>
              <w:right w:val="single" w:sz="8" w:space="0" w:color="000000"/>
            </w:tcBorders>
            <w:shd w:val="clear" w:color="000000" w:fill="FFFFFF"/>
            <w:vAlign w:val="center"/>
            <w:hideMark/>
          </w:tcPr>
          <w:p w14:paraId="76FD8C97" w14:textId="77777777" w:rsidR="006A097C" w:rsidRPr="0089092E" w:rsidRDefault="006A097C" w:rsidP="006A097C">
            <w:pPr>
              <w:spacing w:after="0" w:line="360" w:lineRule="auto"/>
              <w:rPr>
                <w:rFonts w:ascii="David" w:hAnsi="David" w:cs="David"/>
                <w:color w:val="000000"/>
                <w:rtl/>
              </w:rPr>
            </w:pPr>
            <w:r w:rsidRPr="0089092E">
              <w:rPr>
                <w:rFonts w:ascii="David" w:hAnsi="David" w:cs="David"/>
                <w:color w:val="000000"/>
                <w:rtl/>
              </w:rPr>
              <w:t xml:space="preserve">סקלביליות  (יכולת גדילה) </w:t>
            </w:r>
          </w:p>
        </w:tc>
        <w:tc>
          <w:tcPr>
            <w:tcW w:w="1072" w:type="dxa"/>
            <w:tcBorders>
              <w:top w:val="nil"/>
              <w:left w:val="single" w:sz="8" w:space="0" w:color="000000"/>
              <w:bottom w:val="single" w:sz="8" w:space="0" w:color="000000"/>
              <w:right w:val="single" w:sz="8" w:space="0" w:color="000000"/>
            </w:tcBorders>
            <w:shd w:val="clear" w:color="000000" w:fill="FFFFFF"/>
            <w:vAlign w:val="bottom"/>
          </w:tcPr>
          <w:p w14:paraId="7807788F" w14:textId="77777777" w:rsidR="006A097C" w:rsidRPr="0089092E" w:rsidRDefault="006A097C" w:rsidP="006A097C">
            <w:pPr>
              <w:bidi w:val="0"/>
              <w:jc w:val="right"/>
              <w:rPr>
                <w:rFonts w:ascii="David" w:hAnsi="David" w:cs="David"/>
                <w:color w:val="000000"/>
              </w:rPr>
            </w:pPr>
            <w:r w:rsidRPr="0089092E">
              <w:rPr>
                <w:rFonts w:ascii="David" w:hAnsi="David" w:cs="David"/>
                <w:color w:val="000000"/>
              </w:rPr>
              <w:t>2.5</w:t>
            </w:r>
          </w:p>
        </w:tc>
      </w:tr>
      <w:tr w:rsidR="006A097C" w:rsidRPr="0089092E" w14:paraId="5D493926" w14:textId="77777777" w:rsidTr="00083A15">
        <w:trPr>
          <w:cantSplit/>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5BBCDF28" w14:textId="77777777" w:rsidR="006A097C" w:rsidRPr="0089092E" w:rsidRDefault="006A097C" w:rsidP="006A097C">
            <w:pPr>
              <w:bidi w:val="0"/>
              <w:spacing w:after="0" w:line="360" w:lineRule="auto"/>
              <w:rPr>
                <w:rFonts w:ascii="David" w:hAnsi="David" w:cs="David"/>
                <w:color w:val="000000"/>
                <w:rtl/>
              </w:rPr>
            </w:pPr>
          </w:p>
        </w:tc>
        <w:tc>
          <w:tcPr>
            <w:tcW w:w="7498" w:type="dxa"/>
            <w:tcBorders>
              <w:top w:val="nil"/>
              <w:left w:val="single" w:sz="8" w:space="0" w:color="000000"/>
              <w:bottom w:val="single" w:sz="8" w:space="0" w:color="000000"/>
              <w:right w:val="single" w:sz="8" w:space="0" w:color="000000"/>
            </w:tcBorders>
            <w:shd w:val="clear" w:color="000000" w:fill="FFFFFF"/>
            <w:vAlign w:val="center"/>
          </w:tcPr>
          <w:p w14:paraId="77C9E27C" w14:textId="77777777" w:rsidR="006A097C" w:rsidRPr="0089092E" w:rsidRDefault="006A097C" w:rsidP="006A097C">
            <w:pPr>
              <w:spacing w:after="0" w:line="360" w:lineRule="auto"/>
              <w:rPr>
                <w:rFonts w:ascii="David" w:hAnsi="David" w:cs="David"/>
                <w:color w:val="000000"/>
              </w:rPr>
            </w:pPr>
            <w:r w:rsidRPr="0089092E">
              <w:rPr>
                <w:rFonts w:ascii="David" w:hAnsi="David" w:cs="David"/>
                <w:color w:val="000000"/>
                <w:rtl/>
              </w:rPr>
              <w:t xml:space="preserve">עבודה </w:t>
            </w:r>
            <w:r w:rsidRPr="0089092E">
              <w:rPr>
                <w:rFonts w:ascii="David" w:hAnsi="David" w:cs="David"/>
                <w:color w:val="000000"/>
              </w:rPr>
              <w:t>In-Memory</w:t>
            </w:r>
          </w:p>
        </w:tc>
        <w:tc>
          <w:tcPr>
            <w:tcW w:w="1072" w:type="dxa"/>
            <w:tcBorders>
              <w:top w:val="nil"/>
              <w:left w:val="single" w:sz="8" w:space="0" w:color="000000"/>
              <w:bottom w:val="single" w:sz="8" w:space="0" w:color="000000"/>
              <w:right w:val="single" w:sz="8" w:space="0" w:color="000000"/>
            </w:tcBorders>
            <w:shd w:val="clear" w:color="000000" w:fill="FFFFFF"/>
            <w:vAlign w:val="bottom"/>
          </w:tcPr>
          <w:p w14:paraId="1702B0E7" w14:textId="77777777" w:rsidR="006A097C" w:rsidRPr="0089092E" w:rsidRDefault="006A097C" w:rsidP="006A097C">
            <w:pPr>
              <w:bidi w:val="0"/>
              <w:jc w:val="right"/>
              <w:rPr>
                <w:rFonts w:ascii="David" w:hAnsi="David" w:cs="David"/>
                <w:color w:val="000000"/>
              </w:rPr>
            </w:pPr>
            <w:r w:rsidRPr="0089092E">
              <w:rPr>
                <w:rFonts w:ascii="David" w:hAnsi="David" w:cs="David"/>
                <w:color w:val="000000"/>
              </w:rPr>
              <w:t>2.5</w:t>
            </w:r>
          </w:p>
        </w:tc>
      </w:tr>
      <w:tr w:rsidR="006A097C" w:rsidRPr="0089092E" w14:paraId="4075CA91" w14:textId="77777777" w:rsidTr="00083A15">
        <w:trPr>
          <w:cantSplit/>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5D225F96" w14:textId="77777777" w:rsidR="006A097C" w:rsidRPr="0089092E" w:rsidRDefault="006A097C" w:rsidP="006A097C">
            <w:pPr>
              <w:bidi w:val="0"/>
              <w:spacing w:after="0" w:line="360" w:lineRule="auto"/>
              <w:rPr>
                <w:rFonts w:ascii="David" w:hAnsi="David" w:cs="David"/>
                <w:color w:val="000000"/>
              </w:rPr>
            </w:pPr>
          </w:p>
        </w:tc>
        <w:tc>
          <w:tcPr>
            <w:tcW w:w="7498" w:type="dxa"/>
            <w:tcBorders>
              <w:top w:val="nil"/>
              <w:left w:val="single" w:sz="8" w:space="0" w:color="000000"/>
              <w:bottom w:val="single" w:sz="8" w:space="0" w:color="000000"/>
              <w:right w:val="single" w:sz="8" w:space="0" w:color="000000"/>
            </w:tcBorders>
            <w:shd w:val="clear" w:color="000000" w:fill="FFFFFF"/>
            <w:vAlign w:val="center"/>
          </w:tcPr>
          <w:p w14:paraId="0AB9F635" w14:textId="77777777" w:rsidR="006A097C" w:rsidRPr="0089092E" w:rsidRDefault="006A097C" w:rsidP="006A097C">
            <w:pPr>
              <w:spacing w:after="0" w:line="360" w:lineRule="auto"/>
              <w:rPr>
                <w:rFonts w:ascii="David" w:hAnsi="David" w:cs="David"/>
                <w:color w:val="000000"/>
                <w:rtl/>
              </w:rPr>
            </w:pPr>
            <w:r w:rsidRPr="0089092E">
              <w:rPr>
                <w:rFonts w:ascii="David" w:hAnsi="David" w:cs="David"/>
                <w:color w:val="000000"/>
                <w:rtl/>
              </w:rPr>
              <w:t xml:space="preserve">עבודה ב </w:t>
            </w:r>
            <w:r w:rsidRPr="0089092E">
              <w:rPr>
                <w:rFonts w:ascii="David" w:hAnsi="David" w:cs="David"/>
                <w:color w:val="000000"/>
              </w:rPr>
              <w:t>Caching</w:t>
            </w:r>
          </w:p>
        </w:tc>
        <w:tc>
          <w:tcPr>
            <w:tcW w:w="1072" w:type="dxa"/>
            <w:tcBorders>
              <w:top w:val="nil"/>
              <w:left w:val="single" w:sz="8" w:space="0" w:color="000000"/>
              <w:bottom w:val="single" w:sz="8" w:space="0" w:color="000000"/>
              <w:right w:val="single" w:sz="8" w:space="0" w:color="000000"/>
            </w:tcBorders>
            <w:shd w:val="clear" w:color="000000" w:fill="FFFFFF"/>
            <w:vAlign w:val="bottom"/>
          </w:tcPr>
          <w:p w14:paraId="1B26F445" w14:textId="77777777" w:rsidR="006A097C" w:rsidRPr="0089092E" w:rsidRDefault="006A097C" w:rsidP="006A097C">
            <w:pPr>
              <w:bidi w:val="0"/>
              <w:jc w:val="right"/>
              <w:rPr>
                <w:rFonts w:ascii="David" w:hAnsi="David" w:cs="David"/>
                <w:color w:val="000000"/>
              </w:rPr>
            </w:pPr>
            <w:r w:rsidRPr="0089092E">
              <w:rPr>
                <w:rFonts w:ascii="David" w:hAnsi="David" w:cs="David"/>
                <w:color w:val="000000"/>
              </w:rPr>
              <w:t>2.5</w:t>
            </w:r>
          </w:p>
        </w:tc>
      </w:tr>
      <w:tr w:rsidR="006A097C" w:rsidRPr="0089092E" w14:paraId="677C762F" w14:textId="77777777" w:rsidTr="00083A15">
        <w:trPr>
          <w:cantSplit/>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01E8EBCE" w14:textId="77777777" w:rsidR="006A097C" w:rsidRPr="0089092E" w:rsidRDefault="006A097C" w:rsidP="006A097C">
            <w:pPr>
              <w:bidi w:val="0"/>
              <w:spacing w:after="0" w:line="360" w:lineRule="auto"/>
              <w:rPr>
                <w:rFonts w:ascii="David" w:hAnsi="David" w:cs="David"/>
                <w:color w:val="000000"/>
                <w:rtl/>
              </w:rPr>
            </w:pPr>
          </w:p>
        </w:tc>
        <w:tc>
          <w:tcPr>
            <w:tcW w:w="7498" w:type="dxa"/>
            <w:tcBorders>
              <w:top w:val="nil"/>
              <w:left w:val="single" w:sz="8" w:space="0" w:color="000000"/>
              <w:bottom w:val="single" w:sz="8" w:space="0" w:color="000000"/>
              <w:right w:val="single" w:sz="8" w:space="0" w:color="000000"/>
            </w:tcBorders>
            <w:shd w:val="clear" w:color="000000" w:fill="FFFFFF"/>
            <w:vAlign w:val="center"/>
            <w:hideMark/>
          </w:tcPr>
          <w:p w14:paraId="5FAAEA1E" w14:textId="77777777" w:rsidR="006A097C" w:rsidRPr="0089092E" w:rsidRDefault="006A097C" w:rsidP="006A097C">
            <w:pPr>
              <w:spacing w:after="0" w:line="360" w:lineRule="auto"/>
              <w:rPr>
                <w:rFonts w:ascii="David" w:hAnsi="David" w:cs="David"/>
                <w:color w:val="000000"/>
                <w:rtl/>
              </w:rPr>
            </w:pPr>
            <w:r w:rsidRPr="0089092E">
              <w:rPr>
                <w:rFonts w:ascii="David" w:hAnsi="David" w:cs="David"/>
                <w:color w:val="000000"/>
                <w:rtl/>
              </w:rPr>
              <w:t xml:space="preserve">יכולת גיבוי ושחזור – לכלי </w:t>
            </w:r>
            <w:r w:rsidRPr="0089092E">
              <w:rPr>
                <w:rFonts w:ascii="David" w:hAnsi="David" w:cs="David"/>
                <w:color w:val="000000"/>
              </w:rPr>
              <w:t>Streaming</w:t>
            </w:r>
            <w:r w:rsidRPr="0089092E">
              <w:rPr>
                <w:rFonts w:ascii="David" w:hAnsi="David" w:cs="David"/>
                <w:color w:val="000000"/>
                <w:rtl/>
              </w:rPr>
              <w:t xml:space="preserve"> להתמודדות עם כשלים</w:t>
            </w:r>
          </w:p>
        </w:tc>
        <w:tc>
          <w:tcPr>
            <w:tcW w:w="1072" w:type="dxa"/>
            <w:tcBorders>
              <w:top w:val="nil"/>
              <w:left w:val="single" w:sz="8" w:space="0" w:color="000000"/>
              <w:bottom w:val="single" w:sz="8" w:space="0" w:color="000000"/>
              <w:right w:val="single" w:sz="8" w:space="0" w:color="000000"/>
            </w:tcBorders>
            <w:shd w:val="clear" w:color="000000" w:fill="FFFFFF"/>
            <w:vAlign w:val="bottom"/>
          </w:tcPr>
          <w:p w14:paraId="3AE46827" w14:textId="77777777" w:rsidR="006A097C" w:rsidRPr="0089092E" w:rsidRDefault="006A097C" w:rsidP="006A097C">
            <w:pPr>
              <w:bidi w:val="0"/>
              <w:jc w:val="right"/>
              <w:rPr>
                <w:rFonts w:ascii="David" w:hAnsi="David" w:cs="David"/>
                <w:color w:val="000000"/>
              </w:rPr>
            </w:pPr>
            <w:r w:rsidRPr="0089092E">
              <w:rPr>
                <w:rFonts w:ascii="David" w:hAnsi="David" w:cs="David"/>
                <w:color w:val="000000"/>
              </w:rPr>
              <w:t>2.5</w:t>
            </w:r>
          </w:p>
        </w:tc>
      </w:tr>
      <w:tr w:rsidR="006A097C" w:rsidRPr="0089092E" w14:paraId="513FD083" w14:textId="77777777" w:rsidTr="00083A15">
        <w:trPr>
          <w:cantSplit/>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2CCED6FF" w14:textId="77777777" w:rsidR="006A097C" w:rsidRPr="0089092E" w:rsidRDefault="006A097C" w:rsidP="006A097C">
            <w:pPr>
              <w:bidi w:val="0"/>
              <w:spacing w:after="0" w:line="360" w:lineRule="auto"/>
              <w:rPr>
                <w:rFonts w:ascii="David" w:hAnsi="David" w:cs="David"/>
                <w:color w:val="000000"/>
                <w:rtl/>
              </w:rPr>
            </w:pPr>
          </w:p>
        </w:tc>
        <w:tc>
          <w:tcPr>
            <w:tcW w:w="7498" w:type="dxa"/>
            <w:tcBorders>
              <w:top w:val="nil"/>
              <w:left w:val="single" w:sz="8" w:space="0" w:color="000000"/>
              <w:bottom w:val="single" w:sz="8" w:space="0" w:color="000000"/>
              <w:right w:val="single" w:sz="8" w:space="0" w:color="000000"/>
            </w:tcBorders>
            <w:shd w:val="clear" w:color="000000" w:fill="FFFFFF"/>
            <w:vAlign w:val="center"/>
            <w:hideMark/>
          </w:tcPr>
          <w:p w14:paraId="161ABA06" w14:textId="77777777" w:rsidR="006A097C" w:rsidRPr="0089092E" w:rsidRDefault="006A097C" w:rsidP="006A097C">
            <w:pPr>
              <w:spacing w:after="0" w:line="360" w:lineRule="auto"/>
              <w:rPr>
                <w:rFonts w:ascii="David" w:hAnsi="David" w:cs="David"/>
                <w:color w:val="000000"/>
                <w:rtl/>
              </w:rPr>
            </w:pPr>
            <w:r w:rsidRPr="0089092E">
              <w:rPr>
                <w:rFonts w:ascii="David" w:hAnsi="David" w:cs="David"/>
                <w:color w:val="000000"/>
                <w:rtl/>
              </w:rPr>
              <w:t xml:space="preserve">יכולת תמיכה ב </w:t>
            </w:r>
            <w:r w:rsidRPr="0089092E">
              <w:rPr>
                <w:rFonts w:ascii="David" w:hAnsi="David" w:cs="David"/>
                <w:color w:val="000000"/>
              </w:rPr>
              <w:t>DR</w:t>
            </w:r>
            <w:r w:rsidRPr="0089092E">
              <w:rPr>
                <w:rFonts w:ascii="David" w:hAnsi="David" w:cs="David"/>
                <w:color w:val="000000"/>
                <w:rtl/>
              </w:rPr>
              <w:t xml:space="preserve"> – יכולת התמודדות מהירה עם כשל ומעבר מהיר לאתר חליפי</w:t>
            </w:r>
          </w:p>
        </w:tc>
        <w:tc>
          <w:tcPr>
            <w:tcW w:w="1072" w:type="dxa"/>
            <w:tcBorders>
              <w:top w:val="nil"/>
              <w:left w:val="single" w:sz="8" w:space="0" w:color="000000"/>
              <w:bottom w:val="single" w:sz="8" w:space="0" w:color="000000"/>
              <w:right w:val="single" w:sz="8" w:space="0" w:color="000000"/>
            </w:tcBorders>
            <w:shd w:val="clear" w:color="000000" w:fill="FFFFFF"/>
            <w:vAlign w:val="bottom"/>
          </w:tcPr>
          <w:p w14:paraId="1A5F334D" w14:textId="77777777" w:rsidR="006A097C" w:rsidRPr="0089092E" w:rsidRDefault="006A097C" w:rsidP="006A097C">
            <w:pPr>
              <w:bidi w:val="0"/>
              <w:jc w:val="right"/>
              <w:rPr>
                <w:rFonts w:ascii="David" w:hAnsi="David" w:cs="David"/>
                <w:color w:val="000000"/>
              </w:rPr>
            </w:pPr>
            <w:r w:rsidRPr="0089092E">
              <w:rPr>
                <w:rFonts w:ascii="David" w:hAnsi="David" w:cs="David"/>
                <w:color w:val="000000"/>
              </w:rPr>
              <w:t>2.5</w:t>
            </w:r>
          </w:p>
        </w:tc>
      </w:tr>
      <w:tr w:rsidR="006A097C" w:rsidRPr="0089092E" w14:paraId="587567FE" w14:textId="77777777" w:rsidTr="00083A15">
        <w:trPr>
          <w:cantSplit/>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182F0CA1" w14:textId="77777777" w:rsidR="006A097C" w:rsidRPr="0089092E" w:rsidRDefault="006A097C" w:rsidP="006A097C">
            <w:pPr>
              <w:bidi w:val="0"/>
              <w:spacing w:after="0" w:line="360" w:lineRule="auto"/>
              <w:rPr>
                <w:rFonts w:ascii="David" w:hAnsi="David" w:cs="David"/>
                <w:color w:val="000000"/>
                <w:rtl/>
              </w:rPr>
            </w:pPr>
          </w:p>
        </w:tc>
        <w:tc>
          <w:tcPr>
            <w:tcW w:w="7498" w:type="dxa"/>
            <w:tcBorders>
              <w:top w:val="nil"/>
              <w:left w:val="single" w:sz="8" w:space="0" w:color="000000"/>
              <w:bottom w:val="single" w:sz="8" w:space="0" w:color="000000"/>
              <w:right w:val="single" w:sz="8" w:space="0" w:color="000000"/>
            </w:tcBorders>
            <w:shd w:val="clear" w:color="000000" w:fill="FFFFFF"/>
            <w:vAlign w:val="center"/>
            <w:hideMark/>
          </w:tcPr>
          <w:p w14:paraId="60044A90" w14:textId="77777777" w:rsidR="006A097C" w:rsidRPr="0089092E" w:rsidRDefault="006A097C" w:rsidP="006A097C">
            <w:pPr>
              <w:spacing w:after="0" w:line="360" w:lineRule="auto"/>
              <w:rPr>
                <w:rFonts w:ascii="David" w:hAnsi="David" w:cs="David"/>
                <w:color w:val="000000"/>
                <w:rtl/>
              </w:rPr>
            </w:pPr>
            <w:r w:rsidRPr="0089092E">
              <w:rPr>
                <w:rFonts w:ascii="David" w:hAnsi="David" w:cs="David"/>
                <w:color w:val="000000"/>
                <w:rtl/>
              </w:rPr>
              <w:t>יכולת ניטור + יצירת לוגים לתחקור</w:t>
            </w:r>
          </w:p>
        </w:tc>
        <w:tc>
          <w:tcPr>
            <w:tcW w:w="1072" w:type="dxa"/>
            <w:tcBorders>
              <w:top w:val="nil"/>
              <w:left w:val="single" w:sz="8" w:space="0" w:color="000000"/>
              <w:bottom w:val="single" w:sz="8" w:space="0" w:color="000000"/>
              <w:right w:val="single" w:sz="8" w:space="0" w:color="000000"/>
            </w:tcBorders>
            <w:shd w:val="clear" w:color="000000" w:fill="FFFFFF"/>
            <w:vAlign w:val="bottom"/>
          </w:tcPr>
          <w:p w14:paraId="1FAD5A7E" w14:textId="77777777" w:rsidR="006A097C" w:rsidRPr="0089092E" w:rsidRDefault="006A097C" w:rsidP="006A097C">
            <w:pPr>
              <w:bidi w:val="0"/>
              <w:jc w:val="right"/>
              <w:rPr>
                <w:rFonts w:ascii="David" w:hAnsi="David" w:cs="David"/>
                <w:color w:val="000000"/>
              </w:rPr>
            </w:pPr>
            <w:r w:rsidRPr="0089092E">
              <w:rPr>
                <w:rFonts w:ascii="David" w:hAnsi="David" w:cs="David"/>
                <w:color w:val="000000"/>
              </w:rPr>
              <w:t>2.5</w:t>
            </w:r>
          </w:p>
        </w:tc>
      </w:tr>
      <w:tr w:rsidR="006A097C" w:rsidRPr="0089092E" w14:paraId="604DDE33" w14:textId="77777777" w:rsidTr="00083A15">
        <w:trPr>
          <w:cantSplit/>
          <w:trHeight w:val="300"/>
          <w:jc w:val="center"/>
        </w:trPr>
        <w:tc>
          <w:tcPr>
            <w:tcW w:w="1427" w:type="dxa"/>
            <w:vMerge w:val="restart"/>
            <w:tcBorders>
              <w:top w:val="single" w:sz="8" w:space="0" w:color="000000"/>
              <w:left w:val="single" w:sz="8" w:space="0" w:color="000000"/>
              <w:right w:val="single" w:sz="8" w:space="0" w:color="000000"/>
            </w:tcBorders>
            <w:shd w:val="clear" w:color="auto" w:fill="FFFFFF"/>
            <w:vAlign w:val="center"/>
            <w:hideMark/>
          </w:tcPr>
          <w:p w14:paraId="2B235B68" w14:textId="77777777" w:rsidR="006A097C" w:rsidRPr="0089092E" w:rsidRDefault="006A097C" w:rsidP="006A097C">
            <w:pPr>
              <w:spacing w:after="0" w:line="360" w:lineRule="auto"/>
              <w:rPr>
                <w:rFonts w:ascii="David" w:hAnsi="David" w:cs="David"/>
                <w:b/>
                <w:bCs/>
                <w:color w:val="000000"/>
              </w:rPr>
            </w:pPr>
            <w:r w:rsidRPr="0089092E">
              <w:rPr>
                <w:rFonts w:ascii="David" w:hAnsi="David" w:cs="David"/>
                <w:b/>
                <w:bCs/>
                <w:color w:val="000000"/>
                <w:rtl/>
              </w:rPr>
              <w:t>יכולות אפליקטיביות</w:t>
            </w:r>
          </w:p>
        </w:tc>
        <w:tc>
          <w:tcPr>
            <w:tcW w:w="7498" w:type="dxa"/>
            <w:tcBorders>
              <w:top w:val="nil"/>
              <w:left w:val="single" w:sz="8" w:space="0" w:color="000000"/>
              <w:bottom w:val="single" w:sz="8" w:space="0" w:color="000000"/>
              <w:right w:val="single" w:sz="8" w:space="0" w:color="000000"/>
            </w:tcBorders>
            <w:shd w:val="clear" w:color="000000" w:fill="FFFFFF"/>
            <w:vAlign w:val="center"/>
            <w:hideMark/>
          </w:tcPr>
          <w:p w14:paraId="06768059" w14:textId="77777777" w:rsidR="006A097C" w:rsidRPr="0089092E" w:rsidRDefault="006A097C" w:rsidP="006A097C">
            <w:pPr>
              <w:spacing w:after="0" w:line="360" w:lineRule="auto"/>
              <w:rPr>
                <w:rFonts w:ascii="David" w:hAnsi="David" w:cs="David"/>
                <w:color w:val="000000"/>
                <w:rtl/>
              </w:rPr>
            </w:pPr>
            <w:r w:rsidRPr="0089092E">
              <w:rPr>
                <w:rFonts w:ascii="David" w:hAnsi="David" w:cs="David"/>
                <w:color w:val="000000"/>
                <w:rtl/>
              </w:rPr>
              <w:t xml:space="preserve">יכולת ייצוא מידע בפורמט </w:t>
            </w:r>
            <w:r w:rsidRPr="0089092E">
              <w:rPr>
                <w:rFonts w:ascii="David" w:hAnsi="David" w:cs="David"/>
                <w:color w:val="000000"/>
              </w:rPr>
              <w:t>json</w:t>
            </w:r>
            <w:r w:rsidRPr="0089092E">
              <w:rPr>
                <w:rFonts w:ascii="David" w:hAnsi="David" w:cs="David"/>
                <w:color w:val="000000"/>
                <w:rtl/>
              </w:rPr>
              <w:t xml:space="preserve">, </w:t>
            </w:r>
            <w:r w:rsidRPr="0089092E">
              <w:rPr>
                <w:rFonts w:ascii="David" w:hAnsi="David" w:cs="David"/>
                <w:color w:val="000000"/>
              </w:rPr>
              <w:t>CSV</w:t>
            </w:r>
            <w:r w:rsidRPr="0089092E">
              <w:rPr>
                <w:rFonts w:ascii="David" w:hAnsi="David" w:cs="David"/>
                <w:color w:val="000000"/>
                <w:rtl/>
              </w:rPr>
              <w:t xml:space="preserve"> ועוד</w:t>
            </w:r>
          </w:p>
        </w:tc>
        <w:tc>
          <w:tcPr>
            <w:tcW w:w="1072" w:type="dxa"/>
            <w:tcBorders>
              <w:top w:val="nil"/>
              <w:left w:val="single" w:sz="8" w:space="0" w:color="000000"/>
              <w:bottom w:val="single" w:sz="8" w:space="0" w:color="000000"/>
              <w:right w:val="single" w:sz="8" w:space="0" w:color="000000"/>
            </w:tcBorders>
            <w:shd w:val="clear" w:color="000000" w:fill="FFFFFF"/>
            <w:vAlign w:val="bottom"/>
          </w:tcPr>
          <w:p w14:paraId="0B268876" w14:textId="77777777" w:rsidR="006A097C" w:rsidRPr="0089092E" w:rsidRDefault="006A097C" w:rsidP="006A097C">
            <w:pPr>
              <w:bidi w:val="0"/>
              <w:jc w:val="right"/>
              <w:rPr>
                <w:rFonts w:ascii="David" w:hAnsi="David" w:cs="David"/>
                <w:color w:val="000000"/>
              </w:rPr>
            </w:pPr>
            <w:r w:rsidRPr="0089092E">
              <w:rPr>
                <w:rFonts w:ascii="David" w:hAnsi="David" w:cs="David"/>
                <w:color w:val="000000"/>
              </w:rPr>
              <w:t>2.5</w:t>
            </w:r>
          </w:p>
        </w:tc>
      </w:tr>
      <w:tr w:rsidR="006A097C" w:rsidRPr="0089092E" w14:paraId="1FBED954" w14:textId="77777777" w:rsidTr="00083A15">
        <w:trPr>
          <w:cantSplit/>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2652215F" w14:textId="77777777" w:rsidR="006A097C" w:rsidRPr="0089092E" w:rsidRDefault="006A097C" w:rsidP="006A097C">
            <w:pPr>
              <w:bidi w:val="0"/>
              <w:spacing w:after="0" w:line="360" w:lineRule="auto"/>
              <w:rPr>
                <w:rFonts w:ascii="David" w:hAnsi="David" w:cs="David"/>
                <w:color w:val="000000"/>
                <w:rtl/>
              </w:rPr>
            </w:pPr>
          </w:p>
        </w:tc>
        <w:tc>
          <w:tcPr>
            <w:tcW w:w="7498" w:type="dxa"/>
            <w:tcBorders>
              <w:top w:val="nil"/>
              <w:left w:val="single" w:sz="8" w:space="0" w:color="000000"/>
              <w:bottom w:val="single" w:sz="8" w:space="0" w:color="000000"/>
              <w:right w:val="single" w:sz="8" w:space="0" w:color="000000"/>
            </w:tcBorders>
            <w:shd w:val="clear" w:color="000000" w:fill="FFFFFF"/>
            <w:vAlign w:val="center"/>
          </w:tcPr>
          <w:p w14:paraId="37D700FE" w14:textId="77777777" w:rsidR="006A097C" w:rsidRPr="0089092E" w:rsidRDefault="006A097C" w:rsidP="006A097C">
            <w:pPr>
              <w:spacing w:after="0" w:line="360" w:lineRule="auto"/>
              <w:rPr>
                <w:rFonts w:ascii="David" w:hAnsi="David" w:cs="David"/>
                <w:color w:val="000000"/>
              </w:rPr>
            </w:pPr>
            <w:r w:rsidRPr="0089092E">
              <w:rPr>
                <w:rFonts w:ascii="David" w:hAnsi="David" w:cs="David"/>
                <w:color w:val="000000"/>
                <w:rtl/>
              </w:rPr>
              <w:t xml:space="preserve">יכולת עבודה עם </w:t>
            </w:r>
            <w:r w:rsidRPr="0089092E">
              <w:rPr>
                <w:rFonts w:ascii="David" w:hAnsi="David" w:cs="David"/>
                <w:color w:val="000000"/>
              </w:rPr>
              <w:t>Talend</w:t>
            </w:r>
          </w:p>
        </w:tc>
        <w:tc>
          <w:tcPr>
            <w:tcW w:w="1072" w:type="dxa"/>
            <w:tcBorders>
              <w:top w:val="nil"/>
              <w:left w:val="single" w:sz="8" w:space="0" w:color="000000"/>
              <w:bottom w:val="single" w:sz="8" w:space="0" w:color="000000"/>
              <w:right w:val="single" w:sz="8" w:space="0" w:color="000000"/>
            </w:tcBorders>
            <w:shd w:val="clear" w:color="000000" w:fill="FFFFFF"/>
            <w:vAlign w:val="bottom"/>
          </w:tcPr>
          <w:p w14:paraId="4E4DF50D" w14:textId="77777777" w:rsidR="006A097C" w:rsidRPr="0089092E" w:rsidRDefault="006A097C" w:rsidP="006A097C">
            <w:pPr>
              <w:bidi w:val="0"/>
              <w:jc w:val="right"/>
              <w:rPr>
                <w:rFonts w:ascii="David" w:hAnsi="David" w:cs="David"/>
                <w:color w:val="000000"/>
              </w:rPr>
            </w:pPr>
            <w:r w:rsidRPr="0089092E">
              <w:rPr>
                <w:rFonts w:ascii="David" w:hAnsi="David" w:cs="David"/>
                <w:color w:val="000000"/>
              </w:rPr>
              <w:t>5</w:t>
            </w:r>
          </w:p>
        </w:tc>
      </w:tr>
      <w:tr w:rsidR="006A097C" w:rsidRPr="0089092E" w14:paraId="5A78E602" w14:textId="77777777" w:rsidTr="00083A15">
        <w:trPr>
          <w:cantSplit/>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77A42AAD" w14:textId="77777777" w:rsidR="006A097C" w:rsidRPr="0089092E" w:rsidRDefault="006A097C" w:rsidP="006A097C">
            <w:pPr>
              <w:bidi w:val="0"/>
              <w:spacing w:after="0" w:line="360" w:lineRule="auto"/>
              <w:rPr>
                <w:rFonts w:ascii="David" w:hAnsi="David" w:cs="David"/>
                <w:color w:val="000000"/>
                <w:rtl/>
              </w:rPr>
            </w:pPr>
          </w:p>
        </w:tc>
        <w:tc>
          <w:tcPr>
            <w:tcW w:w="7498" w:type="dxa"/>
            <w:tcBorders>
              <w:top w:val="nil"/>
              <w:left w:val="single" w:sz="8" w:space="0" w:color="000000"/>
              <w:bottom w:val="single" w:sz="8" w:space="0" w:color="000000"/>
              <w:right w:val="single" w:sz="8" w:space="0" w:color="000000"/>
            </w:tcBorders>
            <w:shd w:val="clear" w:color="000000" w:fill="FFFFFF"/>
            <w:vAlign w:val="center"/>
          </w:tcPr>
          <w:p w14:paraId="700633C5" w14:textId="77777777" w:rsidR="006A097C" w:rsidRPr="0089092E" w:rsidRDefault="006A097C" w:rsidP="006A097C">
            <w:pPr>
              <w:spacing w:after="0" w:line="360" w:lineRule="auto"/>
              <w:rPr>
                <w:rFonts w:ascii="David" w:hAnsi="David" w:cs="David"/>
                <w:color w:val="000000"/>
                <w:rtl/>
              </w:rPr>
            </w:pPr>
            <w:r w:rsidRPr="0089092E">
              <w:rPr>
                <w:rFonts w:ascii="David" w:hAnsi="David" w:cs="David"/>
                <w:color w:val="000000"/>
                <w:rtl/>
              </w:rPr>
              <w:t xml:space="preserve">יכולת עבודה עם </w:t>
            </w:r>
            <w:r w:rsidRPr="0089092E">
              <w:rPr>
                <w:rFonts w:ascii="David" w:hAnsi="David" w:cs="David"/>
                <w:color w:val="000000"/>
              </w:rPr>
              <w:t>Tibco</w:t>
            </w:r>
          </w:p>
        </w:tc>
        <w:tc>
          <w:tcPr>
            <w:tcW w:w="1072" w:type="dxa"/>
            <w:tcBorders>
              <w:top w:val="nil"/>
              <w:left w:val="single" w:sz="8" w:space="0" w:color="000000"/>
              <w:bottom w:val="single" w:sz="8" w:space="0" w:color="000000"/>
              <w:right w:val="single" w:sz="8" w:space="0" w:color="000000"/>
            </w:tcBorders>
            <w:shd w:val="clear" w:color="000000" w:fill="FFFFFF"/>
            <w:vAlign w:val="bottom"/>
          </w:tcPr>
          <w:p w14:paraId="38FCEF66" w14:textId="77777777" w:rsidR="006A097C" w:rsidRPr="0089092E" w:rsidRDefault="006A097C" w:rsidP="006A097C">
            <w:pPr>
              <w:bidi w:val="0"/>
              <w:jc w:val="right"/>
              <w:rPr>
                <w:rFonts w:ascii="David" w:hAnsi="David" w:cs="David"/>
                <w:color w:val="000000"/>
              </w:rPr>
            </w:pPr>
            <w:r w:rsidRPr="0089092E">
              <w:rPr>
                <w:rFonts w:ascii="David" w:hAnsi="David" w:cs="David"/>
                <w:color w:val="000000"/>
              </w:rPr>
              <w:t>5</w:t>
            </w:r>
          </w:p>
        </w:tc>
      </w:tr>
      <w:tr w:rsidR="006A097C" w:rsidRPr="0089092E" w14:paraId="51F4B74C" w14:textId="77777777" w:rsidTr="00083A15">
        <w:trPr>
          <w:cantSplit/>
          <w:trHeight w:val="300"/>
          <w:jc w:val="center"/>
        </w:trPr>
        <w:tc>
          <w:tcPr>
            <w:tcW w:w="1427" w:type="dxa"/>
            <w:vMerge w:val="restart"/>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6B1CBF47" w14:textId="77777777" w:rsidR="006A097C" w:rsidRPr="0089092E" w:rsidRDefault="006A097C" w:rsidP="006A097C">
            <w:pPr>
              <w:spacing w:after="0" w:line="360" w:lineRule="auto"/>
              <w:rPr>
                <w:rFonts w:ascii="David" w:hAnsi="David" w:cs="David"/>
                <w:b/>
                <w:bCs/>
                <w:color w:val="000000"/>
                <w:rtl/>
              </w:rPr>
            </w:pPr>
            <w:r w:rsidRPr="0089092E">
              <w:rPr>
                <w:rFonts w:ascii="David" w:hAnsi="David" w:cs="David"/>
                <w:b/>
                <w:bCs/>
                <w:color w:val="000000"/>
                <w:rtl/>
              </w:rPr>
              <w:t>יכולות / נושאים נוספים</w:t>
            </w:r>
          </w:p>
        </w:tc>
        <w:tc>
          <w:tcPr>
            <w:tcW w:w="7498" w:type="dxa"/>
            <w:tcBorders>
              <w:top w:val="nil"/>
              <w:left w:val="single" w:sz="8" w:space="0" w:color="000000"/>
              <w:bottom w:val="single" w:sz="8" w:space="0" w:color="000000"/>
              <w:right w:val="single" w:sz="8" w:space="0" w:color="000000"/>
            </w:tcBorders>
            <w:shd w:val="clear" w:color="000000" w:fill="FFFFFF"/>
            <w:vAlign w:val="center"/>
            <w:hideMark/>
          </w:tcPr>
          <w:p w14:paraId="48E2FDDB" w14:textId="77777777" w:rsidR="006A097C" w:rsidRPr="0089092E" w:rsidRDefault="00486F5A" w:rsidP="006A097C">
            <w:pPr>
              <w:spacing w:after="0" w:line="360" w:lineRule="auto"/>
              <w:rPr>
                <w:rFonts w:ascii="David" w:hAnsi="David" w:cs="David"/>
                <w:color w:val="000000"/>
                <w:rtl/>
              </w:rPr>
            </w:pPr>
            <w:r w:rsidRPr="0089092E">
              <w:rPr>
                <w:rFonts w:ascii="David" w:hAnsi="David" w:cs="David"/>
                <w:color w:val="000000"/>
                <w:rtl/>
              </w:rPr>
              <w:t xml:space="preserve">יכולות גישה עם שפות פיתוח נפוצות לבסיס הנתונים או באמצעות </w:t>
            </w:r>
            <w:r w:rsidRPr="0089092E">
              <w:rPr>
                <w:rFonts w:ascii="David" w:hAnsi="David" w:cs="David"/>
                <w:color w:val="000000"/>
              </w:rPr>
              <w:t>API</w:t>
            </w:r>
            <w:r w:rsidRPr="0089092E">
              <w:rPr>
                <w:rFonts w:ascii="David" w:hAnsi="David" w:cs="David"/>
                <w:color w:val="000000"/>
                <w:rtl/>
              </w:rPr>
              <w:t xml:space="preserve"> </w:t>
            </w:r>
            <w:r w:rsidR="006A097C" w:rsidRPr="0089092E">
              <w:rPr>
                <w:rFonts w:ascii="David" w:hAnsi="David" w:cs="David"/>
                <w:color w:val="000000"/>
                <w:rtl/>
              </w:rPr>
              <w:t xml:space="preserve"> + יכולת הרצת קוד בבסיס הנתונים שנבנה (</w:t>
            </w:r>
            <w:r w:rsidR="006A097C" w:rsidRPr="0089092E">
              <w:rPr>
                <w:rFonts w:ascii="David" w:hAnsi="David" w:cs="David"/>
                <w:color w:val="000000"/>
              </w:rPr>
              <w:t>UDF/SP</w:t>
            </w:r>
            <w:r w:rsidR="006A097C" w:rsidRPr="0089092E">
              <w:rPr>
                <w:rFonts w:ascii="David" w:hAnsi="David" w:cs="David"/>
                <w:color w:val="000000"/>
                <w:rtl/>
              </w:rPr>
              <w:t>)</w:t>
            </w:r>
          </w:p>
        </w:tc>
        <w:tc>
          <w:tcPr>
            <w:tcW w:w="1072" w:type="dxa"/>
            <w:tcBorders>
              <w:top w:val="nil"/>
              <w:left w:val="single" w:sz="8" w:space="0" w:color="000000"/>
              <w:bottom w:val="single" w:sz="8" w:space="0" w:color="000000"/>
              <w:right w:val="single" w:sz="8" w:space="0" w:color="000000"/>
            </w:tcBorders>
            <w:shd w:val="clear" w:color="000000" w:fill="FFFFFF"/>
            <w:vAlign w:val="bottom"/>
          </w:tcPr>
          <w:p w14:paraId="47318629" w14:textId="77777777" w:rsidR="006A097C" w:rsidRPr="0089092E" w:rsidRDefault="004A6889" w:rsidP="006A097C">
            <w:pPr>
              <w:bidi w:val="0"/>
              <w:jc w:val="right"/>
              <w:rPr>
                <w:rFonts w:ascii="David" w:hAnsi="David" w:cs="David"/>
                <w:color w:val="000000"/>
              </w:rPr>
            </w:pPr>
            <w:r w:rsidRPr="0089092E">
              <w:rPr>
                <w:rFonts w:ascii="David" w:hAnsi="David" w:cs="David"/>
                <w:color w:val="000000"/>
              </w:rPr>
              <w:t>2.5</w:t>
            </w:r>
          </w:p>
        </w:tc>
      </w:tr>
      <w:tr w:rsidR="006A097C" w:rsidRPr="0089092E" w14:paraId="36AB9736" w14:textId="77777777" w:rsidTr="00083A15">
        <w:trPr>
          <w:cantSplit/>
          <w:trHeight w:val="50"/>
          <w:jc w:val="center"/>
        </w:trPr>
        <w:tc>
          <w:tcPr>
            <w:tcW w:w="1427" w:type="dxa"/>
            <w:vMerge/>
            <w:tcBorders>
              <w:top w:val="single" w:sz="8" w:space="0" w:color="000000"/>
              <w:left w:val="single" w:sz="8" w:space="0" w:color="000000"/>
              <w:bottom w:val="single" w:sz="4" w:space="0" w:color="auto"/>
              <w:right w:val="single" w:sz="8" w:space="0" w:color="000000"/>
            </w:tcBorders>
            <w:shd w:val="clear" w:color="auto" w:fill="FFFFFF"/>
            <w:vAlign w:val="center"/>
            <w:hideMark/>
          </w:tcPr>
          <w:p w14:paraId="3428C7BC" w14:textId="77777777" w:rsidR="006A097C" w:rsidRPr="0089092E" w:rsidRDefault="006A097C" w:rsidP="006A097C">
            <w:pPr>
              <w:spacing w:after="0" w:line="360" w:lineRule="auto"/>
              <w:rPr>
                <w:rFonts w:ascii="David" w:hAnsi="David" w:cs="David"/>
                <w:b/>
                <w:bCs/>
                <w:color w:val="000000"/>
              </w:rPr>
            </w:pPr>
          </w:p>
        </w:tc>
        <w:tc>
          <w:tcPr>
            <w:tcW w:w="7498" w:type="dxa"/>
            <w:tcBorders>
              <w:top w:val="nil"/>
              <w:left w:val="single" w:sz="8" w:space="0" w:color="000000"/>
              <w:bottom w:val="single" w:sz="4" w:space="0" w:color="auto"/>
              <w:right w:val="single" w:sz="8" w:space="0" w:color="000000"/>
            </w:tcBorders>
            <w:shd w:val="clear" w:color="000000" w:fill="FFFFFF"/>
            <w:vAlign w:val="center"/>
          </w:tcPr>
          <w:p w14:paraId="1B834B12" w14:textId="77777777" w:rsidR="006A097C" w:rsidRPr="0089092E" w:rsidRDefault="006A097C" w:rsidP="006A097C">
            <w:pPr>
              <w:spacing w:after="0" w:line="360" w:lineRule="auto"/>
              <w:rPr>
                <w:rFonts w:ascii="David" w:hAnsi="David" w:cs="David"/>
                <w:color w:val="000000"/>
                <w:rtl/>
              </w:rPr>
            </w:pPr>
            <w:r w:rsidRPr="0089092E">
              <w:rPr>
                <w:rFonts w:ascii="David" w:hAnsi="David" w:cs="David"/>
                <w:color w:val="000000"/>
                <w:rtl/>
              </w:rPr>
              <w:t>התרשמות מקצועית של צוות הבחינה מהמוצר</w:t>
            </w:r>
          </w:p>
        </w:tc>
        <w:tc>
          <w:tcPr>
            <w:tcW w:w="1072" w:type="dxa"/>
            <w:tcBorders>
              <w:top w:val="nil"/>
              <w:left w:val="single" w:sz="8" w:space="0" w:color="000000"/>
              <w:bottom w:val="single" w:sz="4" w:space="0" w:color="auto"/>
              <w:right w:val="single" w:sz="8" w:space="0" w:color="000000"/>
            </w:tcBorders>
            <w:shd w:val="clear" w:color="000000" w:fill="FFFFFF"/>
            <w:vAlign w:val="bottom"/>
          </w:tcPr>
          <w:p w14:paraId="16E3A7DD" w14:textId="77777777" w:rsidR="006A097C" w:rsidRPr="0089092E" w:rsidRDefault="006A097C" w:rsidP="006A097C">
            <w:pPr>
              <w:bidi w:val="0"/>
              <w:jc w:val="right"/>
              <w:rPr>
                <w:rFonts w:ascii="David" w:hAnsi="David" w:cs="David"/>
                <w:color w:val="000000"/>
              </w:rPr>
            </w:pPr>
            <w:r w:rsidRPr="0089092E">
              <w:rPr>
                <w:rFonts w:ascii="David" w:hAnsi="David" w:cs="David"/>
                <w:color w:val="000000"/>
              </w:rPr>
              <w:t>5</w:t>
            </w:r>
          </w:p>
        </w:tc>
      </w:tr>
      <w:tr w:rsidR="006A097C" w:rsidRPr="0089092E" w14:paraId="273657E5" w14:textId="77777777" w:rsidTr="00083A15">
        <w:trPr>
          <w:cantSplit/>
          <w:trHeight w:val="60"/>
          <w:jc w:val="center"/>
        </w:trPr>
        <w:tc>
          <w:tcPr>
            <w:tcW w:w="1427" w:type="dxa"/>
            <w:tcBorders>
              <w:top w:val="single" w:sz="4" w:space="0" w:color="auto"/>
              <w:left w:val="single" w:sz="4" w:space="0" w:color="auto"/>
              <w:bottom w:val="single" w:sz="4" w:space="0" w:color="auto"/>
              <w:right w:val="single" w:sz="4" w:space="0" w:color="auto"/>
            </w:tcBorders>
            <w:shd w:val="clear" w:color="auto" w:fill="FFFFFF"/>
            <w:vAlign w:val="center"/>
          </w:tcPr>
          <w:p w14:paraId="6FD4C8DB" w14:textId="77777777" w:rsidR="006A097C" w:rsidRPr="0089092E" w:rsidRDefault="006A097C" w:rsidP="006A097C">
            <w:pPr>
              <w:spacing w:after="0" w:line="360" w:lineRule="auto"/>
              <w:rPr>
                <w:rFonts w:ascii="David" w:hAnsi="David" w:cs="David"/>
                <w:b/>
                <w:bCs/>
                <w:color w:val="000000"/>
              </w:rPr>
            </w:pPr>
          </w:p>
        </w:tc>
        <w:tc>
          <w:tcPr>
            <w:tcW w:w="7498" w:type="dxa"/>
            <w:tcBorders>
              <w:top w:val="single" w:sz="4" w:space="0" w:color="auto"/>
              <w:left w:val="single" w:sz="4" w:space="0" w:color="auto"/>
              <w:bottom w:val="single" w:sz="4" w:space="0" w:color="auto"/>
              <w:right w:val="single" w:sz="4" w:space="0" w:color="auto"/>
            </w:tcBorders>
            <w:shd w:val="clear" w:color="000000" w:fill="FFFFFF"/>
            <w:vAlign w:val="center"/>
          </w:tcPr>
          <w:p w14:paraId="512A7C62" w14:textId="77777777" w:rsidR="006A097C" w:rsidRPr="0089092E" w:rsidRDefault="006A097C" w:rsidP="006A097C">
            <w:pPr>
              <w:spacing w:after="0" w:line="360" w:lineRule="auto"/>
              <w:rPr>
                <w:rFonts w:ascii="David" w:hAnsi="David" w:cs="David"/>
                <w:b/>
                <w:bCs/>
                <w:color w:val="000000"/>
                <w:rtl/>
              </w:rPr>
            </w:pPr>
            <w:r w:rsidRPr="0089092E">
              <w:rPr>
                <w:rFonts w:ascii="David" w:hAnsi="David" w:cs="David"/>
                <w:b/>
                <w:bCs/>
                <w:color w:val="000000"/>
                <w:rtl/>
              </w:rPr>
              <w:t>סה"כ</w:t>
            </w:r>
          </w:p>
        </w:tc>
        <w:tc>
          <w:tcPr>
            <w:tcW w:w="1072" w:type="dxa"/>
            <w:tcBorders>
              <w:top w:val="single" w:sz="4" w:space="0" w:color="auto"/>
              <w:left w:val="single" w:sz="4" w:space="0" w:color="auto"/>
              <w:bottom w:val="single" w:sz="4" w:space="0" w:color="auto"/>
              <w:right w:val="single" w:sz="4" w:space="0" w:color="auto"/>
            </w:tcBorders>
            <w:shd w:val="clear" w:color="000000" w:fill="FFFFFF"/>
            <w:vAlign w:val="bottom"/>
          </w:tcPr>
          <w:p w14:paraId="65F29B22" w14:textId="77777777" w:rsidR="006A097C" w:rsidRPr="0089092E" w:rsidRDefault="006A097C" w:rsidP="006A097C">
            <w:pPr>
              <w:bidi w:val="0"/>
              <w:jc w:val="right"/>
              <w:rPr>
                <w:rFonts w:ascii="David" w:hAnsi="David" w:cs="David"/>
                <w:b/>
                <w:bCs/>
                <w:color w:val="000000"/>
              </w:rPr>
            </w:pPr>
            <w:r w:rsidRPr="0089092E">
              <w:rPr>
                <w:rFonts w:ascii="David" w:hAnsi="David" w:cs="David"/>
                <w:b/>
                <w:bCs/>
                <w:color w:val="000000"/>
              </w:rPr>
              <w:t>50</w:t>
            </w:r>
            <w:r w:rsidR="00D42EC7" w:rsidRPr="0089092E">
              <w:rPr>
                <w:rFonts w:ascii="David" w:hAnsi="David" w:cs="David"/>
                <w:b/>
                <w:bCs/>
                <w:color w:val="000000"/>
              </w:rPr>
              <w:t>%</w:t>
            </w:r>
          </w:p>
        </w:tc>
      </w:tr>
    </w:tbl>
    <w:p w14:paraId="6AD6BF49" w14:textId="77777777" w:rsidR="006A097C" w:rsidRPr="0089092E" w:rsidRDefault="006A097C" w:rsidP="006A097C">
      <w:pPr>
        <w:spacing w:before="120" w:after="120" w:line="320" w:lineRule="exact"/>
        <w:ind w:left="1200"/>
        <w:rPr>
          <w:rFonts w:ascii="David" w:hAnsi="David" w:cs="David"/>
          <w:u w:val="single"/>
          <w:rtl/>
        </w:rPr>
      </w:pPr>
    </w:p>
    <w:p w14:paraId="4B753E38" w14:textId="77777777" w:rsidR="006A097C" w:rsidRPr="0089092E" w:rsidRDefault="006A097C" w:rsidP="006A097C">
      <w:pPr>
        <w:spacing w:before="120" w:after="120" w:line="320" w:lineRule="exact"/>
        <w:ind w:left="1200"/>
        <w:rPr>
          <w:rFonts w:ascii="David" w:hAnsi="David" w:cs="David"/>
          <w:u w:val="single"/>
          <w:rtl/>
        </w:rPr>
      </w:pPr>
    </w:p>
    <w:p w14:paraId="6BE0B6FE" w14:textId="77777777" w:rsidR="006A097C" w:rsidRPr="0089092E" w:rsidRDefault="006A097C" w:rsidP="006A097C">
      <w:pPr>
        <w:spacing w:before="120" w:after="120" w:line="320" w:lineRule="exact"/>
        <w:ind w:left="1200"/>
        <w:rPr>
          <w:rFonts w:ascii="David" w:hAnsi="David" w:cs="David"/>
          <w:u w:val="single"/>
          <w:rtl/>
        </w:rPr>
      </w:pPr>
    </w:p>
    <w:p w14:paraId="26D92782" w14:textId="77777777" w:rsidR="006A097C" w:rsidRPr="0089092E" w:rsidRDefault="006A097C" w:rsidP="006A097C">
      <w:pPr>
        <w:spacing w:before="120" w:after="120" w:line="320" w:lineRule="exact"/>
        <w:ind w:left="1200"/>
        <w:rPr>
          <w:rFonts w:ascii="David" w:hAnsi="David" w:cs="David"/>
          <w:u w:val="single"/>
          <w:rtl/>
        </w:rPr>
      </w:pPr>
    </w:p>
    <w:p w14:paraId="73CD7C2B" w14:textId="77777777" w:rsidR="00081068" w:rsidRPr="0089092E" w:rsidRDefault="00081068">
      <w:pPr>
        <w:bidi w:val="0"/>
        <w:spacing w:after="200" w:line="276" w:lineRule="auto"/>
        <w:rPr>
          <w:rFonts w:ascii="David" w:hAnsi="David" w:cs="David"/>
        </w:rPr>
      </w:pPr>
      <w:r w:rsidRPr="0089092E">
        <w:rPr>
          <w:rFonts w:ascii="David" w:hAnsi="David" w:cs="David"/>
          <w:rtl/>
        </w:rPr>
        <w:br w:type="page"/>
      </w:r>
    </w:p>
    <w:p w14:paraId="2D216493" w14:textId="77777777" w:rsidR="006A097C" w:rsidRPr="0089092E" w:rsidRDefault="006A097C" w:rsidP="006A097C">
      <w:pPr>
        <w:spacing w:before="120" w:after="120" w:line="320" w:lineRule="exact"/>
        <w:ind w:left="1200"/>
        <w:rPr>
          <w:rFonts w:ascii="David" w:hAnsi="David" w:cs="David"/>
          <w:u w:val="single"/>
          <w:rtl/>
        </w:rPr>
      </w:pPr>
      <w:r w:rsidRPr="0089092E">
        <w:rPr>
          <w:rFonts w:ascii="David" w:hAnsi="David" w:cs="David"/>
          <w:u w:val="single"/>
          <w:rtl/>
        </w:rPr>
        <w:lastRenderedPageBreak/>
        <w:t>פירוט רכיבים לשקלול - דרישות תמיכה והדרכה</w:t>
      </w:r>
      <w:r w:rsidRPr="0089092E">
        <w:rPr>
          <w:rFonts w:ascii="David" w:hAnsi="David" w:cs="David"/>
          <w:u w:val="single"/>
        </w:rPr>
        <w:t xml:space="preserve"> Event Streaming Platform </w:t>
      </w:r>
    </w:p>
    <w:p w14:paraId="751C250E" w14:textId="77777777" w:rsidR="006A097C" w:rsidRPr="0089092E" w:rsidRDefault="006A097C" w:rsidP="006A097C">
      <w:pPr>
        <w:spacing w:after="0" w:line="360" w:lineRule="auto"/>
        <w:rPr>
          <w:rFonts w:ascii="David" w:hAnsi="David" w:cs="David"/>
          <w:rtl/>
        </w:rPr>
      </w:pPr>
      <w:r w:rsidRPr="0089092E">
        <w:rPr>
          <w:rFonts w:ascii="David" w:hAnsi="David" w:cs="David"/>
          <w:rtl/>
        </w:rPr>
        <w:t xml:space="preserve">לספק קיימים יועצים </w:t>
      </w:r>
      <w:r w:rsidRPr="0089092E">
        <w:rPr>
          <w:rFonts w:ascii="David" w:hAnsi="David" w:cs="David"/>
          <w:b/>
          <w:bCs/>
          <w:u w:val="single"/>
          <w:rtl/>
        </w:rPr>
        <w:t>בישראל</w:t>
      </w:r>
      <w:r w:rsidRPr="0089092E">
        <w:rPr>
          <w:rFonts w:ascii="David" w:hAnsi="David" w:cs="David"/>
          <w:rtl/>
        </w:rPr>
        <w:t xml:space="preserve"> אשר יכולים לתמוך ולהכשיר בכלי הרלוונטי היועצים שיוצגו על ידי הספק יצטרכו לספק בפועל את השירות למשרד (למעט חריגה שתאושר על ידי המשרד).</w:t>
      </w:r>
    </w:p>
    <w:tbl>
      <w:tblPr>
        <w:tblStyle w:val="71"/>
        <w:tblpPr w:leftFromText="180" w:rightFromText="180" w:vertAnchor="text" w:tblpXSpec="center" w:tblpY="1"/>
        <w:tblOverlap w:val="never"/>
        <w:bidiVisual/>
        <w:tblW w:w="10120" w:type="dxa"/>
        <w:jc w:val="center"/>
        <w:tblLook w:val="0400" w:firstRow="0" w:lastRow="0" w:firstColumn="0" w:lastColumn="0" w:noHBand="0" w:noVBand="1"/>
        <w:tblDescription w:val="פירוט רכיבים לשקלול - דרישות תמיכה והדרכה Event Streaming Platform "/>
      </w:tblPr>
      <w:tblGrid>
        <w:gridCol w:w="1361"/>
        <w:gridCol w:w="6153"/>
        <w:gridCol w:w="2606"/>
      </w:tblGrid>
      <w:tr w:rsidR="006A097C" w:rsidRPr="0089092E" w14:paraId="715ED464" w14:textId="77777777" w:rsidTr="00083A15">
        <w:trPr>
          <w:cantSplit/>
          <w:tblHeader/>
          <w:jc w:val="center"/>
        </w:trPr>
        <w:tc>
          <w:tcPr>
            <w:tcW w:w="1361" w:type="dxa"/>
            <w:shd w:val="clear" w:color="auto" w:fill="000000" w:themeFill="text1"/>
          </w:tcPr>
          <w:p w14:paraId="53C67921" w14:textId="77777777" w:rsidR="006A097C" w:rsidRPr="0089092E" w:rsidRDefault="006A097C" w:rsidP="006A097C">
            <w:pPr>
              <w:spacing w:after="0" w:line="360" w:lineRule="auto"/>
              <w:rPr>
                <w:rFonts w:ascii="David" w:hAnsi="David" w:cs="David"/>
                <w:b/>
                <w:bCs/>
                <w:color w:val="FFFFFF" w:themeColor="background1"/>
                <w:sz w:val="22"/>
                <w:szCs w:val="22"/>
                <w:rtl/>
              </w:rPr>
            </w:pPr>
            <w:r w:rsidRPr="0089092E">
              <w:rPr>
                <w:rFonts w:ascii="David" w:hAnsi="David" w:cs="David"/>
                <w:b/>
                <w:bCs/>
                <w:color w:val="FFFFFF" w:themeColor="background1"/>
                <w:sz w:val="22"/>
                <w:szCs w:val="22"/>
                <w:rtl/>
              </w:rPr>
              <w:t>תחום</w:t>
            </w:r>
          </w:p>
        </w:tc>
        <w:tc>
          <w:tcPr>
            <w:tcW w:w="6153" w:type="dxa"/>
            <w:shd w:val="clear" w:color="auto" w:fill="000000" w:themeFill="text1"/>
            <w:vAlign w:val="center"/>
          </w:tcPr>
          <w:p w14:paraId="0021C853" w14:textId="77777777" w:rsidR="006A097C" w:rsidRPr="0089092E" w:rsidRDefault="006A097C" w:rsidP="006A097C">
            <w:pPr>
              <w:spacing w:after="0" w:line="360" w:lineRule="auto"/>
              <w:rPr>
                <w:rFonts w:ascii="David" w:hAnsi="David" w:cs="David"/>
                <w:b/>
                <w:bCs/>
                <w:color w:val="FFFFFF" w:themeColor="background1"/>
                <w:sz w:val="22"/>
                <w:szCs w:val="22"/>
                <w:rtl/>
              </w:rPr>
            </w:pPr>
            <w:r w:rsidRPr="0089092E">
              <w:rPr>
                <w:rFonts w:ascii="David" w:hAnsi="David" w:cs="David"/>
                <w:b/>
                <w:bCs/>
                <w:color w:val="FFFFFF" w:themeColor="background1"/>
                <w:sz w:val="22"/>
                <w:szCs w:val="22"/>
                <w:rtl/>
              </w:rPr>
              <w:t>קריטריון להערכה</w:t>
            </w:r>
          </w:p>
        </w:tc>
        <w:tc>
          <w:tcPr>
            <w:tcW w:w="2606" w:type="dxa"/>
            <w:shd w:val="clear" w:color="auto" w:fill="000000" w:themeFill="text1"/>
          </w:tcPr>
          <w:p w14:paraId="2B0EC9C2" w14:textId="77777777" w:rsidR="006A097C" w:rsidRPr="0089092E" w:rsidRDefault="006A097C" w:rsidP="00081068">
            <w:pPr>
              <w:spacing w:after="0" w:line="360" w:lineRule="auto"/>
              <w:rPr>
                <w:rFonts w:ascii="David" w:hAnsi="David" w:cs="David"/>
                <w:b/>
                <w:bCs/>
                <w:color w:val="FFFFFF" w:themeColor="background1"/>
                <w:sz w:val="22"/>
                <w:szCs w:val="22"/>
                <w:rtl/>
              </w:rPr>
            </w:pPr>
            <w:r w:rsidRPr="0089092E">
              <w:rPr>
                <w:rFonts w:ascii="David" w:hAnsi="David" w:cs="David"/>
                <w:b/>
                <w:bCs/>
                <w:color w:val="FFFFFF" w:themeColor="background1"/>
                <w:sz w:val="22"/>
                <w:szCs w:val="22"/>
                <w:rtl/>
              </w:rPr>
              <w:t>משקל</w:t>
            </w:r>
            <w:r w:rsidR="00081068" w:rsidRPr="0089092E">
              <w:rPr>
                <w:rFonts w:ascii="David" w:hAnsi="David" w:cs="David"/>
                <w:b/>
                <w:bCs/>
                <w:color w:val="FFFFFF" w:themeColor="background1"/>
                <w:sz w:val="22"/>
                <w:szCs w:val="22"/>
                <w:rtl/>
              </w:rPr>
              <w:t xml:space="preserve">  </w:t>
            </w:r>
            <w:r w:rsidRPr="0089092E">
              <w:rPr>
                <w:rFonts w:ascii="David" w:hAnsi="David" w:cs="David"/>
                <w:b/>
                <w:bCs/>
                <w:color w:val="FFFFFF" w:themeColor="background1"/>
                <w:sz w:val="22"/>
                <w:szCs w:val="22"/>
                <w:rtl/>
              </w:rPr>
              <w:t>ב%</w:t>
            </w:r>
          </w:p>
        </w:tc>
      </w:tr>
      <w:tr w:rsidR="002B7D76" w:rsidRPr="0089092E" w14:paraId="59D482F8" w14:textId="77777777" w:rsidTr="00083A15">
        <w:trPr>
          <w:cantSplit/>
          <w:tblHeader/>
          <w:jc w:val="center"/>
        </w:trPr>
        <w:tc>
          <w:tcPr>
            <w:tcW w:w="1361" w:type="dxa"/>
          </w:tcPr>
          <w:p w14:paraId="5E070267" w14:textId="77777777" w:rsidR="002B7D76" w:rsidRPr="0089092E" w:rsidRDefault="002B7D76" w:rsidP="002B7D76">
            <w:pPr>
              <w:spacing w:after="0" w:line="360" w:lineRule="auto"/>
              <w:rPr>
                <w:rFonts w:ascii="David" w:hAnsi="David" w:cs="David"/>
                <w:noProof/>
                <w:sz w:val="22"/>
                <w:szCs w:val="22"/>
                <w:rtl/>
              </w:rPr>
            </w:pPr>
            <w:r w:rsidRPr="0089092E">
              <w:rPr>
                <w:rFonts w:ascii="David" w:hAnsi="David" w:cs="David"/>
                <w:noProof/>
                <w:sz w:val="22"/>
                <w:szCs w:val="22"/>
                <w:rtl/>
              </w:rPr>
              <w:t xml:space="preserve">שירותי </w:t>
            </w:r>
            <w:r w:rsidRPr="0089092E">
              <w:rPr>
                <w:rFonts w:ascii="David" w:hAnsi="David" w:cs="David"/>
                <w:noProof/>
                <w:sz w:val="22"/>
                <w:szCs w:val="22"/>
              </w:rPr>
              <w:t>DevOps</w:t>
            </w:r>
          </w:p>
        </w:tc>
        <w:tc>
          <w:tcPr>
            <w:tcW w:w="6153" w:type="dxa"/>
          </w:tcPr>
          <w:p w14:paraId="4DF40FD8"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 xml:space="preserve">הספק יציג לפחות 2 אנשי </w:t>
            </w:r>
            <w:r w:rsidRPr="0089092E">
              <w:rPr>
                <w:rFonts w:ascii="David" w:hAnsi="David" w:cs="David"/>
                <w:sz w:val="22"/>
                <w:szCs w:val="22"/>
              </w:rPr>
              <w:t xml:space="preserve"> Devops</w:t>
            </w:r>
            <w:r w:rsidRPr="0089092E">
              <w:rPr>
                <w:rFonts w:ascii="David" w:hAnsi="David" w:cs="David"/>
                <w:sz w:val="22"/>
                <w:szCs w:val="22"/>
                <w:rtl/>
              </w:rPr>
              <w:t>(זוטר ובכיר) בעלי היכולות הבאות:</w:t>
            </w:r>
          </w:p>
          <w:p w14:paraId="2710B6EC" w14:textId="77777777" w:rsidR="002B7D76" w:rsidRPr="0089092E" w:rsidRDefault="002B7D76" w:rsidP="00584115">
            <w:pPr>
              <w:pStyle w:val="ab"/>
              <w:numPr>
                <w:ilvl w:val="0"/>
                <w:numId w:val="82"/>
              </w:numPr>
              <w:rPr>
                <w:rFonts w:ascii="David" w:hAnsi="David"/>
                <w:sz w:val="22"/>
                <w:szCs w:val="22"/>
                <w:rtl/>
              </w:rPr>
            </w:pPr>
            <w:r w:rsidRPr="0089092E">
              <w:rPr>
                <w:rFonts w:ascii="David" w:hAnsi="David"/>
                <w:sz w:val="22"/>
                <w:szCs w:val="22"/>
                <w:rtl/>
              </w:rPr>
              <w:t>יועץ זוטר – 2-3 שנות ניסיון</w:t>
            </w:r>
          </w:p>
          <w:p w14:paraId="47465353" w14:textId="77777777" w:rsidR="002B7D76" w:rsidRPr="0089092E" w:rsidRDefault="002B7D76" w:rsidP="00584115">
            <w:pPr>
              <w:pStyle w:val="ab"/>
              <w:numPr>
                <w:ilvl w:val="0"/>
                <w:numId w:val="82"/>
              </w:numPr>
              <w:rPr>
                <w:rFonts w:ascii="David" w:hAnsi="David"/>
                <w:sz w:val="22"/>
                <w:szCs w:val="22"/>
                <w:rtl/>
              </w:rPr>
            </w:pPr>
            <w:r w:rsidRPr="0089092E">
              <w:rPr>
                <w:rFonts w:ascii="David" w:hAnsi="David"/>
                <w:sz w:val="22"/>
                <w:szCs w:val="22"/>
                <w:rtl/>
              </w:rPr>
              <w:t>יועץ בכיר – 4 ומעלה שנות ניסיון</w:t>
            </w:r>
          </w:p>
          <w:p w14:paraId="6FF77DF4"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 xml:space="preserve">-ניסיון בהקמת הכלי על </w:t>
            </w:r>
            <w:r w:rsidRPr="0089092E">
              <w:rPr>
                <w:rFonts w:ascii="David" w:hAnsi="David" w:cs="David"/>
                <w:sz w:val="22"/>
                <w:szCs w:val="22"/>
              </w:rPr>
              <w:t>Dockers</w:t>
            </w:r>
            <w:r w:rsidRPr="0089092E">
              <w:rPr>
                <w:rFonts w:ascii="David" w:hAnsi="David" w:cs="David"/>
                <w:sz w:val="22"/>
                <w:szCs w:val="22"/>
                <w:rtl/>
              </w:rPr>
              <w:t xml:space="preserve">/ </w:t>
            </w:r>
            <w:r w:rsidRPr="0089092E">
              <w:rPr>
                <w:rFonts w:ascii="David" w:hAnsi="David" w:cs="David"/>
                <w:sz w:val="22"/>
                <w:szCs w:val="22"/>
              </w:rPr>
              <w:t>Containers</w:t>
            </w:r>
            <w:r w:rsidRPr="0089092E">
              <w:rPr>
                <w:rFonts w:ascii="David" w:hAnsi="David" w:cs="David"/>
                <w:sz w:val="22"/>
                <w:szCs w:val="22"/>
                <w:rtl/>
              </w:rPr>
              <w:t xml:space="preserve">  </w:t>
            </w:r>
          </w:p>
          <w:p w14:paraId="04A7DB93"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 xml:space="preserve">-ניסיון התקנות של הכלי על שרתים </w:t>
            </w:r>
            <w:r w:rsidRPr="0089092E">
              <w:rPr>
                <w:rFonts w:ascii="David" w:hAnsi="David" w:cs="David"/>
                <w:sz w:val="22"/>
                <w:szCs w:val="22"/>
              </w:rPr>
              <w:t>On-Prem</w:t>
            </w:r>
          </w:p>
          <w:p w14:paraId="369F5977"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 xml:space="preserve">-בניית </w:t>
            </w:r>
            <w:r w:rsidRPr="0089092E">
              <w:rPr>
                <w:rFonts w:ascii="David" w:hAnsi="David" w:cs="David"/>
                <w:sz w:val="22"/>
                <w:szCs w:val="22"/>
              </w:rPr>
              <w:t>pipeline</w:t>
            </w:r>
            <w:r w:rsidRPr="0089092E">
              <w:rPr>
                <w:rFonts w:ascii="David" w:hAnsi="David" w:cs="David"/>
                <w:sz w:val="22"/>
                <w:szCs w:val="22"/>
                <w:rtl/>
              </w:rPr>
              <w:t xml:space="preserve"> אוטומטי לתהליכי </w:t>
            </w:r>
            <w:r w:rsidRPr="0089092E">
              <w:rPr>
                <w:rFonts w:ascii="David" w:hAnsi="David" w:cs="David"/>
                <w:sz w:val="22"/>
                <w:szCs w:val="22"/>
              </w:rPr>
              <w:t>CI/CD</w:t>
            </w:r>
          </w:p>
          <w:p w14:paraId="1A37F383"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ניסיון רלוונטי בתחום החל מ2017</w:t>
            </w:r>
          </w:p>
        </w:tc>
        <w:tc>
          <w:tcPr>
            <w:tcW w:w="2606" w:type="dxa"/>
          </w:tcPr>
          <w:p w14:paraId="6F85B4CA" w14:textId="77777777" w:rsidR="002B7D76" w:rsidRPr="0089092E" w:rsidRDefault="002B7D76" w:rsidP="002B7D76">
            <w:pPr>
              <w:spacing w:after="0" w:line="360" w:lineRule="auto"/>
              <w:rPr>
                <w:rFonts w:ascii="David" w:hAnsi="David" w:cs="David"/>
                <w:b/>
                <w:bCs/>
                <w:sz w:val="22"/>
                <w:szCs w:val="22"/>
                <w:rtl/>
              </w:rPr>
            </w:pPr>
            <w:r w:rsidRPr="0089092E">
              <w:rPr>
                <w:rFonts w:ascii="David" w:hAnsi="David" w:cs="David"/>
                <w:b/>
                <w:bCs/>
                <w:sz w:val="22"/>
                <w:szCs w:val="22"/>
                <w:rtl/>
              </w:rPr>
              <w:t>10 נקודות:</w:t>
            </w:r>
          </w:p>
          <w:p w14:paraId="77759F2B"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יכולות  (6 נק' מלא, 3 חלקי)</w:t>
            </w:r>
          </w:p>
          <w:p w14:paraId="76682323"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הציג 2 יועצים כנדרש -4 נק':</w:t>
            </w:r>
          </w:p>
          <w:p w14:paraId="1418F2EC"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יועץ זוטר – 1 נקודה</w:t>
            </w:r>
          </w:p>
          <w:p w14:paraId="1C2C0F4B"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יועץ בכיר – 2 נקודות</w:t>
            </w:r>
          </w:p>
          <w:p w14:paraId="615375A1"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אם לדוג' הספק יעביר 2 יועצים בכירים יקבל 4 נק'</w:t>
            </w:r>
          </w:p>
        </w:tc>
      </w:tr>
      <w:tr w:rsidR="002B7D76" w:rsidRPr="0089092E" w14:paraId="4AA8FE1C" w14:textId="77777777" w:rsidTr="00083A15">
        <w:trPr>
          <w:cantSplit/>
          <w:tblHeader/>
          <w:jc w:val="center"/>
        </w:trPr>
        <w:tc>
          <w:tcPr>
            <w:tcW w:w="1361" w:type="dxa"/>
          </w:tcPr>
          <w:p w14:paraId="48B149FF"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אופטימיזציה</w:t>
            </w:r>
          </w:p>
        </w:tc>
        <w:tc>
          <w:tcPr>
            <w:tcW w:w="6153" w:type="dxa"/>
          </w:tcPr>
          <w:p w14:paraId="547096AC"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הספק יציג לפחות 2 יועצים בעלי היכולות הבאות:</w:t>
            </w:r>
          </w:p>
          <w:p w14:paraId="7E5138EB" w14:textId="77777777" w:rsidR="002B7D76" w:rsidRPr="0089092E" w:rsidRDefault="002B7D76" w:rsidP="00584115">
            <w:pPr>
              <w:pStyle w:val="ab"/>
              <w:numPr>
                <w:ilvl w:val="0"/>
                <w:numId w:val="82"/>
              </w:numPr>
              <w:rPr>
                <w:rFonts w:ascii="David" w:hAnsi="David"/>
                <w:sz w:val="22"/>
                <w:szCs w:val="22"/>
                <w:rtl/>
              </w:rPr>
            </w:pPr>
            <w:r w:rsidRPr="0089092E">
              <w:rPr>
                <w:rFonts w:ascii="David" w:hAnsi="David"/>
                <w:sz w:val="22"/>
                <w:szCs w:val="22"/>
                <w:rtl/>
              </w:rPr>
              <w:t>יועץ זוטר – 2-3 שנות ניסיון</w:t>
            </w:r>
          </w:p>
          <w:p w14:paraId="0D0199EB" w14:textId="77777777" w:rsidR="002B7D76" w:rsidRPr="0089092E" w:rsidRDefault="002B7D76" w:rsidP="00584115">
            <w:pPr>
              <w:pStyle w:val="ab"/>
              <w:numPr>
                <w:ilvl w:val="0"/>
                <w:numId w:val="82"/>
              </w:numPr>
              <w:rPr>
                <w:rFonts w:ascii="David" w:hAnsi="David"/>
                <w:sz w:val="22"/>
                <w:szCs w:val="22"/>
                <w:rtl/>
              </w:rPr>
            </w:pPr>
            <w:r w:rsidRPr="0089092E">
              <w:rPr>
                <w:rFonts w:ascii="David" w:hAnsi="David"/>
                <w:sz w:val="22"/>
                <w:szCs w:val="22"/>
                <w:rtl/>
              </w:rPr>
              <w:t>יועץ בכיר – 4 ומעלה שנות ניסיון</w:t>
            </w:r>
          </w:p>
          <w:p w14:paraId="117A7A4E"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-ניסיון בייעול ביצועים ועומסים עבור הכלי שהציג</w:t>
            </w:r>
          </w:p>
          <w:p w14:paraId="22B2C313" w14:textId="77777777" w:rsidR="002B7D76" w:rsidRPr="0089092E" w:rsidRDefault="002B7D76" w:rsidP="002B7D76">
            <w:pPr>
              <w:spacing w:after="0" w:line="360" w:lineRule="auto"/>
              <w:rPr>
                <w:rFonts w:ascii="David" w:hAnsi="David" w:cs="David"/>
                <w:sz w:val="22"/>
                <w:szCs w:val="22"/>
              </w:rPr>
            </w:pPr>
            <w:r w:rsidRPr="0089092E">
              <w:rPr>
                <w:rFonts w:ascii="David" w:hAnsi="David" w:cs="David"/>
                <w:sz w:val="22"/>
                <w:szCs w:val="22"/>
                <w:rtl/>
              </w:rPr>
              <w:t>-ניסיון בתכנון וביצוע תסריטי בדיקות עומסים וביצועים</w:t>
            </w:r>
          </w:p>
          <w:p w14:paraId="3EF28758"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 xml:space="preserve">-ניסיון בתכנון וביצוע בדיקות זמינות ושרידות </w:t>
            </w:r>
          </w:p>
          <w:p w14:paraId="793F13D5"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ניסיון רלוונטי בתחום החל מ2017</w:t>
            </w:r>
          </w:p>
        </w:tc>
        <w:tc>
          <w:tcPr>
            <w:tcW w:w="2606" w:type="dxa"/>
          </w:tcPr>
          <w:p w14:paraId="03E8BC8E" w14:textId="77777777" w:rsidR="002B7D76" w:rsidRPr="0089092E" w:rsidRDefault="002B7D76" w:rsidP="002B7D76">
            <w:pPr>
              <w:spacing w:after="0" w:line="360" w:lineRule="auto"/>
              <w:rPr>
                <w:rFonts w:ascii="David" w:hAnsi="David" w:cs="David"/>
                <w:b/>
                <w:bCs/>
                <w:sz w:val="22"/>
                <w:szCs w:val="22"/>
                <w:rtl/>
              </w:rPr>
            </w:pPr>
            <w:r w:rsidRPr="0089092E">
              <w:rPr>
                <w:rFonts w:ascii="David" w:hAnsi="David" w:cs="David"/>
                <w:b/>
                <w:bCs/>
                <w:sz w:val="22"/>
                <w:szCs w:val="22"/>
                <w:rtl/>
              </w:rPr>
              <w:t>10 נקודות:</w:t>
            </w:r>
          </w:p>
          <w:p w14:paraId="129655E7"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יכולות  (6 נק' מלא, 3 חלקי)</w:t>
            </w:r>
          </w:p>
          <w:p w14:paraId="2C6A28E1"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הציג 2 יועצים כנדרש -4 נק':</w:t>
            </w:r>
          </w:p>
          <w:p w14:paraId="7FAF0EC9"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יועץ זוטר – 1 נקודה</w:t>
            </w:r>
          </w:p>
          <w:p w14:paraId="79D7270F"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יועץ בכיר – 2 נקודות</w:t>
            </w:r>
          </w:p>
          <w:p w14:paraId="4E0255F9" w14:textId="77777777" w:rsidR="002B7D76" w:rsidRPr="0089092E" w:rsidRDefault="002B7D76" w:rsidP="002B7D76">
            <w:pPr>
              <w:spacing w:after="0" w:line="360" w:lineRule="auto"/>
              <w:rPr>
                <w:rFonts w:ascii="David" w:hAnsi="David" w:cs="David"/>
                <w:b/>
                <w:bCs/>
                <w:sz w:val="22"/>
                <w:szCs w:val="22"/>
                <w:rtl/>
              </w:rPr>
            </w:pPr>
            <w:r w:rsidRPr="0089092E">
              <w:rPr>
                <w:rFonts w:ascii="David" w:hAnsi="David" w:cs="David"/>
                <w:sz w:val="22"/>
                <w:szCs w:val="22"/>
                <w:rtl/>
              </w:rPr>
              <w:t>אם לדוג' הספק יעביר 2 יועצים בכירים יקבל 4 נק'</w:t>
            </w:r>
          </w:p>
        </w:tc>
      </w:tr>
      <w:tr w:rsidR="002B7D76" w:rsidRPr="0089092E" w14:paraId="7A704830" w14:textId="77777777" w:rsidTr="00083A15">
        <w:trPr>
          <w:cantSplit/>
          <w:tblHeader/>
          <w:jc w:val="center"/>
        </w:trPr>
        <w:tc>
          <w:tcPr>
            <w:tcW w:w="1361" w:type="dxa"/>
          </w:tcPr>
          <w:p w14:paraId="50294B0B"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 xml:space="preserve">תכנון הגירה לענן  לכלי </w:t>
            </w:r>
          </w:p>
        </w:tc>
        <w:tc>
          <w:tcPr>
            <w:tcW w:w="6153" w:type="dxa"/>
          </w:tcPr>
          <w:p w14:paraId="5B30BACA"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הספק יציג לפחות 2 יועצים בעלי היכולות הבאות:</w:t>
            </w:r>
          </w:p>
          <w:p w14:paraId="777AB065" w14:textId="77777777" w:rsidR="002B7D76" w:rsidRPr="0089092E" w:rsidRDefault="002B7D76" w:rsidP="00584115">
            <w:pPr>
              <w:pStyle w:val="ab"/>
              <w:numPr>
                <w:ilvl w:val="0"/>
                <w:numId w:val="82"/>
              </w:numPr>
              <w:rPr>
                <w:rFonts w:ascii="David" w:hAnsi="David"/>
                <w:sz w:val="22"/>
                <w:szCs w:val="22"/>
                <w:rtl/>
              </w:rPr>
            </w:pPr>
            <w:r w:rsidRPr="0089092E">
              <w:rPr>
                <w:rFonts w:ascii="David" w:hAnsi="David"/>
                <w:sz w:val="22"/>
                <w:szCs w:val="22"/>
                <w:rtl/>
              </w:rPr>
              <w:t>יועץ זוטר – 2-3 שנות ניסיון</w:t>
            </w:r>
          </w:p>
          <w:p w14:paraId="38CE0ACD" w14:textId="77777777" w:rsidR="002B7D76" w:rsidRPr="0089092E" w:rsidRDefault="002B7D76" w:rsidP="00584115">
            <w:pPr>
              <w:pStyle w:val="ab"/>
              <w:numPr>
                <w:ilvl w:val="0"/>
                <w:numId w:val="82"/>
              </w:numPr>
              <w:rPr>
                <w:rFonts w:ascii="David" w:hAnsi="David"/>
                <w:sz w:val="22"/>
                <w:szCs w:val="22"/>
                <w:rtl/>
              </w:rPr>
            </w:pPr>
            <w:r w:rsidRPr="0089092E">
              <w:rPr>
                <w:rFonts w:ascii="David" w:hAnsi="David"/>
                <w:sz w:val="22"/>
                <w:szCs w:val="22"/>
                <w:rtl/>
              </w:rPr>
              <w:t>יועץ בכיר – 4 ומעלה שנות ניסיון</w:t>
            </w:r>
          </w:p>
          <w:p w14:paraId="53813AE8"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 xml:space="preserve">-ניסיון בתכנון הגירת הכלי לענן  או עבודה במתכונת היברידים מול ענן ציבורי </w:t>
            </w:r>
            <w:r w:rsidRPr="0089092E">
              <w:rPr>
                <w:rFonts w:ascii="David" w:hAnsi="David" w:cs="David"/>
                <w:sz w:val="22"/>
                <w:szCs w:val="22"/>
              </w:rPr>
              <w:t>AWS</w:t>
            </w:r>
            <w:r w:rsidRPr="0089092E">
              <w:rPr>
                <w:rFonts w:ascii="David" w:hAnsi="David" w:cs="David"/>
                <w:sz w:val="22"/>
                <w:szCs w:val="22"/>
                <w:rtl/>
              </w:rPr>
              <w:t xml:space="preserve"> או </w:t>
            </w:r>
            <w:r w:rsidRPr="0089092E">
              <w:rPr>
                <w:rFonts w:ascii="David" w:hAnsi="David" w:cs="David"/>
                <w:sz w:val="22"/>
                <w:szCs w:val="22"/>
              </w:rPr>
              <w:t>GCP</w:t>
            </w:r>
          </w:p>
          <w:p w14:paraId="1FBDA75B" w14:textId="77777777" w:rsidR="002B7D76" w:rsidRPr="0089092E" w:rsidRDefault="002B7D76" w:rsidP="002B7D76">
            <w:pPr>
              <w:spacing w:after="0" w:line="360" w:lineRule="auto"/>
              <w:rPr>
                <w:rFonts w:ascii="David" w:hAnsi="David" w:cs="David"/>
                <w:sz w:val="22"/>
                <w:szCs w:val="22"/>
              </w:rPr>
            </w:pPr>
            <w:r w:rsidRPr="0089092E">
              <w:rPr>
                <w:rFonts w:ascii="David" w:hAnsi="David" w:cs="David"/>
                <w:sz w:val="22"/>
                <w:szCs w:val="22"/>
                <w:rtl/>
              </w:rPr>
              <w:t>- ניסיון בהגדרת ארכיטקטורת הענן המתאימה לכלי</w:t>
            </w:r>
          </w:p>
          <w:p w14:paraId="49CA1610"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 ניסיון בהגדרת תצורת הפריסה המתאימה בענן</w:t>
            </w:r>
          </w:p>
          <w:p w14:paraId="68BD5301"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ניסיון רלוונטי בתחום החל מ2017</w:t>
            </w:r>
          </w:p>
        </w:tc>
        <w:tc>
          <w:tcPr>
            <w:tcW w:w="2606" w:type="dxa"/>
          </w:tcPr>
          <w:p w14:paraId="42263C7B" w14:textId="77777777" w:rsidR="002B7D76" w:rsidRPr="0089092E" w:rsidRDefault="002B7D76" w:rsidP="002B7D76">
            <w:pPr>
              <w:spacing w:after="0" w:line="360" w:lineRule="auto"/>
              <w:rPr>
                <w:rFonts w:ascii="David" w:hAnsi="David" w:cs="David"/>
                <w:b/>
                <w:bCs/>
                <w:sz w:val="22"/>
                <w:szCs w:val="22"/>
                <w:rtl/>
              </w:rPr>
            </w:pPr>
            <w:r w:rsidRPr="0089092E">
              <w:rPr>
                <w:rFonts w:ascii="David" w:hAnsi="David" w:cs="David"/>
                <w:b/>
                <w:bCs/>
                <w:sz w:val="22"/>
                <w:szCs w:val="22"/>
                <w:rtl/>
              </w:rPr>
              <w:t>10 נקודות:</w:t>
            </w:r>
          </w:p>
          <w:p w14:paraId="4FEB22D5"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יכולות  (6 נק' מלא, 3 חלקי)</w:t>
            </w:r>
          </w:p>
          <w:p w14:paraId="0AA431A7"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הציג 2 יועצים כנדרש -4 נק':</w:t>
            </w:r>
          </w:p>
          <w:p w14:paraId="58119933"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יועץ זוטר – 1 נקודה</w:t>
            </w:r>
          </w:p>
          <w:p w14:paraId="362F28F2"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יועץ בכיר – 2 נקודות</w:t>
            </w:r>
          </w:p>
          <w:p w14:paraId="4A42A993" w14:textId="77777777" w:rsidR="002B7D76" w:rsidRPr="0089092E" w:rsidRDefault="002B7D76" w:rsidP="002B7D76">
            <w:pPr>
              <w:spacing w:after="0" w:line="360" w:lineRule="auto"/>
              <w:rPr>
                <w:rFonts w:ascii="David" w:hAnsi="David" w:cs="David"/>
                <w:b/>
                <w:bCs/>
                <w:sz w:val="22"/>
                <w:szCs w:val="22"/>
                <w:rtl/>
              </w:rPr>
            </w:pPr>
            <w:r w:rsidRPr="0089092E">
              <w:rPr>
                <w:rFonts w:ascii="David" w:hAnsi="David" w:cs="David"/>
                <w:sz w:val="22"/>
                <w:szCs w:val="22"/>
                <w:rtl/>
              </w:rPr>
              <w:t>אם לדוג' הספק יעביר 2 יועצים בכירים יקבל 4 נק'</w:t>
            </w:r>
          </w:p>
        </w:tc>
      </w:tr>
      <w:tr w:rsidR="002B7D76" w:rsidRPr="0089092E" w14:paraId="55933931" w14:textId="77777777" w:rsidTr="00083A15">
        <w:trPr>
          <w:cantSplit/>
          <w:tblHeader/>
          <w:jc w:val="center"/>
        </w:trPr>
        <w:tc>
          <w:tcPr>
            <w:tcW w:w="1361" w:type="dxa"/>
          </w:tcPr>
          <w:p w14:paraId="408E46D5"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שירותי תשתית</w:t>
            </w:r>
          </w:p>
          <w:p w14:paraId="2D403AB6"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וארכיטקטורה</w:t>
            </w:r>
          </w:p>
        </w:tc>
        <w:tc>
          <w:tcPr>
            <w:tcW w:w="6153" w:type="dxa"/>
          </w:tcPr>
          <w:p w14:paraId="14193016"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הספק יציג לפחות 2 יועצים בעלי היכולות הבאות:</w:t>
            </w:r>
          </w:p>
          <w:p w14:paraId="255678E9" w14:textId="77777777" w:rsidR="002B7D76" w:rsidRPr="0089092E" w:rsidRDefault="002B7D76" w:rsidP="00584115">
            <w:pPr>
              <w:pStyle w:val="ab"/>
              <w:numPr>
                <w:ilvl w:val="0"/>
                <w:numId w:val="82"/>
              </w:numPr>
              <w:rPr>
                <w:rFonts w:ascii="David" w:hAnsi="David"/>
                <w:sz w:val="22"/>
                <w:szCs w:val="22"/>
                <w:rtl/>
              </w:rPr>
            </w:pPr>
            <w:r w:rsidRPr="0089092E">
              <w:rPr>
                <w:rFonts w:ascii="David" w:hAnsi="David"/>
                <w:sz w:val="22"/>
                <w:szCs w:val="22"/>
                <w:rtl/>
              </w:rPr>
              <w:t>יועץ זוטר – 2-3 שנות ניסיון</w:t>
            </w:r>
          </w:p>
          <w:p w14:paraId="01694FFA" w14:textId="77777777" w:rsidR="002B7D76" w:rsidRPr="0089092E" w:rsidRDefault="002B7D76" w:rsidP="00584115">
            <w:pPr>
              <w:pStyle w:val="ab"/>
              <w:numPr>
                <w:ilvl w:val="0"/>
                <w:numId w:val="82"/>
              </w:numPr>
              <w:rPr>
                <w:rFonts w:ascii="David" w:hAnsi="David"/>
                <w:sz w:val="22"/>
                <w:szCs w:val="22"/>
                <w:rtl/>
              </w:rPr>
            </w:pPr>
            <w:r w:rsidRPr="0089092E">
              <w:rPr>
                <w:rFonts w:ascii="David" w:hAnsi="David"/>
                <w:sz w:val="22"/>
                <w:szCs w:val="22"/>
                <w:rtl/>
              </w:rPr>
              <w:t>יועץ בכיר – 4 ומעלה שנות ניסיון</w:t>
            </w:r>
          </w:p>
          <w:p w14:paraId="402DC851" w14:textId="77777777" w:rsidR="002B7D76" w:rsidRPr="0089092E" w:rsidRDefault="002B7D76" w:rsidP="002B7D76">
            <w:pPr>
              <w:spacing w:after="0" w:line="360" w:lineRule="auto"/>
              <w:rPr>
                <w:rFonts w:ascii="David" w:hAnsi="David" w:cs="David"/>
                <w:sz w:val="22"/>
                <w:szCs w:val="22"/>
              </w:rPr>
            </w:pPr>
            <w:r w:rsidRPr="0089092E">
              <w:rPr>
                <w:rFonts w:ascii="David" w:hAnsi="David" w:cs="David"/>
                <w:sz w:val="22"/>
                <w:szCs w:val="22"/>
                <w:rtl/>
              </w:rPr>
              <w:t xml:space="preserve">- ניסיון בהגדרת ארכיטקטורה וחומרה </w:t>
            </w:r>
          </w:p>
          <w:p w14:paraId="376AA27F"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 ניסיון בתכנון אחסון וגיבויים</w:t>
            </w:r>
          </w:p>
          <w:p w14:paraId="10E8A3A1"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 xml:space="preserve">- ניסיון בקנפוג ו </w:t>
            </w:r>
            <w:r w:rsidRPr="0089092E">
              <w:rPr>
                <w:rFonts w:ascii="David" w:hAnsi="David" w:cs="David"/>
                <w:sz w:val="22"/>
                <w:szCs w:val="22"/>
              </w:rPr>
              <w:t>tuning</w:t>
            </w:r>
            <w:r w:rsidRPr="0089092E">
              <w:rPr>
                <w:rFonts w:ascii="David" w:hAnsi="David" w:cs="David"/>
                <w:sz w:val="22"/>
                <w:szCs w:val="22"/>
                <w:rtl/>
              </w:rPr>
              <w:t xml:space="preserve"> לטובת שיפור ביצועים, התמודדות עם עומסים</w:t>
            </w:r>
          </w:p>
          <w:p w14:paraId="47DA0186"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 xml:space="preserve">- ניסיון בהקמת אתר </w:t>
            </w:r>
            <w:r w:rsidRPr="0089092E">
              <w:rPr>
                <w:rFonts w:ascii="David" w:hAnsi="David" w:cs="David"/>
                <w:sz w:val="22"/>
                <w:szCs w:val="22"/>
              </w:rPr>
              <w:t>DR</w:t>
            </w:r>
          </w:p>
          <w:p w14:paraId="117947B3"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 xml:space="preserve">- ייעוץ ניטור בסיס הנתונים לצוות </w:t>
            </w:r>
            <w:r w:rsidRPr="0089092E">
              <w:rPr>
                <w:rFonts w:ascii="David" w:hAnsi="David" w:cs="David"/>
                <w:sz w:val="22"/>
                <w:szCs w:val="22"/>
              </w:rPr>
              <w:t>NOC</w:t>
            </w:r>
            <w:r w:rsidRPr="0089092E">
              <w:rPr>
                <w:rFonts w:ascii="David" w:hAnsi="David" w:cs="David"/>
                <w:sz w:val="22"/>
                <w:szCs w:val="22"/>
                <w:rtl/>
              </w:rPr>
              <w:t xml:space="preserve"> ארגוני</w:t>
            </w:r>
          </w:p>
          <w:p w14:paraId="74C06595"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ניסיון רלוונטי בתחום החל מ2017</w:t>
            </w:r>
          </w:p>
        </w:tc>
        <w:tc>
          <w:tcPr>
            <w:tcW w:w="2606" w:type="dxa"/>
          </w:tcPr>
          <w:p w14:paraId="1405F0E1" w14:textId="77777777" w:rsidR="002B7D76" w:rsidRPr="0089092E" w:rsidRDefault="002B7D76" w:rsidP="002B7D76">
            <w:pPr>
              <w:spacing w:after="0" w:line="360" w:lineRule="auto"/>
              <w:rPr>
                <w:rFonts w:ascii="David" w:hAnsi="David" w:cs="David"/>
                <w:b/>
                <w:bCs/>
                <w:sz w:val="22"/>
                <w:szCs w:val="22"/>
                <w:rtl/>
              </w:rPr>
            </w:pPr>
            <w:r w:rsidRPr="0089092E">
              <w:rPr>
                <w:rFonts w:ascii="David" w:hAnsi="David" w:cs="David"/>
                <w:b/>
                <w:bCs/>
                <w:sz w:val="22"/>
                <w:szCs w:val="22"/>
                <w:rtl/>
              </w:rPr>
              <w:t>10 נקודות:</w:t>
            </w:r>
          </w:p>
          <w:p w14:paraId="42F6A302"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יכולות  (6 נק' מלא, 3 חלקי)</w:t>
            </w:r>
          </w:p>
          <w:p w14:paraId="0AD85135"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הציג 2 יועצים כנדרש -4 נק':</w:t>
            </w:r>
          </w:p>
          <w:p w14:paraId="27B00AB0"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יועץ זוטר – 1 נקודה</w:t>
            </w:r>
          </w:p>
          <w:p w14:paraId="2796D0C4"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יועץ בכיר – 2 נקודות</w:t>
            </w:r>
          </w:p>
          <w:p w14:paraId="5FD3A5F9" w14:textId="77777777" w:rsidR="002B7D76" w:rsidRPr="0089092E" w:rsidRDefault="002B7D76" w:rsidP="002B7D76">
            <w:pPr>
              <w:spacing w:after="0" w:line="360" w:lineRule="auto"/>
              <w:rPr>
                <w:rFonts w:ascii="David" w:hAnsi="David" w:cs="David"/>
                <w:b/>
                <w:bCs/>
                <w:sz w:val="22"/>
                <w:szCs w:val="22"/>
                <w:rtl/>
              </w:rPr>
            </w:pPr>
            <w:r w:rsidRPr="0089092E">
              <w:rPr>
                <w:rFonts w:ascii="David" w:hAnsi="David" w:cs="David"/>
                <w:sz w:val="22"/>
                <w:szCs w:val="22"/>
                <w:rtl/>
              </w:rPr>
              <w:t>אם לדוג' הספק יעביר 2 יועצים בכירים יקבל 4 נק'</w:t>
            </w:r>
          </w:p>
        </w:tc>
      </w:tr>
      <w:tr w:rsidR="006A097C" w:rsidRPr="0089092E" w14:paraId="3198D7FA" w14:textId="77777777" w:rsidTr="00083A15">
        <w:trPr>
          <w:cantSplit/>
          <w:tblHeader/>
          <w:jc w:val="center"/>
        </w:trPr>
        <w:tc>
          <w:tcPr>
            <w:tcW w:w="1361" w:type="dxa"/>
          </w:tcPr>
          <w:p w14:paraId="0C05F0AF" w14:textId="77777777" w:rsidR="006A097C" w:rsidRPr="0089092E" w:rsidRDefault="006A097C" w:rsidP="006A097C">
            <w:pPr>
              <w:spacing w:after="0" w:line="360" w:lineRule="auto"/>
              <w:rPr>
                <w:rFonts w:ascii="David" w:hAnsi="David" w:cs="David"/>
                <w:sz w:val="22"/>
                <w:szCs w:val="22"/>
                <w:rtl/>
              </w:rPr>
            </w:pPr>
            <w:r w:rsidRPr="0089092E">
              <w:rPr>
                <w:rFonts w:ascii="David" w:hAnsi="David" w:cs="David"/>
                <w:sz w:val="22"/>
                <w:szCs w:val="22"/>
                <w:rtl/>
              </w:rPr>
              <w:t>הדרכה</w:t>
            </w:r>
          </w:p>
        </w:tc>
        <w:tc>
          <w:tcPr>
            <w:tcW w:w="6153" w:type="dxa"/>
          </w:tcPr>
          <w:p w14:paraId="5AEF21EB" w14:textId="77777777" w:rsidR="006A097C" w:rsidRPr="0089092E" w:rsidRDefault="006A097C" w:rsidP="006A097C">
            <w:pPr>
              <w:spacing w:after="0" w:line="360" w:lineRule="auto"/>
              <w:rPr>
                <w:rFonts w:ascii="David" w:hAnsi="David" w:cs="David"/>
                <w:sz w:val="22"/>
                <w:szCs w:val="22"/>
                <w:rtl/>
              </w:rPr>
            </w:pPr>
            <w:r w:rsidRPr="0089092E">
              <w:rPr>
                <w:rFonts w:ascii="David" w:hAnsi="David" w:cs="David"/>
                <w:sz w:val="22"/>
                <w:szCs w:val="22"/>
                <w:rtl/>
              </w:rPr>
              <w:t xml:space="preserve">הספק יציג תוכנית הדרכה למפתחים ואנשי תשתיות לכלי הנבחר </w:t>
            </w:r>
          </w:p>
        </w:tc>
        <w:tc>
          <w:tcPr>
            <w:tcW w:w="2606" w:type="dxa"/>
          </w:tcPr>
          <w:p w14:paraId="22F524FE" w14:textId="77777777" w:rsidR="006A097C" w:rsidRPr="0089092E" w:rsidRDefault="006A097C" w:rsidP="006A097C">
            <w:pPr>
              <w:spacing w:after="0" w:line="360" w:lineRule="auto"/>
              <w:rPr>
                <w:rFonts w:ascii="David" w:hAnsi="David" w:cs="David"/>
                <w:sz w:val="22"/>
                <w:szCs w:val="22"/>
                <w:rtl/>
              </w:rPr>
            </w:pPr>
            <w:r w:rsidRPr="0089092E">
              <w:rPr>
                <w:rFonts w:ascii="David" w:hAnsi="David" w:cs="David"/>
                <w:sz w:val="22"/>
                <w:szCs w:val="22"/>
                <w:rtl/>
              </w:rPr>
              <w:t>10</w:t>
            </w:r>
          </w:p>
        </w:tc>
      </w:tr>
      <w:tr w:rsidR="006A097C" w:rsidRPr="0089092E" w14:paraId="08CD388F" w14:textId="77777777" w:rsidTr="00083A15">
        <w:trPr>
          <w:cantSplit/>
          <w:tblHeader/>
          <w:jc w:val="center"/>
        </w:trPr>
        <w:tc>
          <w:tcPr>
            <w:tcW w:w="1361" w:type="dxa"/>
          </w:tcPr>
          <w:p w14:paraId="4FA25209" w14:textId="77777777" w:rsidR="006A097C" w:rsidRPr="0089092E" w:rsidRDefault="006A097C" w:rsidP="006A097C">
            <w:pPr>
              <w:spacing w:after="0" w:line="360" w:lineRule="auto"/>
              <w:rPr>
                <w:rFonts w:ascii="David" w:hAnsi="David" w:cs="David"/>
                <w:sz w:val="22"/>
                <w:szCs w:val="22"/>
                <w:rtl/>
              </w:rPr>
            </w:pPr>
          </w:p>
        </w:tc>
        <w:tc>
          <w:tcPr>
            <w:tcW w:w="6153" w:type="dxa"/>
          </w:tcPr>
          <w:p w14:paraId="2131F04C" w14:textId="77777777" w:rsidR="006A097C" w:rsidRPr="0089092E" w:rsidRDefault="006A097C" w:rsidP="006A097C">
            <w:pPr>
              <w:spacing w:after="0" w:line="360" w:lineRule="auto"/>
              <w:rPr>
                <w:rFonts w:ascii="David" w:hAnsi="David" w:cs="David"/>
                <w:sz w:val="22"/>
                <w:szCs w:val="22"/>
                <w:rtl/>
              </w:rPr>
            </w:pPr>
            <w:r w:rsidRPr="0089092E">
              <w:rPr>
                <w:rFonts w:ascii="David" w:hAnsi="David" w:cs="David"/>
                <w:sz w:val="22"/>
                <w:szCs w:val="22"/>
                <w:rtl/>
              </w:rPr>
              <w:t>סה"כ</w:t>
            </w:r>
          </w:p>
        </w:tc>
        <w:tc>
          <w:tcPr>
            <w:tcW w:w="2606" w:type="dxa"/>
          </w:tcPr>
          <w:p w14:paraId="13DC62F6" w14:textId="77777777" w:rsidR="006A097C" w:rsidRPr="0089092E" w:rsidRDefault="006A097C" w:rsidP="006A097C">
            <w:pPr>
              <w:spacing w:after="0" w:line="360" w:lineRule="auto"/>
              <w:rPr>
                <w:rFonts w:ascii="David" w:hAnsi="David" w:cs="David"/>
                <w:sz w:val="22"/>
                <w:szCs w:val="22"/>
                <w:rtl/>
              </w:rPr>
            </w:pPr>
            <w:r w:rsidRPr="0089092E">
              <w:rPr>
                <w:rFonts w:ascii="David" w:hAnsi="David" w:cs="David"/>
                <w:sz w:val="22"/>
                <w:szCs w:val="22"/>
                <w:rtl/>
              </w:rPr>
              <w:t>50</w:t>
            </w:r>
            <w:r w:rsidR="00D42EC7" w:rsidRPr="0089092E">
              <w:rPr>
                <w:rFonts w:ascii="David" w:hAnsi="David" w:cs="David"/>
                <w:sz w:val="22"/>
                <w:szCs w:val="22"/>
                <w:rtl/>
              </w:rPr>
              <w:t>%</w:t>
            </w:r>
          </w:p>
        </w:tc>
      </w:tr>
    </w:tbl>
    <w:p w14:paraId="43FF7A79" w14:textId="77777777" w:rsidR="006A097C" w:rsidRPr="0089092E" w:rsidRDefault="006A097C" w:rsidP="006A097C">
      <w:pPr>
        <w:numPr>
          <w:ilvl w:val="4"/>
          <w:numId w:val="0"/>
        </w:numPr>
        <w:tabs>
          <w:tab w:val="left" w:pos="2150"/>
        </w:tabs>
        <w:spacing w:before="100" w:beforeAutospacing="1" w:after="120" w:line="360" w:lineRule="auto"/>
        <w:ind w:left="1724" w:hanging="1008"/>
        <w:outlineLvl w:val="4"/>
        <w:rPr>
          <w:rFonts w:ascii="David" w:hAnsi="David" w:cs="David"/>
          <w:color w:val="000000"/>
          <w:rtl/>
        </w:rPr>
      </w:pPr>
    </w:p>
    <w:p w14:paraId="3B0A5A76" w14:textId="77777777" w:rsidR="006A097C" w:rsidRPr="0089092E" w:rsidRDefault="006A097C" w:rsidP="006A097C">
      <w:pPr>
        <w:pStyle w:val="Normal30"/>
        <w:rPr>
          <w:rFonts w:ascii="David" w:hAnsi="David"/>
          <w:szCs w:val="22"/>
          <w:rtl/>
        </w:rPr>
      </w:pPr>
    </w:p>
    <w:p w14:paraId="173D26EE" w14:textId="77777777" w:rsidR="00E11A3C" w:rsidRPr="0089092E" w:rsidRDefault="00E11A3C" w:rsidP="006A097C">
      <w:pPr>
        <w:pStyle w:val="Normal30"/>
        <w:rPr>
          <w:rFonts w:ascii="David" w:hAnsi="David"/>
          <w:szCs w:val="22"/>
          <w:rtl/>
        </w:rPr>
      </w:pPr>
    </w:p>
    <w:p w14:paraId="200B2592" w14:textId="77777777" w:rsidR="006A097C" w:rsidRPr="0089092E" w:rsidRDefault="006A097C" w:rsidP="00096E35">
      <w:pPr>
        <w:pStyle w:val="40"/>
        <w:tabs>
          <w:tab w:val="num" w:pos="1557"/>
        </w:tabs>
        <w:ind w:hanging="934"/>
        <w:rPr>
          <w:rFonts w:ascii="David" w:hAnsi="David" w:cs="David"/>
          <w:u w:val="single"/>
          <w:rtl/>
        </w:rPr>
      </w:pPr>
      <w:r w:rsidRPr="0089092E">
        <w:rPr>
          <w:rFonts w:ascii="David" w:hAnsi="David" w:cs="David"/>
          <w:u w:val="single"/>
          <w:rtl/>
        </w:rPr>
        <w:t xml:space="preserve">אשכול </w:t>
      </w:r>
      <w:r w:rsidR="00096E35" w:rsidRPr="0089092E">
        <w:rPr>
          <w:rFonts w:ascii="David" w:hAnsi="David" w:cs="David"/>
          <w:u w:val="single"/>
          <w:rtl/>
        </w:rPr>
        <w:t>6</w:t>
      </w:r>
      <w:r w:rsidRPr="0089092E">
        <w:rPr>
          <w:rFonts w:ascii="David" w:hAnsi="David" w:cs="David"/>
          <w:u w:val="single"/>
          <w:rtl/>
        </w:rPr>
        <w:t xml:space="preserve"> : רישוי תמיכה והדרכה </w:t>
      </w:r>
      <w:r w:rsidRPr="0089092E">
        <w:rPr>
          <w:rFonts w:ascii="David" w:hAnsi="David" w:cs="David"/>
          <w:u w:val="single"/>
        </w:rPr>
        <w:t>Analytical Databases</w:t>
      </w:r>
    </w:p>
    <w:p w14:paraId="66AD12DA" w14:textId="77777777" w:rsidR="006A097C" w:rsidRPr="0089092E" w:rsidRDefault="006A097C" w:rsidP="006A097C">
      <w:pPr>
        <w:pStyle w:val="Normal30"/>
        <w:ind w:left="1724"/>
        <w:rPr>
          <w:rFonts w:ascii="David" w:hAnsi="David"/>
          <w:b/>
          <w:bCs/>
          <w:spacing w:val="22"/>
          <w:szCs w:val="22"/>
          <w:rtl/>
        </w:rPr>
      </w:pPr>
      <w:r w:rsidRPr="0089092E">
        <w:rPr>
          <w:rFonts w:ascii="David" w:hAnsi="David"/>
          <w:szCs w:val="22"/>
          <w:rtl/>
        </w:rPr>
        <w:t>משקלות האיכות לתכונות המוצר ולאיכות ההצעה עבור אשכול זה:</w:t>
      </w:r>
    </w:p>
    <w:p w14:paraId="18B9139C" w14:textId="77777777" w:rsidR="006A097C" w:rsidRPr="0089092E" w:rsidRDefault="006A097C" w:rsidP="00584115">
      <w:pPr>
        <w:pStyle w:val="Normal30"/>
        <w:numPr>
          <w:ilvl w:val="0"/>
          <w:numId w:val="80"/>
        </w:numPr>
        <w:ind w:left="2291"/>
        <w:rPr>
          <w:rFonts w:ascii="David" w:hAnsi="David"/>
          <w:b/>
          <w:bCs/>
          <w:szCs w:val="22"/>
        </w:rPr>
      </w:pPr>
      <w:r w:rsidRPr="0089092E">
        <w:rPr>
          <w:rFonts w:ascii="David" w:hAnsi="David"/>
          <w:b/>
          <w:bCs/>
          <w:szCs w:val="22"/>
          <w:rtl/>
        </w:rPr>
        <w:t>דרישות פונקציונליות – 50%</w:t>
      </w:r>
    </w:p>
    <w:p w14:paraId="0F31F60E" w14:textId="77777777" w:rsidR="006A097C" w:rsidRPr="0089092E" w:rsidRDefault="006A097C" w:rsidP="00584115">
      <w:pPr>
        <w:pStyle w:val="Normal30"/>
        <w:numPr>
          <w:ilvl w:val="0"/>
          <w:numId w:val="80"/>
        </w:numPr>
        <w:ind w:left="2291"/>
        <w:rPr>
          <w:rFonts w:ascii="David" w:hAnsi="David"/>
          <w:b/>
          <w:bCs/>
          <w:szCs w:val="22"/>
        </w:rPr>
      </w:pPr>
      <w:r w:rsidRPr="0089092E">
        <w:rPr>
          <w:rFonts w:ascii="David" w:hAnsi="David"/>
          <w:b/>
          <w:bCs/>
          <w:szCs w:val="22"/>
          <w:rtl/>
        </w:rPr>
        <w:t>דרישות תמיכה והדרכה– 50%</w:t>
      </w:r>
    </w:p>
    <w:p w14:paraId="0AB93B46" w14:textId="77777777" w:rsidR="006A097C" w:rsidRPr="0089092E" w:rsidRDefault="006A097C" w:rsidP="006A097C">
      <w:pPr>
        <w:spacing w:before="120" w:after="120" w:line="320" w:lineRule="exact"/>
        <w:ind w:left="1200"/>
        <w:rPr>
          <w:rFonts w:ascii="David" w:hAnsi="David" w:cs="David"/>
          <w:u w:val="single"/>
          <w:rtl/>
        </w:rPr>
      </w:pPr>
      <w:r w:rsidRPr="0089092E">
        <w:rPr>
          <w:rFonts w:ascii="David" w:hAnsi="David" w:cs="David"/>
          <w:u w:val="single"/>
          <w:rtl/>
        </w:rPr>
        <w:t xml:space="preserve">פירוט רכיבים לשקלול - דרישות פונקציונליות </w:t>
      </w:r>
      <w:r w:rsidRPr="0089092E">
        <w:rPr>
          <w:rFonts w:ascii="David" w:hAnsi="David" w:cs="David"/>
          <w:u w:val="single"/>
        </w:rPr>
        <w:t>Analytical Databases</w:t>
      </w:r>
    </w:p>
    <w:tbl>
      <w:tblPr>
        <w:tblpPr w:leftFromText="180" w:rightFromText="180" w:vertAnchor="text" w:tblpXSpec="center" w:tblpY="1"/>
        <w:tblOverlap w:val="never"/>
        <w:bidiVisual/>
        <w:tblW w:w="9997" w:type="dxa"/>
        <w:jc w:val="center"/>
        <w:tblLook w:val="0400" w:firstRow="0" w:lastRow="0" w:firstColumn="0" w:lastColumn="0" w:noHBand="0" w:noVBand="1"/>
        <w:tblDescription w:val="פירוט רכיבים לשקלול - דרישות פונקציונליות Analytical Databases&#10;"/>
      </w:tblPr>
      <w:tblGrid>
        <w:gridCol w:w="1427"/>
        <w:gridCol w:w="7498"/>
        <w:gridCol w:w="1072"/>
      </w:tblGrid>
      <w:tr w:rsidR="006A097C" w:rsidRPr="0089092E" w14:paraId="41BB998C" w14:textId="77777777" w:rsidTr="00083A15">
        <w:trPr>
          <w:cantSplit/>
          <w:trHeight w:val="300"/>
          <w:jc w:val="center"/>
        </w:trPr>
        <w:tc>
          <w:tcPr>
            <w:tcW w:w="1427" w:type="dxa"/>
            <w:tcBorders>
              <w:top w:val="single" w:sz="8" w:space="0" w:color="000000"/>
              <w:left w:val="single" w:sz="8" w:space="0" w:color="000000"/>
              <w:bottom w:val="single" w:sz="8" w:space="0" w:color="000000"/>
              <w:right w:val="single" w:sz="8" w:space="0" w:color="000000"/>
            </w:tcBorders>
            <w:shd w:val="clear" w:color="auto" w:fill="000000" w:themeFill="text1"/>
            <w:vAlign w:val="center"/>
            <w:hideMark/>
          </w:tcPr>
          <w:p w14:paraId="7F23AB24" w14:textId="77777777" w:rsidR="006A097C" w:rsidRPr="0089092E" w:rsidRDefault="006A097C" w:rsidP="006A097C">
            <w:pPr>
              <w:spacing w:after="0" w:line="360" w:lineRule="auto"/>
              <w:rPr>
                <w:rFonts w:ascii="David" w:hAnsi="David" w:cs="David"/>
                <w:b/>
                <w:bCs/>
                <w:color w:val="FFFFFF" w:themeColor="background1"/>
                <w:rtl/>
              </w:rPr>
            </w:pPr>
            <w:r w:rsidRPr="0089092E">
              <w:rPr>
                <w:rFonts w:ascii="David" w:hAnsi="David" w:cs="David"/>
                <w:b/>
                <w:bCs/>
                <w:color w:val="FFFFFF" w:themeColor="background1"/>
                <w:rtl/>
              </w:rPr>
              <w:t>תחום</w:t>
            </w:r>
          </w:p>
        </w:tc>
        <w:tc>
          <w:tcPr>
            <w:tcW w:w="7498" w:type="dxa"/>
            <w:tcBorders>
              <w:top w:val="single" w:sz="8" w:space="0" w:color="000000"/>
              <w:left w:val="single" w:sz="8" w:space="0" w:color="000000"/>
              <w:bottom w:val="single" w:sz="8" w:space="0" w:color="000000"/>
              <w:right w:val="single" w:sz="8" w:space="0" w:color="000000"/>
            </w:tcBorders>
            <w:shd w:val="clear" w:color="auto" w:fill="000000" w:themeFill="text1"/>
            <w:vAlign w:val="center"/>
            <w:hideMark/>
          </w:tcPr>
          <w:p w14:paraId="1669858F" w14:textId="77777777" w:rsidR="006A097C" w:rsidRPr="0089092E" w:rsidRDefault="006A097C" w:rsidP="006A097C">
            <w:pPr>
              <w:spacing w:after="0" w:line="360" w:lineRule="auto"/>
              <w:rPr>
                <w:rFonts w:ascii="David" w:hAnsi="David" w:cs="David"/>
                <w:b/>
                <w:bCs/>
                <w:color w:val="FFFFFF" w:themeColor="background1"/>
                <w:rtl/>
              </w:rPr>
            </w:pPr>
            <w:r w:rsidRPr="0089092E">
              <w:rPr>
                <w:rFonts w:ascii="David" w:hAnsi="David" w:cs="David"/>
                <w:b/>
                <w:bCs/>
                <w:color w:val="FFFFFF" w:themeColor="background1"/>
                <w:rtl/>
              </w:rPr>
              <w:t>קריטריון להערכה</w:t>
            </w:r>
          </w:p>
        </w:tc>
        <w:tc>
          <w:tcPr>
            <w:tcW w:w="1072" w:type="dxa"/>
            <w:tcBorders>
              <w:top w:val="single" w:sz="8" w:space="0" w:color="000000"/>
              <w:left w:val="single" w:sz="8" w:space="0" w:color="000000"/>
              <w:bottom w:val="single" w:sz="8" w:space="0" w:color="000000"/>
              <w:right w:val="single" w:sz="8" w:space="0" w:color="000000"/>
            </w:tcBorders>
            <w:shd w:val="clear" w:color="auto" w:fill="000000" w:themeFill="text1"/>
          </w:tcPr>
          <w:p w14:paraId="69356DA1" w14:textId="77777777" w:rsidR="006A097C" w:rsidRPr="0089092E" w:rsidRDefault="006A097C" w:rsidP="006A097C">
            <w:pPr>
              <w:spacing w:after="0" w:line="360" w:lineRule="auto"/>
              <w:jc w:val="center"/>
              <w:rPr>
                <w:rFonts w:ascii="David" w:hAnsi="David" w:cs="David"/>
                <w:b/>
                <w:bCs/>
                <w:color w:val="FFFFFF" w:themeColor="background1"/>
                <w:rtl/>
              </w:rPr>
            </w:pPr>
            <w:r w:rsidRPr="0089092E">
              <w:rPr>
                <w:rFonts w:ascii="David" w:hAnsi="David" w:cs="David"/>
                <w:b/>
                <w:bCs/>
                <w:color w:val="FFFFFF" w:themeColor="background1"/>
                <w:rtl/>
              </w:rPr>
              <w:t>משקל ב%</w:t>
            </w:r>
          </w:p>
        </w:tc>
      </w:tr>
      <w:tr w:rsidR="006A097C" w:rsidRPr="0089092E" w14:paraId="6874BB01" w14:textId="77777777" w:rsidTr="00083A15">
        <w:trPr>
          <w:cantSplit/>
          <w:trHeight w:val="214"/>
          <w:jc w:val="center"/>
        </w:trPr>
        <w:tc>
          <w:tcPr>
            <w:tcW w:w="1427" w:type="dxa"/>
            <w:vMerge w:val="restart"/>
            <w:tcBorders>
              <w:top w:val="nil"/>
              <w:left w:val="single" w:sz="8" w:space="0" w:color="000000"/>
              <w:right w:val="single" w:sz="8" w:space="0" w:color="000000"/>
            </w:tcBorders>
            <w:shd w:val="clear" w:color="auto" w:fill="FFFFFF"/>
            <w:vAlign w:val="center"/>
            <w:hideMark/>
          </w:tcPr>
          <w:p w14:paraId="54FE6474" w14:textId="77777777" w:rsidR="006A097C" w:rsidRPr="0089092E" w:rsidRDefault="006A097C" w:rsidP="006A097C">
            <w:pPr>
              <w:spacing w:after="0" w:line="360" w:lineRule="auto"/>
              <w:rPr>
                <w:rFonts w:ascii="David" w:hAnsi="David" w:cs="David"/>
                <w:b/>
                <w:bCs/>
                <w:color w:val="000000"/>
              </w:rPr>
            </w:pPr>
            <w:r w:rsidRPr="0089092E">
              <w:rPr>
                <w:rFonts w:ascii="David" w:hAnsi="David" w:cs="David"/>
                <w:b/>
                <w:bCs/>
                <w:color w:val="000000"/>
                <w:rtl/>
              </w:rPr>
              <w:t>יכולות תשתיתיות</w:t>
            </w:r>
          </w:p>
          <w:p w14:paraId="3E6092C1" w14:textId="77777777" w:rsidR="006A097C" w:rsidRPr="0089092E" w:rsidRDefault="006A097C" w:rsidP="006A097C">
            <w:pPr>
              <w:bidi w:val="0"/>
              <w:spacing w:after="0" w:line="360" w:lineRule="auto"/>
              <w:rPr>
                <w:rFonts w:ascii="David" w:hAnsi="David" w:cs="David"/>
                <w:color w:val="000000"/>
              </w:rPr>
            </w:pPr>
          </w:p>
        </w:tc>
        <w:tc>
          <w:tcPr>
            <w:tcW w:w="7498" w:type="dxa"/>
            <w:tcBorders>
              <w:top w:val="nil"/>
              <w:left w:val="single" w:sz="8" w:space="0" w:color="000000"/>
              <w:bottom w:val="single" w:sz="8" w:space="0" w:color="000000"/>
              <w:right w:val="single" w:sz="8" w:space="0" w:color="000000"/>
            </w:tcBorders>
            <w:shd w:val="clear" w:color="000000" w:fill="FFFFFF"/>
            <w:vAlign w:val="center"/>
            <w:hideMark/>
          </w:tcPr>
          <w:p w14:paraId="19EABD13" w14:textId="77777777" w:rsidR="006A097C" w:rsidRPr="0089092E" w:rsidRDefault="00BD0AC7" w:rsidP="006A097C">
            <w:pPr>
              <w:spacing w:after="0" w:line="360" w:lineRule="auto"/>
              <w:rPr>
                <w:rFonts w:ascii="David" w:hAnsi="David" w:cs="David"/>
                <w:color w:val="000000"/>
                <w:rtl/>
              </w:rPr>
            </w:pPr>
            <w:r w:rsidRPr="0089092E">
              <w:rPr>
                <w:rFonts w:ascii="David" w:hAnsi="David" w:cs="David"/>
                <w:color w:val="000000"/>
                <w:rtl/>
              </w:rPr>
              <w:t>יכולת תמיכה באחסון ושליפת מידע גיאוגרפי</w:t>
            </w:r>
          </w:p>
        </w:tc>
        <w:tc>
          <w:tcPr>
            <w:tcW w:w="1072" w:type="dxa"/>
            <w:tcBorders>
              <w:top w:val="nil"/>
              <w:left w:val="single" w:sz="8" w:space="0" w:color="000000"/>
              <w:bottom w:val="single" w:sz="8" w:space="0" w:color="000000"/>
              <w:right w:val="single" w:sz="8" w:space="0" w:color="000000"/>
            </w:tcBorders>
            <w:shd w:val="clear" w:color="000000" w:fill="FFFFFF"/>
            <w:vAlign w:val="bottom"/>
          </w:tcPr>
          <w:p w14:paraId="5D6435E7" w14:textId="77777777" w:rsidR="006A097C" w:rsidRPr="0089092E" w:rsidRDefault="006A097C" w:rsidP="006A097C">
            <w:pPr>
              <w:bidi w:val="0"/>
              <w:spacing w:after="0" w:line="240" w:lineRule="auto"/>
              <w:jc w:val="right"/>
              <w:rPr>
                <w:rFonts w:ascii="David" w:hAnsi="David" w:cs="David"/>
                <w:color w:val="000000"/>
              </w:rPr>
            </w:pPr>
            <w:r w:rsidRPr="0089092E">
              <w:rPr>
                <w:rFonts w:ascii="David" w:hAnsi="David" w:cs="David"/>
                <w:color w:val="000000"/>
              </w:rPr>
              <w:t>2.5</w:t>
            </w:r>
          </w:p>
        </w:tc>
      </w:tr>
      <w:tr w:rsidR="000227BE" w:rsidRPr="0089092E" w14:paraId="4E0E7026" w14:textId="77777777" w:rsidTr="00083A15">
        <w:trPr>
          <w:cantSplit/>
          <w:trHeight w:val="259"/>
          <w:jc w:val="center"/>
        </w:trPr>
        <w:tc>
          <w:tcPr>
            <w:tcW w:w="1427" w:type="dxa"/>
            <w:vMerge/>
            <w:tcBorders>
              <w:left w:val="single" w:sz="8" w:space="0" w:color="000000"/>
              <w:right w:val="single" w:sz="8" w:space="0" w:color="000000"/>
            </w:tcBorders>
            <w:shd w:val="clear" w:color="auto" w:fill="FFFFFF"/>
            <w:noWrap/>
            <w:vAlign w:val="bottom"/>
            <w:hideMark/>
          </w:tcPr>
          <w:p w14:paraId="6136F844" w14:textId="77777777" w:rsidR="000227BE" w:rsidRPr="0089092E" w:rsidRDefault="000227BE" w:rsidP="000227BE">
            <w:pPr>
              <w:bidi w:val="0"/>
              <w:spacing w:after="0" w:line="360" w:lineRule="auto"/>
              <w:rPr>
                <w:rFonts w:ascii="David" w:hAnsi="David" w:cs="David"/>
                <w:color w:val="000000"/>
                <w:rtl/>
              </w:rPr>
            </w:pPr>
          </w:p>
        </w:tc>
        <w:tc>
          <w:tcPr>
            <w:tcW w:w="7498" w:type="dxa"/>
            <w:tcBorders>
              <w:top w:val="nil"/>
              <w:left w:val="single" w:sz="8" w:space="0" w:color="000000"/>
              <w:bottom w:val="single" w:sz="8" w:space="0" w:color="000000"/>
              <w:right w:val="single" w:sz="8" w:space="0" w:color="000000"/>
            </w:tcBorders>
            <w:shd w:val="clear" w:color="000000" w:fill="FFFFFF"/>
            <w:vAlign w:val="center"/>
            <w:hideMark/>
          </w:tcPr>
          <w:p w14:paraId="14DF3FEB" w14:textId="77777777" w:rsidR="000227BE" w:rsidRPr="0089092E" w:rsidRDefault="000227BE" w:rsidP="000227BE">
            <w:pPr>
              <w:spacing w:after="0" w:line="360" w:lineRule="auto"/>
              <w:rPr>
                <w:rFonts w:ascii="David" w:hAnsi="David" w:cs="David"/>
                <w:color w:val="000000"/>
                <w:rtl/>
              </w:rPr>
            </w:pPr>
            <w:r w:rsidRPr="0089092E">
              <w:rPr>
                <w:rFonts w:ascii="David" w:hAnsi="David" w:cs="David"/>
                <w:color w:val="000000"/>
                <w:rtl/>
              </w:rPr>
              <w:t xml:space="preserve">המוצר קיים בקטלוג נימבוס -  בתצורת </w:t>
            </w:r>
            <w:r w:rsidR="00DA52A1" w:rsidRPr="0089092E">
              <w:rPr>
                <w:rFonts w:ascii="David" w:hAnsi="David" w:cs="David"/>
                <w:color w:val="000000"/>
              </w:rPr>
              <w:t xml:space="preserve"> DBAAS</w:t>
            </w:r>
            <w:r w:rsidR="00DA52A1" w:rsidRPr="0089092E">
              <w:rPr>
                <w:rFonts w:ascii="David" w:hAnsi="David" w:cs="David"/>
                <w:color w:val="000000"/>
                <w:rtl/>
              </w:rPr>
              <w:t xml:space="preserve"> </w:t>
            </w:r>
            <w:r w:rsidRPr="0089092E">
              <w:rPr>
                <w:rFonts w:ascii="David" w:hAnsi="David" w:cs="David"/>
                <w:color w:val="000000"/>
                <w:rtl/>
              </w:rPr>
              <w:t xml:space="preserve">ב </w:t>
            </w:r>
            <w:r w:rsidRPr="0089092E">
              <w:rPr>
                <w:rFonts w:ascii="David" w:hAnsi="David" w:cs="David"/>
                <w:color w:val="000000"/>
              </w:rPr>
              <w:t>AWS</w:t>
            </w:r>
            <w:r w:rsidRPr="0089092E">
              <w:rPr>
                <w:rFonts w:ascii="David" w:hAnsi="David" w:cs="David"/>
                <w:color w:val="000000"/>
                <w:rtl/>
              </w:rPr>
              <w:t xml:space="preserve"> או ב </w:t>
            </w:r>
            <w:r w:rsidRPr="0089092E">
              <w:rPr>
                <w:rFonts w:ascii="David" w:hAnsi="David" w:cs="David"/>
                <w:color w:val="000000"/>
              </w:rPr>
              <w:t xml:space="preserve"> GCP</w:t>
            </w:r>
            <w:r w:rsidRPr="0089092E">
              <w:rPr>
                <w:rFonts w:ascii="David" w:hAnsi="David" w:cs="David"/>
                <w:color w:val="000000"/>
                <w:rtl/>
              </w:rPr>
              <w:t xml:space="preserve"> </w:t>
            </w:r>
            <w:r w:rsidR="00BD0AC7" w:rsidRPr="0089092E">
              <w:rPr>
                <w:rFonts w:ascii="David" w:hAnsi="David" w:cs="David"/>
                <w:color w:val="000000"/>
                <w:rtl/>
              </w:rPr>
              <w:t xml:space="preserve">, או בתצורת </w:t>
            </w:r>
            <w:r w:rsidR="00BD0AC7" w:rsidRPr="0089092E">
              <w:rPr>
                <w:rFonts w:ascii="David" w:hAnsi="David" w:cs="David"/>
                <w:color w:val="000000"/>
              </w:rPr>
              <w:t>PAAS</w:t>
            </w:r>
            <w:r w:rsidRPr="0089092E">
              <w:rPr>
                <w:rFonts w:ascii="David" w:hAnsi="David" w:cs="David"/>
                <w:color w:val="000000"/>
                <w:rtl/>
              </w:rPr>
              <w:t xml:space="preserve">, קיימת לו יכולת עבודה היברדית (ענן, </w:t>
            </w:r>
            <w:r w:rsidRPr="0089092E">
              <w:rPr>
                <w:rFonts w:ascii="David" w:hAnsi="David" w:cs="David"/>
                <w:color w:val="000000"/>
              </w:rPr>
              <w:t>on-prem</w:t>
            </w:r>
            <w:r w:rsidRPr="0089092E">
              <w:rPr>
                <w:rFonts w:ascii="David" w:hAnsi="David" w:cs="David"/>
                <w:color w:val="000000"/>
                <w:rtl/>
              </w:rPr>
              <w:t>)</w:t>
            </w:r>
          </w:p>
        </w:tc>
        <w:tc>
          <w:tcPr>
            <w:tcW w:w="1072" w:type="dxa"/>
            <w:tcBorders>
              <w:top w:val="nil"/>
              <w:left w:val="single" w:sz="8" w:space="0" w:color="000000"/>
              <w:bottom w:val="single" w:sz="8" w:space="0" w:color="000000"/>
              <w:right w:val="single" w:sz="8" w:space="0" w:color="000000"/>
            </w:tcBorders>
            <w:shd w:val="clear" w:color="000000" w:fill="FFFFFF"/>
            <w:vAlign w:val="bottom"/>
          </w:tcPr>
          <w:p w14:paraId="53A3CD79" w14:textId="77777777" w:rsidR="000227BE" w:rsidRPr="0089092E" w:rsidRDefault="000227BE" w:rsidP="000227BE">
            <w:pPr>
              <w:bidi w:val="0"/>
              <w:jc w:val="right"/>
              <w:rPr>
                <w:rFonts w:ascii="David" w:hAnsi="David" w:cs="David"/>
                <w:color w:val="000000"/>
              </w:rPr>
            </w:pPr>
            <w:r w:rsidRPr="0089092E">
              <w:rPr>
                <w:rFonts w:ascii="David" w:hAnsi="David" w:cs="David"/>
                <w:color w:val="000000"/>
                <w:rtl/>
              </w:rPr>
              <w:t>7</w:t>
            </w:r>
            <w:r w:rsidRPr="0089092E">
              <w:rPr>
                <w:rFonts w:ascii="David" w:hAnsi="David" w:cs="David"/>
                <w:color w:val="000000"/>
              </w:rPr>
              <w:t>.5</w:t>
            </w:r>
          </w:p>
        </w:tc>
      </w:tr>
      <w:tr w:rsidR="006A097C" w:rsidRPr="0089092E" w14:paraId="2FAB945E" w14:textId="77777777" w:rsidTr="00083A15">
        <w:trPr>
          <w:cantSplit/>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1AF14FCD" w14:textId="77777777" w:rsidR="006A097C" w:rsidRPr="0089092E" w:rsidRDefault="006A097C" w:rsidP="006A097C">
            <w:pPr>
              <w:bidi w:val="0"/>
              <w:spacing w:after="0" w:line="360" w:lineRule="auto"/>
              <w:rPr>
                <w:rFonts w:ascii="David" w:hAnsi="David" w:cs="David"/>
                <w:color w:val="000000"/>
                <w:rtl/>
              </w:rPr>
            </w:pPr>
          </w:p>
        </w:tc>
        <w:tc>
          <w:tcPr>
            <w:tcW w:w="7498" w:type="dxa"/>
            <w:tcBorders>
              <w:top w:val="nil"/>
              <w:left w:val="single" w:sz="8" w:space="0" w:color="000000"/>
              <w:bottom w:val="single" w:sz="8" w:space="0" w:color="000000"/>
              <w:right w:val="single" w:sz="8" w:space="0" w:color="000000"/>
            </w:tcBorders>
            <w:shd w:val="clear" w:color="000000" w:fill="FFFFFF"/>
            <w:vAlign w:val="center"/>
            <w:hideMark/>
          </w:tcPr>
          <w:p w14:paraId="368F37D3" w14:textId="77777777" w:rsidR="006A097C" w:rsidRPr="0089092E" w:rsidRDefault="006A097C" w:rsidP="006A097C">
            <w:pPr>
              <w:spacing w:after="0" w:line="360" w:lineRule="auto"/>
              <w:rPr>
                <w:rFonts w:ascii="David" w:hAnsi="David" w:cs="David"/>
                <w:color w:val="000000"/>
                <w:rtl/>
              </w:rPr>
            </w:pPr>
            <w:r w:rsidRPr="0089092E">
              <w:rPr>
                <w:rFonts w:ascii="David" w:hAnsi="David" w:cs="David"/>
                <w:color w:val="000000"/>
                <w:rtl/>
              </w:rPr>
              <w:t>יכולת תמיכה בעומסים (</w:t>
            </w:r>
            <w:r w:rsidRPr="0089092E">
              <w:rPr>
                <w:rFonts w:ascii="David" w:hAnsi="David" w:cs="David"/>
                <w:color w:val="000000"/>
              </w:rPr>
              <w:t>Load balancing</w:t>
            </w:r>
            <w:r w:rsidRPr="0089092E">
              <w:rPr>
                <w:rFonts w:ascii="David" w:hAnsi="David" w:cs="David"/>
                <w:color w:val="000000"/>
                <w:rtl/>
              </w:rPr>
              <w:t>) + סקלביליות  (יכולת גדילה)</w:t>
            </w:r>
          </w:p>
        </w:tc>
        <w:tc>
          <w:tcPr>
            <w:tcW w:w="1072" w:type="dxa"/>
            <w:tcBorders>
              <w:top w:val="nil"/>
              <w:left w:val="single" w:sz="8" w:space="0" w:color="000000"/>
              <w:bottom w:val="single" w:sz="8" w:space="0" w:color="000000"/>
              <w:right w:val="single" w:sz="8" w:space="0" w:color="000000"/>
            </w:tcBorders>
            <w:shd w:val="clear" w:color="000000" w:fill="FFFFFF"/>
            <w:vAlign w:val="bottom"/>
          </w:tcPr>
          <w:p w14:paraId="2F5D7704" w14:textId="77777777" w:rsidR="006A097C" w:rsidRPr="0089092E" w:rsidRDefault="006A097C" w:rsidP="006A097C">
            <w:pPr>
              <w:bidi w:val="0"/>
              <w:jc w:val="right"/>
              <w:rPr>
                <w:rFonts w:ascii="David" w:hAnsi="David" w:cs="David"/>
                <w:color w:val="000000"/>
              </w:rPr>
            </w:pPr>
            <w:r w:rsidRPr="0089092E">
              <w:rPr>
                <w:rFonts w:ascii="David" w:hAnsi="David" w:cs="David"/>
                <w:color w:val="000000"/>
              </w:rPr>
              <w:t>2.5</w:t>
            </w:r>
          </w:p>
        </w:tc>
      </w:tr>
      <w:tr w:rsidR="006A097C" w:rsidRPr="0089092E" w14:paraId="201AB168" w14:textId="77777777" w:rsidTr="00083A15">
        <w:trPr>
          <w:cantSplit/>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6467B1AA" w14:textId="77777777" w:rsidR="006A097C" w:rsidRPr="0089092E" w:rsidRDefault="006A097C" w:rsidP="006A097C">
            <w:pPr>
              <w:bidi w:val="0"/>
              <w:spacing w:after="0" w:line="360" w:lineRule="auto"/>
              <w:rPr>
                <w:rFonts w:ascii="David" w:hAnsi="David" w:cs="David"/>
                <w:color w:val="000000"/>
                <w:rtl/>
              </w:rPr>
            </w:pPr>
          </w:p>
        </w:tc>
        <w:tc>
          <w:tcPr>
            <w:tcW w:w="7498" w:type="dxa"/>
            <w:tcBorders>
              <w:top w:val="nil"/>
              <w:left w:val="single" w:sz="8" w:space="0" w:color="000000"/>
              <w:bottom w:val="single" w:sz="8" w:space="0" w:color="000000"/>
              <w:right w:val="single" w:sz="8" w:space="0" w:color="000000"/>
            </w:tcBorders>
            <w:shd w:val="clear" w:color="000000" w:fill="FFFFFF"/>
            <w:vAlign w:val="center"/>
          </w:tcPr>
          <w:p w14:paraId="7917A697" w14:textId="77777777" w:rsidR="006A097C" w:rsidRPr="0089092E" w:rsidRDefault="006A097C" w:rsidP="006A097C">
            <w:pPr>
              <w:spacing w:after="0" w:line="360" w:lineRule="auto"/>
              <w:rPr>
                <w:rFonts w:ascii="David" w:hAnsi="David" w:cs="David"/>
                <w:color w:val="000000"/>
              </w:rPr>
            </w:pPr>
            <w:r w:rsidRPr="0089092E">
              <w:rPr>
                <w:rFonts w:ascii="David" w:hAnsi="David" w:cs="David"/>
                <w:color w:val="000000"/>
                <w:rtl/>
              </w:rPr>
              <w:t xml:space="preserve">קליטת מידע ב </w:t>
            </w:r>
            <w:r w:rsidRPr="0089092E">
              <w:rPr>
                <w:rFonts w:ascii="David" w:hAnsi="David" w:cs="David"/>
                <w:color w:val="000000"/>
              </w:rPr>
              <w:t>Streaming</w:t>
            </w:r>
          </w:p>
        </w:tc>
        <w:tc>
          <w:tcPr>
            <w:tcW w:w="1072" w:type="dxa"/>
            <w:tcBorders>
              <w:top w:val="nil"/>
              <w:left w:val="single" w:sz="8" w:space="0" w:color="000000"/>
              <w:bottom w:val="single" w:sz="8" w:space="0" w:color="000000"/>
              <w:right w:val="single" w:sz="8" w:space="0" w:color="000000"/>
            </w:tcBorders>
            <w:shd w:val="clear" w:color="000000" w:fill="FFFFFF"/>
            <w:vAlign w:val="bottom"/>
          </w:tcPr>
          <w:p w14:paraId="1B5ED4E9" w14:textId="77777777" w:rsidR="006A097C" w:rsidRPr="0089092E" w:rsidRDefault="006A097C" w:rsidP="006A097C">
            <w:pPr>
              <w:bidi w:val="0"/>
              <w:jc w:val="right"/>
              <w:rPr>
                <w:rFonts w:ascii="David" w:hAnsi="David" w:cs="David"/>
                <w:color w:val="000000"/>
              </w:rPr>
            </w:pPr>
            <w:r w:rsidRPr="0089092E">
              <w:rPr>
                <w:rFonts w:ascii="David" w:hAnsi="David" w:cs="David"/>
                <w:color w:val="000000"/>
              </w:rPr>
              <w:t>2.5</w:t>
            </w:r>
          </w:p>
        </w:tc>
      </w:tr>
      <w:tr w:rsidR="006A097C" w:rsidRPr="0089092E" w14:paraId="10D8C249" w14:textId="77777777" w:rsidTr="00083A15">
        <w:trPr>
          <w:cantSplit/>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3B14B68D" w14:textId="77777777" w:rsidR="006A097C" w:rsidRPr="0089092E" w:rsidRDefault="006A097C" w:rsidP="006A097C">
            <w:pPr>
              <w:bidi w:val="0"/>
              <w:spacing w:after="0" w:line="360" w:lineRule="auto"/>
              <w:rPr>
                <w:rFonts w:ascii="David" w:hAnsi="David" w:cs="David"/>
                <w:color w:val="000000"/>
                <w:rtl/>
              </w:rPr>
            </w:pPr>
          </w:p>
        </w:tc>
        <w:tc>
          <w:tcPr>
            <w:tcW w:w="7498" w:type="dxa"/>
            <w:tcBorders>
              <w:top w:val="nil"/>
              <w:left w:val="single" w:sz="8" w:space="0" w:color="000000"/>
              <w:bottom w:val="single" w:sz="8" w:space="0" w:color="000000"/>
              <w:right w:val="single" w:sz="8" w:space="0" w:color="000000"/>
            </w:tcBorders>
            <w:shd w:val="clear" w:color="000000" w:fill="FFFFFF"/>
            <w:vAlign w:val="center"/>
          </w:tcPr>
          <w:p w14:paraId="24AC1BE9" w14:textId="77777777" w:rsidR="006A097C" w:rsidRPr="0089092E" w:rsidRDefault="006A097C" w:rsidP="006A097C">
            <w:pPr>
              <w:spacing w:after="0" w:line="360" w:lineRule="auto"/>
              <w:rPr>
                <w:rFonts w:ascii="David" w:hAnsi="David" w:cs="David"/>
                <w:color w:val="000000"/>
              </w:rPr>
            </w:pPr>
            <w:r w:rsidRPr="0089092E">
              <w:rPr>
                <w:rFonts w:ascii="David" w:hAnsi="David" w:cs="David"/>
                <w:color w:val="000000"/>
                <w:rtl/>
              </w:rPr>
              <w:t xml:space="preserve">עבודה </w:t>
            </w:r>
            <w:r w:rsidRPr="0089092E">
              <w:rPr>
                <w:rFonts w:ascii="David" w:hAnsi="David" w:cs="David"/>
                <w:color w:val="000000"/>
              </w:rPr>
              <w:t>In-Memory</w:t>
            </w:r>
          </w:p>
        </w:tc>
        <w:tc>
          <w:tcPr>
            <w:tcW w:w="1072" w:type="dxa"/>
            <w:tcBorders>
              <w:top w:val="nil"/>
              <w:left w:val="single" w:sz="8" w:space="0" w:color="000000"/>
              <w:bottom w:val="single" w:sz="8" w:space="0" w:color="000000"/>
              <w:right w:val="single" w:sz="8" w:space="0" w:color="000000"/>
            </w:tcBorders>
            <w:shd w:val="clear" w:color="000000" w:fill="FFFFFF"/>
            <w:vAlign w:val="bottom"/>
          </w:tcPr>
          <w:p w14:paraId="79B78791" w14:textId="77777777" w:rsidR="006A097C" w:rsidRPr="0089092E" w:rsidRDefault="006A097C" w:rsidP="006A097C">
            <w:pPr>
              <w:bidi w:val="0"/>
              <w:jc w:val="right"/>
              <w:rPr>
                <w:rFonts w:ascii="David" w:hAnsi="David" w:cs="David"/>
                <w:color w:val="000000"/>
              </w:rPr>
            </w:pPr>
            <w:r w:rsidRPr="0089092E">
              <w:rPr>
                <w:rFonts w:ascii="David" w:hAnsi="David" w:cs="David"/>
                <w:color w:val="000000"/>
              </w:rPr>
              <w:t>2.5</w:t>
            </w:r>
          </w:p>
        </w:tc>
      </w:tr>
      <w:tr w:rsidR="006A097C" w:rsidRPr="0089092E" w14:paraId="22AF50F5" w14:textId="77777777" w:rsidTr="00083A15">
        <w:trPr>
          <w:cantSplit/>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66A220B1" w14:textId="77777777" w:rsidR="006A097C" w:rsidRPr="0089092E" w:rsidRDefault="006A097C" w:rsidP="006A097C">
            <w:pPr>
              <w:bidi w:val="0"/>
              <w:spacing w:after="0" w:line="360" w:lineRule="auto"/>
              <w:rPr>
                <w:rFonts w:ascii="David" w:hAnsi="David" w:cs="David"/>
                <w:color w:val="000000"/>
              </w:rPr>
            </w:pPr>
          </w:p>
        </w:tc>
        <w:tc>
          <w:tcPr>
            <w:tcW w:w="7498" w:type="dxa"/>
            <w:tcBorders>
              <w:top w:val="nil"/>
              <w:left w:val="single" w:sz="8" w:space="0" w:color="000000"/>
              <w:bottom w:val="single" w:sz="8" w:space="0" w:color="000000"/>
              <w:right w:val="single" w:sz="8" w:space="0" w:color="000000"/>
            </w:tcBorders>
            <w:shd w:val="clear" w:color="000000" w:fill="FFFFFF"/>
            <w:vAlign w:val="center"/>
          </w:tcPr>
          <w:p w14:paraId="74CD0CA6" w14:textId="77777777" w:rsidR="006A097C" w:rsidRPr="0089092E" w:rsidRDefault="006A097C" w:rsidP="006A097C">
            <w:pPr>
              <w:spacing w:after="0" w:line="360" w:lineRule="auto"/>
              <w:rPr>
                <w:rFonts w:ascii="David" w:hAnsi="David" w:cs="David"/>
                <w:color w:val="000000"/>
                <w:rtl/>
              </w:rPr>
            </w:pPr>
            <w:r w:rsidRPr="0089092E">
              <w:rPr>
                <w:rFonts w:ascii="David" w:hAnsi="David" w:cs="David"/>
                <w:color w:val="000000"/>
                <w:rtl/>
              </w:rPr>
              <w:t xml:space="preserve">עבודה ב </w:t>
            </w:r>
            <w:r w:rsidRPr="0089092E">
              <w:rPr>
                <w:rFonts w:ascii="David" w:hAnsi="David" w:cs="David"/>
                <w:color w:val="000000"/>
              </w:rPr>
              <w:t>Caching</w:t>
            </w:r>
          </w:p>
        </w:tc>
        <w:tc>
          <w:tcPr>
            <w:tcW w:w="1072" w:type="dxa"/>
            <w:tcBorders>
              <w:top w:val="nil"/>
              <w:left w:val="single" w:sz="8" w:space="0" w:color="000000"/>
              <w:bottom w:val="single" w:sz="8" w:space="0" w:color="000000"/>
              <w:right w:val="single" w:sz="8" w:space="0" w:color="000000"/>
            </w:tcBorders>
            <w:shd w:val="clear" w:color="000000" w:fill="FFFFFF"/>
            <w:vAlign w:val="bottom"/>
          </w:tcPr>
          <w:p w14:paraId="796B4126" w14:textId="77777777" w:rsidR="006A097C" w:rsidRPr="0089092E" w:rsidRDefault="006A097C" w:rsidP="006A097C">
            <w:pPr>
              <w:bidi w:val="0"/>
              <w:jc w:val="right"/>
              <w:rPr>
                <w:rFonts w:ascii="David" w:hAnsi="David" w:cs="David"/>
                <w:color w:val="000000"/>
              </w:rPr>
            </w:pPr>
            <w:r w:rsidRPr="0089092E">
              <w:rPr>
                <w:rFonts w:ascii="David" w:hAnsi="David" w:cs="David"/>
                <w:color w:val="000000"/>
              </w:rPr>
              <w:t>2.5</w:t>
            </w:r>
          </w:p>
        </w:tc>
      </w:tr>
      <w:tr w:rsidR="006A097C" w:rsidRPr="0089092E" w14:paraId="3B1FCD21" w14:textId="77777777" w:rsidTr="00083A15">
        <w:trPr>
          <w:cantSplit/>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3AC18E1D" w14:textId="77777777" w:rsidR="006A097C" w:rsidRPr="0089092E" w:rsidRDefault="006A097C" w:rsidP="006A097C">
            <w:pPr>
              <w:bidi w:val="0"/>
              <w:spacing w:after="0" w:line="360" w:lineRule="auto"/>
              <w:rPr>
                <w:rFonts w:ascii="David" w:hAnsi="David" w:cs="David"/>
                <w:color w:val="000000"/>
                <w:rtl/>
              </w:rPr>
            </w:pPr>
          </w:p>
        </w:tc>
        <w:tc>
          <w:tcPr>
            <w:tcW w:w="7498" w:type="dxa"/>
            <w:tcBorders>
              <w:top w:val="nil"/>
              <w:left w:val="single" w:sz="8" w:space="0" w:color="000000"/>
              <w:bottom w:val="single" w:sz="8" w:space="0" w:color="000000"/>
              <w:right w:val="single" w:sz="8" w:space="0" w:color="000000"/>
            </w:tcBorders>
            <w:shd w:val="clear" w:color="000000" w:fill="FFFFFF"/>
            <w:vAlign w:val="center"/>
            <w:hideMark/>
          </w:tcPr>
          <w:p w14:paraId="2E75B079" w14:textId="77777777" w:rsidR="006A097C" w:rsidRPr="0089092E" w:rsidRDefault="006A097C" w:rsidP="006A097C">
            <w:pPr>
              <w:spacing w:after="0" w:line="360" w:lineRule="auto"/>
              <w:rPr>
                <w:rFonts w:ascii="David" w:hAnsi="David" w:cs="David"/>
                <w:color w:val="000000"/>
                <w:rtl/>
              </w:rPr>
            </w:pPr>
            <w:r w:rsidRPr="0089092E">
              <w:rPr>
                <w:rFonts w:ascii="David" w:hAnsi="David" w:cs="David"/>
                <w:color w:val="000000"/>
                <w:rtl/>
              </w:rPr>
              <w:t xml:space="preserve">יכולת גיבוי ושחזור:  יכולת דינמית לשחזור בסיס הנתונים לנקודת זמן, יכולת לשחזר בסיס נתונים מבלי לפגוע בבסיסי נתונים אחרים ב </w:t>
            </w:r>
            <w:r w:rsidRPr="0089092E">
              <w:rPr>
                <w:rFonts w:ascii="David" w:hAnsi="David" w:cs="David"/>
                <w:color w:val="000000"/>
              </w:rPr>
              <w:t>cluster</w:t>
            </w:r>
            <w:r w:rsidRPr="0089092E">
              <w:rPr>
                <w:rFonts w:ascii="David" w:hAnsi="David" w:cs="David"/>
                <w:color w:val="000000"/>
                <w:rtl/>
              </w:rPr>
              <w:t xml:space="preserve"> </w:t>
            </w:r>
          </w:p>
        </w:tc>
        <w:tc>
          <w:tcPr>
            <w:tcW w:w="1072" w:type="dxa"/>
            <w:tcBorders>
              <w:top w:val="nil"/>
              <w:left w:val="single" w:sz="8" w:space="0" w:color="000000"/>
              <w:bottom w:val="single" w:sz="8" w:space="0" w:color="000000"/>
              <w:right w:val="single" w:sz="8" w:space="0" w:color="000000"/>
            </w:tcBorders>
            <w:shd w:val="clear" w:color="000000" w:fill="FFFFFF"/>
            <w:vAlign w:val="bottom"/>
          </w:tcPr>
          <w:p w14:paraId="73FFE5CD" w14:textId="77777777" w:rsidR="006A097C" w:rsidRPr="0089092E" w:rsidRDefault="006A097C" w:rsidP="006A097C">
            <w:pPr>
              <w:bidi w:val="0"/>
              <w:jc w:val="right"/>
              <w:rPr>
                <w:rFonts w:ascii="David" w:hAnsi="David" w:cs="David"/>
                <w:color w:val="000000"/>
              </w:rPr>
            </w:pPr>
            <w:r w:rsidRPr="0089092E">
              <w:rPr>
                <w:rFonts w:ascii="David" w:hAnsi="David" w:cs="David"/>
                <w:color w:val="000000"/>
              </w:rPr>
              <w:t>2.5</w:t>
            </w:r>
          </w:p>
        </w:tc>
      </w:tr>
      <w:tr w:rsidR="006A097C" w:rsidRPr="0089092E" w14:paraId="29BEC8D5" w14:textId="77777777" w:rsidTr="00083A15">
        <w:trPr>
          <w:cantSplit/>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4E0D34F1" w14:textId="77777777" w:rsidR="006A097C" w:rsidRPr="0089092E" w:rsidRDefault="006A097C" w:rsidP="006A097C">
            <w:pPr>
              <w:bidi w:val="0"/>
              <w:spacing w:after="0" w:line="360" w:lineRule="auto"/>
              <w:rPr>
                <w:rFonts w:ascii="David" w:hAnsi="David" w:cs="David"/>
                <w:color w:val="000000"/>
                <w:rtl/>
              </w:rPr>
            </w:pPr>
          </w:p>
        </w:tc>
        <w:tc>
          <w:tcPr>
            <w:tcW w:w="7498" w:type="dxa"/>
            <w:tcBorders>
              <w:top w:val="nil"/>
              <w:left w:val="single" w:sz="8" w:space="0" w:color="000000"/>
              <w:bottom w:val="single" w:sz="8" w:space="0" w:color="000000"/>
              <w:right w:val="single" w:sz="8" w:space="0" w:color="000000"/>
            </w:tcBorders>
            <w:shd w:val="clear" w:color="000000" w:fill="FFFFFF"/>
            <w:vAlign w:val="center"/>
            <w:hideMark/>
          </w:tcPr>
          <w:p w14:paraId="6BB4E61A" w14:textId="77777777" w:rsidR="006A097C" w:rsidRPr="0089092E" w:rsidRDefault="006A097C" w:rsidP="006A097C">
            <w:pPr>
              <w:spacing w:after="0" w:line="360" w:lineRule="auto"/>
              <w:rPr>
                <w:rFonts w:ascii="David" w:hAnsi="David" w:cs="David"/>
                <w:color w:val="000000"/>
              </w:rPr>
            </w:pPr>
            <w:r w:rsidRPr="0089092E">
              <w:rPr>
                <w:rFonts w:ascii="David" w:hAnsi="David" w:cs="David"/>
                <w:color w:val="000000"/>
                <w:rtl/>
              </w:rPr>
              <w:t xml:space="preserve">יכולת תמיכה ב </w:t>
            </w:r>
            <w:r w:rsidRPr="0089092E">
              <w:rPr>
                <w:rFonts w:ascii="David" w:hAnsi="David" w:cs="David"/>
                <w:color w:val="000000"/>
              </w:rPr>
              <w:t>DR</w:t>
            </w:r>
            <w:r w:rsidRPr="0089092E">
              <w:rPr>
                <w:rFonts w:ascii="David" w:hAnsi="David" w:cs="David"/>
                <w:color w:val="000000"/>
                <w:rtl/>
              </w:rPr>
              <w:t xml:space="preserve"> : בסיס הנתונים יעבוד במספר סביבות, כל סביבה תגובה ותיבחן קלות המעבר אליה במידה וישנה נפילה בסביבה הראשית</w:t>
            </w:r>
          </w:p>
        </w:tc>
        <w:tc>
          <w:tcPr>
            <w:tcW w:w="1072" w:type="dxa"/>
            <w:tcBorders>
              <w:top w:val="nil"/>
              <w:left w:val="single" w:sz="8" w:space="0" w:color="000000"/>
              <w:bottom w:val="single" w:sz="8" w:space="0" w:color="000000"/>
              <w:right w:val="single" w:sz="8" w:space="0" w:color="000000"/>
            </w:tcBorders>
            <w:shd w:val="clear" w:color="000000" w:fill="FFFFFF"/>
            <w:vAlign w:val="bottom"/>
          </w:tcPr>
          <w:p w14:paraId="15EC6A82" w14:textId="77777777" w:rsidR="006A097C" w:rsidRPr="0089092E" w:rsidRDefault="006A097C" w:rsidP="006A097C">
            <w:pPr>
              <w:bidi w:val="0"/>
              <w:jc w:val="right"/>
              <w:rPr>
                <w:rFonts w:ascii="David" w:hAnsi="David" w:cs="David"/>
                <w:color w:val="000000"/>
              </w:rPr>
            </w:pPr>
            <w:r w:rsidRPr="0089092E">
              <w:rPr>
                <w:rFonts w:ascii="David" w:hAnsi="David" w:cs="David"/>
                <w:color w:val="000000"/>
              </w:rPr>
              <w:t>2.5</w:t>
            </w:r>
          </w:p>
        </w:tc>
      </w:tr>
      <w:tr w:rsidR="006A097C" w:rsidRPr="0089092E" w14:paraId="14E9E29F" w14:textId="77777777" w:rsidTr="00083A15">
        <w:trPr>
          <w:cantSplit/>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172B516C" w14:textId="77777777" w:rsidR="006A097C" w:rsidRPr="0089092E" w:rsidRDefault="006A097C" w:rsidP="006A097C">
            <w:pPr>
              <w:bidi w:val="0"/>
              <w:spacing w:after="0" w:line="360" w:lineRule="auto"/>
              <w:rPr>
                <w:rFonts w:ascii="David" w:hAnsi="David" w:cs="David"/>
                <w:color w:val="000000"/>
                <w:rtl/>
              </w:rPr>
            </w:pPr>
          </w:p>
        </w:tc>
        <w:tc>
          <w:tcPr>
            <w:tcW w:w="7498" w:type="dxa"/>
            <w:tcBorders>
              <w:top w:val="nil"/>
              <w:left w:val="single" w:sz="8" w:space="0" w:color="000000"/>
              <w:bottom w:val="single" w:sz="8" w:space="0" w:color="000000"/>
              <w:right w:val="single" w:sz="8" w:space="0" w:color="000000"/>
            </w:tcBorders>
            <w:shd w:val="clear" w:color="000000" w:fill="FFFFFF"/>
            <w:vAlign w:val="center"/>
            <w:hideMark/>
          </w:tcPr>
          <w:p w14:paraId="73DF5EFE" w14:textId="77777777" w:rsidR="006A097C" w:rsidRPr="0089092E" w:rsidRDefault="006A097C" w:rsidP="006A097C">
            <w:pPr>
              <w:spacing w:after="0" w:line="360" w:lineRule="auto"/>
              <w:rPr>
                <w:rFonts w:ascii="David" w:hAnsi="David" w:cs="David"/>
                <w:color w:val="000000"/>
                <w:rtl/>
              </w:rPr>
            </w:pPr>
            <w:r w:rsidRPr="0089092E">
              <w:rPr>
                <w:rFonts w:ascii="David" w:hAnsi="David" w:cs="David"/>
                <w:color w:val="000000"/>
                <w:rtl/>
              </w:rPr>
              <w:t xml:space="preserve">יכולת ניטור </w:t>
            </w:r>
            <w:r w:rsidRPr="0089092E">
              <w:rPr>
                <w:rFonts w:ascii="David" w:hAnsi="David" w:cs="David"/>
                <w:color w:val="000000"/>
              </w:rPr>
              <w:t>DB</w:t>
            </w:r>
            <w:r w:rsidRPr="0089092E">
              <w:rPr>
                <w:rFonts w:ascii="David" w:hAnsi="David" w:cs="David"/>
                <w:color w:val="000000"/>
                <w:rtl/>
              </w:rPr>
              <w:t xml:space="preserve"> + יצירת לוגים לתחקור</w:t>
            </w:r>
            <w:r w:rsidRPr="0089092E">
              <w:rPr>
                <w:rFonts w:ascii="David" w:hAnsi="David" w:cs="David"/>
                <w:color w:val="000000"/>
              </w:rPr>
              <w:t>:</w:t>
            </w:r>
            <w:r w:rsidRPr="0089092E">
              <w:rPr>
                <w:rFonts w:ascii="David" w:hAnsi="David" w:cs="David"/>
                <w:color w:val="000000"/>
                <w:rtl/>
              </w:rPr>
              <w:t xml:space="preserve"> יכולת ניטור משאבי בסיס הנתונים, ביצועים, עומסים, תצוגות לשאילתות שרצות בזמן אמת וכן היסטוריה</w:t>
            </w:r>
          </w:p>
        </w:tc>
        <w:tc>
          <w:tcPr>
            <w:tcW w:w="1072" w:type="dxa"/>
            <w:tcBorders>
              <w:top w:val="nil"/>
              <w:left w:val="single" w:sz="8" w:space="0" w:color="000000"/>
              <w:bottom w:val="single" w:sz="8" w:space="0" w:color="000000"/>
              <w:right w:val="single" w:sz="8" w:space="0" w:color="000000"/>
            </w:tcBorders>
            <w:shd w:val="clear" w:color="000000" w:fill="FFFFFF"/>
            <w:vAlign w:val="bottom"/>
          </w:tcPr>
          <w:p w14:paraId="5B4C3068" w14:textId="77777777" w:rsidR="006A097C" w:rsidRPr="0089092E" w:rsidRDefault="006A097C" w:rsidP="006A097C">
            <w:pPr>
              <w:bidi w:val="0"/>
              <w:jc w:val="right"/>
              <w:rPr>
                <w:rFonts w:ascii="David" w:hAnsi="David" w:cs="David"/>
                <w:color w:val="000000"/>
              </w:rPr>
            </w:pPr>
            <w:r w:rsidRPr="0089092E">
              <w:rPr>
                <w:rFonts w:ascii="David" w:hAnsi="David" w:cs="David"/>
                <w:color w:val="000000"/>
              </w:rPr>
              <w:t>2.5</w:t>
            </w:r>
          </w:p>
        </w:tc>
      </w:tr>
      <w:tr w:rsidR="006A097C" w:rsidRPr="0089092E" w14:paraId="00C15F24" w14:textId="77777777" w:rsidTr="00083A15">
        <w:trPr>
          <w:cantSplit/>
          <w:trHeight w:val="300"/>
          <w:jc w:val="center"/>
        </w:trPr>
        <w:tc>
          <w:tcPr>
            <w:tcW w:w="1427" w:type="dxa"/>
            <w:vMerge w:val="restart"/>
            <w:tcBorders>
              <w:top w:val="single" w:sz="8" w:space="0" w:color="000000"/>
              <w:left w:val="single" w:sz="8" w:space="0" w:color="000000"/>
              <w:right w:val="single" w:sz="8" w:space="0" w:color="000000"/>
            </w:tcBorders>
            <w:shd w:val="clear" w:color="auto" w:fill="FFFFFF"/>
            <w:vAlign w:val="center"/>
            <w:hideMark/>
          </w:tcPr>
          <w:p w14:paraId="6BA7A342" w14:textId="77777777" w:rsidR="006A097C" w:rsidRPr="0089092E" w:rsidRDefault="006A097C" w:rsidP="006A097C">
            <w:pPr>
              <w:spacing w:after="0" w:line="360" w:lineRule="auto"/>
              <w:rPr>
                <w:rFonts w:ascii="David" w:hAnsi="David" w:cs="David"/>
                <w:b/>
                <w:bCs/>
                <w:color w:val="000000"/>
              </w:rPr>
            </w:pPr>
            <w:r w:rsidRPr="0089092E">
              <w:rPr>
                <w:rFonts w:ascii="David" w:hAnsi="David" w:cs="David"/>
                <w:b/>
                <w:bCs/>
                <w:color w:val="000000"/>
                <w:rtl/>
              </w:rPr>
              <w:t>יכולות אפליקטיביות</w:t>
            </w:r>
          </w:p>
        </w:tc>
        <w:tc>
          <w:tcPr>
            <w:tcW w:w="7498" w:type="dxa"/>
            <w:tcBorders>
              <w:top w:val="nil"/>
              <w:left w:val="single" w:sz="8" w:space="0" w:color="000000"/>
              <w:bottom w:val="single" w:sz="8" w:space="0" w:color="000000"/>
              <w:right w:val="single" w:sz="8" w:space="0" w:color="000000"/>
            </w:tcBorders>
            <w:shd w:val="clear" w:color="000000" w:fill="FFFFFF"/>
            <w:vAlign w:val="center"/>
            <w:hideMark/>
          </w:tcPr>
          <w:p w14:paraId="192F0F58" w14:textId="77777777" w:rsidR="006A097C" w:rsidRPr="0089092E" w:rsidRDefault="006A097C" w:rsidP="006A097C">
            <w:pPr>
              <w:spacing w:after="0" w:line="360" w:lineRule="auto"/>
              <w:rPr>
                <w:rFonts w:ascii="David" w:hAnsi="David" w:cs="David"/>
                <w:color w:val="000000"/>
                <w:rtl/>
              </w:rPr>
            </w:pPr>
            <w:r w:rsidRPr="0089092E">
              <w:rPr>
                <w:rFonts w:ascii="David" w:hAnsi="David" w:cs="David"/>
                <w:color w:val="000000"/>
                <w:rtl/>
              </w:rPr>
              <w:t xml:space="preserve">תמיכה, ייבוא וייצוא </w:t>
            </w:r>
            <w:r w:rsidRPr="0089092E">
              <w:rPr>
                <w:rFonts w:ascii="David" w:hAnsi="David" w:cs="David"/>
                <w:color w:val="000000"/>
              </w:rPr>
              <w:t>:</w:t>
            </w:r>
            <w:r w:rsidRPr="0089092E">
              <w:rPr>
                <w:rFonts w:ascii="David" w:hAnsi="David" w:cs="David"/>
                <w:color w:val="000000"/>
                <w:rtl/>
              </w:rPr>
              <w:t xml:space="preserve"> </w:t>
            </w:r>
            <w:r w:rsidRPr="0089092E">
              <w:rPr>
                <w:rFonts w:ascii="David" w:hAnsi="David" w:cs="David"/>
                <w:color w:val="000000"/>
              </w:rPr>
              <w:t>JSON</w:t>
            </w:r>
            <w:r w:rsidRPr="0089092E">
              <w:rPr>
                <w:rFonts w:ascii="David" w:hAnsi="David" w:cs="David"/>
                <w:color w:val="000000"/>
                <w:rtl/>
              </w:rPr>
              <w:t xml:space="preserve">, </w:t>
            </w:r>
            <w:r w:rsidRPr="0089092E">
              <w:rPr>
                <w:rFonts w:ascii="David" w:hAnsi="David" w:cs="David"/>
                <w:color w:val="000000"/>
              </w:rPr>
              <w:t>CSV</w:t>
            </w:r>
            <w:r w:rsidRPr="0089092E">
              <w:rPr>
                <w:rFonts w:ascii="David" w:hAnsi="David" w:cs="David"/>
                <w:color w:val="000000"/>
                <w:rtl/>
              </w:rPr>
              <w:t xml:space="preserve">, </w:t>
            </w:r>
            <w:r w:rsidRPr="0089092E">
              <w:rPr>
                <w:rFonts w:ascii="David" w:hAnsi="David" w:cs="David"/>
                <w:color w:val="000000"/>
              </w:rPr>
              <w:t>Shape</w:t>
            </w:r>
            <w:r w:rsidRPr="0089092E">
              <w:rPr>
                <w:rFonts w:ascii="David" w:hAnsi="David" w:cs="David"/>
                <w:color w:val="000000"/>
                <w:rtl/>
              </w:rPr>
              <w:t>,</w:t>
            </w:r>
          </w:p>
        </w:tc>
        <w:tc>
          <w:tcPr>
            <w:tcW w:w="1072" w:type="dxa"/>
            <w:tcBorders>
              <w:top w:val="nil"/>
              <w:left w:val="single" w:sz="8" w:space="0" w:color="000000"/>
              <w:bottom w:val="single" w:sz="8" w:space="0" w:color="000000"/>
              <w:right w:val="single" w:sz="8" w:space="0" w:color="000000"/>
            </w:tcBorders>
            <w:shd w:val="clear" w:color="000000" w:fill="FFFFFF"/>
            <w:vAlign w:val="bottom"/>
          </w:tcPr>
          <w:p w14:paraId="3D6C59E4" w14:textId="77777777" w:rsidR="006A097C" w:rsidRPr="0089092E" w:rsidRDefault="006A097C" w:rsidP="006A097C">
            <w:pPr>
              <w:bidi w:val="0"/>
              <w:jc w:val="right"/>
              <w:rPr>
                <w:rFonts w:ascii="David" w:hAnsi="David" w:cs="David"/>
                <w:color w:val="000000"/>
              </w:rPr>
            </w:pPr>
            <w:r w:rsidRPr="0089092E">
              <w:rPr>
                <w:rFonts w:ascii="David" w:hAnsi="David" w:cs="David"/>
                <w:color w:val="000000"/>
              </w:rPr>
              <w:t>5</w:t>
            </w:r>
          </w:p>
        </w:tc>
      </w:tr>
      <w:tr w:rsidR="006A097C" w:rsidRPr="0089092E" w14:paraId="01B8F66E" w14:textId="77777777" w:rsidTr="00083A15">
        <w:trPr>
          <w:cantSplit/>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156B9D5B" w14:textId="77777777" w:rsidR="006A097C" w:rsidRPr="0089092E" w:rsidRDefault="006A097C" w:rsidP="006A097C">
            <w:pPr>
              <w:bidi w:val="0"/>
              <w:spacing w:after="0" w:line="360" w:lineRule="auto"/>
              <w:rPr>
                <w:rFonts w:ascii="David" w:hAnsi="David" w:cs="David"/>
                <w:color w:val="000000"/>
                <w:rtl/>
              </w:rPr>
            </w:pPr>
          </w:p>
        </w:tc>
        <w:tc>
          <w:tcPr>
            <w:tcW w:w="7498" w:type="dxa"/>
            <w:tcBorders>
              <w:top w:val="nil"/>
              <w:left w:val="single" w:sz="8" w:space="0" w:color="000000"/>
              <w:bottom w:val="single" w:sz="8" w:space="0" w:color="000000"/>
              <w:right w:val="single" w:sz="8" w:space="0" w:color="000000"/>
            </w:tcBorders>
            <w:shd w:val="clear" w:color="000000" w:fill="FFFFFF"/>
            <w:vAlign w:val="center"/>
          </w:tcPr>
          <w:p w14:paraId="5C806527" w14:textId="77777777" w:rsidR="006A097C" w:rsidRPr="0089092E" w:rsidRDefault="006A097C" w:rsidP="006A097C">
            <w:pPr>
              <w:spacing w:after="0" w:line="360" w:lineRule="auto"/>
              <w:rPr>
                <w:rFonts w:ascii="David" w:hAnsi="David" w:cs="David"/>
                <w:color w:val="000000"/>
              </w:rPr>
            </w:pPr>
            <w:r w:rsidRPr="0089092E">
              <w:rPr>
                <w:rFonts w:ascii="David" w:hAnsi="David" w:cs="David"/>
                <w:color w:val="000000"/>
                <w:rtl/>
              </w:rPr>
              <w:t xml:space="preserve">יכולת עבודה מול </w:t>
            </w:r>
            <w:r w:rsidRPr="0089092E">
              <w:rPr>
                <w:rFonts w:ascii="David" w:hAnsi="David" w:cs="David"/>
                <w:color w:val="000000"/>
              </w:rPr>
              <w:t>Talend</w:t>
            </w:r>
            <w:r w:rsidRPr="0089092E">
              <w:rPr>
                <w:rFonts w:ascii="David" w:hAnsi="David" w:cs="David"/>
                <w:color w:val="000000"/>
                <w:rtl/>
              </w:rPr>
              <w:t xml:space="preserve"> , </w:t>
            </w:r>
            <w:r w:rsidRPr="0089092E">
              <w:rPr>
                <w:rFonts w:ascii="David" w:hAnsi="David" w:cs="David"/>
                <w:color w:val="000000"/>
              </w:rPr>
              <w:t>Tibco</w:t>
            </w:r>
            <w:r w:rsidRPr="0089092E">
              <w:rPr>
                <w:rFonts w:ascii="David" w:hAnsi="David" w:cs="David"/>
                <w:color w:val="000000"/>
                <w:rtl/>
              </w:rPr>
              <w:t xml:space="preserve">,  </w:t>
            </w:r>
            <w:r w:rsidRPr="0089092E">
              <w:rPr>
                <w:rFonts w:ascii="David" w:hAnsi="David" w:cs="David"/>
                <w:color w:val="000000"/>
              </w:rPr>
              <w:t>SSIS</w:t>
            </w:r>
          </w:p>
        </w:tc>
        <w:tc>
          <w:tcPr>
            <w:tcW w:w="1072" w:type="dxa"/>
            <w:tcBorders>
              <w:top w:val="nil"/>
              <w:left w:val="single" w:sz="8" w:space="0" w:color="000000"/>
              <w:bottom w:val="single" w:sz="8" w:space="0" w:color="000000"/>
              <w:right w:val="single" w:sz="8" w:space="0" w:color="000000"/>
            </w:tcBorders>
            <w:shd w:val="clear" w:color="000000" w:fill="FFFFFF"/>
            <w:vAlign w:val="bottom"/>
          </w:tcPr>
          <w:p w14:paraId="44B57E3E" w14:textId="77777777" w:rsidR="006A097C" w:rsidRPr="0089092E" w:rsidRDefault="006A097C" w:rsidP="006A097C">
            <w:pPr>
              <w:bidi w:val="0"/>
              <w:jc w:val="right"/>
              <w:rPr>
                <w:rFonts w:ascii="David" w:hAnsi="David" w:cs="David"/>
                <w:color w:val="000000"/>
              </w:rPr>
            </w:pPr>
            <w:r w:rsidRPr="0089092E">
              <w:rPr>
                <w:rFonts w:ascii="David" w:hAnsi="David" w:cs="David"/>
                <w:color w:val="000000"/>
              </w:rPr>
              <w:t>5</w:t>
            </w:r>
          </w:p>
        </w:tc>
      </w:tr>
      <w:tr w:rsidR="006A097C" w:rsidRPr="0089092E" w14:paraId="70A0498C" w14:textId="77777777" w:rsidTr="00083A15">
        <w:trPr>
          <w:cantSplit/>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2FD28EA3" w14:textId="77777777" w:rsidR="006A097C" w:rsidRPr="0089092E" w:rsidRDefault="006A097C" w:rsidP="006A097C">
            <w:pPr>
              <w:bidi w:val="0"/>
              <w:spacing w:after="0" w:line="360" w:lineRule="auto"/>
              <w:rPr>
                <w:rFonts w:ascii="David" w:hAnsi="David" w:cs="David"/>
                <w:color w:val="000000"/>
                <w:rtl/>
              </w:rPr>
            </w:pPr>
          </w:p>
        </w:tc>
        <w:tc>
          <w:tcPr>
            <w:tcW w:w="7498" w:type="dxa"/>
            <w:tcBorders>
              <w:top w:val="nil"/>
              <w:left w:val="single" w:sz="8" w:space="0" w:color="000000"/>
              <w:bottom w:val="single" w:sz="8" w:space="0" w:color="000000"/>
              <w:right w:val="single" w:sz="8" w:space="0" w:color="000000"/>
            </w:tcBorders>
            <w:shd w:val="clear" w:color="000000" w:fill="FFFFFF"/>
            <w:vAlign w:val="center"/>
          </w:tcPr>
          <w:p w14:paraId="3BB6D14B" w14:textId="77777777" w:rsidR="006A097C" w:rsidRPr="0089092E" w:rsidRDefault="006A097C" w:rsidP="006A097C">
            <w:pPr>
              <w:spacing w:after="0" w:line="360" w:lineRule="auto"/>
              <w:rPr>
                <w:rFonts w:ascii="David" w:hAnsi="David" w:cs="David"/>
                <w:color w:val="000000"/>
                <w:rtl/>
              </w:rPr>
            </w:pPr>
            <w:r w:rsidRPr="0089092E">
              <w:rPr>
                <w:rFonts w:ascii="David" w:hAnsi="David" w:cs="David"/>
                <w:color w:val="000000"/>
                <w:rtl/>
              </w:rPr>
              <w:t xml:space="preserve">מנגנון </w:t>
            </w:r>
            <w:r w:rsidRPr="0089092E">
              <w:rPr>
                <w:rFonts w:ascii="David" w:hAnsi="David" w:cs="David"/>
                <w:color w:val="000000"/>
              </w:rPr>
              <w:t>Data Sharing</w:t>
            </w:r>
            <w:r w:rsidRPr="0089092E">
              <w:rPr>
                <w:rFonts w:ascii="David" w:hAnsi="David" w:cs="David"/>
                <w:color w:val="000000"/>
                <w:rtl/>
              </w:rPr>
              <w:t xml:space="preserve"> מאובטח ומנוהל: </w:t>
            </w:r>
          </w:p>
          <w:p w14:paraId="6F87FF10" w14:textId="77777777" w:rsidR="006A097C" w:rsidRPr="0089092E" w:rsidRDefault="006A097C" w:rsidP="006A097C">
            <w:pPr>
              <w:spacing w:after="0" w:line="360" w:lineRule="auto"/>
              <w:rPr>
                <w:rFonts w:ascii="David" w:hAnsi="David" w:cs="David"/>
                <w:color w:val="000000"/>
                <w:rtl/>
              </w:rPr>
            </w:pPr>
            <w:r w:rsidRPr="0089092E">
              <w:rPr>
                <w:rFonts w:ascii="David" w:hAnsi="David" w:cs="David"/>
                <w:color w:val="000000"/>
                <w:rtl/>
              </w:rPr>
              <w:t xml:space="preserve">שתומך בהרשאות מותאמות למשתמשים שונים ועובד עם </w:t>
            </w:r>
            <w:r w:rsidRPr="0089092E">
              <w:rPr>
                <w:rFonts w:ascii="David" w:hAnsi="David" w:cs="David"/>
                <w:color w:val="000000"/>
              </w:rPr>
              <w:t>Active Directory</w:t>
            </w:r>
          </w:p>
        </w:tc>
        <w:tc>
          <w:tcPr>
            <w:tcW w:w="1072" w:type="dxa"/>
            <w:tcBorders>
              <w:top w:val="nil"/>
              <w:left w:val="single" w:sz="8" w:space="0" w:color="000000"/>
              <w:bottom w:val="single" w:sz="8" w:space="0" w:color="000000"/>
              <w:right w:val="single" w:sz="8" w:space="0" w:color="000000"/>
            </w:tcBorders>
            <w:shd w:val="clear" w:color="000000" w:fill="FFFFFF"/>
            <w:vAlign w:val="bottom"/>
          </w:tcPr>
          <w:p w14:paraId="4F50FA54" w14:textId="77777777" w:rsidR="006A097C" w:rsidRPr="0089092E" w:rsidRDefault="004A6889" w:rsidP="006A097C">
            <w:pPr>
              <w:bidi w:val="0"/>
              <w:jc w:val="right"/>
              <w:rPr>
                <w:rFonts w:ascii="David" w:hAnsi="David" w:cs="David"/>
                <w:color w:val="000000"/>
              </w:rPr>
            </w:pPr>
            <w:r w:rsidRPr="0089092E">
              <w:rPr>
                <w:rFonts w:ascii="David" w:hAnsi="David" w:cs="David"/>
                <w:color w:val="000000"/>
              </w:rPr>
              <w:t>2.5</w:t>
            </w:r>
          </w:p>
        </w:tc>
      </w:tr>
      <w:tr w:rsidR="006A097C" w:rsidRPr="0089092E" w14:paraId="679AAF32" w14:textId="77777777" w:rsidTr="00083A15">
        <w:trPr>
          <w:cantSplit/>
          <w:trHeight w:val="300"/>
          <w:jc w:val="center"/>
        </w:trPr>
        <w:tc>
          <w:tcPr>
            <w:tcW w:w="1427" w:type="dxa"/>
            <w:vMerge w:val="restart"/>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50326251" w14:textId="77777777" w:rsidR="006A097C" w:rsidRPr="0089092E" w:rsidRDefault="006A097C" w:rsidP="006A097C">
            <w:pPr>
              <w:spacing w:after="0" w:line="360" w:lineRule="auto"/>
              <w:rPr>
                <w:rFonts w:ascii="David" w:hAnsi="David" w:cs="David"/>
                <w:b/>
                <w:bCs/>
                <w:color w:val="000000"/>
                <w:rtl/>
              </w:rPr>
            </w:pPr>
            <w:r w:rsidRPr="0089092E">
              <w:rPr>
                <w:rFonts w:ascii="David" w:hAnsi="David" w:cs="David"/>
                <w:b/>
                <w:bCs/>
                <w:color w:val="000000"/>
                <w:rtl/>
              </w:rPr>
              <w:t>יכולות / נושאים נוספים</w:t>
            </w:r>
          </w:p>
        </w:tc>
        <w:tc>
          <w:tcPr>
            <w:tcW w:w="7498" w:type="dxa"/>
            <w:tcBorders>
              <w:top w:val="nil"/>
              <w:left w:val="single" w:sz="8" w:space="0" w:color="000000"/>
              <w:bottom w:val="single" w:sz="8" w:space="0" w:color="000000"/>
              <w:right w:val="single" w:sz="8" w:space="0" w:color="000000"/>
            </w:tcBorders>
            <w:shd w:val="clear" w:color="000000" w:fill="FFFFFF"/>
            <w:vAlign w:val="center"/>
            <w:hideMark/>
          </w:tcPr>
          <w:p w14:paraId="37F28AFA" w14:textId="77777777" w:rsidR="006A097C" w:rsidRPr="0089092E" w:rsidRDefault="006A097C" w:rsidP="00851020">
            <w:pPr>
              <w:spacing w:after="0" w:line="360" w:lineRule="auto"/>
              <w:rPr>
                <w:rFonts w:ascii="David" w:hAnsi="David" w:cs="David"/>
                <w:color w:val="000000"/>
                <w:rtl/>
              </w:rPr>
            </w:pPr>
            <w:r w:rsidRPr="0089092E">
              <w:rPr>
                <w:rFonts w:ascii="David" w:hAnsi="David" w:cs="David"/>
                <w:color w:val="000000"/>
                <w:rtl/>
              </w:rPr>
              <w:t xml:space="preserve">יכולות גישה עם שפות פיתוח </w:t>
            </w:r>
            <w:r w:rsidR="00851020" w:rsidRPr="0089092E">
              <w:rPr>
                <w:rFonts w:ascii="David" w:hAnsi="David" w:cs="David"/>
                <w:color w:val="000000"/>
                <w:rtl/>
              </w:rPr>
              <w:t xml:space="preserve">נפוצות או גישה באמצעות </w:t>
            </w:r>
            <w:r w:rsidR="00851020" w:rsidRPr="0089092E">
              <w:rPr>
                <w:rFonts w:ascii="David" w:hAnsi="David" w:cs="David"/>
                <w:color w:val="000000"/>
              </w:rPr>
              <w:t>API</w:t>
            </w:r>
            <w:r w:rsidRPr="0089092E">
              <w:rPr>
                <w:rFonts w:ascii="David" w:hAnsi="David" w:cs="David"/>
                <w:color w:val="000000"/>
                <w:rtl/>
              </w:rPr>
              <w:t xml:space="preserve"> + יכולת הרצת קוד בבסיס הנתונים שנבנה (</w:t>
            </w:r>
            <w:r w:rsidRPr="0089092E">
              <w:rPr>
                <w:rFonts w:ascii="David" w:hAnsi="David" w:cs="David"/>
                <w:color w:val="000000"/>
              </w:rPr>
              <w:t>UDF/SP</w:t>
            </w:r>
            <w:r w:rsidRPr="0089092E">
              <w:rPr>
                <w:rFonts w:ascii="David" w:hAnsi="David" w:cs="David"/>
                <w:color w:val="000000"/>
                <w:rtl/>
              </w:rPr>
              <w:t>)</w:t>
            </w:r>
          </w:p>
        </w:tc>
        <w:tc>
          <w:tcPr>
            <w:tcW w:w="1072" w:type="dxa"/>
            <w:tcBorders>
              <w:top w:val="nil"/>
              <w:left w:val="single" w:sz="8" w:space="0" w:color="000000"/>
              <w:bottom w:val="single" w:sz="8" w:space="0" w:color="000000"/>
              <w:right w:val="single" w:sz="8" w:space="0" w:color="000000"/>
            </w:tcBorders>
            <w:shd w:val="clear" w:color="000000" w:fill="FFFFFF"/>
            <w:vAlign w:val="bottom"/>
          </w:tcPr>
          <w:p w14:paraId="6ECA7295" w14:textId="77777777" w:rsidR="006A097C" w:rsidRPr="0089092E" w:rsidRDefault="004A6889" w:rsidP="006A097C">
            <w:pPr>
              <w:bidi w:val="0"/>
              <w:jc w:val="right"/>
              <w:rPr>
                <w:rFonts w:ascii="David" w:hAnsi="David" w:cs="David"/>
                <w:color w:val="000000"/>
              </w:rPr>
            </w:pPr>
            <w:r w:rsidRPr="0089092E">
              <w:rPr>
                <w:rFonts w:ascii="David" w:hAnsi="David" w:cs="David"/>
                <w:color w:val="000000"/>
              </w:rPr>
              <w:t>2.5</w:t>
            </w:r>
          </w:p>
        </w:tc>
      </w:tr>
      <w:tr w:rsidR="006A097C" w:rsidRPr="0089092E" w14:paraId="2DC044C2" w14:textId="77777777" w:rsidTr="00083A15">
        <w:trPr>
          <w:cantSplit/>
          <w:trHeight w:val="300"/>
          <w:jc w:val="center"/>
        </w:trPr>
        <w:tc>
          <w:tcPr>
            <w:tcW w:w="1427" w:type="dxa"/>
            <w:vMerge/>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343FEEC0" w14:textId="77777777" w:rsidR="006A097C" w:rsidRPr="0089092E" w:rsidRDefault="006A097C" w:rsidP="006A097C">
            <w:pPr>
              <w:spacing w:after="0" w:line="360" w:lineRule="auto"/>
              <w:rPr>
                <w:rFonts w:ascii="David" w:hAnsi="David" w:cs="David"/>
                <w:b/>
                <w:bCs/>
                <w:color w:val="000000"/>
              </w:rPr>
            </w:pPr>
          </w:p>
        </w:tc>
        <w:tc>
          <w:tcPr>
            <w:tcW w:w="7498" w:type="dxa"/>
            <w:tcBorders>
              <w:top w:val="nil"/>
              <w:left w:val="single" w:sz="8" w:space="0" w:color="000000"/>
              <w:bottom w:val="single" w:sz="8" w:space="0" w:color="000000"/>
              <w:right w:val="single" w:sz="8" w:space="0" w:color="000000"/>
            </w:tcBorders>
            <w:shd w:val="clear" w:color="000000" w:fill="FFFFFF"/>
            <w:vAlign w:val="center"/>
          </w:tcPr>
          <w:p w14:paraId="13B71092" w14:textId="77777777" w:rsidR="006A097C" w:rsidRPr="0089092E" w:rsidRDefault="006A097C" w:rsidP="006A097C">
            <w:pPr>
              <w:spacing w:after="0" w:line="360" w:lineRule="auto"/>
              <w:rPr>
                <w:rFonts w:ascii="David" w:hAnsi="David" w:cs="David"/>
                <w:color w:val="000000"/>
                <w:rtl/>
              </w:rPr>
            </w:pPr>
            <w:r w:rsidRPr="0089092E">
              <w:rPr>
                <w:rFonts w:ascii="David" w:hAnsi="David" w:cs="David"/>
                <w:color w:val="000000"/>
                <w:rtl/>
              </w:rPr>
              <w:t>אפשרות לתשאול הכלי עבור משתמשי הקצה (</w:t>
            </w:r>
            <w:r w:rsidRPr="0089092E">
              <w:rPr>
                <w:rFonts w:ascii="David" w:hAnsi="David" w:cs="David"/>
                <w:color w:val="000000"/>
              </w:rPr>
              <w:t>SQL</w:t>
            </w:r>
            <w:r w:rsidRPr="0089092E">
              <w:rPr>
                <w:rFonts w:ascii="David" w:hAnsi="David" w:cs="David"/>
                <w:color w:val="000000"/>
                <w:rtl/>
              </w:rPr>
              <w:t>)</w:t>
            </w:r>
          </w:p>
        </w:tc>
        <w:tc>
          <w:tcPr>
            <w:tcW w:w="1072" w:type="dxa"/>
            <w:tcBorders>
              <w:top w:val="nil"/>
              <w:left w:val="single" w:sz="8" w:space="0" w:color="000000"/>
              <w:bottom w:val="single" w:sz="8" w:space="0" w:color="000000"/>
              <w:right w:val="single" w:sz="8" w:space="0" w:color="000000"/>
            </w:tcBorders>
            <w:shd w:val="clear" w:color="000000" w:fill="FFFFFF"/>
            <w:vAlign w:val="bottom"/>
          </w:tcPr>
          <w:p w14:paraId="71037C31" w14:textId="77777777" w:rsidR="006A097C" w:rsidRPr="0089092E" w:rsidRDefault="006A097C" w:rsidP="006A097C">
            <w:pPr>
              <w:bidi w:val="0"/>
              <w:jc w:val="right"/>
              <w:rPr>
                <w:rFonts w:ascii="David" w:hAnsi="David" w:cs="David"/>
                <w:color w:val="000000"/>
              </w:rPr>
            </w:pPr>
            <w:r w:rsidRPr="0089092E">
              <w:rPr>
                <w:rFonts w:ascii="David" w:hAnsi="David" w:cs="David"/>
                <w:color w:val="000000"/>
              </w:rPr>
              <w:t>2.5</w:t>
            </w:r>
          </w:p>
        </w:tc>
      </w:tr>
      <w:tr w:rsidR="006A097C" w:rsidRPr="0089092E" w14:paraId="35DC2A0D" w14:textId="77777777" w:rsidTr="00083A15">
        <w:trPr>
          <w:cantSplit/>
          <w:trHeight w:val="50"/>
          <w:jc w:val="center"/>
        </w:trPr>
        <w:tc>
          <w:tcPr>
            <w:tcW w:w="1427" w:type="dxa"/>
            <w:vMerge/>
            <w:tcBorders>
              <w:top w:val="single" w:sz="8" w:space="0" w:color="000000"/>
              <w:left w:val="single" w:sz="8" w:space="0" w:color="000000"/>
              <w:bottom w:val="single" w:sz="4" w:space="0" w:color="auto"/>
              <w:right w:val="single" w:sz="8" w:space="0" w:color="000000"/>
            </w:tcBorders>
            <w:shd w:val="clear" w:color="auto" w:fill="FFFFFF"/>
            <w:vAlign w:val="center"/>
            <w:hideMark/>
          </w:tcPr>
          <w:p w14:paraId="441AA21D" w14:textId="77777777" w:rsidR="006A097C" w:rsidRPr="0089092E" w:rsidRDefault="006A097C" w:rsidP="006A097C">
            <w:pPr>
              <w:spacing w:after="0" w:line="360" w:lineRule="auto"/>
              <w:rPr>
                <w:rFonts w:ascii="David" w:hAnsi="David" w:cs="David"/>
                <w:b/>
                <w:bCs/>
                <w:color w:val="000000"/>
              </w:rPr>
            </w:pPr>
          </w:p>
        </w:tc>
        <w:tc>
          <w:tcPr>
            <w:tcW w:w="7498" w:type="dxa"/>
            <w:tcBorders>
              <w:top w:val="nil"/>
              <w:left w:val="single" w:sz="8" w:space="0" w:color="000000"/>
              <w:bottom w:val="single" w:sz="4" w:space="0" w:color="auto"/>
              <w:right w:val="single" w:sz="8" w:space="0" w:color="000000"/>
            </w:tcBorders>
            <w:shd w:val="clear" w:color="000000" w:fill="FFFFFF"/>
            <w:vAlign w:val="center"/>
          </w:tcPr>
          <w:p w14:paraId="4CCA11FE" w14:textId="77777777" w:rsidR="006A097C" w:rsidRPr="0089092E" w:rsidRDefault="006A097C" w:rsidP="006A097C">
            <w:pPr>
              <w:spacing w:after="0" w:line="360" w:lineRule="auto"/>
              <w:rPr>
                <w:rFonts w:ascii="David" w:hAnsi="David" w:cs="David"/>
                <w:color w:val="000000"/>
                <w:rtl/>
              </w:rPr>
            </w:pPr>
            <w:r w:rsidRPr="0089092E">
              <w:rPr>
                <w:rFonts w:ascii="David" w:hAnsi="David" w:cs="David"/>
                <w:color w:val="000000"/>
                <w:rtl/>
              </w:rPr>
              <w:t>התרשמות מקצועית של צוות הבחינה מהמוצר</w:t>
            </w:r>
          </w:p>
        </w:tc>
        <w:tc>
          <w:tcPr>
            <w:tcW w:w="1072" w:type="dxa"/>
            <w:tcBorders>
              <w:top w:val="nil"/>
              <w:left w:val="single" w:sz="8" w:space="0" w:color="000000"/>
              <w:bottom w:val="single" w:sz="4" w:space="0" w:color="auto"/>
              <w:right w:val="single" w:sz="8" w:space="0" w:color="000000"/>
            </w:tcBorders>
            <w:shd w:val="clear" w:color="000000" w:fill="FFFFFF"/>
            <w:vAlign w:val="bottom"/>
          </w:tcPr>
          <w:p w14:paraId="7F2126D8" w14:textId="77777777" w:rsidR="006A097C" w:rsidRPr="0089092E" w:rsidRDefault="006A097C" w:rsidP="006A097C">
            <w:pPr>
              <w:bidi w:val="0"/>
              <w:jc w:val="right"/>
              <w:rPr>
                <w:rFonts w:ascii="David" w:hAnsi="David" w:cs="David"/>
                <w:color w:val="000000"/>
              </w:rPr>
            </w:pPr>
            <w:r w:rsidRPr="0089092E">
              <w:rPr>
                <w:rFonts w:ascii="David" w:hAnsi="David" w:cs="David"/>
                <w:color w:val="000000"/>
              </w:rPr>
              <w:t>5</w:t>
            </w:r>
          </w:p>
        </w:tc>
      </w:tr>
      <w:tr w:rsidR="006A097C" w:rsidRPr="0089092E" w14:paraId="52908934" w14:textId="77777777" w:rsidTr="00083A15">
        <w:trPr>
          <w:cantSplit/>
          <w:trHeight w:val="60"/>
          <w:jc w:val="center"/>
        </w:trPr>
        <w:tc>
          <w:tcPr>
            <w:tcW w:w="1427" w:type="dxa"/>
            <w:tcBorders>
              <w:top w:val="single" w:sz="4" w:space="0" w:color="auto"/>
              <w:left w:val="single" w:sz="4" w:space="0" w:color="auto"/>
              <w:bottom w:val="single" w:sz="4" w:space="0" w:color="auto"/>
              <w:right w:val="single" w:sz="4" w:space="0" w:color="auto"/>
            </w:tcBorders>
            <w:shd w:val="clear" w:color="auto" w:fill="FFFFFF"/>
            <w:vAlign w:val="center"/>
          </w:tcPr>
          <w:p w14:paraId="5A45F8AE" w14:textId="77777777" w:rsidR="006A097C" w:rsidRPr="0089092E" w:rsidRDefault="006A097C" w:rsidP="006A097C">
            <w:pPr>
              <w:spacing w:after="0" w:line="360" w:lineRule="auto"/>
              <w:rPr>
                <w:rFonts w:ascii="David" w:hAnsi="David" w:cs="David"/>
                <w:b/>
                <w:bCs/>
                <w:color w:val="000000"/>
              </w:rPr>
            </w:pPr>
          </w:p>
        </w:tc>
        <w:tc>
          <w:tcPr>
            <w:tcW w:w="7498" w:type="dxa"/>
            <w:tcBorders>
              <w:top w:val="single" w:sz="4" w:space="0" w:color="auto"/>
              <w:left w:val="single" w:sz="4" w:space="0" w:color="auto"/>
              <w:bottom w:val="single" w:sz="4" w:space="0" w:color="auto"/>
              <w:right w:val="single" w:sz="4" w:space="0" w:color="auto"/>
            </w:tcBorders>
            <w:shd w:val="clear" w:color="000000" w:fill="FFFFFF"/>
            <w:vAlign w:val="center"/>
          </w:tcPr>
          <w:p w14:paraId="496221BF" w14:textId="77777777" w:rsidR="006A097C" w:rsidRPr="0089092E" w:rsidRDefault="006A097C" w:rsidP="006A097C">
            <w:pPr>
              <w:spacing w:after="0" w:line="360" w:lineRule="auto"/>
              <w:rPr>
                <w:rFonts w:ascii="David" w:hAnsi="David" w:cs="David"/>
                <w:b/>
                <w:bCs/>
                <w:color w:val="000000"/>
                <w:rtl/>
              </w:rPr>
            </w:pPr>
            <w:r w:rsidRPr="0089092E">
              <w:rPr>
                <w:rFonts w:ascii="David" w:hAnsi="David" w:cs="David"/>
                <w:b/>
                <w:bCs/>
                <w:color w:val="000000"/>
                <w:rtl/>
              </w:rPr>
              <w:t>סה"כ</w:t>
            </w:r>
          </w:p>
        </w:tc>
        <w:tc>
          <w:tcPr>
            <w:tcW w:w="1072" w:type="dxa"/>
            <w:tcBorders>
              <w:top w:val="single" w:sz="4" w:space="0" w:color="auto"/>
              <w:left w:val="single" w:sz="4" w:space="0" w:color="auto"/>
              <w:bottom w:val="single" w:sz="4" w:space="0" w:color="auto"/>
              <w:right w:val="single" w:sz="4" w:space="0" w:color="auto"/>
            </w:tcBorders>
            <w:shd w:val="clear" w:color="000000" w:fill="FFFFFF"/>
            <w:vAlign w:val="bottom"/>
          </w:tcPr>
          <w:p w14:paraId="54B583DD" w14:textId="77777777" w:rsidR="006A097C" w:rsidRPr="0089092E" w:rsidRDefault="006A097C" w:rsidP="006A097C">
            <w:pPr>
              <w:bidi w:val="0"/>
              <w:jc w:val="right"/>
              <w:rPr>
                <w:rFonts w:ascii="David" w:hAnsi="David" w:cs="David"/>
                <w:color w:val="000000"/>
              </w:rPr>
            </w:pPr>
            <w:r w:rsidRPr="0089092E">
              <w:rPr>
                <w:rFonts w:ascii="David" w:hAnsi="David" w:cs="David"/>
                <w:color w:val="000000"/>
              </w:rPr>
              <w:t>50</w:t>
            </w:r>
            <w:r w:rsidR="00D42EC7" w:rsidRPr="0089092E">
              <w:rPr>
                <w:rFonts w:ascii="David" w:hAnsi="David" w:cs="David"/>
                <w:color w:val="000000"/>
              </w:rPr>
              <w:t>%</w:t>
            </w:r>
          </w:p>
        </w:tc>
      </w:tr>
    </w:tbl>
    <w:p w14:paraId="0DEC7A84" w14:textId="77777777" w:rsidR="006A097C" w:rsidRPr="00083A15" w:rsidRDefault="006A097C" w:rsidP="006A097C">
      <w:pPr>
        <w:spacing w:before="120" w:after="120" w:line="320" w:lineRule="exact"/>
        <w:ind w:left="1200"/>
        <w:rPr>
          <w:rFonts w:ascii="David" w:hAnsi="David" w:cs="David"/>
          <w:rtl/>
        </w:rPr>
      </w:pPr>
    </w:p>
    <w:p w14:paraId="4424DFA3" w14:textId="77777777" w:rsidR="00083A15" w:rsidRPr="00083A15" w:rsidRDefault="00083A15">
      <w:pPr>
        <w:bidi w:val="0"/>
        <w:spacing w:after="200" w:line="276" w:lineRule="auto"/>
        <w:rPr>
          <w:rFonts w:ascii="David" w:hAnsi="David" w:cs="David"/>
          <w:rtl/>
        </w:rPr>
      </w:pPr>
      <w:r w:rsidRPr="00083A15">
        <w:rPr>
          <w:rFonts w:ascii="David" w:hAnsi="David" w:cs="David"/>
          <w:rtl/>
        </w:rPr>
        <w:br w:type="page"/>
      </w:r>
    </w:p>
    <w:p w14:paraId="55A44735" w14:textId="77777777" w:rsidR="006A097C" w:rsidRPr="0089092E" w:rsidRDefault="006A097C" w:rsidP="006A097C">
      <w:pPr>
        <w:spacing w:before="120" w:after="120" w:line="320" w:lineRule="exact"/>
        <w:ind w:left="1200"/>
        <w:rPr>
          <w:rFonts w:ascii="David" w:hAnsi="David" w:cs="David"/>
          <w:u w:val="single"/>
          <w:rtl/>
        </w:rPr>
      </w:pPr>
      <w:r w:rsidRPr="0089092E">
        <w:rPr>
          <w:rFonts w:ascii="David" w:hAnsi="David" w:cs="David"/>
          <w:u w:val="single"/>
          <w:rtl/>
        </w:rPr>
        <w:lastRenderedPageBreak/>
        <w:t>פירוט רכיבים לשקלול - דרישות תמיכה והדרכה</w:t>
      </w:r>
      <w:r w:rsidRPr="0089092E">
        <w:rPr>
          <w:rFonts w:ascii="David" w:hAnsi="David" w:cs="David"/>
          <w:u w:val="single"/>
        </w:rPr>
        <w:t xml:space="preserve"> Analytical Databases Databases </w:t>
      </w:r>
    </w:p>
    <w:p w14:paraId="1A4C91AD" w14:textId="77777777" w:rsidR="006A097C" w:rsidRPr="0089092E" w:rsidRDefault="006A097C" w:rsidP="006A097C">
      <w:pPr>
        <w:spacing w:after="0" w:line="360" w:lineRule="auto"/>
        <w:rPr>
          <w:rFonts w:ascii="David" w:hAnsi="David" w:cs="David"/>
          <w:rtl/>
        </w:rPr>
      </w:pPr>
      <w:r w:rsidRPr="0089092E">
        <w:rPr>
          <w:rFonts w:ascii="David" w:hAnsi="David" w:cs="David"/>
          <w:rtl/>
        </w:rPr>
        <w:t xml:space="preserve">לספק קיימים יועצים </w:t>
      </w:r>
      <w:r w:rsidRPr="0089092E">
        <w:rPr>
          <w:rFonts w:ascii="David" w:hAnsi="David" w:cs="David"/>
          <w:b/>
          <w:bCs/>
          <w:u w:val="single"/>
          <w:rtl/>
        </w:rPr>
        <w:t>בישראל</w:t>
      </w:r>
      <w:r w:rsidRPr="0089092E">
        <w:rPr>
          <w:rFonts w:ascii="David" w:hAnsi="David" w:cs="David"/>
          <w:rtl/>
        </w:rPr>
        <w:t xml:space="preserve"> אשר יכולים לתמוך ולהכשיר בכלי הרלוונטי היועצים שיוצגו על ידי הספק יצטרכו לספק בפועל את השירות למשרד (למעט חריגה שתאושר על ידי המשרד).</w:t>
      </w:r>
    </w:p>
    <w:tbl>
      <w:tblPr>
        <w:tblStyle w:val="82"/>
        <w:tblpPr w:leftFromText="180" w:rightFromText="180" w:vertAnchor="text" w:tblpXSpec="center" w:tblpY="1"/>
        <w:tblOverlap w:val="never"/>
        <w:bidiVisual/>
        <w:tblW w:w="10352" w:type="dxa"/>
        <w:jc w:val="center"/>
        <w:tblLook w:val="0400" w:firstRow="0" w:lastRow="0" w:firstColumn="0" w:lastColumn="0" w:noHBand="0" w:noVBand="1"/>
        <w:tblDescription w:val="פירוט רכיבים לשקלול - דרישות תמיכה והדרכה Analytical Databases Databases &#10;"/>
      </w:tblPr>
      <w:tblGrid>
        <w:gridCol w:w="1492"/>
        <w:gridCol w:w="5880"/>
        <w:gridCol w:w="2980"/>
      </w:tblGrid>
      <w:tr w:rsidR="006A097C" w:rsidRPr="0089092E" w14:paraId="712CDD85" w14:textId="77777777" w:rsidTr="008F2FB6">
        <w:trPr>
          <w:cantSplit/>
          <w:tblHeader/>
          <w:jc w:val="center"/>
        </w:trPr>
        <w:tc>
          <w:tcPr>
            <w:tcW w:w="1492" w:type="dxa"/>
            <w:shd w:val="clear" w:color="auto" w:fill="000000" w:themeFill="text1"/>
          </w:tcPr>
          <w:p w14:paraId="067D5006" w14:textId="77777777" w:rsidR="006A097C" w:rsidRPr="0089092E" w:rsidRDefault="006A097C" w:rsidP="00081068">
            <w:pPr>
              <w:spacing w:after="0" w:line="360" w:lineRule="auto"/>
              <w:rPr>
                <w:rFonts w:ascii="David" w:hAnsi="David" w:cs="David"/>
                <w:b/>
                <w:bCs/>
                <w:color w:val="FFFFFF" w:themeColor="background1"/>
                <w:sz w:val="22"/>
                <w:szCs w:val="22"/>
                <w:rtl/>
              </w:rPr>
            </w:pPr>
            <w:r w:rsidRPr="0089092E">
              <w:rPr>
                <w:rFonts w:ascii="David" w:hAnsi="David" w:cs="David"/>
                <w:b/>
                <w:bCs/>
                <w:color w:val="FFFFFF" w:themeColor="background1"/>
                <w:sz w:val="22"/>
                <w:szCs w:val="22"/>
                <w:rtl/>
              </w:rPr>
              <w:t>תחום</w:t>
            </w:r>
          </w:p>
        </w:tc>
        <w:tc>
          <w:tcPr>
            <w:tcW w:w="5880" w:type="dxa"/>
            <w:shd w:val="clear" w:color="auto" w:fill="000000" w:themeFill="text1"/>
            <w:vAlign w:val="center"/>
          </w:tcPr>
          <w:p w14:paraId="1073B62C" w14:textId="77777777" w:rsidR="006A097C" w:rsidRPr="0089092E" w:rsidRDefault="006A097C" w:rsidP="00081068">
            <w:pPr>
              <w:spacing w:after="0" w:line="360" w:lineRule="auto"/>
              <w:rPr>
                <w:rFonts w:ascii="David" w:hAnsi="David" w:cs="David"/>
                <w:b/>
                <w:bCs/>
                <w:color w:val="FFFFFF" w:themeColor="background1"/>
                <w:sz w:val="22"/>
                <w:szCs w:val="22"/>
                <w:rtl/>
              </w:rPr>
            </w:pPr>
            <w:r w:rsidRPr="0089092E">
              <w:rPr>
                <w:rFonts w:ascii="David" w:hAnsi="David" w:cs="David"/>
                <w:b/>
                <w:bCs/>
                <w:color w:val="FFFFFF" w:themeColor="background1"/>
                <w:sz w:val="22"/>
                <w:szCs w:val="22"/>
                <w:rtl/>
              </w:rPr>
              <w:t>קריטריון להערכה</w:t>
            </w:r>
          </w:p>
        </w:tc>
        <w:tc>
          <w:tcPr>
            <w:tcW w:w="2980" w:type="dxa"/>
            <w:shd w:val="clear" w:color="auto" w:fill="000000" w:themeFill="text1"/>
          </w:tcPr>
          <w:p w14:paraId="42206E1B" w14:textId="77777777" w:rsidR="006A097C" w:rsidRPr="0089092E" w:rsidRDefault="006A097C" w:rsidP="00081068">
            <w:pPr>
              <w:spacing w:after="0" w:line="360" w:lineRule="auto"/>
              <w:rPr>
                <w:rFonts w:ascii="David" w:hAnsi="David" w:cs="David"/>
                <w:b/>
                <w:bCs/>
                <w:color w:val="FFFFFF" w:themeColor="background1"/>
                <w:sz w:val="22"/>
                <w:szCs w:val="22"/>
                <w:rtl/>
              </w:rPr>
            </w:pPr>
            <w:r w:rsidRPr="0089092E">
              <w:rPr>
                <w:rFonts w:ascii="David" w:hAnsi="David" w:cs="David"/>
                <w:b/>
                <w:bCs/>
                <w:color w:val="FFFFFF" w:themeColor="background1"/>
                <w:sz w:val="22"/>
                <w:szCs w:val="22"/>
                <w:rtl/>
              </w:rPr>
              <w:t>משקל</w:t>
            </w:r>
            <w:r w:rsidR="00081068" w:rsidRPr="0089092E">
              <w:rPr>
                <w:rFonts w:ascii="David" w:hAnsi="David" w:cs="David"/>
                <w:b/>
                <w:bCs/>
                <w:color w:val="FFFFFF" w:themeColor="background1"/>
                <w:sz w:val="22"/>
                <w:szCs w:val="22"/>
                <w:rtl/>
              </w:rPr>
              <w:t xml:space="preserve">  </w:t>
            </w:r>
            <w:r w:rsidRPr="0089092E">
              <w:rPr>
                <w:rFonts w:ascii="David" w:hAnsi="David" w:cs="David"/>
                <w:b/>
                <w:bCs/>
                <w:color w:val="FFFFFF" w:themeColor="background1"/>
                <w:sz w:val="22"/>
                <w:szCs w:val="22"/>
                <w:rtl/>
              </w:rPr>
              <w:t>ב%</w:t>
            </w:r>
          </w:p>
        </w:tc>
      </w:tr>
      <w:tr w:rsidR="002B7D76" w:rsidRPr="0089092E" w14:paraId="2E66F2FD" w14:textId="77777777" w:rsidTr="008F2FB6">
        <w:trPr>
          <w:cantSplit/>
          <w:jc w:val="center"/>
        </w:trPr>
        <w:tc>
          <w:tcPr>
            <w:tcW w:w="1492" w:type="dxa"/>
          </w:tcPr>
          <w:p w14:paraId="613B1DBE" w14:textId="77777777" w:rsidR="002B7D76" w:rsidRPr="0089092E" w:rsidRDefault="002B7D76" w:rsidP="002B7D76">
            <w:pPr>
              <w:spacing w:after="0" w:line="360" w:lineRule="auto"/>
              <w:rPr>
                <w:rFonts w:ascii="David" w:hAnsi="David" w:cs="David"/>
                <w:noProof/>
                <w:sz w:val="22"/>
                <w:szCs w:val="22"/>
                <w:rtl/>
              </w:rPr>
            </w:pPr>
            <w:r w:rsidRPr="0089092E">
              <w:rPr>
                <w:rFonts w:ascii="David" w:hAnsi="David" w:cs="David"/>
                <w:noProof/>
                <w:sz w:val="22"/>
                <w:szCs w:val="22"/>
                <w:rtl/>
              </w:rPr>
              <w:t xml:space="preserve">שירותי </w:t>
            </w:r>
            <w:r w:rsidRPr="0089092E">
              <w:rPr>
                <w:rFonts w:ascii="David" w:hAnsi="David" w:cs="David"/>
                <w:noProof/>
                <w:sz w:val="22"/>
                <w:szCs w:val="22"/>
              </w:rPr>
              <w:t>DevOps</w:t>
            </w:r>
          </w:p>
        </w:tc>
        <w:tc>
          <w:tcPr>
            <w:tcW w:w="5880" w:type="dxa"/>
          </w:tcPr>
          <w:p w14:paraId="33F0E78D"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 xml:space="preserve">הספק יציג לפחות 2 אנשי </w:t>
            </w:r>
            <w:r w:rsidRPr="0089092E">
              <w:rPr>
                <w:rFonts w:ascii="David" w:hAnsi="David" w:cs="David"/>
                <w:sz w:val="22"/>
                <w:szCs w:val="22"/>
              </w:rPr>
              <w:t xml:space="preserve"> Devops</w:t>
            </w:r>
            <w:r w:rsidRPr="0089092E">
              <w:rPr>
                <w:rFonts w:ascii="David" w:hAnsi="David" w:cs="David"/>
                <w:sz w:val="22"/>
                <w:szCs w:val="22"/>
                <w:rtl/>
              </w:rPr>
              <w:t>(זוטר ובכיר) בעלי היכולות הבאות:</w:t>
            </w:r>
          </w:p>
          <w:p w14:paraId="3BEFEAC8" w14:textId="77777777" w:rsidR="002B7D76" w:rsidRPr="0089092E" w:rsidRDefault="002B7D76" w:rsidP="00584115">
            <w:pPr>
              <w:pStyle w:val="ab"/>
              <w:numPr>
                <w:ilvl w:val="0"/>
                <w:numId w:val="82"/>
              </w:numPr>
              <w:rPr>
                <w:rFonts w:ascii="David" w:hAnsi="David"/>
                <w:sz w:val="22"/>
                <w:szCs w:val="22"/>
                <w:rtl/>
              </w:rPr>
            </w:pPr>
            <w:r w:rsidRPr="0089092E">
              <w:rPr>
                <w:rFonts w:ascii="David" w:hAnsi="David"/>
                <w:sz w:val="22"/>
                <w:szCs w:val="22"/>
                <w:rtl/>
              </w:rPr>
              <w:t>יועץ זוטר – 2-3 שנות ניסיון</w:t>
            </w:r>
          </w:p>
          <w:p w14:paraId="7E0EDD55" w14:textId="77777777" w:rsidR="002B7D76" w:rsidRPr="0089092E" w:rsidRDefault="002B7D76" w:rsidP="00584115">
            <w:pPr>
              <w:pStyle w:val="ab"/>
              <w:numPr>
                <w:ilvl w:val="0"/>
                <w:numId w:val="82"/>
              </w:numPr>
              <w:rPr>
                <w:rFonts w:ascii="David" w:hAnsi="David"/>
                <w:sz w:val="22"/>
                <w:szCs w:val="22"/>
                <w:rtl/>
              </w:rPr>
            </w:pPr>
            <w:r w:rsidRPr="0089092E">
              <w:rPr>
                <w:rFonts w:ascii="David" w:hAnsi="David"/>
                <w:sz w:val="22"/>
                <w:szCs w:val="22"/>
                <w:rtl/>
              </w:rPr>
              <w:t>יועץ בכיר – 4 ומעלה שנות ניסיון</w:t>
            </w:r>
          </w:p>
          <w:p w14:paraId="1B4E0E8D"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 xml:space="preserve">-ניסיון בהקמת הכלי על </w:t>
            </w:r>
            <w:r w:rsidRPr="0089092E">
              <w:rPr>
                <w:rFonts w:ascii="David" w:hAnsi="David" w:cs="David"/>
                <w:sz w:val="22"/>
                <w:szCs w:val="22"/>
              </w:rPr>
              <w:t>Dockers</w:t>
            </w:r>
            <w:r w:rsidRPr="0089092E">
              <w:rPr>
                <w:rFonts w:ascii="David" w:hAnsi="David" w:cs="David"/>
                <w:sz w:val="22"/>
                <w:szCs w:val="22"/>
                <w:rtl/>
              </w:rPr>
              <w:t xml:space="preserve">/ </w:t>
            </w:r>
            <w:r w:rsidRPr="0089092E">
              <w:rPr>
                <w:rFonts w:ascii="David" w:hAnsi="David" w:cs="David"/>
                <w:sz w:val="22"/>
                <w:szCs w:val="22"/>
              </w:rPr>
              <w:t>Containers</w:t>
            </w:r>
            <w:r w:rsidRPr="0089092E">
              <w:rPr>
                <w:rFonts w:ascii="David" w:hAnsi="David" w:cs="David"/>
                <w:sz w:val="22"/>
                <w:szCs w:val="22"/>
                <w:rtl/>
              </w:rPr>
              <w:t xml:space="preserve">  </w:t>
            </w:r>
          </w:p>
          <w:p w14:paraId="1C90F6B0"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 xml:space="preserve">-ניסיון התקנות של הכלי על שרתים </w:t>
            </w:r>
            <w:r w:rsidRPr="0089092E">
              <w:rPr>
                <w:rFonts w:ascii="David" w:hAnsi="David" w:cs="David"/>
                <w:sz w:val="22"/>
                <w:szCs w:val="22"/>
              </w:rPr>
              <w:t>On-Prem</w:t>
            </w:r>
          </w:p>
          <w:p w14:paraId="00549203"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 xml:space="preserve">-בניית </w:t>
            </w:r>
            <w:r w:rsidRPr="0089092E">
              <w:rPr>
                <w:rFonts w:ascii="David" w:hAnsi="David" w:cs="David"/>
                <w:sz w:val="22"/>
                <w:szCs w:val="22"/>
              </w:rPr>
              <w:t>pipeline</w:t>
            </w:r>
            <w:r w:rsidRPr="0089092E">
              <w:rPr>
                <w:rFonts w:ascii="David" w:hAnsi="David" w:cs="David"/>
                <w:sz w:val="22"/>
                <w:szCs w:val="22"/>
                <w:rtl/>
              </w:rPr>
              <w:t xml:space="preserve"> אוטומטי לתהליכי </w:t>
            </w:r>
            <w:r w:rsidRPr="0089092E">
              <w:rPr>
                <w:rFonts w:ascii="David" w:hAnsi="David" w:cs="David"/>
                <w:sz w:val="22"/>
                <w:szCs w:val="22"/>
              </w:rPr>
              <w:t>CI/CD</w:t>
            </w:r>
          </w:p>
          <w:p w14:paraId="477228EC"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ניסיון רלוונטי בתחום החל מ2017</w:t>
            </w:r>
          </w:p>
        </w:tc>
        <w:tc>
          <w:tcPr>
            <w:tcW w:w="2980" w:type="dxa"/>
          </w:tcPr>
          <w:p w14:paraId="0198C98B" w14:textId="77777777" w:rsidR="002B7D76" w:rsidRPr="0089092E" w:rsidRDefault="002B7D76" w:rsidP="002B7D76">
            <w:pPr>
              <w:spacing w:after="0" w:line="360" w:lineRule="auto"/>
              <w:rPr>
                <w:rFonts w:ascii="David" w:hAnsi="David" w:cs="David"/>
                <w:b/>
                <w:bCs/>
                <w:sz w:val="22"/>
                <w:szCs w:val="22"/>
                <w:rtl/>
              </w:rPr>
            </w:pPr>
            <w:r w:rsidRPr="0089092E">
              <w:rPr>
                <w:rFonts w:ascii="David" w:hAnsi="David" w:cs="David"/>
                <w:b/>
                <w:bCs/>
                <w:sz w:val="22"/>
                <w:szCs w:val="22"/>
                <w:rtl/>
              </w:rPr>
              <w:t>10 נקודות:</w:t>
            </w:r>
          </w:p>
          <w:p w14:paraId="5D789942"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יכולות  (6 נק' מלא, 3 חלקי)</w:t>
            </w:r>
          </w:p>
          <w:p w14:paraId="769C68EB"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הציג 2 יועצים כנדרש -4 נק':</w:t>
            </w:r>
          </w:p>
          <w:p w14:paraId="6971F2E9"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יועץ זוטר – 1 נקודה</w:t>
            </w:r>
          </w:p>
          <w:p w14:paraId="5380B214"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יועץ בכיר – 2 נקודות</w:t>
            </w:r>
          </w:p>
          <w:p w14:paraId="0B3C9684"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אם לדוג' הספק יעביר 2 יועצים בכירים יקבל 4 נק'</w:t>
            </w:r>
          </w:p>
        </w:tc>
      </w:tr>
      <w:tr w:rsidR="002B7D76" w:rsidRPr="0089092E" w14:paraId="3B55FD9F" w14:textId="77777777" w:rsidTr="008F2FB6">
        <w:trPr>
          <w:cantSplit/>
          <w:jc w:val="center"/>
        </w:trPr>
        <w:tc>
          <w:tcPr>
            <w:tcW w:w="1492" w:type="dxa"/>
          </w:tcPr>
          <w:p w14:paraId="3E848DC1"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אופטימיזציה</w:t>
            </w:r>
          </w:p>
        </w:tc>
        <w:tc>
          <w:tcPr>
            <w:tcW w:w="5880" w:type="dxa"/>
          </w:tcPr>
          <w:p w14:paraId="7E3F07A4"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הספק יציג לפחות 2 יועצים בעלי היכולות הבאות:</w:t>
            </w:r>
          </w:p>
          <w:p w14:paraId="5315194F" w14:textId="77777777" w:rsidR="002B7D76" w:rsidRPr="0089092E" w:rsidRDefault="002B7D76" w:rsidP="00584115">
            <w:pPr>
              <w:pStyle w:val="ab"/>
              <w:numPr>
                <w:ilvl w:val="0"/>
                <w:numId w:val="82"/>
              </w:numPr>
              <w:rPr>
                <w:rFonts w:ascii="David" w:hAnsi="David"/>
                <w:sz w:val="22"/>
                <w:szCs w:val="22"/>
                <w:rtl/>
              </w:rPr>
            </w:pPr>
            <w:r w:rsidRPr="0089092E">
              <w:rPr>
                <w:rFonts w:ascii="David" w:hAnsi="David"/>
                <w:sz w:val="22"/>
                <w:szCs w:val="22"/>
                <w:rtl/>
              </w:rPr>
              <w:t>יועץ זוטר – 2-3 שנות ניסיון</w:t>
            </w:r>
          </w:p>
          <w:p w14:paraId="6B78D9EB" w14:textId="77777777" w:rsidR="002B7D76" w:rsidRPr="0089092E" w:rsidRDefault="002B7D76" w:rsidP="00584115">
            <w:pPr>
              <w:pStyle w:val="ab"/>
              <w:numPr>
                <w:ilvl w:val="0"/>
                <w:numId w:val="82"/>
              </w:numPr>
              <w:rPr>
                <w:rFonts w:ascii="David" w:hAnsi="David"/>
                <w:sz w:val="22"/>
                <w:szCs w:val="22"/>
                <w:rtl/>
              </w:rPr>
            </w:pPr>
            <w:r w:rsidRPr="0089092E">
              <w:rPr>
                <w:rFonts w:ascii="David" w:hAnsi="David"/>
                <w:sz w:val="22"/>
                <w:szCs w:val="22"/>
                <w:rtl/>
              </w:rPr>
              <w:t>יועץ בכיר – 4 ומעלה שנות ניסיון</w:t>
            </w:r>
          </w:p>
          <w:p w14:paraId="164CEDA2"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-ניסיון בייעול ביצועים ועומסים עבור הכלי שהציג</w:t>
            </w:r>
          </w:p>
          <w:p w14:paraId="20450AA3" w14:textId="77777777" w:rsidR="002B7D76" w:rsidRPr="0089092E" w:rsidRDefault="002B7D76" w:rsidP="002B7D76">
            <w:pPr>
              <w:spacing w:after="0" w:line="360" w:lineRule="auto"/>
              <w:rPr>
                <w:rFonts w:ascii="David" w:hAnsi="David" w:cs="David"/>
                <w:sz w:val="22"/>
                <w:szCs w:val="22"/>
              </w:rPr>
            </w:pPr>
            <w:r w:rsidRPr="0089092E">
              <w:rPr>
                <w:rFonts w:ascii="David" w:hAnsi="David" w:cs="David"/>
                <w:sz w:val="22"/>
                <w:szCs w:val="22"/>
                <w:rtl/>
              </w:rPr>
              <w:t>-ניסיון בתכנון וביצוע תסריטי בדיקות עומסים וביצועים</w:t>
            </w:r>
          </w:p>
          <w:p w14:paraId="13B5DE31"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 xml:space="preserve">-ניסיון בתכנון וביצוע בדיקות זמינות ושרידות </w:t>
            </w:r>
          </w:p>
          <w:p w14:paraId="4319C283"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ניסיון רלוונטי בתחום החל מ2017</w:t>
            </w:r>
          </w:p>
        </w:tc>
        <w:tc>
          <w:tcPr>
            <w:tcW w:w="2980" w:type="dxa"/>
          </w:tcPr>
          <w:p w14:paraId="4E47E4B8" w14:textId="77777777" w:rsidR="002B7D76" w:rsidRPr="0089092E" w:rsidRDefault="002B7D76" w:rsidP="002B7D76">
            <w:pPr>
              <w:spacing w:after="0" w:line="360" w:lineRule="auto"/>
              <w:rPr>
                <w:rFonts w:ascii="David" w:hAnsi="David" w:cs="David"/>
                <w:b/>
                <w:bCs/>
                <w:sz w:val="22"/>
                <w:szCs w:val="22"/>
                <w:rtl/>
              </w:rPr>
            </w:pPr>
            <w:r w:rsidRPr="0089092E">
              <w:rPr>
                <w:rFonts w:ascii="David" w:hAnsi="David" w:cs="David"/>
                <w:b/>
                <w:bCs/>
                <w:sz w:val="22"/>
                <w:szCs w:val="22"/>
                <w:rtl/>
              </w:rPr>
              <w:t>10 נקודות:</w:t>
            </w:r>
          </w:p>
          <w:p w14:paraId="371E4B79"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יכולות  (6 נק' מלא, 3 חלקי)</w:t>
            </w:r>
          </w:p>
          <w:p w14:paraId="204238A0"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הציג 2 יועצים כנדרש -4 נק':</w:t>
            </w:r>
          </w:p>
          <w:p w14:paraId="27831989"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יועץ זוטר – 1 נקודה</w:t>
            </w:r>
          </w:p>
          <w:p w14:paraId="6B775437"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יועץ בכיר – 2 נקודות</w:t>
            </w:r>
          </w:p>
          <w:p w14:paraId="5BE6ABB4" w14:textId="77777777" w:rsidR="002B7D76" w:rsidRPr="0089092E" w:rsidRDefault="002B7D76" w:rsidP="002B7D76">
            <w:pPr>
              <w:spacing w:after="0" w:line="360" w:lineRule="auto"/>
              <w:rPr>
                <w:rFonts w:ascii="David" w:hAnsi="David" w:cs="David"/>
                <w:b/>
                <w:bCs/>
                <w:sz w:val="22"/>
                <w:szCs w:val="22"/>
                <w:rtl/>
              </w:rPr>
            </w:pPr>
            <w:r w:rsidRPr="0089092E">
              <w:rPr>
                <w:rFonts w:ascii="David" w:hAnsi="David" w:cs="David"/>
                <w:sz w:val="22"/>
                <w:szCs w:val="22"/>
                <w:rtl/>
              </w:rPr>
              <w:t>אם לדוג' הספק יעביר 2 יועצים בכירים יקבל 4 נק'</w:t>
            </w:r>
          </w:p>
        </w:tc>
      </w:tr>
      <w:tr w:rsidR="002B7D76" w:rsidRPr="0089092E" w14:paraId="78E7B2E6" w14:textId="77777777" w:rsidTr="008F2FB6">
        <w:trPr>
          <w:cantSplit/>
          <w:jc w:val="center"/>
        </w:trPr>
        <w:tc>
          <w:tcPr>
            <w:tcW w:w="1492" w:type="dxa"/>
          </w:tcPr>
          <w:p w14:paraId="6CEF7F72"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 xml:space="preserve">תכנון הגירה לענן  לכלי </w:t>
            </w:r>
          </w:p>
        </w:tc>
        <w:tc>
          <w:tcPr>
            <w:tcW w:w="5880" w:type="dxa"/>
          </w:tcPr>
          <w:p w14:paraId="3AF92B94"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הספק יציג לפחות 2 יועצים בעלי היכולות הבאות:</w:t>
            </w:r>
          </w:p>
          <w:p w14:paraId="0409ADA7" w14:textId="77777777" w:rsidR="002B7D76" w:rsidRPr="0089092E" w:rsidRDefault="002B7D76" w:rsidP="00584115">
            <w:pPr>
              <w:pStyle w:val="ab"/>
              <w:numPr>
                <w:ilvl w:val="0"/>
                <w:numId w:val="82"/>
              </w:numPr>
              <w:rPr>
                <w:rFonts w:ascii="David" w:hAnsi="David"/>
                <w:sz w:val="22"/>
                <w:szCs w:val="22"/>
                <w:rtl/>
              </w:rPr>
            </w:pPr>
            <w:r w:rsidRPr="0089092E">
              <w:rPr>
                <w:rFonts w:ascii="David" w:hAnsi="David"/>
                <w:sz w:val="22"/>
                <w:szCs w:val="22"/>
                <w:rtl/>
              </w:rPr>
              <w:t>יועץ זוטר – 2-3 שנות ניסיון</w:t>
            </w:r>
          </w:p>
          <w:p w14:paraId="02578DD4" w14:textId="77777777" w:rsidR="002B7D76" w:rsidRPr="0089092E" w:rsidRDefault="002B7D76" w:rsidP="00584115">
            <w:pPr>
              <w:pStyle w:val="ab"/>
              <w:numPr>
                <w:ilvl w:val="0"/>
                <w:numId w:val="82"/>
              </w:numPr>
              <w:rPr>
                <w:rFonts w:ascii="David" w:hAnsi="David"/>
                <w:sz w:val="22"/>
                <w:szCs w:val="22"/>
                <w:rtl/>
              </w:rPr>
            </w:pPr>
            <w:r w:rsidRPr="0089092E">
              <w:rPr>
                <w:rFonts w:ascii="David" w:hAnsi="David"/>
                <w:sz w:val="22"/>
                <w:szCs w:val="22"/>
                <w:rtl/>
              </w:rPr>
              <w:t>יועץ בכיר – 4 ומעלה שנות ניסיון</w:t>
            </w:r>
          </w:p>
          <w:p w14:paraId="73E8AD4B"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 xml:space="preserve">-ניסיון בתכנון הגירת הכלי לענן  או עבודה במתכונת היברידים מול ענן ציבורי </w:t>
            </w:r>
            <w:r w:rsidRPr="0089092E">
              <w:rPr>
                <w:rFonts w:ascii="David" w:hAnsi="David" w:cs="David"/>
                <w:sz w:val="22"/>
                <w:szCs w:val="22"/>
              </w:rPr>
              <w:t>AWS</w:t>
            </w:r>
            <w:r w:rsidRPr="0089092E">
              <w:rPr>
                <w:rFonts w:ascii="David" w:hAnsi="David" w:cs="David"/>
                <w:sz w:val="22"/>
                <w:szCs w:val="22"/>
                <w:rtl/>
              </w:rPr>
              <w:t xml:space="preserve"> או </w:t>
            </w:r>
            <w:r w:rsidRPr="0089092E">
              <w:rPr>
                <w:rFonts w:ascii="David" w:hAnsi="David" w:cs="David"/>
                <w:sz w:val="22"/>
                <w:szCs w:val="22"/>
              </w:rPr>
              <w:t>GCP</w:t>
            </w:r>
          </w:p>
          <w:p w14:paraId="404D07B1" w14:textId="77777777" w:rsidR="002B7D76" w:rsidRPr="0089092E" w:rsidRDefault="002B7D76" w:rsidP="002B7D76">
            <w:pPr>
              <w:spacing w:after="0" w:line="360" w:lineRule="auto"/>
              <w:rPr>
                <w:rFonts w:ascii="David" w:hAnsi="David" w:cs="David"/>
                <w:sz w:val="22"/>
                <w:szCs w:val="22"/>
              </w:rPr>
            </w:pPr>
            <w:r w:rsidRPr="0089092E">
              <w:rPr>
                <w:rFonts w:ascii="David" w:hAnsi="David" w:cs="David"/>
                <w:sz w:val="22"/>
                <w:szCs w:val="22"/>
                <w:rtl/>
              </w:rPr>
              <w:t>- ניסיון בהגדרת ארכיטקטורת הענן המתאימה לכלי</w:t>
            </w:r>
          </w:p>
          <w:p w14:paraId="662CDC01"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 ניסיון בהגדרת תצורת הפריסה המתאימה בענן</w:t>
            </w:r>
          </w:p>
          <w:p w14:paraId="6200EFDF"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ניסיון רלוונטי בתחום החל מ2017</w:t>
            </w:r>
          </w:p>
        </w:tc>
        <w:tc>
          <w:tcPr>
            <w:tcW w:w="2980" w:type="dxa"/>
          </w:tcPr>
          <w:p w14:paraId="58FF3239" w14:textId="77777777" w:rsidR="002B7D76" w:rsidRPr="0089092E" w:rsidRDefault="002B7D76" w:rsidP="002B7D76">
            <w:pPr>
              <w:spacing w:after="0" w:line="360" w:lineRule="auto"/>
              <w:rPr>
                <w:rFonts w:ascii="David" w:hAnsi="David" w:cs="David"/>
                <w:b/>
                <w:bCs/>
                <w:sz w:val="22"/>
                <w:szCs w:val="22"/>
                <w:rtl/>
              </w:rPr>
            </w:pPr>
            <w:r w:rsidRPr="0089092E">
              <w:rPr>
                <w:rFonts w:ascii="David" w:hAnsi="David" w:cs="David"/>
                <w:b/>
                <w:bCs/>
                <w:sz w:val="22"/>
                <w:szCs w:val="22"/>
                <w:rtl/>
              </w:rPr>
              <w:t>10 נקודות:</w:t>
            </w:r>
          </w:p>
          <w:p w14:paraId="5136AA58"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יכולות  (6 נק' מלא, 3 חלקי)</w:t>
            </w:r>
          </w:p>
          <w:p w14:paraId="3931D28D"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הציג 2 יועצים כנדרש -4 נק':</w:t>
            </w:r>
          </w:p>
          <w:p w14:paraId="47674A3B"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יועץ זוטר – 1 נקודה</w:t>
            </w:r>
          </w:p>
          <w:p w14:paraId="60979F8F"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יועץ בכיר – 2 נקודות</w:t>
            </w:r>
          </w:p>
          <w:p w14:paraId="33D120E5" w14:textId="77777777" w:rsidR="002B7D76" w:rsidRPr="0089092E" w:rsidRDefault="002B7D76" w:rsidP="002B7D76">
            <w:pPr>
              <w:spacing w:after="0" w:line="360" w:lineRule="auto"/>
              <w:rPr>
                <w:rFonts w:ascii="David" w:hAnsi="David" w:cs="David"/>
                <w:b/>
                <w:bCs/>
                <w:sz w:val="22"/>
                <w:szCs w:val="22"/>
                <w:rtl/>
              </w:rPr>
            </w:pPr>
            <w:r w:rsidRPr="0089092E">
              <w:rPr>
                <w:rFonts w:ascii="David" w:hAnsi="David" w:cs="David"/>
                <w:sz w:val="22"/>
                <w:szCs w:val="22"/>
                <w:rtl/>
              </w:rPr>
              <w:t>אם לדוג' הספק יעביר 2 יועצים בכירים יקבל 4 נק'</w:t>
            </w:r>
          </w:p>
        </w:tc>
      </w:tr>
      <w:tr w:rsidR="002B7D76" w:rsidRPr="0089092E" w14:paraId="47B99D6A" w14:textId="77777777" w:rsidTr="008F2FB6">
        <w:trPr>
          <w:cantSplit/>
          <w:jc w:val="center"/>
        </w:trPr>
        <w:tc>
          <w:tcPr>
            <w:tcW w:w="1492" w:type="dxa"/>
          </w:tcPr>
          <w:p w14:paraId="6BC72D38"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שירותי תשתית</w:t>
            </w:r>
          </w:p>
          <w:p w14:paraId="531EAD5C"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וארכיטקטורה</w:t>
            </w:r>
          </w:p>
        </w:tc>
        <w:tc>
          <w:tcPr>
            <w:tcW w:w="5880" w:type="dxa"/>
          </w:tcPr>
          <w:p w14:paraId="5AED918A"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הספק יציג לפחות 2 יועצים בעלי היכולות הבאות:</w:t>
            </w:r>
          </w:p>
          <w:p w14:paraId="66F54348" w14:textId="77777777" w:rsidR="002B7D76" w:rsidRPr="0089092E" w:rsidRDefault="002B7D76" w:rsidP="00584115">
            <w:pPr>
              <w:pStyle w:val="ab"/>
              <w:numPr>
                <w:ilvl w:val="0"/>
                <w:numId w:val="82"/>
              </w:numPr>
              <w:rPr>
                <w:rFonts w:ascii="David" w:hAnsi="David"/>
                <w:sz w:val="22"/>
                <w:szCs w:val="22"/>
                <w:rtl/>
              </w:rPr>
            </w:pPr>
            <w:r w:rsidRPr="0089092E">
              <w:rPr>
                <w:rFonts w:ascii="David" w:hAnsi="David"/>
                <w:sz w:val="22"/>
                <w:szCs w:val="22"/>
                <w:rtl/>
              </w:rPr>
              <w:t>יועץ זוטר – 2-3 שנות ניסיון</w:t>
            </w:r>
          </w:p>
          <w:p w14:paraId="6A230D6D" w14:textId="77777777" w:rsidR="002B7D76" w:rsidRPr="0089092E" w:rsidRDefault="002B7D76" w:rsidP="00584115">
            <w:pPr>
              <w:pStyle w:val="ab"/>
              <w:numPr>
                <w:ilvl w:val="0"/>
                <w:numId w:val="82"/>
              </w:numPr>
              <w:rPr>
                <w:rFonts w:ascii="David" w:hAnsi="David"/>
                <w:sz w:val="22"/>
                <w:szCs w:val="22"/>
                <w:rtl/>
              </w:rPr>
            </w:pPr>
            <w:r w:rsidRPr="0089092E">
              <w:rPr>
                <w:rFonts w:ascii="David" w:hAnsi="David"/>
                <w:sz w:val="22"/>
                <w:szCs w:val="22"/>
                <w:rtl/>
              </w:rPr>
              <w:t>יועץ בכיר – 4 ומעלה שנות ניסיון</w:t>
            </w:r>
          </w:p>
          <w:p w14:paraId="5DC6FA7E" w14:textId="77777777" w:rsidR="002B7D76" w:rsidRPr="0089092E" w:rsidRDefault="002B7D76" w:rsidP="002B7D76">
            <w:pPr>
              <w:spacing w:after="0" w:line="360" w:lineRule="auto"/>
              <w:rPr>
                <w:rFonts w:ascii="David" w:hAnsi="David" w:cs="David"/>
                <w:sz w:val="22"/>
                <w:szCs w:val="22"/>
              </w:rPr>
            </w:pPr>
            <w:r w:rsidRPr="0089092E">
              <w:rPr>
                <w:rFonts w:ascii="David" w:hAnsi="David" w:cs="David"/>
                <w:sz w:val="22"/>
                <w:szCs w:val="22"/>
                <w:rtl/>
              </w:rPr>
              <w:t xml:space="preserve">- ניסיון בהגדרת ארכיטקטורה וחומרה </w:t>
            </w:r>
          </w:p>
          <w:p w14:paraId="3584A331"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 ניסיון בתכנון אחסון וגיבויים</w:t>
            </w:r>
          </w:p>
          <w:p w14:paraId="3C756C76"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 xml:space="preserve">- ניסיון בקנפוג ו </w:t>
            </w:r>
            <w:r w:rsidRPr="0089092E">
              <w:rPr>
                <w:rFonts w:ascii="David" w:hAnsi="David" w:cs="David"/>
                <w:sz w:val="22"/>
                <w:szCs w:val="22"/>
              </w:rPr>
              <w:t>tuning</w:t>
            </w:r>
            <w:r w:rsidRPr="0089092E">
              <w:rPr>
                <w:rFonts w:ascii="David" w:hAnsi="David" w:cs="David"/>
                <w:sz w:val="22"/>
                <w:szCs w:val="22"/>
                <w:rtl/>
              </w:rPr>
              <w:t xml:space="preserve"> לטובת שיפור ביצועים, התמודדות עם עומסים</w:t>
            </w:r>
          </w:p>
          <w:p w14:paraId="7FCEC6A7"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 xml:space="preserve">- ניסיון בהקמת אתר </w:t>
            </w:r>
            <w:r w:rsidRPr="0089092E">
              <w:rPr>
                <w:rFonts w:ascii="David" w:hAnsi="David" w:cs="David"/>
                <w:sz w:val="22"/>
                <w:szCs w:val="22"/>
              </w:rPr>
              <w:t>DR</w:t>
            </w:r>
          </w:p>
          <w:p w14:paraId="3AA7E210"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 xml:space="preserve">- ייעוץ ניטור בסיס הנתונים לצוות </w:t>
            </w:r>
            <w:r w:rsidRPr="0089092E">
              <w:rPr>
                <w:rFonts w:ascii="David" w:hAnsi="David" w:cs="David"/>
                <w:sz w:val="22"/>
                <w:szCs w:val="22"/>
              </w:rPr>
              <w:t>NOC</w:t>
            </w:r>
            <w:r w:rsidRPr="0089092E">
              <w:rPr>
                <w:rFonts w:ascii="David" w:hAnsi="David" w:cs="David"/>
                <w:sz w:val="22"/>
                <w:szCs w:val="22"/>
                <w:rtl/>
              </w:rPr>
              <w:t xml:space="preserve"> ארגוני</w:t>
            </w:r>
          </w:p>
          <w:p w14:paraId="55986125"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ניסיון רלוונטי בתחום החל מ2017</w:t>
            </w:r>
          </w:p>
        </w:tc>
        <w:tc>
          <w:tcPr>
            <w:tcW w:w="2980" w:type="dxa"/>
          </w:tcPr>
          <w:p w14:paraId="51D3A068" w14:textId="77777777" w:rsidR="002B7D76" w:rsidRPr="0089092E" w:rsidRDefault="002B7D76" w:rsidP="002B7D76">
            <w:pPr>
              <w:spacing w:after="0" w:line="360" w:lineRule="auto"/>
              <w:rPr>
                <w:rFonts w:ascii="David" w:hAnsi="David" w:cs="David"/>
                <w:b/>
                <w:bCs/>
                <w:sz w:val="22"/>
                <w:szCs w:val="22"/>
                <w:rtl/>
              </w:rPr>
            </w:pPr>
            <w:r w:rsidRPr="0089092E">
              <w:rPr>
                <w:rFonts w:ascii="David" w:hAnsi="David" w:cs="David"/>
                <w:b/>
                <w:bCs/>
                <w:sz w:val="22"/>
                <w:szCs w:val="22"/>
                <w:rtl/>
              </w:rPr>
              <w:t>10 נקודות:</w:t>
            </w:r>
          </w:p>
          <w:p w14:paraId="3EBD9910"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יכולות  (6 נק' מלא, 3 חלקי)</w:t>
            </w:r>
          </w:p>
          <w:p w14:paraId="0AA5C824"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הציג 2 יועצים כנדרש -4 נק':</w:t>
            </w:r>
          </w:p>
          <w:p w14:paraId="14FBD1F1"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יועץ זוטר – 1 נקודה</w:t>
            </w:r>
          </w:p>
          <w:p w14:paraId="1BB1BB42" w14:textId="77777777" w:rsidR="002B7D76" w:rsidRPr="0089092E" w:rsidRDefault="002B7D76" w:rsidP="002B7D76">
            <w:pPr>
              <w:spacing w:after="0" w:line="360" w:lineRule="auto"/>
              <w:rPr>
                <w:rFonts w:ascii="David" w:hAnsi="David" w:cs="David"/>
                <w:sz w:val="22"/>
                <w:szCs w:val="22"/>
                <w:rtl/>
              </w:rPr>
            </w:pPr>
            <w:r w:rsidRPr="0089092E">
              <w:rPr>
                <w:rFonts w:ascii="David" w:hAnsi="David" w:cs="David"/>
                <w:sz w:val="22"/>
                <w:szCs w:val="22"/>
                <w:rtl/>
              </w:rPr>
              <w:t>יועץ בכיר – 2 נקודות</w:t>
            </w:r>
          </w:p>
          <w:p w14:paraId="0C698901" w14:textId="77777777" w:rsidR="002B7D76" w:rsidRPr="0089092E" w:rsidRDefault="002B7D76" w:rsidP="002B7D76">
            <w:pPr>
              <w:spacing w:after="0" w:line="360" w:lineRule="auto"/>
              <w:rPr>
                <w:rFonts w:ascii="David" w:hAnsi="David" w:cs="David"/>
                <w:b/>
                <w:bCs/>
                <w:sz w:val="22"/>
                <w:szCs w:val="22"/>
                <w:rtl/>
              </w:rPr>
            </w:pPr>
            <w:r w:rsidRPr="0089092E">
              <w:rPr>
                <w:rFonts w:ascii="David" w:hAnsi="David" w:cs="David"/>
                <w:sz w:val="22"/>
                <w:szCs w:val="22"/>
                <w:rtl/>
              </w:rPr>
              <w:t>אם לדוג' הספק יעביר 2 יועצים בכירים יקבל 4 נק'</w:t>
            </w:r>
          </w:p>
        </w:tc>
      </w:tr>
      <w:tr w:rsidR="006A097C" w:rsidRPr="0089092E" w14:paraId="4E378137" w14:textId="77777777" w:rsidTr="008F2FB6">
        <w:trPr>
          <w:cantSplit/>
          <w:jc w:val="center"/>
        </w:trPr>
        <w:tc>
          <w:tcPr>
            <w:tcW w:w="1492" w:type="dxa"/>
          </w:tcPr>
          <w:p w14:paraId="36D8D23C" w14:textId="77777777" w:rsidR="006A097C" w:rsidRPr="0089092E" w:rsidRDefault="006A097C" w:rsidP="00081068">
            <w:pPr>
              <w:spacing w:after="0" w:line="360" w:lineRule="auto"/>
              <w:rPr>
                <w:rFonts w:ascii="David" w:hAnsi="David" w:cs="David"/>
                <w:sz w:val="22"/>
                <w:szCs w:val="22"/>
                <w:rtl/>
              </w:rPr>
            </w:pPr>
            <w:r w:rsidRPr="0089092E">
              <w:rPr>
                <w:rFonts w:ascii="David" w:hAnsi="David" w:cs="David"/>
                <w:sz w:val="22"/>
                <w:szCs w:val="22"/>
                <w:rtl/>
              </w:rPr>
              <w:t>הדרכה</w:t>
            </w:r>
          </w:p>
        </w:tc>
        <w:tc>
          <w:tcPr>
            <w:tcW w:w="5880" w:type="dxa"/>
          </w:tcPr>
          <w:p w14:paraId="370622C3" w14:textId="77777777" w:rsidR="006A097C" w:rsidRPr="0089092E" w:rsidRDefault="006A097C" w:rsidP="00081068">
            <w:pPr>
              <w:spacing w:after="0" w:line="360" w:lineRule="auto"/>
              <w:rPr>
                <w:rFonts w:ascii="David" w:hAnsi="David" w:cs="David"/>
                <w:sz w:val="22"/>
                <w:szCs w:val="22"/>
                <w:rtl/>
              </w:rPr>
            </w:pPr>
            <w:r w:rsidRPr="0089092E">
              <w:rPr>
                <w:rFonts w:ascii="David" w:hAnsi="David" w:cs="David"/>
                <w:sz w:val="22"/>
                <w:szCs w:val="22"/>
                <w:rtl/>
              </w:rPr>
              <w:t xml:space="preserve">הספק יציג תוכנית הדרכה למפתחים ואנשי תשתיות לכלי הנבחר </w:t>
            </w:r>
          </w:p>
        </w:tc>
        <w:tc>
          <w:tcPr>
            <w:tcW w:w="2980" w:type="dxa"/>
          </w:tcPr>
          <w:p w14:paraId="017059F3" w14:textId="77777777" w:rsidR="006A097C" w:rsidRPr="0089092E" w:rsidRDefault="006A097C" w:rsidP="00081068">
            <w:pPr>
              <w:spacing w:after="0" w:line="360" w:lineRule="auto"/>
              <w:rPr>
                <w:rFonts w:ascii="David" w:hAnsi="David" w:cs="David"/>
                <w:sz w:val="22"/>
                <w:szCs w:val="22"/>
                <w:rtl/>
              </w:rPr>
            </w:pPr>
            <w:r w:rsidRPr="0089092E">
              <w:rPr>
                <w:rFonts w:ascii="David" w:hAnsi="David" w:cs="David"/>
                <w:sz w:val="22"/>
                <w:szCs w:val="22"/>
                <w:rtl/>
              </w:rPr>
              <w:t>10</w:t>
            </w:r>
          </w:p>
        </w:tc>
      </w:tr>
      <w:tr w:rsidR="006A097C" w:rsidRPr="0089092E" w14:paraId="02BC4CC2" w14:textId="77777777" w:rsidTr="008F2FB6">
        <w:trPr>
          <w:cantSplit/>
          <w:jc w:val="center"/>
        </w:trPr>
        <w:tc>
          <w:tcPr>
            <w:tcW w:w="1492" w:type="dxa"/>
          </w:tcPr>
          <w:p w14:paraId="4264EED4" w14:textId="77777777" w:rsidR="006A097C" w:rsidRPr="0089092E" w:rsidRDefault="006A097C" w:rsidP="00081068">
            <w:pPr>
              <w:spacing w:after="0" w:line="360" w:lineRule="auto"/>
              <w:rPr>
                <w:rFonts w:ascii="David" w:hAnsi="David" w:cs="David"/>
                <w:sz w:val="22"/>
                <w:szCs w:val="22"/>
                <w:rtl/>
              </w:rPr>
            </w:pPr>
          </w:p>
        </w:tc>
        <w:tc>
          <w:tcPr>
            <w:tcW w:w="5880" w:type="dxa"/>
          </w:tcPr>
          <w:p w14:paraId="352B03C6" w14:textId="77777777" w:rsidR="006A097C" w:rsidRPr="0089092E" w:rsidRDefault="006A097C" w:rsidP="00012FC3">
            <w:pPr>
              <w:spacing w:after="0" w:line="360" w:lineRule="auto"/>
              <w:rPr>
                <w:rFonts w:ascii="David" w:hAnsi="David" w:cs="David"/>
                <w:sz w:val="22"/>
                <w:szCs w:val="22"/>
                <w:rtl/>
              </w:rPr>
            </w:pPr>
            <w:r w:rsidRPr="0089092E">
              <w:rPr>
                <w:rFonts w:ascii="David" w:hAnsi="David" w:cs="David"/>
                <w:sz w:val="22"/>
                <w:szCs w:val="22"/>
                <w:rtl/>
              </w:rPr>
              <w:t>סה"כ</w:t>
            </w:r>
          </w:p>
        </w:tc>
        <w:tc>
          <w:tcPr>
            <w:tcW w:w="2980" w:type="dxa"/>
          </w:tcPr>
          <w:p w14:paraId="4E3C84B7" w14:textId="77777777" w:rsidR="006A097C" w:rsidRPr="0089092E" w:rsidRDefault="006A097C" w:rsidP="00081068">
            <w:pPr>
              <w:spacing w:after="0" w:line="360" w:lineRule="auto"/>
              <w:rPr>
                <w:rFonts w:ascii="David" w:hAnsi="David" w:cs="David"/>
                <w:sz w:val="22"/>
                <w:szCs w:val="22"/>
                <w:rtl/>
              </w:rPr>
            </w:pPr>
            <w:r w:rsidRPr="0089092E">
              <w:rPr>
                <w:rFonts w:ascii="David" w:hAnsi="David" w:cs="David"/>
                <w:sz w:val="22"/>
                <w:szCs w:val="22"/>
                <w:rtl/>
              </w:rPr>
              <w:t>50</w:t>
            </w:r>
            <w:r w:rsidR="00D42EC7" w:rsidRPr="0089092E">
              <w:rPr>
                <w:rFonts w:ascii="David" w:hAnsi="David" w:cs="David"/>
                <w:sz w:val="22"/>
                <w:szCs w:val="22"/>
                <w:rtl/>
              </w:rPr>
              <w:t>%</w:t>
            </w:r>
          </w:p>
        </w:tc>
      </w:tr>
    </w:tbl>
    <w:p w14:paraId="0CD94DA6" w14:textId="77777777" w:rsidR="00083A15" w:rsidRPr="002C330F" w:rsidRDefault="00083A15" w:rsidP="002C330F">
      <w:pPr>
        <w:pStyle w:val="Normal3f1"/>
        <w:ind w:firstLine="0"/>
        <w:rPr>
          <w:b/>
          <w:bCs/>
          <w:rtl/>
        </w:rPr>
      </w:pPr>
    </w:p>
    <w:p w14:paraId="0784A25E" w14:textId="77777777" w:rsidR="00083A15" w:rsidRDefault="00083A15" w:rsidP="00083A15">
      <w:pPr>
        <w:pStyle w:val="Normal20"/>
        <w:bidi w:val="0"/>
        <w:rPr>
          <w:noProof/>
          <w:rtl/>
        </w:rPr>
      </w:pPr>
      <w:r>
        <w:rPr>
          <w:rtl/>
        </w:rPr>
        <w:br w:type="page"/>
      </w:r>
    </w:p>
    <w:p w14:paraId="06559814" w14:textId="77777777" w:rsidR="00081068" w:rsidRPr="0089092E" w:rsidRDefault="00081068" w:rsidP="00081068">
      <w:pPr>
        <w:pStyle w:val="32"/>
        <w:spacing w:line="360" w:lineRule="auto"/>
        <w:ind w:left="1840" w:hanging="708"/>
        <w:jc w:val="both"/>
        <w:rPr>
          <w:rFonts w:ascii="David" w:hAnsi="David" w:cs="David"/>
          <w:b/>
          <w:bCs/>
          <w:rtl/>
        </w:rPr>
      </w:pPr>
      <w:r w:rsidRPr="0089092E">
        <w:rPr>
          <w:rFonts w:ascii="David" w:hAnsi="David" w:cs="David"/>
          <w:b/>
          <w:bCs/>
          <w:rtl/>
        </w:rPr>
        <w:lastRenderedPageBreak/>
        <w:t>דגשים – הדגמת ספקים (דמו)</w:t>
      </w:r>
    </w:p>
    <w:p w14:paraId="1CB7FABB" w14:textId="77777777" w:rsidR="00081068" w:rsidRPr="0089092E" w:rsidRDefault="00081068" w:rsidP="00081068">
      <w:pPr>
        <w:spacing w:after="120" w:line="300" w:lineRule="atLeast"/>
        <w:ind w:left="590"/>
        <w:rPr>
          <w:rFonts w:ascii="David" w:hAnsi="David" w:cs="David"/>
        </w:rPr>
      </w:pPr>
      <w:r w:rsidRPr="0089092E">
        <w:rPr>
          <w:rFonts w:ascii="David" w:hAnsi="David" w:cs="David"/>
          <w:rtl/>
        </w:rPr>
        <w:t xml:space="preserve">לכל הצעה בכל אשכול יוקצו </w:t>
      </w:r>
      <w:r w:rsidRPr="0089092E">
        <w:rPr>
          <w:rFonts w:ascii="David" w:hAnsi="David" w:cs="David"/>
          <w:u w:val="single"/>
          <w:rtl/>
        </w:rPr>
        <w:t>עד</w:t>
      </w:r>
      <w:r w:rsidRPr="0089092E">
        <w:rPr>
          <w:rFonts w:ascii="David" w:hAnsi="David" w:cs="David"/>
          <w:rtl/>
        </w:rPr>
        <w:t xml:space="preserve"> 120 דקות להדגמה, בהתאם לפירוט הבא:</w:t>
      </w:r>
    </w:p>
    <w:tbl>
      <w:tblPr>
        <w:tblStyle w:val="3ff0"/>
        <w:tblpPr w:leftFromText="180" w:rightFromText="180" w:vertAnchor="text" w:tblpXSpec="center" w:tblpY="1"/>
        <w:tblOverlap w:val="neve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firstRow="0" w:lastRow="0" w:firstColumn="0" w:lastColumn="0" w:noHBand="0" w:noVBand="1"/>
        <w:tblDescription w:val="לכל הצעה בכל אשכול יוקצו עד 120 דקות להדגמה, בהתאם לפירוט הבא:&#10;"/>
      </w:tblPr>
      <w:tblGrid>
        <w:gridCol w:w="568"/>
        <w:gridCol w:w="5103"/>
        <w:gridCol w:w="2693"/>
      </w:tblGrid>
      <w:tr w:rsidR="00081068" w:rsidRPr="0089092E" w14:paraId="4CC445A0" w14:textId="77777777" w:rsidTr="008F2FB6">
        <w:trPr>
          <w:cantSplit/>
          <w:trHeight w:val="584"/>
          <w:tblHeader/>
          <w:jc w:val="center"/>
        </w:trPr>
        <w:tc>
          <w:tcPr>
            <w:tcW w:w="568" w:type="dxa"/>
            <w:shd w:val="clear" w:color="auto" w:fill="D9D9D9" w:themeFill="background1" w:themeFillShade="D9"/>
            <w:hideMark/>
          </w:tcPr>
          <w:p w14:paraId="591AA519" w14:textId="77777777" w:rsidR="00081068" w:rsidRPr="0089092E" w:rsidRDefault="00081068" w:rsidP="0055040D">
            <w:pPr>
              <w:pStyle w:val="ab"/>
              <w:ind w:left="141"/>
              <w:textAlignment w:val="baseline"/>
              <w:rPr>
                <w:rFonts w:ascii="David" w:hAnsi="David"/>
                <w:color w:val="000000" w:themeColor="text1"/>
                <w:kern w:val="24"/>
                <w:sz w:val="22"/>
                <w:szCs w:val="22"/>
              </w:rPr>
            </w:pPr>
            <w:r w:rsidRPr="0089092E">
              <w:rPr>
                <w:rFonts w:ascii="David" w:hAnsi="David"/>
                <w:b/>
                <w:bCs/>
                <w:color w:val="000000" w:themeColor="text1"/>
                <w:kern w:val="24"/>
                <w:sz w:val="22"/>
                <w:szCs w:val="22"/>
                <w:rtl/>
              </w:rPr>
              <w:t>#</w:t>
            </w:r>
          </w:p>
        </w:tc>
        <w:tc>
          <w:tcPr>
            <w:tcW w:w="5103" w:type="dxa"/>
            <w:shd w:val="clear" w:color="auto" w:fill="D9D9D9" w:themeFill="background1" w:themeFillShade="D9"/>
            <w:hideMark/>
          </w:tcPr>
          <w:p w14:paraId="6E3CA47B" w14:textId="77777777" w:rsidR="00081068" w:rsidRPr="0089092E" w:rsidRDefault="00081068" w:rsidP="0055040D">
            <w:pPr>
              <w:pStyle w:val="ab"/>
              <w:ind w:left="141"/>
              <w:textAlignment w:val="baseline"/>
              <w:rPr>
                <w:rFonts w:ascii="David" w:hAnsi="David"/>
                <w:color w:val="000000" w:themeColor="text1"/>
                <w:kern w:val="24"/>
                <w:sz w:val="22"/>
                <w:szCs w:val="22"/>
              </w:rPr>
            </w:pPr>
            <w:r w:rsidRPr="0089092E">
              <w:rPr>
                <w:rFonts w:ascii="David" w:hAnsi="David"/>
                <w:b/>
                <w:bCs/>
                <w:color w:val="000000" w:themeColor="text1"/>
                <w:kern w:val="24"/>
                <w:sz w:val="22"/>
                <w:szCs w:val="22"/>
                <w:rtl/>
              </w:rPr>
              <w:t>נושא</w:t>
            </w:r>
          </w:p>
        </w:tc>
        <w:tc>
          <w:tcPr>
            <w:tcW w:w="2693" w:type="dxa"/>
            <w:shd w:val="clear" w:color="auto" w:fill="D9D9D9" w:themeFill="background1" w:themeFillShade="D9"/>
            <w:hideMark/>
          </w:tcPr>
          <w:p w14:paraId="277EF686" w14:textId="77777777" w:rsidR="00081068" w:rsidRPr="0089092E" w:rsidRDefault="00081068" w:rsidP="0055040D">
            <w:pPr>
              <w:pStyle w:val="ab"/>
              <w:ind w:left="141"/>
              <w:textAlignment w:val="baseline"/>
              <w:rPr>
                <w:rFonts w:ascii="David" w:hAnsi="David"/>
                <w:color w:val="000000" w:themeColor="text1"/>
                <w:kern w:val="24"/>
                <w:sz w:val="22"/>
                <w:szCs w:val="22"/>
              </w:rPr>
            </w:pPr>
            <w:r w:rsidRPr="0089092E">
              <w:rPr>
                <w:rFonts w:ascii="David" w:hAnsi="David"/>
                <w:b/>
                <w:bCs/>
                <w:color w:val="000000" w:themeColor="text1"/>
                <w:kern w:val="24"/>
                <w:sz w:val="22"/>
                <w:szCs w:val="22"/>
                <w:rtl/>
              </w:rPr>
              <w:t>משך</w:t>
            </w:r>
          </w:p>
        </w:tc>
      </w:tr>
      <w:tr w:rsidR="00081068" w:rsidRPr="0089092E" w14:paraId="30B2E455" w14:textId="77777777" w:rsidTr="008F2FB6">
        <w:trPr>
          <w:cnfStyle w:val="000000100000" w:firstRow="0" w:lastRow="0" w:firstColumn="0" w:lastColumn="0" w:oddVBand="0" w:evenVBand="0" w:oddHBand="1" w:evenHBand="0" w:firstRowFirstColumn="0" w:firstRowLastColumn="0" w:lastRowFirstColumn="0" w:lastRowLastColumn="0"/>
          <w:cantSplit/>
          <w:trHeight w:val="584"/>
          <w:jc w:val="center"/>
        </w:trPr>
        <w:tc>
          <w:tcPr>
            <w:tcW w:w="568" w:type="dxa"/>
            <w:tcBorders>
              <w:top w:val="none" w:sz="0" w:space="0" w:color="auto"/>
              <w:bottom w:val="none" w:sz="0" w:space="0" w:color="auto"/>
            </w:tcBorders>
            <w:hideMark/>
          </w:tcPr>
          <w:p w14:paraId="20AFE7E3" w14:textId="77777777" w:rsidR="00081068" w:rsidRPr="0089092E" w:rsidRDefault="00081068" w:rsidP="0055040D">
            <w:pPr>
              <w:pStyle w:val="ab"/>
              <w:ind w:left="141"/>
              <w:textAlignment w:val="baseline"/>
              <w:rPr>
                <w:rFonts w:ascii="David" w:hAnsi="David"/>
                <w:color w:val="000000" w:themeColor="text1"/>
                <w:kern w:val="24"/>
                <w:sz w:val="22"/>
                <w:szCs w:val="22"/>
              </w:rPr>
            </w:pPr>
            <w:r w:rsidRPr="0089092E">
              <w:rPr>
                <w:rFonts w:ascii="David" w:hAnsi="David"/>
                <w:color w:val="000000" w:themeColor="text1"/>
                <w:kern w:val="24"/>
                <w:sz w:val="22"/>
                <w:szCs w:val="22"/>
                <w:rtl/>
              </w:rPr>
              <w:t>1</w:t>
            </w:r>
          </w:p>
        </w:tc>
        <w:tc>
          <w:tcPr>
            <w:tcW w:w="5103" w:type="dxa"/>
            <w:tcBorders>
              <w:top w:val="none" w:sz="0" w:space="0" w:color="auto"/>
              <w:bottom w:val="none" w:sz="0" w:space="0" w:color="auto"/>
            </w:tcBorders>
            <w:hideMark/>
          </w:tcPr>
          <w:p w14:paraId="175FC45D" w14:textId="77777777" w:rsidR="00081068" w:rsidRPr="0089092E" w:rsidRDefault="00081068" w:rsidP="0055040D">
            <w:pPr>
              <w:pStyle w:val="ab"/>
              <w:ind w:left="141"/>
              <w:textAlignment w:val="baseline"/>
              <w:rPr>
                <w:rFonts w:ascii="David" w:hAnsi="David"/>
                <w:color w:val="000000" w:themeColor="text1"/>
                <w:kern w:val="24"/>
                <w:sz w:val="22"/>
                <w:szCs w:val="22"/>
              </w:rPr>
            </w:pPr>
            <w:r w:rsidRPr="0089092E">
              <w:rPr>
                <w:rFonts w:ascii="David" w:hAnsi="David"/>
                <w:color w:val="000000" w:themeColor="text1"/>
                <w:kern w:val="24"/>
                <w:sz w:val="22"/>
                <w:szCs w:val="22"/>
                <w:rtl/>
              </w:rPr>
              <w:t xml:space="preserve">תיאור כללי של המציע וההצעה, </w:t>
            </w:r>
            <w:r w:rsidRPr="0089092E">
              <w:rPr>
                <w:rFonts w:ascii="David" w:hAnsi="David"/>
                <w:color w:val="000000" w:themeColor="text1"/>
                <w:kern w:val="24"/>
                <w:sz w:val="22"/>
                <w:szCs w:val="22"/>
                <w:rtl/>
              </w:rPr>
              <w:br/>
              <w:t>כולל פירוט לקוחות והתקנות של המוצר</w:t>
            </w:r>
          </w:p>
        </w:tc>
        <w:tc>
          <w:tcPr>
            <w:tcW w:w="2693" w:type="dxa"/>
            <w:tcBorders>
              <w:top w:val="none" w:sz="0" w:space="0" w:color="auto"/>
              <w:bottom w:val="none" w:sz="0" w:space="0" w:color="auto"/>
            </w:tcBorders>
            <w:hideMark/>
          </w:tcPr>
          <w:p w14:paraId="4FFCCF8B" w14:textId="77777777" w:rsidR="00081068" w:rsidRPr="0089092E" w:rsidRDefault="00081068" w:rsidP="0055040D">
            <w:pPr>
              <w:pStyle w:val="ab"/>
              <w:ind w:left="141"/>
              <w:textAlignment w:val="baseline"/>
              <w:rPr>
                <w:rFonts w:ascii="David" w:hAnsi="David"/>
                <w:color w:val="000000" w:themeColor="text1"/>
                <w:kern w:val="24"/>
                <w:sz w:val="22"/>
                <w:szCs w:val="22"/>
              </w:rPr>
            </w:pPr>
            <w:r w:rsidRPr="0089092E">
              <w:rPr>
                <w:rFonts w:ascii="David" w:hAnsi="David"/>
                <w:color w:val="000000" w:themeColor="text1"/>
                <w:kern w:val="24"/>
                <w:sz w:val="22"/>
                <w:szCs w:val="22"/>
                <w:rtl/>
              </w:rPr>
              <w:t>עד 10 דקות</w:t>
            </w:r>
          </w:p>
        </w:tc>
      </w:tr>
      <w:tr w:rsidR="00081068" w:rsidRPr="0089092E" w14:paraId="49E986AB" w14:textId="77777777" w:rsidTr="008F2FB6">
        <w:trPr>
          <w:cantSplit/>
          <w:trHeight w:val="584"/>
          <w:jc w:val="center"/>
        </w:trPr>
        <w:tc>
          <w:tcPr>
            <w:tcW w:w="568" w:type="dxa"/>
            <w:hideMark/>
          </w:tcPr>
          <w:p w14:paraId="59EE6CBD" w14:textId="77777777" w:rsidR="00081068" w:rsidRPr="0089092E" w:rsidRDefault="00081068" w:rsidP="0055040D">
            <w:pPr>
              <w:pStyle w:val="ab"/>
              <w:ind w:left="141"/>
              <w:textAlignment w:val="baseline"/>
              <w:rPr>
                <w:rFonts w:ascii="David" w:hAnsi="David"/>
                <w:color w:val="000000" w:themeColor="text1"/>
                <w:kern w:val="24"/>
                <w:sz w:val="22"/>
                <w:szCs w:val="22"/>
              </w:rPr>
            </w:pPr>
            <w:r w:rsidRPr="0089092E">
              <w:rPr>
                <w:rFonts w:ascii="David" w:hAnsi="David"/>
                <w:color w:val="000000" w:themeColor="text1"/>
                <w:kern w:val="24"/>
                <w:sz w:val="22"/>
                <w:szCs w:val="22"/>
                <w:rtl/>
              </w:rPr>
              <w:t>2</w:t>
            </w:r>
          </w:p>
        </w:tc>
        <w:tc>
          <w:tcPr>
            <w:tcW w:w="5103" w:type="dxa"/>
            <w:hideMark/>
          </w:tcPr>
          <w:p w14:paraId="2ACE8307" w14:textId="77777777" w:rsidR="00081068" w:rsidRPr="0089092E" w:rsidRDefault="00081068" w:rsidP="0055040D">
            <w:pPr>
              <w:pStyle w:val="ab"/>
              <w:ind w:left="141"/>
              <w:textAlignment w:val="baseline"/>
              <w:rPr>
                <w:rFonts w:ascii="David" w:hAnsi="David"/>
                <w:color w:val="000000" w:themeColor="text1"/>
                <w:kern w:val="24"/>
                <w:sz w:val="22"/>
                <w:szCs w:val="22"/>
              </w:rPr>
            </w:pPr>
            <w:r w:rsidRPr="0089092E">
              <w:rPr>
                <w:rFonts w:ascii="David" w:hAnsi="David"/>
                <w:color w:val="000000" w:themeColor="text1"/>
                <w:kern w:val="24"/>
                <w:sz w:val="22"/>
                <w:szCs w:val="22"/>
                <w:rtl/>
              </w:rPr>
              <w:t>הדגמת יכולות המוצר כפי שנקבע בשלב האיכות</w:t>
            </w:r>
          </w:p>
        </w:tc>
        <w:tc>
          <w:tcPr>
            <w:tcW w:w="2693" w:type="dxa"/>
            <w:hideMark/>
          </w:tcPr>
          <w:p w14:paraId="4F855A64" w14:textId="77777777" w:rsidR="00081068" w:rsidRPr="0089092E" w:rsidRDefault="00081068" w:rsidP="0055040D">
            <w:pPr>
              <w:pStyle w:val="ab"/>
              <w:ind w:left="141"/>
              <w:textAlignment w:val="baseline"/>
              <w:rPr>
                <w:rFonts w:ascii="David" w:hAnsi="David"/>
                <w:color w:val="000000" w:themeColor="text1"/>
                <w:kern w:val="24"/>
                <w:sz w:val="22"/>
                <w:szCs w:val="22"/>
              </w:rPr>
            </w:pPr>
            <w:r w:rsidRPr="0089092E">
              <w:rPr>
                <w:rFonts w:ascii="David" w:hAnsi="David"/>
                <w:color w:val="000000" w:themeColor="text1"/>
                <w:kern w:val="24"/>
                <w:sz w:val="22"/>
                <w:szCs w:val="22"/>
                <w:rtl/>
              </w:rPr>
              <w:t>עד 90 דקות</w:t>
            </w:r>
          </w:p>
        </w:tc>
      </w:tr>
      <w:tr w:rsidR="00081068" w:rsidRPr="0089092E" w14:paraId="0C14F36D" w14:textId="77777777" w:rsidTr="008F2FB6">
        <w:trPr>
          <w:cnfStyle w:val="000000100000" w:firstRow="0" w:lastRow="0" w:firstColumn="0" w:lastColumn="0" w:oddVBand="0" w:evenVBand="0" w:oddHBand="1" w:evenHBand="0" w:firstRowFirstColumn="0" w:firstRowLastColumn="0" w:lastRowFirstColumn="0" w:lastRowLastColumn="0"/>
          <w:cantSplit/>
          <w:trHeight w:val="584"/>
          <w:jc w:val="center"/>
        </w:trPr>
        <w:tc>
          <w:tcPr>
            <w:tcW w:w="568" w:type="dxa"/>
            <w:tcBorders>
              <w:top w:val="none" w:sz="0" w:space="0" w:color="auto"/>
              <w:bottom w:val="none" w:sz="0" w:space="0" w:color="auto"/>
            </w:tcBorders>
            <w:hideMark/>
          </w:tcPr>
          <w:p w14:paraId="1EE02DE2" w14:textId="77777777" w:rsidR="00081068" w:rsidRPr="0089092E" w:rsidRDefault="00081068" w:rsidP="0055040D">
            <w:pPr>
              <w:pStyle w:val="ab"/>
              <w:ind w:left="141"/>
              <w:textAlignment w:val="baseline"/>
              <w:rPr>
                <w:rFonts w:ascii="David" w:hAnsi="David"/>
                <w:color w:val="000000" w:themeColor="text1"/>
                <w:kern w:val="24"/>
                <w:sz w:val="22"/>
                <w:szCs w:val="22"/>
              </w:rPr>
            </w:pPr>
            <w:r w:rsidRPr="0089092E">
              <w:rPr>
                <w:rFonts w:ascii="David" w:hAnsi="David"/>
                <w:color w:val="000000" w:themeColor="text1"/>
                <w:kern w:val="24"/>
                <w:sz w:val="22"/>
                <w:szCs w:val="22"/>
                <w:rtl/>
              </w:rPr>
              <w:t>3</w:t>
            </w:r>
          </w:p>
        </w:tc>
        <w:tc>
          <w:tcPr>
            <w:tcW w:w="5103" w:type="dxa"/>
            <w:tcBorders>
              <w:top w:val="none" w:sz="0" w:space="0" w:color="auto"/>
              <w:bottom w:val="none" w:sz="0" w:space="0" w:color="auto"/>
            </w:tcBorders>
            <w:hideMark/>
          </w:tcPr>
          <w:p w14:paraId="194CEFD3" w14:textId="77777777" w:rsidR="00081068" w:rsidRPr="0089092E" w:rsidRDefault="00081068" w:rsidP="0055040D">
            <w:pPr>
              <w:pStyle w:val="ab"/>
              <w:ind w:left="141"/>
              <w:textAlignment w:val="baseline"/>
              <w:rPr>
                <w:rFonts w:ascii="David" w:hAnsi="David"/>
                <w:color w:val="000000" w:themeColor="text1"/>
                <w:kern w:val="24"/>
                <w:sz w:val="22"/>
                <w:szCs w:val="22"/>
              </w:rPr>
            </w:pPr>
            <w:r w:rsidRPr="0089092E">
              <w:rPr>
                <w:rFonts w:ascii="David" w:hAnsi="David"/>
                <w:color w:val="000000" w:themeColor="text1"/>
                <w:kern w:val="24"/>
                <w:sz w:val="22"/>
                <w:szCs w:val="22"/>
                <w:rtl/>
              </w:rPr>
              <w:t>שאלות המשרד ומענה מציע (*)</w:t>
            </w:r>
          </w:p>
        </w:tc>
        <w:tc>
          <w:tcPr>
            <w:tcW w:w="2693" w:type="dxa"/>
            <w:tcBorders>
              <w:top w:val="none" w:sz="0" w:space="0" w:color="auto"/>
              <w:bottom w:val="none" w:sz="0" w:space="0" w:color="auto"/>
            </w:tcBorders>
            <w:hideMark/>
          </w:tcPr>
          <w:p w14:paraId="37993863" w14:textId="77777777" w:rsidR="00081068" w:rsidRPr="0089092E" w:rsidRDefault="00081068" w:rsidP="0055040D">
            <w:pPr>
              <w:pStyle w:val="ab"/>
              <w:ind w:left="141"/>
              <w:textAlignment w:val="baseline"/>
              <w:rPr>
                <w:rFonts w:ascii="David" w:hAnsi="David"/>
                <w:color w:val="000000" w:themeColor="text1"/>
                <w:kern w:val="24"/>
                <w:sz w:val="22"/>
                <w:szCs w:val="22"/>
              </w:rPr>
            </w:pPr>
            <w:r w:rsidRPr="0089092E">
              <w:rPr>
                <w:rFonts w:ascii="David" w:hAnsi="David"/>
                <w:color w:val="000000" w:themeColor="text1"/>
                <w:kern w:val="24"/>
                <w:sz w:val="22"/>
                <w:szCs w:val="22"/>
                <w:rtl/>
              </w:rPr>
              <w:t>עד 20 דקות</w:t>
            </w:r>
          </w:p>
        </w:tc>
      </w:tr>
    </w:tbl>
    <w:p w14:paraId="1ACB5EB0" w14:textId="77777777" w:rsidR="00081068" w:rsidRPr="0089092E" w:rsidRDefault="00081068" w:rsidP="00081068">
      <w:pPr>
        <w:pStyle w:val="ab"/>
        <w:rPr>
          <w:rFonts w:ascii="David" w:hAnsi="David"/>
          <w:sz w:val="22"/>
          <w:szCs w:val="22"/>
        </w:rPr>
      </w:pPr>
    </w:p>
    <w:p w14:paraId="06FC415C" w14:textId="77777777" w:rsidR="0055040D" w:rsidRPr="0089092E" w:rsidRDefault="0055040D" w:rsidP="00081068">
      <w:pPr>
        <w:spacing w:after="120" w:line="300" w:lineRule="atLeast"/>
        <w:ind w:left="590"/>
        <w:rPr>
          <w:rFonts w:ascii="David" w:hAnsi="David" w:cs="David"/>
          <w:rtl/>
        </w:rPr>
      </w:pPr>
    </w:p>
    <w:p w14:paraId="16641B79" w14:textId="77777777" w:rsidR="0055040D" w:rsidRPr="0089092E" w:rsidRDefault="0055040D" w:rsidP="00081068">
      <w:pPr>
        <w:spacing w:after="120" w:line="300" w:lineRule="atLeast"/>
        <w:ind w:left="590"/>
        <w:rPr>
          <w:rFonts w:ascii="David" w:hAnsi="David" w:cs="David"/>
          <w:rtl/>
        </w:rPr>
      </w:pPr>
    </w:p>
    <w:p w14:paraId="197EBB83" w14:textId="77777777" w:rsidR="0055040D" w:rsidRPr="0089092E" w:rsidRDefault="0055040D" w:rsidP="00081068">
      <w:pPr>
        <w:spacing w:after="120" w:line="300" w:lineRule="atLeast"/>
        <w:ind w:left="590"/>
        <w:rPr>
          <w:rFonts w:ascii="David" w:hAnsi="David" w:cs="David"/>
          <w:rtl/>
        </w:rPr>
      </w:pPr>
    </w:p>
    <w:p w14:paraId="2DEC602A" w14:textId="77777777" w:rsidR="0055040D" w:rsidRPr="0089092E" w:rsidRDefault="0055040D" w:rsidP="00081068">
      <w:pPr>
        <w:spacing w:after="120" w:line="300" w:lineRule="atLeast"/>
        <w:ind w:left="590"/>
        <w:rPr>
          <w:rFonts w:ascii="David" w:hAnsi="David" w:cs="David"/>
          <w:rtl/>
        </w:rPr>
      </w:pPr>
    </w:p>
    <w:p w14:paraId="60320159" w14:textId="77777777" w:rsidR="0055040D" w:rsidRPr="0089092E" w:rsidRDefault="0055040D" w:rsidP="00081068">
      <w:pPr>
        <w:spacing w:after="120" w:line="300" w:lineRule="atLeast"/>
        <w:ind w:left="590"/>
        <w:rPr>
          <w:rFonts w:ascii="David" w:hAnsi="David" w:cs="David"/>
          <w:rtl/>
        </w:rPr>
      </w:pPr>
    </w:p>
    <w:p w14:paraId="796AA838" w14:textId="77777777" w:rsidR="0055040D" w:rsidRPr="0089092E" w:rsidRDefault="0055040D" w:rsidP="00081068">
      <w:pPr>
        <w:spacing w:after="120" w:line="300" w:lineRule="atLeast"/>
        <w:ind w:left="590"/>
        <w:rPr>
          <w:rFonts w:ascii="David" w:hAnsi="David" w:cs="David"/>
          <w:rtl/>
        </w:rPr>
      </w:pPr>
    </w:p>
    <w:p w14:paraId="0BC453F9" w14:textId="77777777" w:rsidR="00081068" w:rsidRPr="0089092E" w:rsidRDefault="00081068" w:rsidP="00081068">
      <w:pPr>
        <w:spacing w:after="120" w:line="300" w:lineRule="atLeast"/>
        <w:ind w:left="590"/>
        <w:rPr>
          <w:rFonts w:ascii="David" w:hAnsi="David" w:cs="David"/>
          <w:rtl/>
        </w:rPr>
      </w:pPr>
      <w:r w:rsidRPr="0089092E">
        <w:rPr>
          <w:rFonts w:ascii="David" w:hAnsi="David" w:cs="David"/>
          <w:rtl/>
        </w:rPr>
        <w:t>(*)במסגרת שאלות המשרד, על המציע להיות ערוך להדגמה של יכולות והיבטים נוספים של המוצר. ייתכן שחלק משאלות המשרד יהיו משולבות תוך כדי הדגמת התרחישים הנדרשים על ידי המציע.</w:t>
      </w:r>
    </w:p>
    <w:p w14:paraId="05D63307" w14:textId="77777777" w:rsidR="00081068" w:rsidRPr="0089092E" w:rsidRDefault="0055040D" w:rsidP="0055040D">
      <w:pPr>
        <w:pStyle w:val="40"/>
        <w:ind w:hanging="792"/>
        <w:rPr>
          <w:rFonts w:ascii="David" w:hAnsi="David" w:cs="David"/>
          <w:rtl/>
        </w:rPr>
      </w:pPr>
      <w:r w:rsidRPr="0089092E">
        <w:rPr>
          <w:rFonts w:ascii="David" w:hAnsi="David" w:cs="David"/>
          <w:rtl/>
        </w:rPr>
        <w:t xml:space="preserve"> </w:t>
      </w:r>
      <w:r w:rsidR="00081068" w:rsidRPr="0089092E">
        <w:rPr>
          <w:rFonts w:ascii="David" w:hAnsi="David" w:cs="David"/>
          <w:rtl/>
        </w:rPr>
        <w:t xml:space="preserve">מטרות הדמו: </w:t>
      </w:r>
    </w:p>
    <w:p w14:paraId="05705688" w14:textId="77777777" w:rsidR="00081068" w:rsidRPr="0089092E" w:rsidRDefault="00081068" w:rsidP="00584115">
      <w:pPr>
        <w:pStyle w:val="ab"/>
        <w:numPr>
          <w:ilvl w:val="2"/>
          <w:numId w:val="81"/>
        </w:numPr>
        <w:spacing w:after="200" w:line="276" w:lineRule="auto"/>
        <w:ind w:left="2007" w:hanging="141"/>
        <w:rPr>
          <w:rFonts w:ascii="David" w:hAnsi="David"/>
          <w:sz w:val="22"/>
          <w:szCs w:val="22"/>
        </w:rPr>
      </w:pPr>
      <w:r w:rsidRPr="0089092E">
        <w:rPr>
          <w:rFonts w:ascii="David" w:hAnsi="David"/>
          <w:sz w:val="22"/>
          <w:szCs w:val="22"/>
          <w:rtl/>
        </w:rPr>
        <w:t xml:space="preserve"> לתת הזדמנות לצוות בדיקת המכרז להתרשם מבשלות המוצרים המוצעים  ולבחון את הפערים בינם לבין הפתרון אותו המשרד מבקש להטמיע. </w:t>
      </w:r>
    </w:p>
    <w:p w14:paraId="41B461B8" w14:textId="77777777" w:rsidR="00081068" w:rsidRPr="0089092E" w:rsidRDefault="00081068" w:rsidP="00584115">
      <w:pPr>
        <w:pStyle w:val="ab"/>
        <w:numPr>
          <w:ilvl w:val="2"/>
          <w:numId w:val="81"/>
        </w:numPr>
        <w:spacing w:after="200" w:line="276" w:lineRule="auto"/>
        <w:ind w:left="2007" w:hanging="141"/>
        <w:rPr>
          <w:rFonts w:ascii="David" w:hAnsi="David"/>
          <w:sz w:val="22"/>
          <w:szCs w:val="22"/>
        </w:rPr>
      </w:pPr>
      <w:r w:rsidRPr="0089092E">
        <w:rPr>
          <w:rFonts w:ascii="David" w:hAnsi="David"/>
          <w:sz w:val="22"/>
          <w:szCs w:val="22"/>
          <w:rtl/>
        </w:rPr>
        <w:t xml:space="preserve"> לתת הזדמנות לצוות בדיקת המכרז להתרשם מגמישות המוצרים, ומהיכולת להתאימם בקלות ובפשטות לתרחישים שונים.</w:t>
      </w:r>
    </w:p>
    <w:p w14:paraId="4015A02B" w14:textId="77777777" w:rsidR="00081068" w:rsidRPr="0089092E" w:rsidRDefault="00081068" w:rsidP="00584115">
      <w:pPr>
        <w:pStyle w:val="ab"/>
        <w:numPr>
          <w:ilvl w:val="2"/>
          <w:numId w:val="81"/>
        </w:numPr>
        <w:spacing w:after="200" w:line="276" w:lineRule="auto"/>
        <w:ind w:left="2007" w:hanging="141"/>
        <w:rPr>
          <w:rFonts w:ascii="David" w:hAnsi="David"/>
          <w:sz w:val="22"/>
          <w:szCs w:val="22"/>
        </w:rPr>
      </w:pPr>
      <w:r w:rsidRPr="0089092E">
        <w:rPr>
          <w:rFonts w:ascii="David" w:hAnsi="David"/>
          <w:sz w:val="22"/>
          <w:szCs w:val="22"/>
          <w:rtl/>
        </w:rPr>
        <w:t xml:space="preserve"> לקבל הבהרות בנוגע לנושאים המופיעים במענה המציע למכרז; </w:t>
      </w:r>
      <w:r w:rsidR="00F926C0" w:rsidRPr="0089092E">
        <w:rPr>
          <w:rFonts w:ascii="David" w:hAnsi="David"/>
          <w:sz w:val="22"/>
          <w:szCs w:val="22"/>
          <w:rtl/>
        </w:rPr>
        <w:t xml:space="preserve">לרבות הארכיטקטורה הנגזרת ועלויות החומרה הנגזרות מהתקנת המוצר, </w:t>
      </w:r>
      <w:r w:rsidRPr="0089092E">
        <w:rPr>
          <w:rFonts w:ascii="David" w:hAnsi="David"/>
          <w:sz w:val="22"/>
          <w:szCs w:val="22"/>
          <w:rtl/>
        </w:rPr>
        <w:t>יובהר כי יש בקבלת מענה ו/או העדר מענה מאת המציע כדי להשפיע על ציוני המציע בסעיפים שונים בהצעתו.</w:t>
      </w:r>
    </w:p>
    <w:p w14:paraId="18AE60AC" w14:textId="77777777" w:rsidR="00081068" w:rsidRPr="00083A15" w:rsidRDefault="00081068" w:rsidP="00083A15">
      <w:pPr>
        <w:pStyle w:val="40"/>
        <w:ind w:hanging="792"/>
        <w:rPr>
          <w:rFonts w:ascii="David" w:hAnsi="David" w:cs="David"/>
        </w:rPr>
      </w:pPr>
      <w:r w:rsidRPr="0089092E">
        <w:rPr>
          <w:rFonts w:ascii="David" w:hAnsi="David" w:cs="David"/>
          <w:rtl/>
        </w:rPr>
        <w:t>הוכחת היכולת מתוכננת להתקיים לאחר הגשת ההצעות, כמפורט בטבלת המועדים בסעיף 0.</w:t>
      </w:r>
      <w:r w:rsidR="006D7EED" w:rsidRPr="0089092E">
        <w:rPr>
          <w:rFonts w:ascii="David" w:hAnsi="David" w:cs="David"/>
          <w:rtl/>
        </w:rPr>
        <w:t>2</w:t>
      </w:r>
      <w:r w:rsidRPr="0089092E">
        <w:rPr>
          <w:rFonts w:ascii="David" w:hAnsi="David" w:cs="David"/>
          <w:rtl/>
        </w:rPr>
        <w:t xml:space="preserve">.3 דלעיל. </w:t>
      </w:r>
    </w:p>
    <w:bookmarkEnd w:id="72"/>
    <w:bookmarkEnd w:id="73"/>
    <w:p w14:paraId="74BF7229" w14:textId="77777777" w:rsidR="00D96C38" w:rsidRPr="0089092E" w:rsidRDefault="00D96C38" w:rsidP="00D96C38">
      <w:pPr>
        <w:pStyle w:val="32"/>
        <w:spacing w:line="360" w:lineRule="auto"/>
        <w:ind w:left="1840" w:hanging="708"/>
        <w:jc w:val="both"/>
        <w:rPr>
          <w:rFonts w:ascii="David" w:hAnsi="David" w:cs="David"/>
          <w:b/>
          <w:bCs/>
          <w:rtl/>
        </w:rPr>
      </w:pPr>
      <w:r w:rsidRPr="0089092E">
        <w:rPr>
          <w:rFonts w:ascii="David" w:hAnsi="David" w:cs="David"/>
          <w:b/>
          <w:bCs/>
          <w:rtl/>
        </w:rPr>
        <w:t>שלב ג' - בדיקת עלות/תועלת</w:t>
      </w:r>
    </w:p>
    <w:p w14:paraId="6F8B7A44" w14:textId="77777777" w:rsidR="00D96C38" w:rsidRPr="0089092E" w:rsidRDefault="00D96C38" w:rsidP="00D96C38">
      <w:pPr>
        <w:pStyle w:val="40"/>
        <w:ind w:hanging="792"/>
        <w:jc w:val="both"/>
        <w:rPr>
          <w:rFonts w:ascii="David" w:hAnsi="David" w:cs="David"/>
          <w:b/>
          <w:bCs/>
          <w:rtl/>
        </w:rPr>
      </w:pPr>
      <w:r w:rsidRPr="0089092E">
        <w:rPr>
          <w:rFonts w:ascii="David" w:hAnsi="David" w:cs="David"/>
          <w:rtl/>
        </w:rPr>
        <w:t xml:space="preserve">הצעות אשר עברו את סף האיכות הקבוע בשלב ב', יעברו לשלב בדיקת העלות. בסופו של שלב זה תתבצע בדיקה ושקלול של ההצעות, כאשר הציון הסופי יורכב מעלות ההצעה אל מול ציון האיכות המשוקלל ביחס הבא: </w:t>
      </w:r>
      <w:r w:rsidRPr="0089092E">
        <w:rPr>
          <w:rFonts w:ascii="David" w:hAnsi="David" w:cs="David"/>
          <w:b/>
          <w:bCs/>
          <w:rtl/>
        </w:rPr>
        <w:t>ציון עלות –  30%, ציון איכות משוקלל –  70%.</w:t>
      </w:r>
    </w:p>
    <w:p w14:paraId="54DE67C8" w14:textId="77777777" w:rsidR="00D96C38" w:rsidRPr="0089092E" w:rsidRDefault="00D96C38" w:rsidP="00D96C38">
      <w:pPr>
        <w:pStyle w:val="40"/>
        <w:ind w:hanging="792"/>
        <w:jc w:val="both"/>
        <w:rPr>
          <w:rFonts w:ascii="David" w:hAnsi="David" w:cs="David"/>
          <w:rtl/>
        </w:rPr>
      </w:pPr>
      <w:r w:rsidRPr="0089092E">
        <w:rPr>
          <w:rFonts w:ascii="David" w:hAnsi="David" w:cs="David"/>
          <w:rtl/>
        </w:rPr>
        <w:t>מרכיבי ציון המחיר יחושבו לפתרון בהתאם למכפילים המפורטים בפרק 5, כאשר סיכום הציון יחושב באופן הבא:</w:t>
      </w:r>
    </w:p>
    <w:p w14:paraId="73403ED7" w14:textId="77777777" w:rsidR="00D96C38" w:rsidRPr="0089092E" w:rsidRDefault="00D96C38" w:rsidP="00D96C38">
      <w:pPr>
        <w:keepLines/>
        <w:autoSpaceDE w:val="0"/>
        <w:autoSpaceDN w:val="0"/>
        <w:spacing w:after="0" w:line="360" w:lineRule="auto"/>
        <w:ind w:left="2207"/>
        <w:jc w:val="both"/>
        <w:rPr>
          <w:rFonts w:ascii="David" w:eastAsia="Times New Roman" w:hAnsi="David" w:cs="David"/>
          <w:color w:val="000000"/>
          <w:rtl/>
        </w:rPr>
      </w:pPr>
    </w:p>
    <w:p w14:paraId="02B7C07C" w14:textId="77777777" w:rsidR="00D96C38" w:rsidRPr="0089092E" w:rsidRDefault="00D96C38" w:rsidP="00D96C38">
      <w:pPr>
        <w:keepLines/>
        <w:autoSpaceDE w:val="0"/>
        <w:autoSpaceDN w:val="0"/>
        <w:spacing w:after="0" w:line="360" w:lineRule="auto"/>
        <w:ind w:left="2207"/>
        <w:jc w:val="both"/>
        <w:rPr>
          <w:rFonts w:ascii="David" w:eastAsia="Times New Roman" w:hAnsi="David" w:cs="David"/>
          <w:color w:val="000000"/>
          <w:rtl/>
        </w:rPr>
      </w:pPr>
      <w:r w:rsidRPr="0089092E">
        <w:rPr>
          <w:rFonts w:ascii="David" w:eastAsia="Times New Roman" w:hAnsi="David" w:cs="David"/>
          <w:color w:val="000000"/>
          <w:rtl/>
        </w:rPr>
        <w:t xml:space="preserve">ההצעה הזולה ביותר תקבל את ציון העלות הגבוה (100) עפ"י המשקל היחסי; ההצעה הבאה אחריה תקבל ציון נמוך על פי הפער מההצעה הזוכה, על פי הנוסחה הבאה: </w:t>
      </w:r>
    </w:p>
    <w:p w14:paraId="5E600A9E" w14:textId="77777777" w:rsidR="00D96C38" w:rsidRPr="0089092E" w:rsidRDefault="00D96C38" w:rsidP="00D96C38">
      <w:pPr>
        <w:keepLines/>
        <w:autoSpaceDE w:val="0"/>
        <w:autoSpaceDN w:val="0"/>
        <w:spacing w:after="0" w:line="360" w:lineRule="auto"/>
        <w:ind w:left="2207"/>
        <w:jc w:val="both"/>
        <w:rPr>
          <w:rFonts w:ascii="David" w:eastAsia="Times New Roman" w:hAnsi="David" w:cs="David"/>
          <w:color w:val="000000"/>
          <w:rtl/>
        </w:rPr>
      </w:pPr>
      <w:r w:rsidRPr="0089092E">
        <w:rPr>
          <w:rFonts w:ascii="David" w:eastAsia="Times New Roman" w:hAnsi="David" w:cs="David"/>
          <w:noProof/>
          <w:color w:val="000000"/>
          <w:rtl/>
        </w:rPr>
        <mc:AlternateContent>
          <mc:Choice Requires="wps">
            <w:drawing>
              <wp:anchor distT="0" distB="0" distL="114300" distR="114300" simplePos="0" relativeHeight="251667456" behindDoc="0" locked="0" layoutInCell="1" allowOverlap="1" wp14:anchorId="663399D7" wp14:editId="64A1A84B">
                <wp:simplePos x="0" y="0"/>
                <wp:positionH relativeFrom="column">
                  <wp:posOffset>2819342</wp:posOffset>
                </wp:positionH>
                <wp:positionV relativeFrom="paragraph">
                  <wp:posOffset>182245</wp:posOffset>
                </wp:positionV>
                <wp:extent cx="920115" cy="393065"/>
                <wp:effectExtent l="0" t="0" r="13335" b="26035"/>
                <wp:wrapNone/>
                <wp:docPr id="14" name="AutoShape 5"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20115" cy="393065"/>
                        </a:xfrm>
                        <a:prstGeom prst="bracePair">
                          <a:avLst>
                            <a:gd name="adj" fmla="val 8333"/>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9E540F6" id="_x0000_t186" coordsize="21600,21600" o:spt="186" adj="1800" path="m@9,nfqx@0@0l@0@7qy0@4@0@8l@0@6qy@9,21600em@10,nfqx@5@0l@5@7qy21600@4@5@8l@5@6qy@10,21600em@9,nsqx@0@0l@0@7qy0@4@0@8l@0@6qy@9,21600l@10,21600qx@5@6l@5@8qy21600@4@5@7l@5@0qy@10,xe" filled="f">
                <v:formulas>
                  <v:f eqn="val #0"/>
                  <v:f eqn="val width"/>
                  <v:f eqn="val height"/>
                  <v:f eqn="prod width 1 2"/>
                  <v:f eqn="prod height 1 2"/>
                  <v:f eqn="sum width 0 #0"/>
                  <v:f eqn="sum height 0 #0"/>
                  <v:f eqn="sum @4 0 #0"/>
                  <v:f eqn="sum @4 #0 0"/>
                  <v:f eqn="prod #0 2 1"/>
                  <v:f eqn="sum width 0 @9"/>
                  <v:f eqn="prod #0 9598 32768"/>
                  <v:f eqn="sum height 0 @11"/>
                  <v:f eqn="sum @11 #0 0"/>
                  <v:f eqn="sum width 0 @13"/>
                </v:formulas>
                <v:path o:extrusionok="f" limo="10800,10800" o:connecttype="custom" o:connectlocs="@3,0;0,@4;@3,@2;@1,@4" textboxrect="@13,@11,@14,@12"/>
                <v:handles>
                  <v:h position="topLeft,#0" switch="" yrange="0,5400"/>
                </v:handles>
              </v:shapetype>
              <v:shape id="AutoShape 5" o:spid="_x0000_s1026" type="#_x0000_t186" alt="Decorative" style="position:absolute;left:0;text-align:left;margin-left:222pt;margin-top:14.35pt;width:72.45pt;height:30.9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"/>
            </w:pict>
          </mc:Fallback>
        </mc:AlternateContent>
      </w:r>
    </w:p>
    <w:p w14:paraId="25844ABC" w14:textId="77777777" w:rsidR="00D96C38" w:rsidRPr="0089092E" w:rsidRDefault="00D96C38" w:rsidP="00D96C38">
      <w:pPr>
        <w:keepLines/>
        <w:autoSpaceDE w:val="0"/>
        <w:autoSpaceDN w:val="0"/>
        <w:spacing w:after="0" w:line="360" w:lineRule="auto"/>
        <w:ind w:left="4320" w:firstLine="720"/>
        <w:jc w:val="both"/>
        <w:rPr>
          <w:rFonts w:ascii="David" w:eastAsia="Times New Roman" w:hAnsi="David" w:cs="David"/>
          <w:color w:val="000000"/>
          <w:rtl/>
        </w:rPr>
      </w:pPr>
      <w:r w:rsidRPr="0089092E">
        <w:rPr>
          <w:rFonts w:ascii="David" w:eastAsia="Times New Roman" w:hAnsi="David" w:cs="David"/>
          <w:noProof/>
          <w:color w:val="000000"/>
          <w:rtl/>
        </w:rPr>
        <mc:AlternateContent>
          <mc:Choice Requires="wps">
            <w:drawing>
              <wp:anchor distT="0" distB="0" distL="114300" distR="114300" simplePos="0" relativeHeight="251666432" behindDoc="0" locked="0" layoutInCell="1" allowOverlap="1" wp14:anchorId="28C22143" wp14:editId="3A82BCEA">
                <wp:simplePos x="0" y="0"/>
                <wp:positionH relativeFrom="column">
                  <wp:posOffset>2918402</wp:posOffset>
                </wp:positionH>
                <wp:positionV relativeFrom="paragraph">
                  <wp:posOffset>187325</wp:posOffset>
                </wp:positionV>
                <wp:extent cx="727075" cy="0"/>
                <wp:effectExtent l="0" t="0" r="34925" b="19050"/>
                <wp:wrapNone/>
                <wp:docPr id="13" name="AutoShape 4" descr="Decorativ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70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9CC11BC" id="_x0000_t32" coordsize="21600,21600" o:spt="32" o:oned="t" path="m,l21600,21600e" filled="f">
                <v:path arrowok="t" fillok="f" o:connecttype="none"/>
                <o:lock v:ext="edit" shapetype="t"/>
              </v:shapetype>
              <v:shape id="AutoShape 4" o:spid="_x0000_s1026" type="#_x0000_t32" alt="Decorative" style="position:absolute;left:0;text-align:left;margin-left:229.8pt;margin-top:14.75pt;width:57.25pt;height:0;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"/>
            </w:pict>
          </mc:Fallback>
        </mc:AlternateContent>
      </w:r>
      <w:r w:rsidRPr="0089092E">
        <w:rPr>
          <w:rFonts w:ascii="David" w:eastAsia="Times New Roman" w:hAnsi="David" w:cs="David"/>
          <w:color w:val="000000"/>
          <w:rtl/>
        </w:rPr>
        <w:t xml:space="preserve">  הצעה זוכה         </w:t>
      </w:r>
      <w:r w:rsidRPr="0089092E">
        <w:rPr>
          <w:rFonts w:ascii="David" w:eastAsia="Times New Roman" w:hAnsi="David" w:cs="David"/>
          <w:b/>
          <w:bCs/>
          <w:color w:val="000000"/>
          <w:rtl/>
        </w:rPr>
        <w:t xml:space="preserve"> </w:t>
      </w:r>
      <w:r w:rsidRPr="0089092E">
        <w:rPr>
          <w:rFonts w:ascii="David" w:eastAsia="Times New Roman" w:hAnsi="David" w:cs="David"/>
          <w:b/>
          <w:bCs/>
          <w:color w:val="000000"/>
        </w:rPr>
        <w:t>x</w:t>
      </w:r>
      <w:r w:rsidRPr="0089092E">
        <w:rPr>
          <w:rFonts w:ascii="David" w:eastAsia="Times New Roman" w:hAnsi="David" w:cs="David"/>
          <w:b/>
          <w:bCs/>
          <w:color w:val="000000"/>
          <w:rtl/>
        </w:rPr>
        <w:t xml:space="preserve"> 100</w:t>
      </w:r>
    </w:p>
    <w:p w14:paraId="5F33D806" w14:textId="77777777" w:rsidR="0055040D" w:rsidRPr="0089092E" w:rsidRDefault="00D96C38" w:rsidP="00D96C38">
      <w:pPr>
        <w:spacing w:line="360" w:lineRule="auto"/>
        <w:jc w:val="both"/>
        <w:rPr>
          <w:rFonts w:ascii="David" w:hAnsi="David" w:cs="David"/>
          <w:rtl/>
          <w:lang w:eastAsia="he-IL"/>
        </w:rPr>
      </w:pPr>
      <w:r w:rsidRPr="0089092E">
        <w:rPr>
          <w:rFonts w:ascii="David" w:eastAsia="Times New Roman" w:hAnsi="David" w:cs="David"/>
          <w:color w:val="000000"/>
          <w:rtl/>
        </w:rPr>
        <w:tab/>
      </w:r>
      <w:r w:rsidRPr="0089092E">
        <w:rPr>
          <w:rFonts w:ascii="David" w:eastAsia="Times New Roman" w:hAnsi="David" w:cs="David"/>
          <w:color w:val="000000"/>
          <w:rtl/>
        </w:rPr>
        <w:tab/>
      </w:r>
      <w:r w:rsidRPr="0089092E">
        <w:rPr>
          <w:rFonts w:ascii="David" w:eastAsia="Times New Roman" w:hAnsi="David" w:cs="David"/>
          <w:color w:val="000000"/>
          <w:rtl/>
        </w:rPr>
        <w:tab/>
      </w:r>
      <w:r w:rsidRPr="0089092E">
        <w:rPr>
          <w:rFonts w:ascii="David" w:eastAsia="Times New Roman" w:hAnsi="David" w:cs="David"/>
          <w:color w:val="000000"/>
          <w:rtl/>
        </w:rPr>
        <w:tab/>
      </w:r>
      <w:r w:rsidRPr="0089092E">
        <w:rPr>
          <w:rFonts w:ascii="David" w:eastAsia="Times New Roman" w:hAnsi="David" w:cs="David"/>
          <w:color w:val="000000"/>
          <w:rtl/>
        </w:rPr>
        <w:tab/>
      </w:r>
      <w:r w:rsidRPr="0089092E">
        <w:rPr>
          <w:rFonts w:ascii="David" w:eastAsia="Times New Roman" w:hAnsi="David" w:cs="David"/>
          <w:color w:val="000000"/>
          <w:rtl/>
        </w:rPr>
        <w:tab/>
      </w:r>
      <w:r w:rsidRPr="0089092E">
        <w:rPr>
          <w:rFonts w:ascii="David" w:eastAsia="Times New Roman" w:hAnsi="David" w:cs="David"/>
          <w:color w:val="000000"/>
          <w:rtl/>
        </w:rPr>
        <w:tab/>
        <w:t>הצעה נוכחית</w:t>
      </w:r>
    </w:p>
    <w:p w14:paraId="62F35431" w14:textId="77777777" w:rsidR="0055040D" w:rsidRPr="0089092E" w:rsidRDefault="0055040D">
      <w:pPr>
        <w:bidi w:val="0"/>
        <w:spacing w:after="200" w:line="276" w:lineRule="auto"/>
        <w:rPr>
          <w:rFonts w:ascii="David" w:hAnsi="David" w:cs="David"/>
          <w:lang w:eastAsia="he-IL"/>
        </w:rPr>
      </w:pPr>
    </w:p>
    <w:p w14:paraId="2BF1B8DD" w14:textId="77777777" w:rsidR="00D96C38" w:rsidRPr="002C330F" w:rsidRDefault="00D96C38" w:rsidP="002C330F">
      <w:pPr>
        <w:pStyle w:val="Normal4f0"/>
        <w:outlineLvl w:val="2"/>
        <w:rPr>
          <w:b/>
          <w:bCs/>
        </w:rPr>
      </w:pPr>
      <w:bookmarkStart w:id="80" w:name="H2_הליך_תחרותי_נוסף"/>
      <w:bookmarkStart w:id="81" w:name="H3_הליך_תחרותי_נוסף"/>
      <w:r w:rsidRPr="002C330F">
        <w:rPr>
          <w:b/>
          <w:bCs/>
          <w:rtl/>
        </w:rPr>
        <w:t>הליך תחרותי נוסף</w:t>
      </w:r>
    </w:p>
    <w:bookmarkEnd w:id="80"/>
    <w:bookmarkEnd w:id="81"/>
    <w:p w14:paraId="734DC0B0" w14:textId="77777777" w:rsidR="00D96C38" w:rsidRPr="0089092E" w:rsidRDefault="00D96C38" w:rsidP="00D96C38">
      <w:pPr>
        <w:widowControl w:val="0"/>
        <w:spacing w:after="120" w:line="360" w:lineRule="auto"/>
        <w:ind w:left="1843"/>
        <w:rPr>
          <w:rFonts w:ascii="David" w:hAnsi="David" w:cs="David"/>
          <w:lang w:eastAsia="he-IL"/>
        </w:rPr>
      </w:pPr>
      <w:r w:rsidRPr="0089092E">
        <w:rPr>
          <w:rFonts w:ascii="David" w:hAnsi="David" w:cs="David"/>
          <w:rtl/>
          <w:lang w:eastAsia="he-IL"/>
        </w:rPr>
        <w:t xml:space="preserve">המזמין יהיה רשאי, בהתאם לשיקול דעתו הבלעדי, להודיע לשלושת המציעים שהגיעו למקומות הראשונים, לאחר </w:t>
      </w:r>
      <w:r w:rsidRPr="0089092E">
        <w:rPr>
          <w:rFonts w:ascii="David" w:hAnsi="David" w:cs="David"/>
          <w:rtl/>
          <w:lang w:eastAsia="he-IL"/>
        </w:rPr>
        <w:lastRenderedPageBreak/>
        <w:t xml:space="preserve">שקלול רכיב האיכות ורכיב העלות, כי הם רשאים להגיש, במועד שיורה המזמין, הצעה סופית, ביחס למחיר הצעתם בתנאים מיטיבים עם המזמין לעומת הצעתם המקורית; לא הגיש מציע הצעה נוספת, תהיה הצעתו הראשונה הצעה סופית. </w:t>
      </w:r>
    </w:p>
    <w:p w14:paraId="08E607F1" w14:textId="77777777" w:rsidR="00D96C38" w:rsidRPr="0089092E" w:rsidRDefault="00D96C38" w:rsidP="00D96C38">
      <w:pPr>
        <w:pStyle w:val="32"/>
        <w:widowControl w:val="0"/>
        <w:spacing w:after="120" w:line="360" w:lineRule="auto"/>
        <w:ind w:left="1843" w:hanging="708"/>
        <w:jc w:val="both"/>
        <w:rPr>
          <w:rFonts w:ascii="David" w:hAnsi="David" w:cs="David"/>
          <w:b/>
          <w:bCs/>
        </w:rPr>
      </w:pPr>
      <w:r w:rsidRPr="0089092E">
        <w:rPr>
          <w:rFonts w:ascii="David" w:hAnsi="David" w:cs="David"/>
          <w:b/>
          <w:bCs/>
          <w:rtl/>
        </w:rPr>
        <w:t>אומדן עלויות</w:t>
      </w:r>
    </w:p>
    <w:p w14:paraId="7BCB6085" w14:textId="77777777" w:rsidR="00D96C38" w:rsidRPr="0089092E" w:rsidRDefault="00D96C38" w:rsidP="00D96C38">
      <w:pPr>
        <w:widowControl w:val="0"/>
        <w:spacing w:after="120" w:line="360" w:lineRule="auto"/>
        <w:ind w:left="1843"/>
        <w:rPr>
          <w:rFonts w:ascii="David" w:hAnsi="David" w:cs="David"/>
          <w:rtl/>
          <w:lang w:eastAsia="he-IL"/>
        </w:rPr>
      </w:pPr>
      <w:r w:rsidRPr="0089092E">
        <w:rPr>
          <w:rFonts w:ascii="David" w:hAnsi="David" w:cs="David"/>
          <w:rtl/>
          <w:lang w:eastAsia="he-IL"/>
        </w:rPr>
        <w:t>במשרד הבריאות נערך ונשמר אומדן לגבי ההוצאה הצפויה למתן השירותים נשוא מכרז זה. המשרד שומר לעצמו את הזכות שלא לקבל הצעה החורגת מהאומדן שקבע ו/או לבטל את המכרז ולא לקבוע זוכה במידה וההצעות המוגשות יחרגו מסכום האומדן. לחלופין ובאופן מצטבר שומר המשרד את הזכות לפנות למציעים לקיום מו"מ במצב כזה.</w:t>
      </w:r>
    </w:p>
    <w:p w14:paraId="4442C275" w14:textId="77777777" w:rsidR="00D96C38" w:rsidRPr="0089092E" w:rsidRDefault="00D96C38" w:rsidP="00D96C38">
      <w:pPr>
        <w:spacing w:line="360" w:lineRule="auto"/>
        <w:ind w:left="1818" w:firstLine="22"/>
        <w:rPr>
          <w:rFonts w:ascii="David" w:hAnsi="David" w:cs="David"/>
          <w:rtl/>
          <w:lang w:eastAsia="he-IL"/>
        </w:rPr>
      </w:pPr>
      <w:r w:rsidRPr="0089092E">
        <w:rPr>
          <w:rFonts w:ascii="David" w:hAnsi="David" w:cs="David"/>
          <w:rtl/>
          <w:lang w:eastAsia="he-IL"/>
        </w:rPr>
        <w:t xml:space="preserve">לעניין מכרז זה, </w:t>
      </w:r>
      <w:r w:rsidRPr="0089092E">
        <w:rPr>
          <w:rFonts w:ascii="David" w:hAnsi="David" w:cs="David"/>
          <w:rtl/>
        </w:rPr>
        <w:t>בו נקבעו מחירי מקסימום, יש לייחס למחירי המקסימום משמעות שווה לאומדן עלויות.</w:t>
      </w:r>
    </w:p>
    <w:p w14:paraId="502ACAF5" w14:textId="77777777" w:rsidR="00D96C38" w:rsidRPr="0089092E" w:rsidRDefault="00D96C38" w:rsidP="00D96C38">
      <w:pPr>
        <w:pStyle w:val="23"/>
        <w:jc w:val="both"/>
        <w:rPr>
          <w:rFonts w:ascii="David" w:hAnsi="David" w:cs="David"/>
        </w:rPr>
      </w:pPr>
      <w:bookmarkStart w:id="82" w:name="_Ref324174931"/>
      <w:bookmarkEnd w:id="82"/>
      <w:r w:rsidRPr="0089092E">
        <w:rPr>
          <w:rFonts w:ascii="David" w:hAnsi="David" w:cs="David"/>
          <w:rtl/>
        </w:rPr>
        <w:t>מחירים (</w:t>
      </w:r>
      <w:r w:rsidRPr="0089092E">
        <w:rPr>
          <w:rFonts w:ascii="David" w:hAnsi="David" w:cs="David"/>
        </w:rPr>
        <w:t>M</w:t>
      </w:r>
      <w:r w:rsidRPr="0089092E">
        <w:rPr>
          <w:rFonts w:ascii="David" w:hAnsi="David" w:cs="David"/>
          <w:rtl/>
        </w:rPr>
        <w:t>)</w:t>
      </w:r>
    </w:p>
    <w:p w14:paraId="14B90BA6" w14:textId="77777777" w:rsidR="00D96C38" w:rsidRPr="0089092E" w:rsidRDefault="00D96C38" w:rsidP="001401DF">
      <w:pPr>
        <w:pStyle w:val="32"/>
        <w:spacing w:line="360" w:lineRule="auto"/>
        <w:ind w:left="1840" w:hanging="708"/>
        <w:jc w:val="both"/>
        <w:rPr>
          <w:rFonts w:ascii="David" w:hAnsi="David" w:cs="David"/>
        </w:rPr>
      </w:pPr>
      <w:r w:rsidRPr="0089092E">
        <w:rPr>
          <w:rFonts w:ascii="David" w:hAnsi="David" w:cs="David"/>
          <w:rtl/>
        </w:rPr>
        <w:t>כל המחירים יהיו נקובים בשקלים חדשים. כללי ההצמדה בהתאם להוראת תכ"מ</w:t>
      </w:r>
      <w:r w:rsidR="005E58C4" w:rsidRPr="0089092E">
        <w:rPr>
          <w:rFonts w:ascii="David" w:hAnsi="David" w:cs="David"/>
          <w:rtl/>
        </w:rPr>
        <w:t xml:space="preserve"> </w:t>
      </w:r>
      <w:r w:rsidR="001401DF" w:rsidRPr="0089092E">
        <w:rPr>
          <w:rFonts w:ascii="David" w:hAnsi="David" w:cs="David"/>
          <w:rtl/>
        </w:rPr>
        <w:t>7.3.2</w:t>
      </w:r>
      <w:r w:rsidR="005E58C4" w:rsidRPr="0089092E">
        <w:rPr>
          <w:rFonts w:ascii="David" w:hAnsi="David" w:cs="David"/>
          <w:rtl/>
        </w:rPr>
        <w:t xml:space="preserve"> שכותרתה "כללי הצמדה" </w:t>
      </w:r>
      <w:r w:rsidRPr="0089092E">
        <w:rPr>
          <w:rFonts w:ascii="David" w:hAnsi="David" w:cs="David"/>
          <w:rtl/>
        </w:rPr>
        <w:t xml:space="preserve">וכמפורט בפרק 5 – פרק העלות. </w:t>
      </w:r>
    </w:p>
    <w:p w14:paraId="1A008F56" w14:textId="77777777" w:rsidR="00D96C38" w:rsidRPr="0089092E" w:rsidRDefault="00D96C38" w:rsidP="00D96C38">
      <w:pPr>
        <w:pStyle w:val="32"/>
        <w:spacing w:line="360" w:lineRule="auto"/>
        <w:ind w:left="1840" w:hanging="708"/>
        <w:jc w:val="both"/>
        <w:rPr>
          <w:rFonts w:ascii="David" w:hAnsi="David" w:cs="David"/>
        </w:rPr>
      </w:pPr>
      <w:r w:rsidRPr="0089092E">
        <w:rPr>
          <w:rFonts w:ascii="David" w:hAnsi="David" w:cs="David"/>
          <w:rtl/>
        </w:rPr>
        <w:t>התשלום יעשה על פי שלבי המימוש כנגד חשבונית מס. המציע יגיש חשבונית מס לכל שלב רק לאחר קבלת אישור ממנהל הפרויקט מטעם המזמין, כי הרכיב שסופק עמד במבחני קבלה של המשרד ו/או שקבלת הפתרון בוצעה בדרך אחרת, בהתאם להוראות המכרז והמזמין.</w:t>
      </w:r>
    </w:p>
    <w:p w14:paraId="22879A47" w14:textId="77777777" w:rsidR="00D96C38" w:rsidRPr="0089092E" w:rsidRDefault="00D96C38" w:rsidP="00B0539D">
      <w:pPr>
        <w:pStyle w:val="32"/>
        <w:spacing w:line="360" w:lineRule="auto"/>
        <w:ind w:left="1840" w:hanging="708"/>
        <w:jc w:val="both"/>
        <w:rPr>
          <w:rFonts w:ascii="David" w:hAnsi="David" w:cs="David"/>
          <w:rtl/>
        </w:rPr>
      </w:pPr>
      <w:r w:rsidRPr="0089092E">
        <w:rPr>
          <w:rFonts w:ascii="David" w:hAnsi="David" w:cs="David"/>
          <w:rtl/>
        </w:rPr>
        <w:t xml:space="preserve">תשלום יבוצע עפ"י הנהלים המקובלים בממשלה, בהתאם להוראות תכ"מ הרלוונטיות, ועפ"י אבני הדרך המוגדרות בפרק </w:t>
      </w:r>
      <w:r w:rsidR="00B0539D" w:rsidRPr="0089092E">
        <w:rPr>
          <w:rFonts w:ascii="David" w:hAnsi="David" w:cs="David"/>
          <w:rtl/>
        </w:rPr>
        <w:t>5</w:t>
      </w:r>
      <w:r w:rsidRPr="0089092E">
        <w:rPr>
          <w:rFonts w:ascii="David" w:hAnsi="David" w:cs="David"/>
          <w:rtl/>
        </w:rPr>
        <w:t>, בניכוי קנסות בגין אי-עמידה ברמת השירות, אם וכאשר יוטלו.</w:t>
      </w:r>
    </w:p>
    <w:p w14:paraId="47366CEF" w14:textId="77777777" w:rsidR="00D96C38" w:rsidRPr="0089092E" w:rsidRDefault="00D96C38" w:rsidP="00D96C38">
      <w:pPr>
        <w:pStyle w:val="32"/>
        <w:spacing w:line="360" w:lineRule="auto"/>
        <w:ind w:left="1840" w:hanging="708"/>
        <w:jc w:val="both"/>
        <w:rPr>
          <w:rFonts w:ascii="David" w:hAnsi="David" w:cs="David"/>
          <w:rtl/>
        </w:rPr>
      </w:pPr>
      <w:r w:rsidRPr="0089092E">
        <w:rPr>
          <w:rFonts w:ascii="David" w:hAnsi="David" w:cs="David"/>
          <w:rtl/>
        </w:rPr>
        <w:t xml:space="preserve">במידה והמזמין יבקש לבצע שינויים ותוספות, יגיש הזוכה הצעת מחיר לשינוי. ההצעה תכלול פירוט השינויים והשיפורים, כולל הערכת שעות לפי מקצוע. המזמין יהא רשאי לבחור בתשלום לפי הצעת המחיר או לפי תעריפי שעות המוגדרים בהמשך. </w:t>
      </w:r>
    </w:p>
    <w:p w14:paraId="0DFDF02F" w14:textId="77777777" w:rsidR="00D96C38" w:rsidRPr="0089092E" w:rsidRDefault="00D96C38" w:rsidP="00D96C38">
      <w:pPr>
        <w:pStyle w:val="23"/>
        <w:jc w:val="both"/>
        <w:rPr>
          <w:rFonts w:ascii="David" w:hAnsi="David" w:cs="David"/>
        </w:rPr>
      </w:pPr>
      <w:bookmarkStart w:id="83" w:name="_Toc524945415"/>
      <w:r w:rsidRPr="0089092E">
        <w:rPr>
          <w:rFonts w:ascii="David" w:hAnsi="David" w:cs="David"/>
          <w:rtl/>
        </w:rPr>
        <w:t xml:space="preserve">סיווג ביטחוני </w:t>
      </w:r>
      <w:r w:rsidRPr="0089092E">
        <w:rPr>
          <w:rFonts w:ascii="David" w:hAnsi="David" w:cs="David"/>
        </w:rPr>
        <w:t>–</w:t>
      </w:r>
      <w:r w:rsidRPr="0089092E">
        <w:rPr>
          <w:rFonts w:ascii="David" w:hAnsi="David" w:cs="David"/>
          <w:rtl/>
        </w:rPr>
        <w:t xml:space="preserve"> בטחון ואבטחת מידע (</w:t>
      </w:r>
      <w:r w:rsidRPr="0089092E">
        <w:rPr>
          <w:rFonts w:ascii="David" w:hAnsi="David" w:cs="David"/>
        </w:rPr>
        <w:t>M</w:t>
      </w:r>
      <w:r w:rsidRPr="0089092E">
        <w:rPr>
          <w:rFonts w:ascii="David" w:hAnsi="David" w:cs="David"/>
          <w:rtl/>
        </w:rPr>
        <w:t>)</w:t>
      </w:r>
      <w:bookmarkEnd w:id="83"/>
    </w:p>
    <w:p w14:paraId="61F3E901" w14:textId="77777777" w:rsidR="00D96C38" w:rsidRPr="0089092E" w:rsidRDefault="00D96C38" w:rsidP="00D96C38">
      <w:pPr>
        <w:pStyle w:val="32"/>
        <w:spacing w:line="360" w:lineRule="auto"/>
        <w:ind w:left="1840" w:hanging="708"/>
        <w:jc w:val="both"/>
        <w:rPr>
          <w:rFonts w:ascii="David" w:hAnsi="David" w:cs="David"/>
        </w:rPr>
      </w:pPr>
      <w:r w:rsidRPr="0089092E">
        <w:rPr>
          <w:rFonts w:ascii="David" w:hAnsi="David" w:cs="David"/>
          <w:rtl/>
        </w:rPr>
        <w:t>רשת המשרד והמערכות המותקנות בה הן בעלות רגישות גבוהה הן מהבחינה התפעולית הן מבחינת המידע האגור בהן, ועל כן קיום האמור בתת-פרק זה הוא תנאי מחייב לביצוע העבודה; אי לכך יש לשמור על רמת אבטחת מידע גבוהה בעבודה עם חומרי העבודה, המסמכים, השרטוטים, חומרי הגלם, דוחות הביניים, הסיכומים, התכתובת הפנימית וכו'</w:t>
      </w:r>
    </w:p>
    <w:p w14:paraId="653EB276" w14:textId="77777777" w:rsidR="00D96C38" w:rsidRPr="0089092E" w:rsidRDefault="00D96C38" w:rsidP="00D96C38">
      <w:pPr>
        <w:pStyle w:val="32"/>
        <w:spacing w:line="360" w:lineRule="auto"/>
        <w:ind w:left="1840" w:hanging="708"/>
        <w:jc w:val="both"/>
        <w:rPr>
          <w:rFonts w:ascii="David" w:hAnsi="David" w:cs="David"/>
        </w:rPr>
      </w:pPr>
      <w:r w:rsidRPr="0089092E">
        <w:rPr>
          <w:rFonts w:ascii="David" w:hAnsi="David" w:cs="David"/>
          <w:rtl/>
        </w:rPr>
        <w:t>המציע מתחייב בזה כי כל מסמך, מידע, פרטים ונתונים מכל סוג שהוא, לרבות נתונים ו/או סודות מסחריים אודות משרד הבריאות ו/או גופים הקשורים למשרד הבריאות (להלן: "המידע") שיגיעו לידיעתו, בין במישרין ובין בעקיפין, או יופקו על ידו, בקשר עם ביצוע השירותים על פי הצעה זו, ישמרו על  ידו בסודיות מלאה ומוחלטת. 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בגדר מידע סודי לא ייחשב גם מידע שהיה מצוי בחזקתו קודם לגילוי ללא חובת סודיות. יחד עם זאת, מידע אשר משרד הבריאות עדכן את הספק שהוא רואה כסודי, גם אם התקבל באופן שאינו מפר את חובת הסודיות – ייעשה כל מאמץ להגן עליו.</w:t>
      </w:r>
    </w:p>
    <w:p w14:paraId="315156AC" w14:textId="77777777" w:rsidR="00D96C38" w:rsidRPr="0089092E" w:rsidRDefault="00D96C38" w:rsidP="00D96C38">
      <w:pPr>
        <w:pStyle w:val="32"/>
        <w:spacing w:line="360" w:lineRule="auto"/>
        <w:ind w:left="1840" w:hanging="708"/>
        <w:jc w:val="both"/>
        <w:rPr>
          <w:rFonts w:ascii="David" w:hAnsi="David" w:cs="David"/>
        </w:rPr>
      </w:pPr>
      <w:r w:rsidRPr="0089092E">
        <w:rPr>
          <w:rFonts w:ascii="David" w:hAnsi="David" w:cs="David"/>
          <w:rtl/>
        </w:rPr>
        <w:lastRenderedPageBreak/>
        <w:t>המציע מתחייב שלא לגלות, בין במישרין ובין בעקיפין את המידע או כל חלק ממנו לצד שלישי כלשהו ולא לעשות בו כל שימוש במישרין או בעקיפין, אלא כנדרש לצורך ביצוע הפרויקט הרלוונטי, וכן לנקוט בכל אמצעי הזהירות הנדרשים כדי למנוע גישה של צד שלישי כלשהו למידע בכל צורה בה יהיה אגור.</w:t>
      </w:r>
    </w:p>
    <w:p w14:paraId="1876DD5A" w14:textId="77777777" w:rsidR="00D96C38" w:rsidRPr="0089092E" w:rsidRDefault="00D96C38" w:rsidP="00D96C38">
      <w:pPr>
        <w:pStyle w:val="32"/>
        <w:spacing w:line="360" w:lineRule="auto"/>
        <w:ind w:left="1840" w:hanging="708"/>
        <w:jc w:val="both"/>
        <w:rPr>
          <w:rFonts w:ascii="David" w:hAnsi="David" w:cs="David"/>
        </w:rPr>
      </w:pPr>
      <w:r w:rsidRPr="0089092E">
        <w:rPr>
          <w:rFonts w:ascii="David" w:hAnsi="David" w:cs="David"/>
          <w:rtl/>
        </w:rPr>
        <w:t xml:space="preserve">המציע ימציא למזמין, לפי בקשתו, פירוט האמצעים שינקוט כאמור לעיל. המציע מתחייב להשמיד את כל הדוחות, הרישומים, המסמכים ונתוני הביניים שנוצרו במהלך ביצוע השירותים וזאת מיד עם גמר ביצוע השירותים, ולמסור לארגון את כל דפי ההעתק של הדוחות ו/או הרישומים הסופיים שהופקו לשם ביצוע השירותים ביחד עם המקור. </w:t>
      </w:r>
    </w:p>
    <w:p w14:paraId="23168982" w14:textId="77777777" w:rsidR="00D96C38" w:rsidRPr="0089092E" w:rsidRDefault="00D96C38" w:rsidP="00D96C38">
      <w:pPr>
        <w:pStyle w:val="32"/>
        <w:spacing w:line="360" w:lineRule="auto"/>
        <w:ind w:left="1840" w:hanging="708"/>
        <w:jc w:val="both"/>
        <w:rPr>
          <w:rFonts w:ascii="David" w:hAnsi="David" w:cs="David"/>
        </w:rPr>
      </w:pPr>
      <w:r w:rsidRPr="0089092E">
        <w:rPr>
          <w:rFonts w:ascii="David" w:hAnsi="David" w:cs="David"/>
          <w:rtl/>
        </w:rPr>
        <w:t>המציע מתחייב לעמוד בדרישות ובנהלי אבטחת המידע כפי שיקבע המזמין.</w:t>
      </w:r>
    </w:p>
    <w:p w14:paraId="32A60277" w14:textId="77777777" w:rsidR="00D96C38" w:rsidRPr="0089092E" w:rsidRDefault="00D96C38" w:rsidP="00D96C38">
      <w:pPr>
        <w:pStyle w:val="32"/>
        <w:spacing w:line="360" w:lineRule="auto"/>
        <w:ind w:left="1840" w:hanging="708"/>
        <w:jc w:val="both"/>
        <w:rPr>
          <w:rFonts w:ascii="David" w:hAnsi="David" w:cs="David"/>
        </w:rPr>
      </w:pPr>
      <w:r w:rsidRPr="0089092E">
        <w:rPr>
          <w:rFonts w:ascii="David" w:hAnsi="David" w:cs="David"/>
          <w:rtl/>
        </w:rPr>
        <w:t xml:space="preserve">עובדי המציע או כל מי שמטעמו לרבות עובדי קבלני משנה, אשר יתקשרו או יבצעו עבודה כלשהי עבור המשרד במסגרת מכרז זה יחתמו על טופס שמירת סודיות סטנדרטי של המשרד. טופס חתימה על שמירת סודיות מצורף בנספח א'4. </w:t>
      </w:r>
    </w:p>
    <w:p w14:paraId="25B95896" w14:textId="77777777" w:rsidR="00D96C38" w:rsidRPr="0089092E" w:rsidRDefault="00D96C38" w:rsidP="00D96C38">
      <w:pPr>
        <w:pStyle w:val="32"/>
        <w:numPr>
          <w:ilvl w:val="0"/>
          <w:numId w:val="0"/>
        </w:numPr>
        <w:spacing w:line="360" w:lineRule="auto"/>
        <w:ind w:left="1840"/>
        <w:jc w:val="both"/>
        <w:rPr>
          <w:rFonts w:ascii="David" w:hAnsi="David" w:cs="David"/>
        </w:rPr>
      </w:pPr>
      <w:r w:rsidRPr="0089092E">
        <w:rPr>
          <w:rFonts w:ascii="David" w:hAnsi="David" w:cs="David"/>
          <w:rtl/>
        </w:rPr>
        <w:t>יובהר ויודגש כי לא תחל אספקת שירות עובד ו/או מי מטעם הזוכה אשר יסרב או ימנע מלחתום על הצהרת סודיות.</w:t>
      </w:r>
    </w:p>
    <w:p w14:paraId="528845A9" w14:textId="77777777" w:rsidR="00D96C38" w:rsidRPr="0089092E" w:rsidRDefault="00D96C38" w:rsidP="00D96C38">
      <w:pPr>
        <w:pStyle w:val="32"/>
        <w:spacing w:line="360" w:lineRule="auto"/>
        <w:ind w:left="1840" w:hanging="708"/>
        <w:jc w:val="both"/>
        <w:rPr>
          <w:rFonts w:ascii="David" w:hAnsi="David" w:cs="David"/>
          <w:rtl/>
        </w:rPr>
      </w:pPr>
      <w:r w:rsidRPr="0089092E">
        <w:rPr>
          <w:rFonts w:ascii="David" w:hAnsi="David" w:cs="David"/>
          <w:rtl/>
        </w:rPr>
        <w:t xml:space="preserve">התחייבויות המציע, על פי סעיף זה, אינה מוגבלת בזמן ומהווה תנאי יסודי המחייב את כלל עובדי המציע לסוגיהם המעורבים בפרויקט ו/או מי מטעמו. </w:t>
      </w:r>
    </w:p>
    <w:p w14:paraId="50E5560F" w14:textId="77777777" w:rsidR="00D96C38" w:rsidRPr="0089092E" w:rsidRDefault="00D96C38" w:rsidP="00646054">
      <w:pPr>
        <w:pStyle w:val="32"/>
        <w:spacing w:line="360" w:lineRule="auto"/>
        <w:ind w:left="1840" w:hanging="708"/>
        <w:jc w:val="both"/>
        <w:rPr>
          <w:rFonts w:ascii="David" w:hAnsi="David" w:cs="David"/>
          <w:rtl/>
        </w:rPr>
      </w:pPr>
      <w:r w:rsidRPr="0089092E">
        <w:rPr>
          <w:rFonts w:ascii="David" w:hAnsi="David" w:cs="David"/>
          <w:rtl/>
        </w:rPr>
        <w:t xml:space="preserve">היות ובמסגרת הפרויקט, ייתכן ויהי צורך לשמור נתונים </w:t>
      </w:r>
      <w:r w:rsidR="00646054" w:rsidRPr="0089092E">
        <w:rPr>
          <w:rFonts w:ascii="David" w:hAnsi="David" w:cs="David"/>
          <w:rtl/>
        </w:rPr>
        <w:t>לא מזוהים ולא פרטניים של מסלוים ומיקומים של משתמשים,</w:t>
      </w:r>
      <w:r w:rsidRPr="0089092E">
        <w:rPr>
          <w:rFonts w:ascii="David" w:hAnsi="David" w:cs="David"/>
          <w:rtl/>
        </w:rPr>
        <w:t xml:space="preserve"> לצורך ניתוח והסקת מסקנות, על המציע להכיר היטב את החובה להקמת מאגר ועמידה בתקני חוק הגנת הפרטיות ובכלל זה תקנות הגנת הפרטיות (אבטחת מידע), תשע"ז-2017</w:t>
      </w:r>
      <w:r w:rsidRPr="0089092E" w:rsidDel="00273BDE">
        <w:rPr>
          <w:rFonts w:ascii="David" w:hAnsi="David" w:cs="David"/>
          <w:rtl/>
        </w:rPr>
        <w:t xml:space="preserve"> </w:t>
      </w:r>
      <w:r w:rsidRPr="0089092E">
        <w:rPr>
          <w:rFonts w:ascii="David" w:hAnsi="David" w:cs="David"/>
          <w:rtl/>
        </w:rPr>
        <w:t>, שכן חלק מן המידע אשר נאגר במערכות המציע תחול עליו רמת אבטחה גבוהה כמוגדר בחוק הגנת הפרטיות.</w:t>
      </w:r>
    </w:p>
    <w:p w14:paraId="09236C59" w14:textId="77777777" w:rsidR="00D96C38" w:rsidRPr="0089092E" w:rsidRDefault="00D96C38" w:rsidP="00D96C38">
      <w:pPr>
        <w:pStyle w:val="23"/>
        <w:jc w:val="both"/>
        <w:rPr>
          <w:rFonts w:ascii="David" w:hAnsi="David" w:cs="David"/>
          <w:rtl/>
        </w:rPr>
      </w:pPr>
      <w:r w:rsidRPr="0089092E">
        <w:rPr>
          <w:rFonts w:ascii="David" w:hAnsi="David" w:cs="David"/>
          <w:rtl/>
        </w:rPr>
        <w:t>סמכות השיפוט (</w:t>
      </w:r>
      <w:r w:rsidRPr="0089092E">
        <w:rPr>
          <w:rFonts w:ascii="David" w:hAnsi="David" w:cs="David"/>
        </w:rPr>
        <w:t>M</w:t>
      </w:r>
      <w:r w:rsidRPr="0089092E">
        <w:rPr>
          <w:rFonts w:ascii="David" w:hAnsi="David" w:cs="David"/>
          <w:rtl/>
        </w:rPr>
        <w:t>)</w:t>
      </w:r>
    </w:p>
    <w:p w14:paraId="2F003F37" w14:textId="77777777" w:rsidR="00E5138B" w:rsidRPr="0089092E" w:rsidRDefault="00D96C38" w:rsidP="00D96C38">
      <w:pPr>
        <w:spacing w:line="360" w:lineRule="auto"/>
        <w:ind w:left="1132"/>
        <w:rPr>
          <w:rFonts w:ascii="David" w:hAnsi="David" w:cs="David"/>
          <w:rtl/>
        </w:rPr>
      </w:pPr>
      <w:r w:rsidRPr="0089092E">
        <w:rPr>
          <w:rFonts w:ascii="David" w:hAnsi="David" w:cs="David"/>
          <w:rtl/>
          <w:lang w:eastAsia="he-IL"/>
        </w:rPr>
        <w:t>מקום השיפוט היחיד והבלעדי בכל הקשור לנושאים ולעניינים הנוגעים למכרז זה או בכל תביעה הנובעת מהליך ניהולו יהיה בית המשפט המוסמך בירושלים.</w:t>
      </w:r>
    </w:p>
    <w:p w14:paraId="3785F341" w14:textId="77777777" w:rsidR="00E5138B" w:rsidRPr="0089092E" w:rsidRDefault="00E5138B">
      <w:pPr>
        <w:bidi w:val="0"/>
        <w:spacing w:after="200" w:line="276" w:lineRule="auto"/>
        <w:rPr>
          <w:rFonts w:ascii="David" w:hAnsi="David" w:cs="David"/>
        </w:rPr>
      </w:pPr>
      <w:r w:rsidRPr="0089092E">
        <w:rPr>
          <w:rFonts w:ascii="David" w:hAnsi="David" w:cs="David"/>
          <w:rtl/>
        </w:rPr>
        <w:br w:type="page"/>
      </w:r>
    </w:p>
    <w:p w14:paraId="28D1C906" w14:textId="77777777" w:rsidR="00E5138B" w:rsidRPr="00BC4B78" w:rsidRDefault="00E5138B" w:rsidP="00F04023">
      <w:pPr>
        <w:pStyle w:val="Normal10"/>
        <w:numPr>
          <w:ilvl w:val="0"/>
          <w:numId w:val="25"/>
        </w:numPr>
        <w:outlineLvl w:val="0"/>
        <w:rPr>
          <w:rFonts w:ascii="David" w:hAnsi="David"/>
          <w:sz w:val="24"/>
          <w:u w:val="single"/>
          <w:rtl/>
        </w:rPr>
      </w:pPr>
      <w:bookmarkStart w:id="84" w:name="_Toc110166866"/>
      <w:bookmarkStart w:id="85" w:name="_Toc110166938"/>
      <w:bookmarkStart w:id="86" w:name="H1_יעדים_I"/>
      <w:r w:rsidRPr="00BC4B78">
        <w:rPr>
          <w:rStyle w:val="110"/>
          <w:rFonts w:ascii="David" w:hAnsi="David"/>
          <w:sz w:val="24"/>
          <w:u w:val="single"/>
          <w:rtl/>
        </w:rPr>
        <w:lastRenderedPageBreak/>
        <w:t>יעדים</w:t>
      </w:r>
      <w:r w:rsidRPr="00BC4B78">
        <w:rPr>
          <w:rFonts w:ascii="David" w:hAnsi="David"/>
          <w:sz w:val="24"/>
          <w:u w:val="single"/>
          <w:rtl/>
        </w:rPr>
        <w:t xml:space="preserve"> (</w:t>
      </w:r>
      <w:r w:rsidRPr="00BC4B78">
        <w:rPr>
          <w:rFonts w:ascii="David" w:hAnsi="David"/>
          <w:sz w:val="24"/>
          <w:u w:val="single"/>
        </w:rPr>
        <w:t>I</w:t>
      </w:r>
      <w:r w:rsidRPr="00BC4B78">
        <w:rPr>
          <w:rFonts w:ascii="David" w:hAnsi="David"/>
          <w:sz w:val="24"/>
          <w:u w:val="single"/>
          <w:rtl/>
        </w:rPr>
        <w:t>)</w:t>
      </w:r>
      <w:bookmarkEnd w:id="84"/>
      <w:bookmarkEnd w:id="85"/>
    </w:p>
    <w:p w14:paraId="1319BECD" w14:textId="77777777" w:rsidR="0055040D" w:rsidRPr="00F04023" w:rsidRDefault="00D96C38" w:rsidP="00F04023">
      <w:pPr>
        <w:pStyle w:val="Normal18"/>
        <w:outlineLvl w:val="1"/>
        <w:rPr>
          <w:rtl/>
        </w:rPr>
      </w:pPr>
      <w:bookmarkStart w:id="87" w:name="_Toc366371746"/>
      <w:bookmarkStart w:id="88" w:name="_Toc370749543"/>
      <w:bookmarkStart w:id="89" w:name="_Toc389552027"/>
      <w:bookmarkStart w:id="90" w:name="_Toc399522275"/>
      <w:bookmarkStart w:id="91" w:name="_Toc400149196"/>
      <w:bookmarkStart w:id="92" w:name="_Toc365790897"/>
      <w:bookmarkStart w:id="93" w:name="H2_כללימשרד_הבריאות_במסגרת_אתגרי_הקורונה"/>
      <w:bookmarkEnd w:id="86"/>
      <w:r w:rsidRPr="00F04023">
        <w:rPr>
          <w:b/>
          <w:bCs/>
          <w:rtl/>
        </w:rPr>
        <w:t>כללי</w:t>
      </w:r>
      <w:bookmarkEnd w:id="87"/>
      <w:bookmarkEnd w:id="88"/>
      <w:bookmarkEnd w:id="89"/>
      <w:bookmarkEnd w:id="90"/>
      <w:bookmarkEnd w:id="91"/>
      <w:bookmarkEnd w:id="92"/>
      <w:r w:rsidR="008147D8" w:rsidRPr="0089092E">
        <w:rPr>
          <w:rtl/>
        </w:rPr>
        <w:br/>
      </w:r>
      <w:r w:rsidR="0055040D" w:rsidRPr="0089092E">
        <w:rPr>
          <w:rtl/>
        </w:rPr>
        <w:t>משרד הבריאות במסגרת אתגרי הקורונה ואתגרים נוספים מנהל מידע רב ונתוני עתק (</w:t>
      </w:r>
      <w:r w:rsidR="0055040D" w:rsidRPr="0089092E">
        <w:t>Big Data</w:t>
      </w:r>
      <w:r w:rsidR="0055040D" w:rsidRPr="0089092E">
        <w:rPr>
          <w:rtl/>
        </w:rPr>
        <w:t>) וכחלק מאתגרים אלו, ישנו צורך במאגרי נתונים מסוגים שונים וכלים משלימים כדי לנהל באופן אפקטיבי מידע זה, תהליכי איסוף, בקרה וניתוח המידע.   ישנו צורך מובהק לשתף מידע באופן חכם ומאובטח ולייעל את תהליכי הטיפול במידע.</w:t>
      </w:r>
    </w:p>
    <w:bookmarkEnd w:id="93"/>
    <w:p w14:paraId="5DB98D39" w14:textId="77777777" w:rsidR="0055040D" w:rsidRPr="00F04023" w:rsidRDefault="0055040D" w:rsidP="00F04023">
      <w:pPr>
        <w:pStyle w:val="Normal28"/>
        <w:outlineLvl w:val="1"/>
        <w:rPr>
          <w:b/>
          <w:bCs/>
          <w:rtl/>
        </w:rPr>
      </w:pPr>
      <w:r w:rsidRPr="00F04023">
        <w:rPr>
          <w:b/>
          <w:bCs/>
          <w:rtl/>
        </w:rPr>
        <w:t>לקוחות המערכת</w:t>
      </w:r>
    </w:p>
    <w:p w14:paraId="326B99E0" w14:textId="77777777" w:rsidR="0055040D" w:rsidRPr="00F04023" w:rsidRDefault="0055040D" w:rsidP="00BC4B78">
      <w:pPr>
        <w:pStyle w:val="Normal106"/>
        <w:spacing w:after="0"/>
        <w:ind w:left="540"/>
        <w:rPr>
          <w:b/>
          <w:bCs w:val="0"/>
          <w:rtl/>
        </w:rPr>
      </w:pPr>
      <w:r w:rsidRPr="00F04023">
        <w:rPr>
          <w:b/>
          <w:bCs w:val="0"/>
          <w:rtl/>
        </w:rPr>
        <w:t>הכלים במסגרת מכרז זה ישמשו פנימית את אגף מערכות מידע במשרד הבריאות</w:t>
      </w:r>
    </w:p>
    <w:p w14:paraId="64FAFBDE" w14:textId="77777777" w:rsidR="00E63B54" w:rsidRPr="0089092E" w:rsidRDefault="00E63B54" w:rsidP="00BC4B78">
      <w:pPr>
        <w:pStyle w:val="Normal106"/>
        <w:spacing w:after="0"/>
        <w:ind w:left="540"/>
        <w:rPr>
          <w:rtl/>
        </w:rPr>
      </w:pPr>
    </w:p>
    <w:p w14:paraId="0B9D5728" w14:textId="77777777" w:rsidR="00D96C38" w:rsidRPr="00F04023" w:rsidRDefault="00D96C38" w:rsidP="00F04023">
      <w:pPr>
        <w:pStyle w:val="Normal46"/>
        <w:outlineLvl w:val="1"/>
        <w:rPr>
          <w:rtl/>
        </w:rPr>
      </w:pPr>
      <w:bookmarkStart w:id="94" w:name="_Toc360620514"/>
      <w:bookmarkStart w:id="95" w:name="_Toc360620787"/>
      <w:bookmarkStart w:id="96" w:name="_Toc361210707"/>
      <w:bookmarkStart w:id="97" w:name="_Toc372891785"/>
      <w:bookmarkEnd w:id="94"/>
      <w:bookmarkEnd w:id="95"/>
      <w:bookmarkEnd w:id="96"/>
      <w:bookmarkEnd w:id="97"/>
      <w:r w:rsidRPr="00F04023">
        <w:rPr>
          <w:rtl/>
        </w:rPr>
        <w:t>יעדים ומטרות (</w:t>
      </w:r>
      <w:r w:rsidRPr="00F04023">
        <w:t>G</w:t>
      </w:r>
      <w:r w:rsidRPr="00F04023">
        <w:rPr>
          <w:rtl/>
        </w:rPr>
        <w:t>)</w:t>
      </w:r>
      <w:bookmarkStart w:id="98" w:name="_Toc360620515"/>
      <w:bookmarkStart w:id="99" w:name="_Toc360620788"/>
    </w:p>
    <w:bookmarkEnd w:id="98"/>
    <w:bookmarkEnd w:id="99"/>
    <w:p w14:paraId="2E255566" w14:textId="77777777" w:rsidR="00F93F00" w:rsidRPr="0089092E" w:rsidRDefault="00F93F00" w:rsidP="00BC4B78">
      <w:pPr>
        <w:pStyle w:val="Normal67"/>
        <w:rPr>
          <w:rFonts w:eastAsiaTheme="minorHAnsi"/>
          <w:rtl/>
        </w:rPr>
      </w:pPr>
      <w:r w:rsidRPr="0089092E">
        <w:rPr>
          <w:rFonts w:eastAsiaTheme="minorHAnsi"/>
          <w:rtl/>
        </w:rPr>
        <w:t xml:space="preserve">לשפר וליעל את הנגשת המידע לאגפי המשרד ולמקבלי ההחלטות ולאפשר לבצע אנליזה ותחקור הנתונים. </w:t>
      </w:r>
    </w:p>
    <w:p w14:paraId="694A08E9" w14:textId="77777777" w:rsidR="00D96C38" w:rsidRPr="0089092E" w:rsidRDefault="00F93F00" w:rsidP="00BC4B78">
      <w:pPr>
        <w:pStyle w:val="Normal77"/>
        <w:ind w:left="840"/>
        <w:rPr>
          <w:rFonts w:eastAsiaTheme="minorHAnsi"/>
          <w:rtl/>
        </w:rPr>
      </w:pPr>
      <w:bookmarkStart w:id="100" w:name="H2_מטרה_זאת_תתאפשר_באמצעות_תחזוקה_הטמעה_"/>
      <w:r w:rsidRPr="0089092E">
        <w:rPr>
          <w:rFonts w:eastAsiaTheme="minorHAnsi"/>
          <w:rtl/>
        </w:rPr>
        <w:t xml:space="preserve">מטרה זאת תתאפשר באמצעות </w:t>
      </w:r>
      <w:r w:rsidR="00F0448C" w:rsidRPr="0089092E">
        <w:rPr>
          <w:rFonts w:eastAsiaTheme="minorHAnsi"/>
          <w:rtl/>
        </w:rPr>
        <w:t>תחזוקה, הט</w:t>
      </w:r>
      <w:r w:rsidR="00DD2703" w:rsidRPr="0089092E">
        <w:rPr>
          <w:rFonts w:eastAsiaTheme="minorHAnsi"/>
          <w:rtl/>
        </w:rPr>
        <w:t>מעה ושדרוג הכלים המוזכרים במכרז זה</w:t>
      </w:r>
      <w:r w:rsidRPr="0089092E">
        <w:rPr>
          <w:rFonts w:eastAsiaTheme="minorHAnsi"/>
          <w:rtl/>
        </w:rPr>
        <w:t>.</w:t>
      </w:r>
      <w:r w:rsidR="00F0448C" w:rsidRPr="0089092E">
        <w:rPr>
          <w:rFonts w:eastAsiaTheme="minorHAnsi"/>
          <w:rtl/>
        </w:rPr>
        <w:t xml:space="preserve"> </w:t>
      </w:r>
    </w:p>
    <w:p w14:paraId="5844D132" w14:textId="77777777" w:rsidR="00F0448C" w:rsidRPr="0089092E" w:rsidRDefault="00F93F00" w:rsidP="00BC4B78">
      <w:pPr>
        <w:pStyle w:val="Normal97"/>
        <w:outlineLvl w:val="2"/>
        <w:rPr>
          <w:noProof/>
          <w:rtl/>
        </w:rPr>
      </w:pPr>
      <w:bookmarkStart w:id="101" w:name="H3_יעדים_בניהול_הנתונים_המשרדיים_ובתשתית"/>
      <w:bookmarkEnd w:id="100"/>
      <w:r w:rsidRPr="0089092E">
        <w:rPr>
          <w:rtl/>
        </w:rPr>
        <w:tab/>
      </w:r>
      <w:r w:rsidR="00F0448C" w:rsidRPr="0089092E">
        <w:rPr>
          <w:noProof/>
          <w:rtl/>
        </w:rPr>
        <w:t xml:space="preserve">יעדים </w:t>
      </w:r>
      <w:r w:rsidR="00DD2703" w:rsidRPr="0089092E">
        <w:rPr>
          <w:noProof/>
          <w:rtl/>
        </w:rPr>
        <w:t>בניהול הנתונים המשרדיים</w:t>
      </w:r>
      <w:r w:rsidR="0006547B" w:rsidRPr="0089092E">
        <w:rPr>
          <w:noProof/>
          <w:rtl/>
        </w:rPr>
        <w:t xml:space="preserve"> ובתשתית המשרד</w:t>
      </w:r>
      <w:r w:rsidR="00F0448C" w:rsidRPr="0089092E">
        <w:rPr>
          <w:noProof/>
          <w:rtl/>
        </w:rPr>
        <w:t>:</w:t>
      </w:r>
    </w:p>
    <w:bookmarkEnd w:id="101"/>
    <w:p w14:paraId="631A6359" w14:textId="77777777" w:rsidR="00F93F00" w:rsidRPr="0089092E" w:rsidRDefault="009B3B27" w:rsidP="00584115">
      <w:pPr>
        <w:pStyle w:val="Normal10"/>
        <w:numPr>
          <w:ilvl w:val="0"/>
          <w:numId w:val="57"/>
        </w:numPr>
        <w:rPr>
          <w:rFonts w:ascii="David" w:hAnsi="David"/>
        </w:rPr>
      </w:pPr>
      <w:r w:rsidRPr="0089092E">
        <w:rPr>
          <w:rFonts w:ascii="David" w:hAnsi="David"/>
          <w:szCs w:val="22"/>
          <w:rtl/>
        </w:rPr>
        <w:t>אחסון ו</w:t>
      </w:r>
      <w:r w:rsidR="00F93F00" w:rsidRPr="0089092E">
        <w:rPr>
          <w:rFonts w:ascii="David" w:hAnsi="David"/>
          <w:szCs w:val="22"/>
          <w:rtl/>
        </w:rPr>
        <w:t>הנגשת מידע רלוונטי</w:t>
      </w:r>
    </w:p>
    <w:p w14:paraId="066234A9" w14:textId="77777777" w:rsidR="00F0448C" w:rsidRPr="0089092E" w:rsidRDefault="00C07183" w:rsidP="00584115">
      <w:pPr>
        <w:pStyle w:val="Normal10"/>
        <w:numPr>
          <w:ilvl w:val="0"/>
          <w:numId w:val="57"/>
        </w:numPr>
        <w:rPr>
          <w:rFonts w:ascii="David" w:hAnsi="David"/>
          <w:szCs w:val="22"/>
        </w:rPr>
      </w:pPr>
      <w:r w:rsidRPr="0089092E">
        <w:rPr>
          <w:rFonts w:ascii="David" w:hAnsi="David"/>
          <w:szCs w:val="22"/>
          <w:rtl/>
        </w:rPr>
        <w:t xml:space="preserve">שיפור תהליכי פיתוח התוכנה במשרד באינטגרציה עם בסיסי </w:t>
      </w:r>
      <w:r w:rsidR="005D341E" w:rsidRPr="0089092E">
        <w:rPr>
          <w:rFonts w:ascii="David" w:hAnsi="David"/>
          <w:szCs w:val="22"/>
          <w:rtl/>
        </w:rPr>
        <w:t>ה</w:t>
      </w:r>
      <w:r w:rsidRPr="0089092E">
        <w:rPr>
          <w:rFonts w:ascii="David" w:hAnsi="David"/>
          <w:szCs w:val="22"/>
          <w:rtl/>
        </w:rPr>
        <w:t xml:space="preserve">נתונים </w:t>
      </w:r>
      <w:r w:rsidR="009B3B27" w:rsidRPr="0089092E">
        <w:rPr>
          <w:rFonts w:ascii="David" w:hAnsi="David"/>
          <w:szCs w:val="22"/>
          <w:rtl/>
        </w:rPr>
        <w:t>ש</w:t>
      </w:r>
      <w:r w:rsidR="0006547B" w:rsidRPr="0089092E">
        <w:rPr>
          <w:rFonts w:ascii="David" w:hAnsi="David"/>
          <w:szCs w:val="22"/>
          <w:rtl/>
        </w:rPr>
        <w:t>במכרז זה</w:t>
      </w:r>
    </w:p>
    <w:p w14:paraId="008AFD62" w14:textId="77777777" w:rsidR="00F0448C" w:rsidRPr="0089092E" w:rsidRDefault="005D341E" w:rsidP="00584115">
      <w:pPr>
        <w:pStyle w:val="Normal1Title"/>
        <w:numPr>
          <w:ilvl w:val="0"/>
          <w:numId w:val="57"/>
        </w:numPr>
        <w:rPr>
          <w:rFonts w:ascii="David" w:hAnsi="David"/>
          <w:szCs w:val="22"/>
          <w:rtl/>
        </w:rPr>
      </w:pPr>
      <w:r w:rsidRPr="0089092E">
        <w:rPr>
          <w:rFonts w:ascii="David" w:hAnsi="David"/>
          <w:b w:val="0"/>
          <w:bCs w:val="0"/>
          <w:szCs w:val="22"/>
          <w:rtl/>
        </w:rPr>
        <w:t>תמיכה בצורך המשרד ליצירת קטלוג מידע ארגוני פשוט</w:t>
      </w:r>
    </w:p>
    <w:p w14:paraId="6F273EBD" w14:textId="77777777" w:rsidR="00F0448C" w:rsidRPr="0089092E" w:rsidRDefault="00F0448C" w:rsidP="00584115">
      <w:pPr>
        <w:pStyle w:val="Normal1Title"/>
        <w:numPr>
          <w:ilvl w:val="0"/>
          <w:numId w:val="57"/>
        </w:numPr>
        <w:rPr>
          <w:rFonts w:ascii="David" w:hAnsi="David"/>
          <w:szCs w:val="22"/>
          <w:rtl/>
        </w:rPr>
      </w:pPr>
      <w:r w:rsidRPr="0089092E">
        <w:rPr>
          <w:rFonts w:ascii="David" w:hAnsi="David"/>
          <w:b w:val="0"/>
          <w:bCs w:val="0"/>
          <w:szCs w:val="22"/>
          <w:rtl/>
        </w:rPr>
        <w:t>הבאת המערכת ותהליכי העבודה ל</w:t>
      </w:r>
      <w:r w:rsidR="006D67E6" w:rsidRPr="0089092E">
        <w:rPr>
          <w:rFonts w:ascii="David" w:hAnsi="David"/>
          <w:b w:val="0"/>
          <w:bCs w:val="0"/>
          <w:szCs w:val="22"/>
        </w:rPr>
        <w:t>B</w:t>
      </w:r>
      <w:r w:rsidRPr="0089092E">
        <w:rPr>
          <w:rFonts w:ascii="David" w:hAnsi="David"/>
          <w:b w:val="0"/>
          <w:bCs w:val="0"/>
          <w:szCs w:val="22"/>
        </w:rPr>
        <w:t xml:space="preserve">est </w:t>
      </w:r>
      <w:r w:rsidR="006D67E6" w:rsidRPr="0089092E">
        <w:rPr>
          <w:rFonts w:ascii="David" w:hAnsi="David"/>
          <w:b w:val="0"/>
          <w:bCs w:val="0"/>
          <w:szCs w:val="22"/>
        </w:rPr>
        <w:t>P</w:t>
      </w:r>
      <w:r w:rsidRPr="0089092E">
        <w:rPr>
          <w:rFonts w:ascii="David" w:hAnsi="David"/>
          <w:b w:val="0"/>
          <w:bCs w:val="0"/>
          <w:szCs w:val="22"/>
        </w:rPr>
        <w:t>ractice</w:t>
      </w:r>
    </w:p>
    <w:p w14:paraId="4F9EC3F5" w14:textId="77777777" w:rsidR="005D341E" w:rsidRPr="0089092E" w:rsidRDefault="005D341E" w:rsidP="00584115">
      <w:pPr>
        <w:pStyle w:val="Normal10"/>
        <w:numPr>
          <w:ilvl w:val="0"/>
          <w:numId w:val="57"/>
        </w:numPr>
        <w:rPr>
          <w:rFonts w:ascii="David" w:hAnsi="David"/>
        </w:rPr>
      </w:pPr>
      <w:r w:rsidRPr="0089092E">
        <w:rPr>
          <w:rFonts w:ascii="David" w:hAnsi="David"/>
          <w:szCs w:val="22"/>
          <w:rtl/>
        </w:rPr>
        <w:t>שמירה על ביצועים גבוהים בכתיבת המידע ושליפתו</w:t>
      </w:r>
    </w:p>
    <w:p w14:paraId="18D07795" w14:textId="77777777" w:rsidR="005D341E" w:rsidRPr="0089092E" w:rsidRDefault="005D341E" w:rsidP="00584115">
      <w:pPr>
        <w:pStyle w:val="Normal10"/>
        <w:numPr>
          <w:ilvl w:val="0"/>
          <w:numId w:val="57"/>
        </w:numPr>
        <w:rPr>
          <w:rFonts w:ascii="David" w:hAnsi="David"/>
          <w:rtl/>
        </w:rPr>
      </w:pPr>
      <w:r w:rsidRPr="0089092E">
        <w:rPr>
          <w:rFonts w:ascii="David" w:hAnsi="David"/>
          <w:szCs w:val="22"/>
          <w:rtl/>
          <w:lang w:val="en-GB"/>
        </w:rPr>
        <w:t>שמירה על ביצועים גבוהים בשליפת המידע</w:t>
      </w:r>
    </w:p>
    <w:p w14:paraId="10883FFC" w14:textId="77777777" w:rsidR="005D341E" w:rsidRPr="0089092E" w:rsidRDefault="005D341E" w:rsidP="00584115">
      <w:pPr>
        <w:pStyle w:val="Normal10"/>
        <w:numPr>
          <w:ilvl w:val="0"/>
          <w:numId w:val="57"/>
        </w:numPr>
        <w:rPr>
          <w:rFonts w:ascii="David" w:hAnsi="David"/>
          <w:szCs w:val="22"/>
        </w:rPr>
      </w:pPr>
      <w:r w:rsidRPr="0089092E">
        <w:rPr>
          <w:rFonts w:ascii="David" w:hAnsi="David"/>
          <w:szCs w:val="22"/>
          <w:rtl/>
        </w:rPr>
        <w:t>יכולת גיבוי ושרידות פשוטים</w:t>
      </w:r>
    </w:p>
    <w:p w14:paraId="560B6A81" w14:textId="77777777" w:rsidR="009B3B27" w:rsidRPr="0089092E" w:rsidRDefault="009B3B27" w:rsidP="00584115">
      <w:pPr>
        <w:pStyle w:val="Normal1Title"/>
        <w:numPr>
          <w:ilvl w:val="0"/>
          <w:numId w:val="57"/>
        </w:numPr>
        <w:rPr>
          <w:rFonts w:ascii="David" w:hAnsi="David"/>
          <w:szCs w:val="22"/>
        </w:rPr>
      </w:pPr>
      <w:r w:rsidRPr="0089092E">
        <w:rPr>
          <w:rFonts w:ascii="David" w:hAnsi="David"/>
          <w:b w:val="0"/>
          <w:bCs w:val="0"/>
          <w:szCs w:val="22"/>
          <w:rtl/>
        </w:rPr>
        <w:t>התאמת הכלים המוצעים לארכיטקטורה הארגונית</w:t>
      </w:r>
    </w:p>
    <w:p w14:paraId="0F01CD67" w14:textId="77777777" w:rsidR="00F0448C" w:rsidRPr="0089092E" w:rsidRDefault="003D114D" w:rsidP="00584115">
      <w:pPr>
        <w:pStyle w:val="Normal1Title"/>
        <w:numPr>
          <w:ilvl w:val="0"/>
          <w:numId w:val="57"/>
        </w:numPr>
        <w:rPr>
          <w:rFonts w:ascii="David" w:hAnsi="David"/>
          <w:szCs w:val="22"/>
        </w:rPr>
      </w:pPr>
      <w:r w:rsidRPr="0089092E">
        <w:rPr>
          <w:rFonts w:ascii="David" w:hAnsi="David"/>
          <w:b w:val="0"/>
          <w:bCs w:val="0"/>
          <w:szCs w:val="22"/>
          <w:rtl/>
        </w:rPr>
        <w:t>ניהול</w:t>
      </w:r>
      <w:r w:rsidR="005D341E" w:rsidRPr="0089092E">
        <w:rPr>
          <w:rFonts w:ascii="David" w:hAnsi="David"/>
          <w:b w:val="0"/>
          <w:bCs w:val="0"/>
          <w:szCs w:val="22"/>
          <w:rtl/>
        </w:rPr>
        <w:t xml:space="preserve"> </w:t>
      </w:r>
      <w:r w:rsidR="009B3B27" w:rsidRPr="0089092E">
        <w:rPr>
          <w:rFonts w:ascii="David" w:hAnsi="David"/>
          <w:b w:val="0"/>
          <w:bCs w:val="0"/>
          <w:szCs w:val="22"/>
          <w:rtl/>
        </w:rPr>
        <w:t>ע</w:t>
      </w:r>
      <w:r w:rsidRPr="0089092E">
        <w:rPr>
          <w:rFonts w:ascii="David" w:hAnsi="David"/>
          <w:b w:val="0"/>
          <w:bCs w:val="0"/>
          <w:szCs w:val="22"/>
          <w:rtl/>
        </w:rPr>
        <w:t>ומסים</w:t>
      </w:r>
      <w:r w:rsidR="005D341E" w:rsidRPr="0089092E">
        <w:rPr>
          <w:rFonts w:ascii="David" w:hAnsi="David"/>
          <w:b w:val="0"/>
          <w:bCs w:val="0"/>
          <w:szCs w:val="22"/>
          <w:rtl/>
        </w:rPr>
        <w:t xml:space="preserve"> פשוט</w:t>
      </w:r>
    </w:p>
    <w:p w14:paraId="5331A988" w14:textId="77777777" w:rsidR="005D341E" w:rsidRPr="00BC4B78" w:rsidRDefault="005D341E" w:rsidP="00BC4B78">
      <w:pPr>
        <w:pStyle w:val="Normal1a"/>
        <w:ind w:left="840"/>
        <w:rPr>
          <w:b/>
          <w:bCs/>
        </w:rPr>
      </w:pPr>
    </w:p>
    <w:p w14:paraId="33419A54" w14:textId="77777777" w:rsidR="00D27438" w:rsidRPr="0089092E" w:rsidRDefault="00D96C38" w:rsidP="00BC4B78">
      <w:pPr>
        <w:pStyle w:val="Normal80"/>
        <w:outlineLvl w:val="1"/>
        <w:rPr>
          <w:color w:val="FF0000"/>
        </w:rPr>
      </w:pPr>
      <w:bookmarkStart w:id="102" w:name="H2_תלות_במערכות_אחרותלא_רלוונטי_בשלב_זה"/>
      <w:r w:rsidRPr="00BC4B78">
        <w:rPr>
          <w:b/>
          <w:bCs/>
          <w:rtl/>
        </w:rPr>
        <w:t>תלות במערכות אחרות</w:t>
      </w:r>
      <w:r w:rsidR="00D27438" w:rsidRPr="0089092E">
        <w:rPr>
          <w:rtl/>
        </w:rPr>
        <w:br/>
      </w:r>
      <w:r w:rsidR="005D341E" w:rsidRPr="0089092E">
        <w:rPr>
          <w:rFonts w:eastAsiaTheme="minorHAnsi"/>
          <w:rtl/>
          <w:lang w:eastAsia="en-US"/>
        </w:rPr>
        <w:t>לא רלוונטי בשלב זה</w:t>
      </w:r>
    </w:p>
    <w:p w14:paraId="76CA4CC6" w14:textId="77777777" w:rsidR="00D96C38" w:rsidRPr="00BC4B78" w:rsidRDefault="00D96C38" w:rsidP="00BC4B78">
      <w:pPr>
        <w:pStyle w:val="Normal80"/>
        <w:outlineLvl w:val="1"/>
        <w:rPr>
          <w:b/>
          <w:bCs/>
          <w:rtl/>
        </w:rPr>
      </w:pPr>
      <w:bookmarkStart w:id="103" w:name="H2_תכנית_עבודה_שנתית"/>
      <w:bookmarkEnd w:id="102"/>
      <w:r w:rsidRPr="00BC4B78">
        <w:rPr>
          <w:b/>
          <w:bCs/>
          <w:rtl/>
        </w:rPr>
        <w:t>תכנית עבודה שנתית</w:t>
      </w:r>
    </w:p>
    <w:bookmarkEnd w:id="103"/>
    <w:p w14:paraId="49F033FA" w14:textId="77777777" w:rsidR="00D96C38" w:rsidRPr="0089092E" w:rsidRDefault="005D341E" w:rsidP="008F2FB6">
      <w:pPr>
        <w:pStyle w:val="Normal7f1"/>
        <w:ind w:left="900"/>
        <w:rPr>
          <w:rFonts w:eastAsiaTheme="minorHAnsi"/>
          <w:rtl/>
        </w:rPr>
      </w:pPr>
      <w:r w:rsidRPr="0089092E">
        <w:rPr>
          <w:rFonts w:eastAsiaTheme="minorHAnsi"/>
          <w:rtl/>
        </w:rPr>
        <w:t>לא רלוונטי בשלב זה</w:t>
      </w:r>
      <w:r w:rsidR="00D96C38" w:rsidRPr="0089092E">
        <w:rPr>
          <w:rFonts w:eastAsiaTheme="minorHAnsi"/>
          <w:rtl/>
        </w:rPr>
        <w:t xml:space="preserve">.   </w:t>
      </w:r>
    </w:p>
    <w:p w14:paraId="1F06D4F7" w14:textId="77777777" w:rsidR="00D96C38" w:rsidRPr="00BC4B78" w:rsidRDefault="00D96C38" w:rsidP="00BC4B78">
      <w:pPr>
        <w:pStyle w:val="Normal80"/>
        <w:outlineLvl w:val="1"/>
        <w:rPr>
          <w:b/>
          <w:bCs/>
          <w:rtl/>
        </w:rPr>
      </w:pPr>
      <w:bookmarkStart w:id="104" w:name="H2_ישימות_ועלות__תועלת"/>
      <w:r w:rsidRPr="00BC4B78">
        <w:rPr>
          <w:b/>
          <w:bCs/>
          <w:rtl/>
        </w:rPr>
        <w:t xml:space="preserve">ישימות ועלות </w:t>
      </w:r>
      <w:r w:rsidRPr="00BC4B78">
        <w:rPr>
          <w:b/>
          <w:bCs/>
        </w:rPr>
        <w:sym w:font="Wingdings" w:char="F0F3"/>
      </w:r>
      <w:r w:rsidRPr="00BC4B78">
        <w:rPr>
          <w:b/>
          <w:bCs/>
          <w:rtl/>
        </w:rPr>
        <w:t xml:space="preserve"> תועלת</w:t>
      </w:r>
    </w:p>
    <w:bookmarkEnd w:id="104"/>
    <w:p w14:paraId="6424C4B8" w14:textId="77777777" w:rsidR="00BC4B78" w:rsidRDefault="00D96C38" w:rsidP="00BC4B78">
      <w:pPr>
        <w:pStyle w:val="Normal108"/>
        <w:ind w:left="900"/>
        <w:rPr>
          <w:rtl/>
        </w:rPr>
      </w:pPr>
      <w:r w:rsidRPr="0089092E">
        <w:rPr>
          <w:rFonts w:eastAsiaTheme="minorHAnsi"/>
          <w:rtl/>
        </w:rPr>
        <w:t xml:space="preserve">בכוונת המשרד לבחור ספקים בעלי ידע וניסיון מוכחים בתחומים נשוא המכרז, ועל ידי כך להקטין הסיכון והחריגה באיכות, לוחות זמנים ועלויות. </w:t>
      </w:r>
      <w:bookmarkStart w:id="105" w:name="_Toc360620535"/>
      <w:bookmarkStart w:id="106" w:name="_Toc360620808"/>
      <w:bookmarkStart w:id="107" w:name="_Toc361210712"/>
      <w:bookmarkStart w:id="108" w:name="_Toc372891790"/>
      <w:bookmarkStart w:id="109" w:name="_Toc40671124"/>
      <w:bookmarkStart w:id="110" w:name="_Toc33430372"/>
      <w:bookmarkStart w:id="111" w:name="_Toc32822960"/>
      <w:bookmarkStart w:id="112" w:name="_Toc32316672"/>
    </w:p>
    <w:p w14:paraId="719BC180" w14:textId="77777777" w:rsidR="00D96C38" w:rsidRPr="00BC4B78" w:rsidRDefault="00D96C38" w:rsidP="00BC4B78">
      <w:pPr>
        <w:pStyle w:val="Normal80"/>
        <w:outlineLvl w:val="1"/>
        <w:rPr>
          <w:b/>
          <w:bCs/>
          <w:rtl/>
        </w:rPr>
      </w:pPr>
      <w:bookmarkStart w:id="113" w:name="H2_אופק_הזמן"/>
      <w:r w:rsidRPr="00BC4B78">
        <w:rPr>
          <w:b/>
          <w:bCs/>
          <w:rtl/>
        </w:rPr>
        <w:t>אופק הזמן</w:t>
      </w:r>
    </w:p>
    <w:p w14:paraId="7F5B3299" w14:textId="77777777" w:rsidR="00D96C38" w:rsidRPr="0089092E" w:rsidRDefault="00D96C38" w:rsidP="008F2FB6">
      <w:pPr>
        <w:pStyle w:val="Normal8f1"/>
        <w:ind w:left="840"/>
        <w:rPr>
          <w:rFonts w:eastAsiaTheme="minorHAnsi"/>
        </w:rPr>
      </w:pPr>
      <w:bookmarkStart w:id="114" w:name="_Toc360620810"/>
      <w:bookmarkStart w:id="115" w:name="_Toc360620537"/>
      <w:bookmarkEnd w:id="105"/>
      <w:bookmarkEnd w:id="106"/>
      <w:bookmarkEnd w:id="107"/>
      <w:bookmarkEnd w:id="108"/>
      <w:bookmarkEnd w:id="109"/>
      <w:bookmarkEnd w:id="110"/>
      <w:bookmarkEnd w:id="111"/>
      <w:bookmarkEnd w:id="112"/>
      <w:bookmarkEnd w:id="113"/>
      <w:r w:rsidRPr="0089092E">
        <w:rPr>
          <w:rFonts w:eastAsiaTheme="minorHAnsi"/>
          <w:rtl/>
        </w:rPr>
        <w:t xml:space="preserve">תקופת ההתקשרות הראשונה הינה בת </w:t>
      </w:r>
      <w:r w:rsidR="002F3D94" w:rsidRPr="0089092E">
        <w:rPr>
          <w:rFonts w:eastAsiaTheme="minorHAnsi"/>
          <w:rtl/>
        </w:rPr>
        <w:t>שנתיים</w:t>
      </w:r>
      <w:r w:rsidRPr="0089092E">
        <w:rPr>
          <w:rFonts w:eastAsiaTheme="minorHAnsi"/>
          <w:rtl/>
        </w:rPr>
        <w:t>, עם אופציה של המזמין ל</w:t>
      </w:r>
      <w:r w:rsidR="003728FB" w:rsidRPr="0089092E">
        <w:rPr>
          <w:rFonts w:eastAsiaTheme="minorHAnsi"/>
          <w:rtl/>
        </w:rPr>
        <w:t xml:space="preserve">הארכתה לתקופות נוספות של </w:t>
      </w:r>
      <w:r w:rsidR="00912D4F" w:rsidRPr="0089092E">
        <w:rPr>
          <w:rFonts w:eastAsiaTheme="minorHAnsi"/>
          <w:rtl/>
        </w:rPr>
        <w:t>שנ</w:t>
      </w:r>
      <w:r w:rsidR="002F3D94" w:rsidRPr="0089092E">
        <w:rPr>
          <w:rFonts w:eastAsiaTheme="minorHAnsi"/>
          <w:rtl/>
        </w:rPr>
        <w:t>תיים</w:t>
      </w:r>
      <w:r w:rsidR="00912D4F" w:rsidRPr="0089092E">
        <w:rPr>
          <w:rFonts w:eastAsiaTheme="minorHAnsi"/>
          <w:rtl/>
        </w:rPr>
        <w:t xml:space="preserve"> </w:t>
      </w:r>
      <w:r w:rsidR="003728FB" w:rsidRPr="0089092E">
        <w:rPr>
          <w:rFonts w:eastAsiaTheme="minorHAnsi"/>
          <w:rtl/>
        </w:rPr>
        <w:t xml:space="preserve">בכל פעם, וזאת עד לתקופה מצטברת בת </w:t>
      </w:r>
      <w:r w:rsidR="0055040D" w:rsidRPr="0089092E">
        <w:rPr>
          <w:rFonts w:eastAsiaTheme="minorHAnsi"/>
          <w:rtl/>
        </w:rPr>
        <w:t>10</w:t>
      </w:r>
      <w:r w:rsidR="00912D4F" w:rsidRPr="0089092E">
        <w:rPr>
          <w:rFonts w:eastAsiaTheme="minorHAnsi"/>
          <w:rtl/>
        </w:rPr>
        <w:t xml:space="preserve"> </w:t>
      </w:r>
      <w:r w:rsidR="003728FB" w:rsidRPr="0089092E">
        <w:rPr>
          <w:rFonts w:eastAsiaTheme="minorHAnsi"/>
          <w:rtl/>
        </w:rPr>
        <w:t>שנים</w:t>
      </w:r>
      <w:r w:rsidRPr="0089092E">
        <w:rPr>
          <w:rFonts w:eastAsiaTheme="minorHAnsi"/>
          <w:rtl/>
        </w:rPr>
        <w:t xml:space="preserve"> </w:t>
      </w:r>
      <w:r w:rsidR="008854BA" w:rsidRPr="0089092E">
        <w:rPr>
          <w:rFonts w:eastAsiaTheme="minorHAnsi"/>
          <w:rtl/>
        </w:rPr>
        <w:t>אין באמור לעיל כדי לחייב</w:t>
      </w:r>
      <w:r w:rsidR="008854BA" w:rsidRPr="0089092E">
        <w:rPr>
          <w:rFonts w:eastAsiaTheme="minorHAnsi"/>
          <w:rtl/>
          <w:lang w:val="en-GB"/>
        </w:rPr>
        <w:t xml:space="preserve"> המשרד במימוש התקשרות עם הספק הזוכה למשך התקופות האמורות.</w:t>
      </w:r>
      <w:r w:rsidR="009726D3" w:rsidRPr="0089092E">
        <w:rPr>
          <w:rFonts w:eastAsiaTheme="minorHAnsi"/>
          <w:rtl/>
          <w:lang w:val="en-GB"/>
        </w:rPr>
        <w:t xml:space="preserve"> לפני מימוש האופציה יש לבחון אם ניתן לרכוש שירותים במסגרת מכרזים של מנהל הרכש הממשלתי </w:t>
      </w:r>
      <w:r w:rsidR="008C733A" w:rsidRPr="0089092E">
        <w:rPr>
          <w:rFonts w:eastAsiaTheme="minorHAnsi"/>
          <w:rtl/>
          <w:lang w:val="en-GB"/>
        </w:rPr>
        <w:t xml:space="preserve">ומכרז </w:t>
      </w:r>
      <w:r w:rsidR="00901A37" w:rsidRPr="0089092E">
        <w:rPr>
          <w:rFonts w:eastAsiaTheme="minorHAnsi"/>
          <w:rtl/>
          <w:lang w:val="en-GB"/>
        </w:rPr>
        <w:t>מרכזי לתשתיות טכנולוגיות.</w:t>
      </w:r>
    </w:p>
    <w:p w14:paraId="68B11562" w14:textId="77777777" w:rsidR="00D96C38" w:rsidRPr="00BC4B78" w:rsidRDefault="00D96C38" w:rsidP="00584115">
      <w:pPr>
        <w:pStyle w:val="11"/>
        <w:numPr>
          <w:ilvl w:val="0"/>
          <w:numId w:val="56"/>
        </w:numPr>
        <w:jc w:val="both"/>
        <w:rPr>
          <w:rStyle w:val="110"/>
          <w:rFonts w:ascii="David" w:hAnsi="David" w:cs="David"/>
          <w:b/>
          <w:bCs/>
          <w:sz w:val="24"/>
          <w:szCs w:val="24"/>
          <w:u w:val="single"/>
          <w:rtl/>
        </w:rPr>
      </w:pPr>
      <w:r w:rsidRPr="0089092E">
        <w:rPr>
          <w:rFonts w:ascii="David" w:hAnsi="David" w:cs="David"/>
          <w:sz w:val="24"/>
          <w:szCs w:val="24"/>
          <w:rtl/>
        </w:rPr>
        <w:br w:type="page"/>
      </w:r>
      <w:bookmarkStart w:id="116" w:name="_Toc360620818"/>
      <w:bookmarkStart w:id="117" w:name="_Toc361210715"/>
      <w:bookmarkStart w:id="118" w:name="_Toc372891793"/>
      <w:bookmarkStart w:id="119" w:name="_Toc388628392"/>
      <w:bookmarkStart w:id="120" w:name="_Toc517451161"/>
      <w:bookmarkStart w:id="121" w:name="_Toc9919163"/>
      <w:bookmarkStart w:id="122" w:name="_Toc110166867"/>
      <w:bookmarkStart w:id="123" w:name="_Toc110166939"/>
      <w:bookmarkStart w:id="124" w:name="_Toc372891843"/>
      <w:bookmarkStart w:id="125" w:name="_Toc388628394"/>
      <w:bookmarkStart w:id="126" w:name="_Toc517451163"/>
      <w:bookmarkEnd w:id="114"/>
      <w:bookmarkEnd w:id="115"/>
      <w:r w:rsidRPr="00BC4B78">
        <w:rPr>
          <w:rStyle w:val="110"/>
          <w:rFonts w:ascii="David" w:hAnsi="David" w:cs="David"/>
          <w:b/>
          <w:bCs/>
          <w:sz w:val="24"/>
          <w:szCs w:val="24"/>
          <w:u w:val="single"/>
          <w:rtl/>
        </w:rPr>
        <w:lastRenderedPageBreak/>
        <w:t xml:space="preserve">יישום </w:t>
      </w:r>
      <w:r w:rsidR="00AC1880" w:rsidRPr="00BC4B78">
        <w:rPr>
          <w:rStyle w:val="110"/>
          <w:rFonts w:ascii="David" w:hAnsi="David" w:cs="David"/>
          <w:b/>
          <w:bCs/>
          <w:sz w:val="24"/>
          <w:szCs w:val="24"/>
          <w:u w:val="single"/>
          <w:rtl/>
        </w:rPr>
        <w:t>–</w:t>
      </w:r>
      <w:r w:rsidRPr="00BC4B78">
        <w:rPr>
          <w:rStyle w:val="110"/>
          <w:rFonts w:ascii="David" w:hAnsi="David" w:cs="David"/>
          <w:b/>
          <w:bCs/>
          <w:sz w:val="24"/>
          <w:szCs w:val="24"/>
          <w:u w:val="single"/>
          <w:rtl/>
        </w:rPr>
        <w:t xml:space="preserve"> מהות</w:t>
      </w:r>
      <w:r w:rsidR="00BB15DF">
        <w:rPr>
          <w:rStyle w:val="110"/>
          <w:rFonts w:ascii="David" w:hAnsi="David" w:cs="David" w:hint="cs"/>
          <w:b/>
          <w:bCs/>
          <w:sz w:val="24"/>
          <w:szCs w:val="24"/>
          <w:u w:val="single"/>
          <w:rtl/>
        </w:rPr>
        <w:t xml:space="preserve"> ( </w:t>
      </w:r>
      <w:r w:rsidR="00BB15DF">
        <w:rPr>
          <w:rStyle w:val="110"/>
          <w:rFonts w:ascii="David" w:hAnsi="David" w:cs="David" w:hint="cs"/>
          <w:b/>
          <w:bCs/>
          <w:sz w:val="24"/>
          <w:szCs w:val="24"/>
          <w:u w:val="single"/>
        </w:rPr>
        <w:t>S</w:t>
      </w:r>
      <w:r w:rsidR="00BB15DF">
        <w:rPr>
          <w:rStyle w:val="110"/>
          <w:rFonts w:ascii="David" w:hAnsi="David" w:cs="David" w:hint="cs"/>
          <w:b/>
          <w:bCs/>
          <w:sz w:val="24"/>
          <w:szCs w:val="24"/>
          <w:u w:val="single"/>
          <w:rtl/>
        </w:rPr>
        <w:t xml:space="preserve"> ) </w:t>
      </w:r>
      <w:r w:rsidR="00AC1880" w:rsidRPr="00BC4B78">
        <w:rPr>
          <w:rStyle w:val="110"/>
          <w:rFonts w:ascii="David" w:hAnsi="David" w:cs="David"/>
          <w:b/>
          <w:bCs/>
          <w:sz w:val="24"/>
          <w:szCs w:val="24"/>
          <w:u w:val="single"/>
          <w:rtl/>
        </w:rPr>
        <w:t xml:space="preserve"> </w:t>
      </w:r>
      <w:r w:rsidRPr="00BC4B78">
        <w:rPr>
          <w:rStyle w:val="110"/>
          <w:rFonts w:ascii="David" w:hAnsi="David" w:cs="David"/>
          <w:b/>
          <w:bCs/>
          <w:sz w:val="24"/>
          <w:szCs w:val="24"/>
          <w:u w:val="single"/>
          <w:rtl/>
        </w:rPr>
        <w:t xml:space="preserve"> </w:t>
      </w:r>
      <w:bookmarkEnd w:id="116"/>
      <w:bookmarkEnd w:id="117"/>
      <w:bookmarkEnd w:id="118"/>
      <w:bookmarkEnd w:id="119"/>
      <w:bookmarkEnd w:id="120"/>
      <w:bookmarkEnd w:id="121"/>
      <w:bookmarkEnd w:id="122"/>
      <w:bookmarkEnd w:id="123"/>
    </w:p>
    <w:p w14:paraId="6C8E4FE7" w14:textId="77777777" w:rsidR="005A3977" w:rsidRPr="003C1DC3" w:rsidRDefault="005A3977" w:rsidP="00584115">
      <w:pPr>
        <w:pStyle w:val="Normal10"/>
        <w:numPr>
          <w:ilvl w:val="1"/>
          <w:numId w:val="56"/>
        </w:numPr>
        <w:spacing w:after="120" w:line="360" w:lineRule="auto"/>
        <w:outlineLvl w:val="1"/>
        <w:rPr>
          <w:rFonts w:ascii="David" w:eastAsiaTheme="minorHAnsi" w:hAnsi="David"/>
          <w:b/>
          <w:bCs/>
          <w:szCs w:val="22"/>
          <w:rtl/>
        </w:rPr>
      </w:pPr>
      <w:bookmarkStart w:id="127" w:name="H2_פירוט_הדרישות_S"/>
      <w:r w:rsidRPr="003C1DC3">
        <w:rPr>
          <w:rFonts w:ascii="David" w:eastAsiaTheme="minorHAnsi" w:hAnsi="David"/>
          <w:b/>
          <w:bCs/>
          <w:szCs w:val="22"/>
          <w:rtl/>
        </w:rPr>
        <w:t>פירוט הדרישות (</w:t>
      </w:r>
      <w:r w:rsidRPr="003C1DC3">
        <w:rPr>
          <w:rFonts w:ascii="David" w:eastAsiaTheme="minorHAnsi" w:hAnsi="David"/>
          <w:b/>
          <w:bCs/>
          <w:szCs w:val="22"/>
        </w:rPr>
        <w:t>S</w:t>
      </w:r>
      <w:r w:rsidRPr="003C1DC3">
        <w:rPr>
          <w:rFonts w:ascii="David" w:eastAsiaTheme="minorHAnsi" w:hAnsi="David"/>
          <w:b/>
          <w:bCs/>
          <w:szCs w:val="22"/>
          <w:rtl/>
        </w:rPr>
        <w:t>):</w:t>
      </w:r>
    </w:p>
    <w:p w14:paraId="2A9C4210" w14:textId="77777777" w:rsidR="005A3977" w:rsidRPr="00BC4B78" w:rsidRDefault="005A3977" w:rsidP="00BB15DF">
      <w:pPr>
        <w:pStyle w:val="Normal2"/>
        <w:outlineLvl w:val="2"/>
        <w:rPr>
          <w:rFonts w:eastAsiaTheme="minorHAnsi"/>
          <w:b/>
          <w:bCs/>
          <w:rtl/>
        </w:rPr>
      </w:pPr>
      <w:bookmarkStart w:id="128" w:name="H3_דרישות_מרכיבי_פיקס"/>
      <w:bookmarkEnd w:id="127"/>
      <w:r w:rsidRPr="00BC4B78">
        <w:rPr>
          <w:rFonts w:eastAsiaTheme="minorHAnsi"/>
          <w:b/>
          <w:bCs/>
          <w:rtl/>
        </w:rPr>
        <w:t xml:space="preserve">דרישות </w:t>
      </w:r>
    </w:p>
    <w:bookmarkEnd w:id="128"/>
    <w:p w14:paraId="479F1E14" w14:textId="00E522DD" w:rsidR="005A3977" w:rsidRPr="00DC12E3" w:rsidRDefault="003C1DC3" w:rsidP="003C1DC3">
      <w:pPr>
        <w:pStyle w:val="Normal10"/>
        <w:ind w:left="2136"/>
        <w:rPr>
          <w:rFonts w:ascii="David" w:eastAsiaTheme="minorHAnsi" w:hAnsi="David"/>
          <w:rtl/>
        </w:rPr>
      </w:pPr>
      <w:r w:rsidRPr="00DC12E3">
        <w:rPr>
          <w:rFonts w:ascii="David" w:eastAsiaTheme="minorHAnsi" w:hAnsi="David" w:hint="cs"/>
          <w:rtl/>
        </w:rPr>
        <w:t xml:space="preserve">המציע יפרט עבור </w:t>
      </w:r>
      <w:r w:rsidR="005A3977" w:rsidRPr="00DC12E3">
        <w:rPr>
          <w:rFonts w:ascii="David" w:eastAsiaTheme="minorHAnsi" w:hAnsi="David"/>
          <w:rtl/>
        </w:rPr>
        <w:t>כל אשכול בנפ</w:t>
      </w:r>
      <w:r w:rsidR="00BB15DF" w:rsidRPr="00DC12E3">
        <w:rPr>
          <w:rFonts w:ascii="David" w:eastAsiaTheme="minorHAnsi" w:hAnsi="David"/>
          <w:rtl/>
        </w:rPr>
        <w:t xml:space="preserve">רד </w:t>
      </w:r>
      <w:r w:rsidRPr="00DC12E3">
        <w:rPr>
          <w:rFonts w:ascii="David" w:eastAsiaTheme="minorHAnsi" w:hAnsi="David" w:hint="cs"/>
          <w:rtl/>
        </w:rPr>
        <w:t xml:space="preserve">את הפירוט בהתאם לסעיפים </w:t>
      </w:r>
      <w:r w:rsidR="00BB15DF" w:rsidRPr="00DC12E3">
        <w:rPr>
          <w:rFonts w:ascii="David" w:eastAsiaTheme="minorHAnsi" w:hAnsi="David"/>
          <w:rtl/>
        </w:rPr>
        <w:t xml:space="preserve"> </w:t>
      </w:r>
      <w:r w:rsidRPr="00DC12E3">
        <w:rPr>
          <w:rFonts w:ascii="David" w:eastAsiaTheme="minorHAnsi" w:hAnsi="David" w:hint="cs"/>
          <w:rtl/>
        </w:rPr>
        <w:t xml:space="preserve"> </w:t>
      </w:r>
      <w:r w:rsidR="00BB15DF" w:rsidRPr="00DC12E3">
        <w:rPr>
          <w:rFonts w:ascii="David" w:eastAsiaTheme="minorHAnsi" w:hAnsi="David" w:hint="cs"/>
          <w:rtl/>
        </w:rPr>
        <w:t>13.1 ו</w:t>
      </w:r>
      <w:r w:rsidR="005A3977" w:rsidRPr="00DC12E3">
        <w:rPr>
          <w:rFonts w:ascii="David" w:eastAsiaTheme="minorHAnsi" w:hAnsi="David"/>
          <w:rtl/>
        </w:rPr>
        <w:t xml:space="preserve"> </w:t>
      </w:r>
      <w:r w:rsidR="00BB15DF" w:rsidRPr="00DC12E3">
        <w:rPr>
          <w:rFonts w:ascii="David" w:eastAsiaTheme="minorHAnsi" w:hAnsi="David" w:hint="cs"/>
          <w:rtl/>
        </w:rPr>
        <w:t>13.2</w:t>
      </w:r>
      <w:r w:rsidRPr="00DC12E3">
        <w:rPr>
          <w:rFonts w:ascii="David" w:eastAsiaTheme="minorHAnsi" w:hAnsi="David" w:hint="cs"/>
          <w:rtl/>
        </w:rPr>
        <w:t xml:space="preserve"> בחוברת ההצעה , יש להתייחס ל : </w:t>
      </w:r>
    </w:p>
    <w:p w14:paraId="3E51BCEF" w14:textId="77777777" w:rsidR="005A3977" w:rsidRPr="00DC12E3" w:rsidRDefault="005A3977" w:rsidP="00584115">
      <w:pPr>
        <w:pStyle w:val="Normal10"/>
        <w:numPr>
          <w:ilvl w:val="3"/>
          <w:numId w:val="56"/>
        </w:numPr>
        <w:rPr>
          <w:rFonts w:ascii="David" w:eastAsiaTheme="minorHAnsi" w:hAnsi="David"/>
          <w:szCs w:val="22"/>
        </w:rPr>
      </w:pPr>
      <w:r w:rsidRPr="00DC12E3">
        <w:rPr>
          <w:rFonts w:ascii="David" w:eastAsiaTheme="minorHAnsi" w:hAnsi="David"/>
          <w:szCs w:val="22"/>
          <w:rtl/>
        </w:rPr>
        <w:t xml:space="preserve">רישוי ותחזוקה שנתית למוצר המצוין באשכול </w:t>
      </w:r>
    </w:p>
    <w:p w14:paraId="60C9E43B" w14:textId="77777777" w:rsidR="005A3977" w:rsidRPr="00DC12E3" w:rsidRDefault="005A3977" w:rsidP="00584115">
      <w:pPr>
        <w:pStyle w:val="Normal10"/>
        <w:numPr>
          <w:ilvl w:val="3"/>
          <w:numId w:val="56"/>
        </w:numPr>
        <w:rPr>
          <w:rFonts w:ascii="David" w:eastAsiaTheme="minorHAnsi" w:hAnsi="David"/>
          <w:szCs w:val="22"/>
        </w:rPr>
      </w:pPr>
      <w:r w:rsidRPr="00DC12E3">
        <w:rPr>
          <w:rFonts w:ascii="David" w:hAnsi="David"/>
          <w:sz w:val="20"/>
          <w:szCs w:val="22"/>
          <w:rtl/>
        </w:rPr>
        <w:t xml:space="preserve">שעות ייעוץ איש </w:t>
      </w:r>
      <w:r w:rsidRPr="00DC12E3">
        <w:rPr>
          <w:rFonts w:ascii="David" w:hAnsi="David"/>
          <w:sz w:val="20"/>
          <w:szCs w:val="22"/>
        </w:rPr>
        <w:t>DevOps</w:t>
      </w:r>
      <w:r w:rsidRPr="00DC12E3">
        <w:rPr>
          <w:rFonts w:ascii="David" w:hAnsi="David"/>
          <w:sz w:val="20"/>
          <w:szCs w:val="22"/>
          <w:rtl/>
        </w:rPr>
        <w:t xml:space="preserve"> זוטר (2-3 שנות ניסיון)</w:t>
      </w:r>
      <w:r w:rsidRPr="00DC12E3">
        <w:rPr>
          <w:rFonts w:ascii="David" w:eastAsiaTheme="minorHAnsi" w:hAnsi="David"/>
          <w:szCs w:val="22"/>
          <w:rtl/>
        </w:rPr>
        <w:t xml:space="preserve">  לטובת ליווי הקמת המוצר</w:t>
      </w:r>
    </w:p>
    <w:p w14:paraId="3C45893F" w14:textId="77777777" w:rsidR="005A3977" w:rsidRPr="00DC12E3" w:rsidRDefault="005A3977" w:rsidP="00584115">
      <w:pPr>
        <w:pStyle w:val="Normal10"/>
        <w:numPr>
          <w:ilvl w:val="3"/>
          <w:numId w:val="56"/>
        </w:numPr>
        <w:rPr>
          <w:rFonts w:ascii="David" w:eastAsiaTheme="minorHAnsi" w:hAnsi="David"/>
          <w:szCs w:val="22"/>
        </w:rPr>
      </w:pPr>
      <w:r w:rsidRPr="00DC12E3">
        <w:rPr>
          <w:rFonts w:ascii="David" w:hAnsi="David"/>
          <w:sz w:val="20"/>
          <w:szCs w:val="22"/>
          <w:rtl/>
        </w:rPr>
        <w:t xml:space="preserve">שעות ייעוץ איש </w:t>
      </w:r>
      <w:r w:rsidRPr="00DC12E3">
        <w:rPr>
          <w:rFonts w:ascii="David" w:hAnsi="David"/>
          <w:sz w:val="20"/>
          <w:szCs w:val="22"/>
        </w:rPr>
        <w:t>DevOps</w:t>
      </w:r>
      <w:r w:rsidRPr="00DC12E3">
        <w:rPr>
          <w:rFonts w:ascii="David" w:hAnsi="David"/>
          <w:sz w:val="20"/>
          <w:szCs w:val="22"/>
          <w:rtl/>
        </w:rPr>
        <w:t xml:space="preserve"> בכיר (4 ומעלה שנות ניסיון)</w:t>
      </w:r>
      <w:r w:rsidRPr="00DC12E3">
        <w:rPr>
          <w:rFonts w:ascii="David" w:eastAsiaTheme="minorHAnsi" w:hAnsi="David"/>
          <w:szCs w:val="22"/>
          <w:rtl/>
        </w:rPr>
        <w:t xml:space="preserve"> לטובת ליווי הקמת המוצר</w:t>
      </w:r>
    </w:p>
    <w:p w14:paraId="52AEF93F" w14:textId="77777777" w:rsidR="005A3977" w:rsidRPr="00DC12E3" w:rsidRDefault="005A3977" w:rsidP="00584115">
      <w:pPr>
        <w:pStyle w:val="Normal10"/>
        <w:numPr>
          <w:ilvl w:val="3"/>
          <w:numId w:val="56"/>
        </w:numPr>
        <w:rPr>
          <w:rFonts w:ascii="David" w:eastAsiaTheme="minorHAnsi" w:hAnsi="David"/>
          <w:szCs w:val="22"/>
        </w:rPr>
      </w:pPr>
      <w:r w:rsidRPr="00DC12E3">
        <w:rPr>
          <w:rFonts w:ascii="David" w:hAnsi="David"/>
          <w:sz w:val="20"/>
          <w:szCs w:val="22"/>
          <w:rtl/>
        </w:rPr>
        <w:t xml:space="preserve">שעות ייעוץ </w:t>
      </w:r>
      <w:r w:rsidRPr="00DC12E3">
        <w:rPr>
          <w:rFonts w:ascii="David" w:hAnsi="David"/>
          <w:sz w:val="20"/>
          <w:szCs w:val="22"/>
        </w:rPr>
        <w:t>DBA</w:t>
      </w:r>
      <w:r w:rsidRPr="00DC12E3">
        <w:rPr>
          <w:rFonts w:ascii="David" w:hAnsi="David"/>
          <w:sz w:val="20"/>
          <w:szCs w:val="22"/>
          <w:rtl/>
        </w:rPr>
        <w:t xml:space="preserve"> זוטר (2-</w:t>
      </w:r>
      <w:r w:rsidR="00F728A6" w:rsidRPr="00DC12E3">
        <w:rPr>
          <w:rFonts w:ascii="David" w:hAnsi="David"/>
          <w:sz w:val="20"/>
          <w:szCs w:val="22"/>
          <w:rtl/>
        </w:rPr>
        <w:t>3</w:t>
      </w:r>
      <w:r w:rsidRPr="00DC12E3">
        <w:rPr>
          <w:rFonts w:ascii="David" w:hAnsi="David"/>
          <w:sz w:val="20"/>
          <w:szCs w:val="22"/>
          <w:rtl/>
        </w:rPr>
        <w:t xml:space="preserve"> שנות ניסיון) לביצוע אופטימיזציה למוצר</w:t>
      </w:r>
    </w:p>
    <w:p w14:paraId="1D9CCB0B" w14:textId="77777777" w:rsidR="005A3977" w:rsidRPr="00DC12E3" w:rsidRDefault="005A3977" w:rsidP="00584115">
      <w:pPr>
        <w:pStyle w:val="Normal10"/>
        <w:numPr>
          <w:ilvl w:val="3"/>
          <w:numId w:val="56"/>
        </w:numPr>
        <w:rPr>
          <w:rFonts w:ascii="David" w:eastAsiaTheme="minorHAnsi" w:hAnsi="David"/>
          <w:szCs w:val="22"/>
        </w:rPr>
      </w:pPr>
      <w:r w:rsidRPr="00DC12E3">
        <w:rPr>
          <w:rFonts w:ascii="David" w:eastAsiaTheme="minorHAnsi" w:hAnsi="David"/>
          <w:szCs w:val="22"/>
          <w:rtl/>
        </w:rPr>
        <w:t xml:space="preserve">שעות </w:t>
      </w:r>
      <w:r w:rsidRPr="00DC12E3">
        <w:rPr>
          <w:rFonts w:ascii="David" w:hAnsi="David"/>
          <w:sz w:val="20"/>
          <w:szCs w:val="22"/>
        </w:rPr>
        <w:t>DBA</w:t>
      </w:r>
      <w:r w:rsidRPr="00DC12E3">
        <w:rPr>
          <w:rFonts w:ascii="David" w:hAnsi="David"/>
          <w:sz w:val="20"/>
          <w:szCs w:val="22"/>
          <w:rtl/>
        </w:rPr>
        <w:t xml:space="preserve"> בכיר  (</w:t>
      </w:r>
      <w:r w:rsidR="00F728A6" w:rsidRPr="00DC12E3">
        <w:rPr>
          <w:rFonts w:ascii="David" w:hAnsi="David"/>
          <w:sz w:val="20"/>
          <w:szCs w:val="22"/>
          <w:rtl/>
        </w:rPr>
        <w:t>4</w:t>
      </w:r>
      <w:r w:rsidRPr="00DC12E3">
        <w:rPr>
          <w:rFonts w:ascii="David" w:hAnsi="David"/>
          <w:sz w:val="20"/>
          <w:szCs w:val="22"/>
          <w:rtl/>
        </w:rPr>
        <w:t xml:space="preserve"> ומעלה שנות ניסיון)</w:t>
      </w:r>
      <w:r w:rsidRPr="00DC12E3">
        <w:rPr>
          <w:rFonts w:ascii="David" w:eastAsiaTheme="minorHAnsi" w:hAnsi="David"/>
          <w:szCs w:val="22"/>
          <w:rtl/>
        </w:rPr>
        <w:t xml:space="preserve"> </w:t>
      </w:r>
      <w:r w:rsidRPr="00DC12E3">
        <w:rPr>
          <w:rFonts w:ascii="David" w:hAnsi="David"/>
          <w:sz w:val="20"/>
          <w:szCs w:val="22"/>
          <w:rtl/>
        </w:rPr>
        <w:t>לביצוע אופטימיזציה למוצר</w:t>
      </w:r>
    </w:p>
    <w:p w14:paraId="232620B7" w14:textId="77777777" w:rsidR="005A3977" w:rsidRPr="00DC12E3" w:rsidRDefault="005A3977" w:rsidP="00584115">
      <w:pPr>
        <w:pStyle w:val="Normal10"/>
        <w:numPr>
          <w:ilvl w:val="3"/>
          <w:numId w:val="56"/>
        </w:numPr>
        <w:rPr>
          <w:rFonts w:ascii="David" w:eastAsiaTheme="minorHAnsi" w:hAnsi="David"/>
          <w:szCs w:val="22"/>
        </w:rPr>
      </w:pPr>
      <w:r w:rsidRPr="00DC12E3">
        <w:rPr>
          <w:rFonts w:ascii="David" w:eastAsiaTheme="minorHAnsi" w:hAnsi="David"/>
          <w:szCs w:val="22"/>
          <w:rtl/>
        </w:rPr>
        <w:t>שעות</w:t>
      </w:r>
      <w:r w:rsidRPr="00DC12E3">
        <w:rPr>
          <w:rFonts w:ascii="David" w:hAnsi="David"/>
          <w:sz w:val="20"/>
          <w:szCs w:val="22"/>
          <w:rtl/>
        </w:rPr>
        <w:t xml:space="preserve"> ארכיטקט</w:t>
      </w:r>
      <w:r w:rsidRPr="00DC12E3">
        <w:rPr>
          <w:rFonts w:ascii="David" w:eastAsiaTheme="minorHAnsi" w:hAnsi="David"/>
          <w:szCs w:val="22"/>
          <w:rtl/>
        </w:rPr>
        <w:t xml:space="preserve"> </w:t>
      </w:r>
      <w:r w:rsidR="00F728A6" w:rsidRPr="00DC12E3">
        <w:rPr>
          <w:rFonts w:ascii="David" w:eastAsiaTheme="minorHAnsi" w:hAnsi="David"/>
          <w:szCs w:val="22"/>
          <w:rtl/>
        </w:rPr>
        <w:t>זוטר</w:t>
      </w:r>
      <w:r w:rsidR="006E1F0C" w:rsidRPr="00DC12E3">
        <w:rPr>
          <w:rFonts w:ascii="David" w:eastAsiaTheme="minorHAnsi" w:hAnsi="David"/>
          <w:szCs w:val="22"/>
          <w:rtl/>
        </w:rPr>
        <w:t xml:space="preserve"> </w:t>
      </w:r>
      <w:r w:rsidR="006E1F0C" w:rsidRPr="00DC12E3">
        <w:rPr>
          <w:rFonts w:ascii="David" w:hAnsi="David"/>
          <w:sz w:val="20"/>
          <w:szCs w:val="22"/>
          <w:rtl/>
        </w:rPr>
        <w:t>(2-3 שנות ניסיון)</w:t>
      </w:r>
      <w:r w:rsidR="006E1F0C" w:rsidRPr="00DC12E3">
        <w:rPr>
          <w:rFonts w:ascii="David" w:eastAsiaTheme="minorHAnsi" w:hAnsi="David"/>
          <w:szCs w:val="22"/>
          <w:rtl/>
        </w:rPr>
        <w:t xml:space="preserve">  </w:t>
      </w:r>
      <w:r w:rsidR="00F728A6" w:rsidRPr="00DC12E3">
        <w:rPr>
          <w:rFonts w:ascii="David" w:eastAsiaTheme="minorHAnsi" w:hAnsi="David"/>
          <w:szCs w:val="22"/>
          <w:rtl/>
        </w:rPr>
        <w:t xml:space="preserve"> </w:t>
      </w:r>
      <w:r w:rsidRPr="00DC12E3">
        <w:rPr>
          <w:rFonts w:ascii="David" w:hAnsi="David"/>
          <w:sz w:val="20"/>
          <w:szCs w:val="22"/>
          <w:rtl/>
        </w:rPr>
        <w:t>לליווי ארכיטקטורה למוצר</w:t>
      </w:r>
      <w:r w:rsidR="00F728A6" w:rsidRPr="00DC12E3">
        <w:rPr>
          <w:rFonts w:ascii="David" w:hAnsi="David"/>
          <w:sz w:val="20"/>
          <w:szCs w:val="22"/>
          <w:rtl/>
        </w:rPr>
        <w:t xml:space="preserve"> ומיגרציה לענן</w:t>
      </w:r>
    </w:p>
    <w:p w14:paraId="08C1DD68" w14:textId="77777777" w:rsidR="00F728A6" w:rsidRPr="00DC12E3" w:rsidRDefault="00F728A6" w:rsidP="00584115">
      <w:pPr>
        <w:pStyle w:val="Normal10"/>
        <w:numPr>
          <w:ilvl w:val="3"/>
          <w:numId w:val="56"/>
        </w:numPr>
        <w:rPr>
          <w:rFonts w:ascii="David" w:eastAsiaTheme="minorHAnsi" w:hAnsi="David"/>
          <w:szCs w:val="22"/>
        </w:rPr>
      </w:pPr>
      <w:r w:rsidRPr="00DC12E3">
        <w:rPr>
          <w:rFonts w:ascii="David" w:hAnsi="David"/>
          <w:sz w:val="20"/>
          <w:szCs w:val="22"/>
          <w:rtl/>
        </w:rPr>
        <w:t>שעות ארכיטקט בכיר</w:t>
      </w:r>
      <w:r w:rsidR="006E1F0C" w:rsidRPr="00DC12E3">
        <w:rPr>
          <w:rFonts w:ascii="David" w:hAnsi="David"/>
          <w:sz w:val="20"/>
          <w:szCs w:val="22"/>
          <w:rtl/>
        </w:rPr>
        <w:t xml:space="preserve"> (4 ומעלה שנות ניסיון)</w:t>
      </w:r>
      <w:r w:rsidR="006E1F0C" w:rsidRPr="00DC12E3">
        <w:rPr>
          <w:rFonts w:ascii="David" w:eastAsiaTheme="minorHAnsi" w:hAnsi="David"/>
          <w:szCs w:val="22"/>
          <w:rtl/>
        </w:rPr>
        <w:t xml:space="preserve"> </w:t>
      </w:r>
      <w:r w:rsidRPr="00DC12E3">
        <w:rPr>
          <w:rFonts w:ascii="David" w:hAnsi="David"/>
          <w:sz w:val="20"/>
          <w:szCs w:val="22"/>
          <w:rtl/>
        </w:rPr>
        <w:t xml:space="preserve"> לליווי ארכיטקטורה למוצר ומיגרציה לענן</w:t>
      </w:r>
    </w:p>
    <w:p w14:paraId="105798DB" w14:textId="77777777" w:rsidR="005A3977" w:rsidRPr="00DC12E3" w:rsidRDefault="005A3977" w:rsidP="00584115">
      <w:pPr>
        <w:pStyle w:val="Normal10"/>
        <w:numPr>
          <w:ilvl w:val="3"/>
          <w:numId w:val="56"/>
        </w:numPr>
        <w:rPr>
          <w:rFonts w:ascii="David" w:eastAsiaTheme="minorHAnsi" w:hAnsi="David"/>
          <w:szCs w:val="22"/>
        </w:rPr>
      </w:pPr>
      <w:r w:rsidRPr="00DC12E3">
        <w:rPr>
          <w:rFonts w:ascii="David" w:eastAsiaTheme="minorHAnsi" w:hAnsi="David"/>
          <w:szCs w:val="22"/>
          <w:rtl/>
        </w:rPr>
        <w:t>שעות הדרכה לבניית תוכנית הדרכה והעברת הדרכה על המוצר</w:t>
      </w:r>
    </w:p>
    <w:p w14:paraId="0B8FB445" w14:textId="77777777" w:rsidR="005A3977" w:rsidRPr="0089092E" w:rsidRDefault="005A3977" w:rsidP="0006547B">
      <w:pPr>
        <w:pStyle w:val="2f"/>
        <w:ind w:left="435"/>
        <w:rPr>
          <w:rFonts w:ascii="David" w:hAnsi="David"/>
          <w:szCs w:val="22"/>
          <w:rtl/>
        </w:rPr>
      </w:pPr>
    </w:p>
    <w:p w14:paraId="23038313" w14:textId="77777777" w:rsidR="00415731" w:rsidRPr="003C1DC3" w:rsidRDefault="00D96C38" w:rsidP="00584115">
      <w:pPr>
        <w:pStyle w:val="11"/>
        <w:numPr>
          <w:ilvl w:val="0"/>
          <w:numId w:val="56"/>
        </w:numPr>
        <w:jc w:val="both"/>
        <w:rPr>
          <w:rFonts w:ascii="David" w:hAnsi="David" w:cs="David"/>
          <w:b w:val="0"/>
          <w:bCs w:val="0"/>
          <w:sz w:val="24"/>
          <w:szCs w:val="24"/>
          <w:u w:val="single"/>
          <w:rtl/>
        </w:rPr>
      </w:pPr>
      <w:bookmarkStart w:id="129" w:name="_ניהול_שאלונים"/>
      <w:bookmarkStart w:id="130" w:name="_Toc9919164"/>
      <w:bookmarkStart w:id="131" w:name="_Toc110166868"/>
      <w:bookmarkStart w:id="132" w:name="_Toc110166940"/>
      <w:bookmarkStart w:id="133" w:name="_Toc392146165"/>
      <w:bookmarkEnd w:id="129"/>
      <w:r w:rsidRPr="003C1DC3">
        <w:rPr>
          <w:rStyle w:val="110"/>
          <w:rFonts w:ascii="David" w:hAnsi="David" w:cs="David"/>
          <w:b/>
          <w:bCs/>
          <w:sz w:val="24"/>
          <w:szCs w:val="24"/>
          <w:u w:val="single"/>
          <w:rtl/>
        </w:rPr>
        <w:t>טכנולוגיה</w:t>
      </w:r>
      <w:r w:rsidR="009513E5" w:rsidRPr="003C1DC3">
        <w:rPr>
          <w:rStyle w:val="110"/>
          <w:rFonts w:ascii="David" w:hAnsi="David" w:cs="David"/>
          <w:b/>
          <w:bCs/>
          <w:sz w:val="24"/>
          <w:szCs w:val="24"/>
          <w:u w:val="single"/>
          <w:rtl/>
        </w:rPr>
        <w:t xml:space="preserve">, </w:t>
      </w:r>
      <w:r w:rsidRPr="003C1DC3">
        <w:rPr>
          <w:rStyle w:val="110"/>
          <w:rFonts w:ascii="David" w:hAnsi="David" w:cs="David"/>
          <w:b/>
          <w:bCs/>
          <w:sz w:val="24"/>
          <w:szCs w:val="24"/>
          <w:u w:val="single"/>
          <w:rtl/>
        </w:rPr>
        <w:t>תשתית</w:t>
      </w:r>
      <w:r w:rsidR="009513E5" w:rsidRPr="003C1DC3">
        <w:rPr>
          <w:rStyle w:val="110"/>
          <w:rFonts w:ascii="David" w:hAnsi="David" w:cs="David"/>
          <w:b/>
          <w:bCs/>
          <w:sz w:val="24"/>
          <w:szCs w:val="24"/>
          <w:u w:val="single"/>
          <w:rtl/>
        </w:rPr>
        <w:t xml:space="preserve"> </w:t>
      </w:r>
      <w:r w:rsidRPr="003C1DC3">
        <w:rPr>
          <w:rStyle w:val="110"/>
          <w:rFonts w:ascii="David" w:hAnsi="David" w:cs="David"/>
          <w:b/>
          <w:bCs/>
          <w:sz w:val="24"/>
          <w:szCs w:val="24"/>
          <w:u w:val="single"/>
          <w:rtl/>
        </w:rPr>
        <w:t>(</w:t>
      </w:r>
      <w:r w:rsidRPr="003C1DC3">
        <w:rPr>
          <w:rStyle w:val="110"/>
          <w:rFonts w:ascii="David" w:hAnsi="David" w:cs="David"/>
          <w:b/>
          <w:bCs/>
          <w:sz w:val="24"/>
          <w:szCs w:val="24"/>
          <w:u w:val="single"/>
        </w:rPr>
        <w:t>S</w:t>
      </w:r>
      <w:r w:rsidRPr="003C1DC3">
        <w:rPr>
          <w:rStyle w:val="110"/>
          <w:rFonts w:ascii="David" w:hAnsi="David" w:cs="David"/>
          <w:b/>
          <w:bCs/>
          <w:sz w:val="24"/>
          <w:szCs w:val="24"/>
          <w:u w:val="single"/>
          <w:rtl/>
        </w:rPr>
        <w:t>)</w:t>
      </w:r>
      <w:bookmarkStart w:id="134" w:name="_Toc392146164"/>
      <w:bookmarkEnd w:id="130"/>
      <w:bookmarkEnd w:id="131"/>
      <w:bookmarkEnd w:id="132"/>
    </w:p>
    <w:p w14:paraId="58C838BB" w14:textId="661C6845" w:rsidR="00415731" w:rsidRPr="0089092E" w:rsidRDefault="003C1DC3" w:rsidP="003C1DC3">
      <w:pPr>
        <w:pStyle w:val="2f"/>
        <w:rPr>
          <w:rFonts w:ascii="David" w:hAnsi="David"/>
          <w:szCs w:val="22"/>
          <w:rtl/>
        </w:rPr>
      </w:pPr>
      <w:r w:rsidRPr="00DC12E3">
        <w:rPr>
          <w:rFonts w:ascii="David" w:hAnsi="David" w:hint="cs"/>
          <w:szCs w:val="22"/>
          <w:rtl/>
        </w:rPr>
        <w:t>בהתאם לפירוט בסעיף 12 בחוברת ההצעה לכל מוצר שמוגש באשכול בנפרד</w:t>
      </w:r>
      <w:r>
        <w:rPr>
          <w:rFonts w:ascii="David" w:hAnsi="David" w:hint="cs"/>
          <w:szCs w:val="22"/>
          <w:rtl/>
        </w:rPr>
        <w:t xml:space="preserve"> </w:t>
      </w:r>
    </w:p>
    <w:p w14:paraId="14354D0E" w14:textId="08387546" w:rsidR="00D96C38" w:rsidRPr="00BC4B78" w:rsidRDefault="00D96C38" w:rsidP="00584115">
      <w:pPr>
        <w:pStyle w:val="11"/>
        <w:numPr>
          <w:ilvl w:val="0"/>
          <w:numId w:val="58"/>
        </w:numPr>
        <w:spacing w:after="240"/>
        <w:jc w:val="both"/>
        <w:rPr>
          <w:rStyle w:val="110"/>
          <w:rFonts w:ascii="David" w:hAnsi="David" w:cs="David"/>
          <w:b/>
          <w:bCs/>
          <w:sz w:val="24"/>
          <w:szCs w:val="24"/>
          <w:u w:val="single"/>
          <w:rtl/>
        </w:rPr>
      </w:pPr>
      <w:bookmarkStart w:id="135" w:name="_Toc9919165"/>
      <w:bookmarkStart w:id="136" w:name="_Toc110166869"/>
      <w:bookmarkStart w:id="137" w:name="_Toc110166941"/>
      <w:bookmarkStart w:id="138" w:name="H1_מימוש_S"/>
      <w:bookmarkStart w:id="139" w:name="_Toc392146216"/>
      <w:bookmarkEnd w:id="124"/>
      <w:bookmarkEnd w:id="125"/>
      <w:bookmarkEnd w:id="126"/>
      <w:bookmarkEnd w:id="133"/>
      <w:bookmarkEnd w:id="134"/>
      <w:r w:rsidRPr="00BC4B78">
        <w:rPr>
          <w:rStyle w:val="110"/>
          <w:rFonts w:ascii="David" w:hAnsi="David" w:cs="David"/>
          <w:b/>
          <w:bCs/>
          <w:sz w:val="24"/>
          <w:szCs w:val="24"/>
          <w:u w:val="single"/>
          <w:rtl/>
        </w:rPr>
        <w:t>מימוש (</w:t>
      </w:r>
      <w:r w:rsidRPr="00BC4B78">
        <w:rPr>
          <w:rStyle w:val="110"/>
          <w:rFonts w:ascii="David" w:hAnsi="David" w:cs="David"/>
          <w:b/>
          <w:bCs/>
          <w:sz w:val="24"/>
          <w:szCs w:val="24"/>
          <w:u w:val="single"/>
        </w:rPr>
        <w:t>S</w:t>
      </w:r>
      <w:r w:rsidR="00FF330C">
        <w:rPr>
          <w:rStyle w:val="110"/>
          <w:rFonts w:ascii="David" w:hAnsi="David" w:cs="David"/>
          <w:b/>
          <w:bCs/>
          <w:sz w:val="24"/>
          <w:szCs w:val="24"/>
          <w:u w:val="single"/>
        </w:rPr>
        <w:t>\I</w:t>
      </w:r>
      <w:r w:rsidRPr="00BC4B78">
        <w:rPr>
          <w:rStyle w:val="110"/>
          <w:rFonts w:ascii="David" w:hAnsi="David" w:cs="David"/>
          <w:b/>
          <w:bCs/>
          <w:sz w:val="24"/>
          <w:szCs w:val="24"/>
          <w:u w:val="single"/>
          <w:rtl/>
        </w:rPr>
        <w:t>)</w:t>
      </w:r>
      <w:bookmarkEnd w:id="135"/>
      <w:bookmarkEnd w:id="136"/>
      <w:bookmarkEnd w:id="137"/>
    </w:p>
    <w:p w14:paraId="5BD9D3DF" w14:textId="7782EF4E" w:rsidR="00D96C38" w:rsidRPr="00AC4BB9" w:rsidRDefault="00D96C38" w:rsidP="00D109EE">
      <w:pPr>
        <w:pStyle w:val="Normal39"/>
        <w:rPr>
          <w:rStyle w:val="110"/>
          <w:rFonts w:ascii="David" w:hAnsi="David"/>
          <w:b w:val="0"/>
          <w:bCs/>
          <w:sz w:val="22"/>
          <w:szCs w:val="22"/>
          <w:rtl/>
        </w:rPr>
      </w:pPr>
      <w:bookmarkStart w:id="140" w:name="_Toc360620713"/>
      <w:bookmarkStart w:id="141" w:name="_Toc361210771"/>
      <w:bookmarkStart w:id="142" w:name="_Toc372891844"/>
      <w:bookmarkStart w:id="143" w:name="_Toc110166847"/>
      <w:bookmarkStart w:id="144" w:name="_Toc110166870"/>
      <w:bookmarkStart w:id="145" w:name="_Toc110166942"/>
      <w:bookmarkStart w:id="146" w:name="H2_כללי__הבהקים_S"/>
      <w:bookmarkStart w:id="147" w:name="H1_כללי__הבהקים_S"/>
      <w:bookmarkEnd w:id="138"/>
      <w:r w:rsidRPr="00AC4BB9">
        <w:rPr>
          <w:rStyle w:val="110"/>
          <w:rFonts w:ascii="David" w:hAnsi="David"/>
          <w:b w:val="0"/>
          <w:bCs/>
          <w:sz w:val="22"/>
          <w:szCs w:val="22"/>
          <w:rtl/>
        </w:rPr>
        <w:t xml:space="preserve">כללי </w:t>
      </w:r>
      <w:r w:rsidRPr="00AC4BB9">
        <w:rPr>
          <w:rStyle w:val="110"/>
          <w:rFonts w:ascii="David" w:hAnsi="David"/>
          <w:b w:val="0"/>
          <w:bCs/>
          <w:sz w:val="22"/>
          <w:szCs w:val="22"/>
        </w:rPr>
        <w:t>–</w:t>
      </w:r>
      <w:bookmarkEnd w:id="140"/>
      <w:bookmarkEnd w:id="141"/>
      <w:bookmarkEnd w:id="142"/>
      <w:r w:rsidRPr="00AC4BB9">
        <w:rPr>
          <w:rStyle w:val="110"/>
          <w:rFonts w:ascii="David" w:hAnsi="David"/>
          <w:b w:val="0"/>
          <w:bCs/>
          <w:sz w:val="22"/>
          <w:szCs w:val="22"/>
          <w:rtl/>
        </w:rPr>
        <w:t xml:space="preserve"> הבהקים (</w:t>
      </w:r>
      <w:r w:rsidR="00D109EE">
        <w:rPr>
          <w:rStyle w:val="110"/>
          <w:rFonts w:ascii="David" w:hAnsi="David" w:hint="cs"/>
          <w:b w:val="0"/>
          <w:bCs/>
          <w:sz w:val="22"/>
          <w:szCs w:val="22"/>
        </w:rPr>
        <w:t>I</w:t>
      </w:r>
      <w:r w:rsidRPr="00AC4BB9">
        <w:rPr>
          <w:rStyle w:val="110"/>
          <w:rFonts w:ascii="David" w:hAnsi="David"/>
          <w:b w:val="0"/>
          <w:bCs/>
          <w:sz w:val="22"/>
          <w:szCs w:val="22"/>
          <w:rtl/>
        </w:rPr>
        <w:t>)</w:t>
      </w:r>
      <w:bookmarkEnd w:id="143"/>
      <w:bookmarkEnd w:id="144"/>
      <w:bookmarkEnd w:id="145"/>
    </w:p>
    <w:bookmarkEnd w:id="146"/>
    <w:bookmarkEnd w:id="147"/>
    <w:p w14:paraId="4EA1FE48" w14:textId="77777777" w:rsidR="00D4538E" w:rsidRPr="0089092E" w:rsidRDefault="00D4538E" w:rsidP="00D4538E">
      <w:pPr>
        <w:pStyle w:val="af5"/>
        <w:ind w:left="360"/>
        <w:rPr>
          <w:rFonts w:ascii="David" w:hAnsi="David" w:cs="David"/>
        </w:rPr>
      </w:pPr>
      <w:r w:rsidRPr="0089092E">
        <w:rPr>
          <w:rFonts w:ascii="David" w:hAnsi="David" w:cs="David"/>
          <w:rtl/>
        </w:rPr>
        <w:t>המזמין מעוניין לרכוש שירותי רישוי, יעוץ, תכנון, ליווי, יישום, פיתוח ותחזוקת בסיסי נתונים לא רלציוניים, אנליטיים ופתרונות לעיבוד זרם נתונים למגוון שימושים, לרבות שירותי מעטפת נוספים.</w:t>
      </w:r>
    </w:p>
    <w:p w14:paraId="37A4FC0E" w14:textId="77777777" w:rsidR="00144BE9" w:rsidRPr="00AC4BB9" w:rsidRDefault="00144BE9" w:rsidP="00AC4BB9">
      <w:pPr>
        <w:pStyle w:val="Normal5"/>
        <w:outlineLvl w:val="1"/>
        <w:rPr>
          <w:bCs/>
        </w:rPr>
      </w:pPr>
      <w:bookmarkStart w:id="148" w:name="H2___גורמים_מעורבים"/>
      <w:r w:rsidRPr="00AC4BB9">
        <w:rPr>
          <w:bCs/>
          <w:rtl/>
        </w:rPr>
        <w:tab/>
      </w:r>
      <w:r w:rsidRPr="00AC4BB9">
        <w:rPr>
          <w:bCs/>
          <w:sz w:val="24"/>
          <w:szCs w:val="24"/>
          <w:rtl/>
        </w:rPr>
        <w:t xml:space="preserve">  </w:t>
      </w:r>
      <w:r w:rsidRPr="00AC4BB9">
        <w:rPr>
          <w:bCs/>
          <w:rtl/>
        </w:rPr>
        <w:t>גורמים מעורבים</w:t>
      </w:r>
    </w:p>
    <w:p w14:paraId="4F666E24" w14:textId="77777777" w:rsidR="00385458" w:rsidRPr="0089092E" w:rsidRDefault="00385458" w:rsidP="00584115">
      <w:pPr>
        <w:pStyle w:val="3e"/>
        <w:numPr>
          <w:ilvl w:val="2"/>
          <w:numId w:val="59"/>
        </w:numPr>
        <w:spacing w:line="360" w:lineRule="auto"/>
        <w:jc w:val="both"/>
        <w:rPr>
          <w:rFonts w:ascii="David" w:hAnsi="David" w:cs="David"/>
          <w:rtl/>
        </w:rPr>
      </w:pPr>
      <w:bookmarkStart w:id="149" w:name="_Toc392146217"/>
      <w:bookmarkEnd w:id="139"/>
      <w:bookmarkEnd w:id="148"/>
      <w:r w:rsidRPr="0089092E">
        <w:rPr>
          <w:rFonts w:ascii="David" w:hAnsi="David" w:cs="David"/>
          <w:color w:val="FF0000"/>
          <w:rtl/>
        </w:rPr>
        <w:tab/>
      </w:r>
      <w:r w:rsidRPr="0089092E">
        <w:rPr>
          <w:rFonts w:ascii="David" w:hAnsi="David" w:cs="David"/>
          <w:rtl/>
        </w:rPr>
        <w:t>מנהל פעילות מטעם המשרד (</w:t>
      </w:r>
      <w:r w:rsidRPr="0089092E">
        <w:rPr>
          <w:rFonts w:ascii="David" w:hAnsi="David" w:cs="David"/>
        </w:rPr>
        <w:t>I</w:t>
      </w:r>
      <w:r w:rsidRPr="0089092E">
        <w:rPr>
          <w:rFonts w:ascii="David" w:hAnsi="David" w:cs="David"/>
          <w:rtl/>
        </w:rPr>
        <w:t>)</w:t>
      </w:r>
    </w:p>
    <w:p w14:paraId="279C38BE" w14:textId="77777777" w:rsidR="00385458" w:rsidRPr="0089092E" w:rsidRDefault="00385458" w:rsidP="009919A4">
      <w:pPr>
        <w:pStyle w:val="Normal10"/>
        <w:spacing w:line="360" w:lineRule="auto"/>
        <w:rPr>
          <w:rFonts w:ascii="David" w:hAnsi="David"/>
          <w:rtl/>
        </w:rPr>
      </w:pPr>
      <w:r w:rsidRPr="0089092E">
        <w:rPr>
          <w:rFonts w:ascii="David" w:hAnsi="David"/>
          <w:rtl/>
        </w:rPr>
        <w:t xml:space="preserve"> </w:t>
      </w:r>
      <w:r w:rsidRPr="0089092E">
        <w:rPr>
          <w:rFonts w:ascii="David" w:hAnsi="David"/>
          <w:szCs w:val="22"/>
          <w:rtl/>
        </w:rPr>
        <w:t>משרד הבריאות ימנה מנהל מטעמו לאספקת השירותים נשוא המכרז. מנהל הפעילות יהיה אחראי לקשר</w:t>
      </w:r>
      <w:r w:rsidR="00864E97" w:rsidRPr="0089092E">
        <w:rPr>
          <w:rFonts w:ascii="David" w:hAnsi="David"/>
          <w:szCs w:val="22"/>
          <w:rtl/>
        </w:rPr>
        <w:t xml:space="preserve"> </w:t>
      </w:r>
      <w:r w:rsidRPr="0089092E">
        <w:rPr>
          <w:rFonts w:ascii="David" w:hAnsi="David"/>
          <w:szCs w:val="22"/>
          <w:rtl/>
        </w:rPr>
        <w:t>בין המשרד למציע הזוכה, מענה לשאלות, בקשות לשינויים וכד', וכן להגדרת נהלי עבודה לאורך פרוייקט הקמת והטמעת המערכת.</w:t>
      </w:r>
    </w:p>
    <w:p w14:paraId="2F398673" w14:textId="77777777" w:rsidR="00E34C6F" w:rsidRPr="0089092E" w:rsidRDefault="00E34C6F" w:rsidP="00584115">
      <w:pPr>
        <w:pStyle w:val="3e"/>
        <w:numPr>
          <w:ilvl w:val="2"/>
          <w:numId w:val="59"/>
        </w:numPr>
        <w:spacing w:line="360" w:lineRule="auto"/>
        <w:jc w:val="both"/>
        <w:rPr>
          <w:rFonts w:ascii="David" w:hAnsi="David" w:cs="David"/>
        </w:rPr>
      </w:pPr>
      <w:r w:rsidRPr="0089092E">
        <w:rPr>
          <w:rFonts w:ascii="David" w:hAnsi="David" w:cs="David"/>
          <w:rtl/>
        </w:rPr>
        <w:t xml:space="preserve">המציע וקבלני משנה </w:t>
      </w:r>
      <w:r w:rsidRPr="0089092E">
        <w:rPr>
          <w:rFonts w:ascii="David" w:hAnsi="David" w:cs="David"/>
        </w:rPr>
        <w:t>(S)</w:t>
      </w:r>
    </w:p>
    <w:p w14:paraId="4CE7B0CF" w14:textId="77777777" w:rsidR="00E34C6F" w:rsidRPr="0089092E" w:rsidRDefault="00E34C6F" w:rsidP="00584115">
      <w:pPr>
        <w:pStyle w:val="Normal30"/>
        <w:numPr>
          <w:ilvl w:val="3"/>
          <w:numId w:val="59"/>
        </w:numPr>
        <w:spacing w:line="360" w:lineRule="auto"/>
        <w:jc w:val="left"/>
        <w:rPr>
          <w:rFonts w:ascii="David" w:hAnsi="David"/>
          <w:szCs w:val="22"/>
        </w:rPr>
      </w:pPr>
      <w:r w:rsidRPr="0089092E">
        <w:rPr>
          <w:rFonts w:ascii="David" w:hAnsi="David"/>
          <w:szCs w:val="22"/>
          <w:rtl/>
        </w:rPr>
        <w:t xml:space="preserve">המציע יצרף פרטים כלליים על אודותיו, בהתאם לבאים: </w:t>
      </w:r>
    </w:p>
    <w:p w14:paraId="6F76D687" w14:textId="77777777" w:rsidR="00C34175" w:rsidRPr="0089092E" w:rsidRDefault="00C34175" w:rsidP="00584115">
      <w:pPr>
        <w:pStyle w:val="Normal30"/>
        <w:numPr>
          <w:ilvl w:val="4"/>
          <w:numId w:val="59"/>
        </w:numPr>
        <w:spacing w:line="360" w:lineRule="auto"/>
        <w:jc w:val="left"/>
        <w:rPr>
          <w:rFonts w:ascii="David" w:hAnsi="David"/>
          <w:szCs w:val="22"/>
        </w:rPr>
      </w:pPr>
      <w:r w:rsidRPr="0089092E">
        <w:rPr>
          <w:rFonts w:ascii="David" w:hAnsi="David"/>
          <w:szCs w:val="22"/>
          <w:rtl/>
        </w:rPr>
        <w:t>שם המציע, כתובות (כתובת פיזית, כתובת למשלוח דואר, כתובת דואר אלקטרוני) ופרטי התקשרות (טלפון נייח, טלפון נייד, פקס).</w:t>
      </w:r>
    </w:p>
    <w:p w14:paraId="3D10F75F" w14:textId="77777777" w:rsidR="00C34175" w:rsidRPr="0089092E" w:rsidRDefault="00C34175" w:rsidP="00584115">
      <w:pPr>
        <w:pStyle w:val="Normal30"/>
        <w:numPr>
          <w:ilvl w:val="4"/>
          <w:numId w:val="59"/>
        </w:numPr>
        <w:spacing w:line="360" w:lineRule="auto"/>
        <w:ind w:right="567"/>
        <w:rPr>
          <w:rFonts w:ascii="David" w:hAnsi="David"/>
        </w:rPr>
      </w:pPr>
      <w:r w:rsidRPr="0089092E">
        <w:rPr>
          <w:rFonts w:ascii="David" w:hAnsi="David"/>
          <w:szCs w:val="22"/>
          <w:rtl/>
        </w:rPr>
        <w:t xml:space="preserve">מס' זיהוי תאגיד המציע (ח.פ / מס' עמותה / מס' אגודה שיתופית, וכו'). </w:t>
      </w:r>
    </w:p>
    <w:p w14:paraId="4EEEDAF1" w14:textId="77777777" w:rsidR="00C34175" w:rsidRPr="0089092E" w:rsidRDefault="00C34175" w:rsidP="00584115">
      <w:pPr>
        <w:pStyle w:val="Normal30"/>
        <w:numPr>
          <w:ilvl w:val="4"/>
          <w:numId w:val="59"/>
        </w:numPr>
        <w:spacing w:line="360" w:lineRule="auto"/>
        <w:jc w:val="left"/>
        <w:rPr>
          <w:rFonts w:ascii="David" w:hAnsi="David"/>
          <w:szCs w:val="22"/>
        </w:rPr>
      </w:pPr>
      <w:r w:rsidRPr="0089092E">
        <w:rPr>
          <w:rFonts w:ascii="David" w:hAnsi="David"/>
          <w:szCs w:val="22"/>
          <w:rtl/>
        </w:rPr>
        <w:t>שמות מורשה/י חתימה.</w:t>
      </w:r>
    </w:p>
    <w:p w14:paraId="3C522AD0" w14:textId="77777777" w:rsidR="00C34175" w:rsidRPr="0089092E" w:rsidRDefault="00C34175" w:rsidP="00584115">
      <w:pPr>
        <w:pStyle w:val="Normal30"/>
        <w:numPr>
          <w:ilvl w:val="4"/>
          <w:numId w:val="59"/>
        </w:numPr>
        <w:spacing w:line="360" w:lineRule="auto"/>
        <w:ind w:right="567"/>
        <w:rPr>
          <w:rFonts w:ascii="David" w:hAnsi="David"/>
        </w:rPr>
      </w:pPr>
      <w:r w:rsidRPr="0089092E">
        <w:rPr>
          <w:rFonts w:ascii="David" w:hAnsi="David"/>
          <w:szCs w:val="22"/>
          <w:rtl/>
        </w:rPr>
        <w:t xml:space="preserve">שם איש קשר לעניין מכרז זה, כתובות ופרטי התקשרות. </w:t>
      </w:r>
    </w:p>
    <w:p w14:paraId="3741508B" w14:textId="77777777" w:rsidR="00C34175" w:rsidRPr="0089092E" w:rsidRDefault="00C34175" w:rsidP="00584115">
      <w:pPr>
        <w:pStyle w:val="Normal30"/>
        <w:numPr>
          <w:ilvl w:val="4"/>
          <w:numId w:val="59"/>
        </w:numPr>
        <w:spacing w:line="360" w:lineRule="auto"/>
        <w:jc w:val="left"/>
        <w:rPr>
          <w:rFonts w:ascii="David" w:hAnsi="David"/>
          <w:szCs w:val="22"/>
        </w:rPr>
      </w:pPr>
      <w:r w:rsidRPr="0089092E">
        <w:rPr>
          <w:rFonts w:ascii="David" w:hAnsi="David"/>
          <w:szCs w:val="22"/>
          <w:rtl/>
        </w:rPr>
        <w:lastRenderedPageBreak/>
        <w:t>קשר ליצרן/י המוצר/ים המוצע/ים (אם קיים/ים), במידה שהיצרן אינו המציע.</w:t>
      </w:r>
    </w:p>
    <w:p w14:paraId="5FBBBC4F" w14:textId="77777777" w:rsidR="00E34C6F" w:rsidRPr="0089092E" w:rsidRDefault="00E34C6F" w:rsidP="00584115">
      <w:pPr>
        <w:pStyle w:val="Normal30"/>
        <w:numPr>
          <w:ilvl w:val="3"/>
          <w:numId w:val="59"/>
        </w:numPr>
        <w:spacing w:line="360" w:lineRule="auto"/>
        <w:rPr>
          <w:rFonts w:ascii="David" w:hAnsi="David"/>
        </w:rPr>
      </w:pPr>
      <w:r w:rsidRPr="0089092E">
        <w:rPr>
          <w:rFonts w:ascii="David" w:hAnsi="David"/>
          <w:szCs w:val="22"/>
          <w:rtl/>
        </w:rPr>
        <w:t xml:space="preserve">המציע יצרף פרטים כלליים על אודות קבלני משנה לעניין מכרז זה, אם ישנם, בהתאם לפרטים    לעיל (שם, כתובות ופרטי התקשרות, מס' זיהוי, וכו'), וכן את אופן השתלבותם של קבלני המשנה במכרז זה. </w:t>
      </w:r>
    </w:p>
    <w:p w14:paraId="40341E68" w14:textId="77777777" w:rsidR="00E34C6F" w:rsidRPr="0089092E" w:rsidRDefault="00864E97" w:rsidP="00584115">
      <w:pPr>
        <w:pStyle w:val="Normal30"/>
        <w:numPr>
          <w:ilvl w:val="3"/>
          <w:numId w:val="59"/>
        </w:numPr>
        <w:spacing w:line="360" w:lineRule="auto"/>
        <w:rPr>
          <w:rFonts w:ascii="David" w:hAnsi="David"/>
        </w:rPr>
      </w:pPr>
      <w:r w:rsidRPr="0089092E">
        <w:rPr>
          <w:rFonts w:ascii="David" w:hAnsi="David"/>
          <w:szCs w:val="22"/>
          <w:rtl/>
        </w:rPr>
        <w:t xml:space="preserve"> </w:t>
      </w:r>
      <w:r w:rsidR="00E34C6F" w:rsidRPr="0089092E">
        <w:rPr>
          <w:rFonts w:ascii="David" w:hAnsi="David"/>
          <w:szCs w:val="22"/>
          <w:rtl/>
        </w:rPr>
        <w:t xml:space="preserve">המציע יצרף פרטים אודות הצוות המקצועי המועמד למתן השירותים בהתאם לתוכנית העבודה המוצעת, ובכלל זה את המועמד לניהול הפעילות מטעמו. </w:t>
      </w:r>
    </w:p>
    <w:p w14:paraId="2A7F515A" w14:textId="77777777" w:rsidR="00E34C6F" w:rsidRPr="0089092E" w:rsidRDefault="00864E97" w:rsidP="00584115">
      <w:pPr>
        <w:pStyle w:val="Normal30"/>
        <w:numPr>
          <w:ilvl w:val="3"/>
          <w:numId w:val="59"/>
        </w:numPr>
        <w:spacing w:line="360" w:lineRule="auto"/>
        <w:rPr>
          <w:rFonts w:ascii="David" w:hAnsi="David"/>
        </w:rPr>
      </w:pPr>
      <w:r w:rsidRPr="0089092E">
        <w:rPr>
          <w:rFonts w:ascii="David" w:hAnsi="David"/>
          <w:szCs w:val="22"/>
          <w:rtl/>
        </w:rPr>
        <w:t xml:space="preserve"> </w:t>
      </w:r>
      <w:r w:rsidR="00E34C6F" w:rsidRPr="0089092E">
        <w:rPr>
          <w:rFonts w:ascii="David" w:hAnsi="David"/>
          <w:szCs w:val="22"/>
          <w:rtl/>
        </w:rPr>
        <w:t>המציע יצרף פרטים אודות יועץ מומחה במערכת המוצעת, ניסיונו במערכת, ופרויקטים שביצע.</w:t>
      </w:r>
    </w:p>
    <w:p w14:paraId="7160ADCD" w14:textId="77777777" w:rsidR="00E34C6F" w:rsidRPr="0089092E" w:rsidRDefault="00864E97" w:rsidP="00584115">
      <w:pPr>
        <w:pStyle w:val="Normal30"/>
        <w:numPr>
          <w:ilvl w:val="3"/>
          <w:numId w:val="59"/>
        </w:numPr>
        <w:spacing w:line="360" w:lineRule="auto"/>
        <w:jc w:val="left"/>
        <w:rPr>
          <w:rFonts w:ascii="David" w:hAnsi="David"/>
          <w:rtl/>
        </w:rPr>
      </w:pPr>
      <w:r w:rsidRPr="0089092E">
        <w:rPr>
          <w:rFonts w:ascii="David" w:hAnsi="David"/>
          <w:szCs w:val="22"/>
          <w:rtl/>
        </w:rPr>
        <w:t xml:space="preserve"> </w:t>
      </w:r>
      <w:r w:rsidR="00E34C6F" w:rsidRPr="0089092E">
        <w:rPr>
          <w:rFonts w:ascii="David" w:hAnsi="David"/>
          <w:szCs w:val="22"/>
          <w:rtl/>
        </w:rPr>
        <w:t>וכן את היקף הזמינות של היועץ,  צורת נגישות המשרד אליו והתחייבות לעבודה בשעות עבודה מקובלות בארץ (לכל הפחות 8:00-17:00).</w:t>
      </w:r>
    </w:p>
    <w:p w14:paraId="24F895F3" w14:textId="77777777" w:rsidR="00E34C6F" w:rsidRPr="0089092E" w:rsidRDefault="00E34C6F" w:rsidP="00584115">
      <w:pPr>
        <w:pStyle w:val="Normal30"/>
        <w:numPr>
          <w:ilvl w:val="3"/>
          <w:numId w:val="59"/>
        </w:numPr>
        <w:spacing w:line="360" w:lineRule="auto"/>
        <w:rPr>
          <w:rFonts w:ascii="David" w:hAnsi="David"/>
        </w:rPr>
      </w:pPr>
      <w:r w:rsidRPr="0089092E">
        <w:rPr>
          <w:rFonts w:ascii="David" w:hAnsi="David"/>
          <w:szCs w:val="22"/>
          <w:rtl/>
        </w:rPr>
        <w:t>עבור כל איש  צוות המוצע – על המציע לצרף:</w:t>
      </w:r>
      <w:r w:rsidRPr="0089092E">
        <w:rPr>
          <w:rFonts w:ascii="David" w:hAnsi="David"/>
          <w:szCs w:val="22"/>
        </w:rPr>
        <w:t xml:space="preserve"> </w:t>
      </w:r>
    </w:p>
    <w:p w14:paraId="6F9D4425" w14:textId="77777777" w:rsidR="00C34175" w:rsidRPr="0089092E" w:rsidRDefault="00C34175" w:rsidP="00584115">
      <w:pPr>
        <w:pStyle w:val="Normal30"/>
        <w:numPr>
          <w:ilvl w:val="4"/>
          <w:numId w:val="59"/>
        </w:numPr>
        <w:spacing w:line="360" w:lineRule="auto"/>
        <w:rPr>
          <w:rFonts w:ascii="David" w:hAnsi="David"/>
        </w:rPr>
      </w:pPr>
      <w:r w:rsidRPr="0089092E">
        <w:rPr>
          <w:rFonts w:ascii="David" w:hAnsi="David"/>
          <w:szCs w:val="22"/>
          <w:rtl/>
        </w:rPr>
        <w:t>קורות חיים, הכוללים פירוט ותק מקצועי וניסיון רלוונטי.</w:t>
      </w:r>
    </w:p>
    <w:p w14:paraId="7F4C3A78" w14:textId="77777777" w:rsidR="00C34175" w:rsidRPr="0089092E" w:rsidRDefault="00C34175" w:rsidP="00584115">
      <w:pPr>
        <w:pStyle w:val="Normal30"/>
        <w:numPr>
          <w:ilvl w:val="4"/>
          <w:numId w:val="59"/>
        </w:numPr>
        <w:spacing w:line="360" w:lineRule="auto"/>
        <w:ind w:right="567"/>
        <w:rPr>
          <w:rFonts w:ascii="David" w:hAnsi="David"/>
        </w:rPr>
      </w:pPr>
      <w:r w:rsidRPr="0089092E">
        <w:rPr>
          <w:rFonts w:ascii="David" w:hAnsi="David"/>
          <w:szCs w:val="22"/>
          <w:rtl/>
        </w:rPr>
        <w:t>תיאור הכרות עם הפתרון המוצע.</w:t>
      </w:r>
    </w:p>
    <w:p w14:paraId="2A6C17B0" w14:textId="77777777" w:rsidR="00C34175" w:rsidRPr="0089092E" w:rsidRDefault="00C34175" w:rsidP="00584115">
      <w:pPr>
        <w:pStyle w:val="Normal30"/>
        <w:numPr>
          <w:ilvl w:val="4"/>
          <w:numId w:val="59"/>
        </w:numPr>
        <w:spacing w:line="360" w:lineRule="auto"/>
        <w:ind w:right="567"/>
        <w:rPr>
          <w:rFonts w:ascii="David" w:hAnsi="David"/>
        </w:rPr>
      </w:pPr>
      <w:r w:rsidRPr="0089092E">
        <w:rPr>
          <w:rFonts w:ascii="David" w:hAnsi="David"/>
          <w:szCs w:val="22"/>
          <w:rtl/>
        </w:rPr>
        <w:t>תיאור הכרות עם הפתרון המוצע.</w:t>
      </w:r>
    </w:p>
    <w:p w14:paraId="0FD58BCA" w14:textId="77777777" w:rsidR="00C34175" w:rsidRPr="0089092E" w:rsidRDefault="00C34175" w:rsidP="00584115">
      <w:pPr>
        <w:pStyle w:val="Normal30"/>
        <w:numPr>
          <w:ilvl w:val="4"/>
          <w:numId w:val="59"/>
        </w:numPr>
        <w:spacing w:line="360" w:lineRule="auto"/>
        <w:ind w:right="567"/>
        <w:rPr>
          <w:rFonts w:ascii="David" w:hAnsi="David"/>
        </w:rPr>
      </w:pPr>
      <w:r w:rsidRPr="0089092E">
        <w:rPr>
          <w:rFonts w:ascii="David" w:hAnsi="David"/>
          <w:szCs w:val="22"/>
          <w:rtl/>
        </w:rPr>
        <w:t>ניסיון הגורמים המוצעים בעבודה תחת אותו צוות פרויקטלי.</w:t>
      </w:r>
    </w:p>
    <w:p w14:paraId="0E60777D" w14:textId="77777777" w:rsidR="00C34175" w:rsidRPr="0089092E" w:rsidRDefault="00C34175" w:rsidP="00584115">
      <w:pPr>
        <w:pStyle w:val="Normal30"/>
        <w:numPr>
          <w:ilvl w:val="4"/>
          <w:numId w:val="59"/>
        </w:numPr>
        <w:spacing w:line="360" w:lineRule="auto"/>
        <w:rPr>
          <w:rFonts w:ascii="David" w:hAnsi="David"/>
        </w:rPr>
      </w:pPr>
      <w:r w:rsidRPr="0089092E">
        <w:rPr>
          <w:rFonts w:ascii="David" w:hAnsi="David"/>
          <w:szCs w:val="22"/>
          <w:rtl/>
        </w:rPr>
        <w:t>תעודות המעידות על השכלה וקורסים רלוונטיים.</w:t>
      </w:r>
    </w:p>
    <w:p w14:paraId="25D4A53E" w14:textId="77777777" w:rsidR="00C34175" w:rsidRPr="0089092E" w:rsidRDefault="00C34175" w:rsidP="00584115">
      <w:pPr>
        <w:pStyle w:val="Normal30"/>
        <w:numPr>
          <w:ilvl w:val="4"/>
          <w:numId w:val="59"/>
        </w:numPr>
        <w:spacing w:line="360" w:lineRule="auto"/>
        <w:rPr>
          <w:rFonts w:ascii="David" w:hAnsi="David"/>
        </w:rPr>
      </w:pPr>
      <w:r w:rsidRPr="0089092E">
        <w:rPr>
          <w:rFonts w:ascii="David" w:hAnsi="David"/>
          <w:szCs w:val="22"/>
          <w:rtl/>
        </w:rPr>
        <w:t>המלצה אחת לפחות.</w:t>
      </w:r>
    </w:p>
    <w:p w14:paraId="69D40327" w14:textId="77777777" w:rsidR="00E34C6F" w:rsidRPr="0089092E" w:rsidRDefault="00E34C6F" w:rsidP="00584115">
      <w:pPr>
        <w:pStyle w:val="Normal30"/>
        <w:numPr>
          <w:ilvl w:val="3"/>
          <w:numId w:val="59"/>
        </w:numPr>
        <w:spacing w:line="360" w:lineRule="auto"/>
        <w:rPr>
          <w:rFonts w:ascii="David" w:hAnsi="David"/>
        </w:rPr>
      </w:pPr>
      <w:r w:rsidRPr="0089092E">
        <w:rPr>
          <w:rFonts w:ascii="David" w:hAnsi="David"/>
          <w:szCs w:val="22"/>
          <w:rtl/>
        </w:rPr>
        <w:t>בעת הזכייה ובכל שלב אחריה, המשרד יוכל לבקש להחליף כל אחד מאנשי הצוות.</w:t>
      </w:r>
    </w:p>
    <w:p w14:paraId="0589E1E3" w14:textId="77777777" w:rsidR="00E34C6F" w:rsidRPr="0089092E" w:rsidRDefault="00E34C6F" w:rsidP="00584115">
      <w:pPr>
        <w:pStyle w:val="Normal30"/>
        <w:numPr>
          <w:ilvl w:val="3"/>
          <w:numId w:val="59"/>
        </w:numPr>
        <w:spacing w:line="360" w:lineRule="auto"/>
        <w:rPr>
          <w:rFonts w:ascii="David" w:hAnsi="David"/>
        </w:rPr>
      </w:pPr>
      <w:r w:rsidRPr="0089092E">
        <w:rPr>
          <w:rFonts w:ascii="David" w:hAnsi="David"/>
          <w:szCs w:val="22"/>
          <w:rtl/>
        </w:rPr>
        <w:t>בעת החלפת איש צוות ביוזמת המציע, המציע ימסור למשרד הודעה מוקדמת בת חודש ימים לפחות.</w:t>
      </w:r>
    </w:p>
    <w:p w14:paraId="15AB7877" w14:textId="77777777" w:rsidR="00E34C6F" w:rsidRPr="0089092E" w:rsidRDefault="00E34C6F" w:rsidP="00584115">
      <w:pPr>
        <w:pStyle w:val="Normal30"/>
        <w:numPr>
          <w:ilvl w:val="3"/>
          <w:numId w:val="59"/>
        </w:numPr>
        <w:spacing w:line="360" w:lineRule="auto"/>
        <w:rPr>
          <w:rFonts w:ascii="David" w:hAnsi="David"/>
        </w:rPr>
      </w:pPr>
      <w:r w:rsidRPr="0089092E">
        <w:rPr>
          <w:rFonts w:ascii="David" w:hAnsi="David"/>
          <w:szCs w:val="22"/>
          <w:rtl/>
        </w:rPr>
        <w:t>למציע יכולת להתחייב להעמיד לרשות המשרד יועצים בתחום הרלוונטי ככל שיידרש ע"י המשרד, ובהתראות קצרות מפעם לפעם במהלך חיי הפרויקט, וכן לספק מועמדים בחלקי משרה לכל תפקיד שיידרש ע"י המשרד.</w:t>
      </w:r>
    </w:p>
    <w:p w14:paraId="6E392D24" w14:textId="77777777" w:rsidR="00E34C6F" w:rsidRPr="0089092E" w:rsidRDefault="00855909" w:rsidP="00584115">
      <w:pPr>
        <w:pStyle w:val="Normal30"/>
        <w:numPr>
          <w:ilvl w:val="3"/>
          <w:numId w:val="59"/>
        </w:numPr>
        <w:spacing w:line="360" w:lineRule="auto"/>
        <w:rPr>
          <w:rFonts w:ascii="David" w:hAnsi="David"/>
          <w:rtl/>
        </w:rPr>
      </w:pPr>
      <w:r w:rsidRPr="0089092E">
        <w:rPr>
          <w:rFonts w:ascii="David" w:hAnsi="David"/>
          <w:szCs w:val="22"/>
          <w:rtl/>
        </w:rPr>
        <w:t xml:space="preserve">  </w:t>
      </w:r>
      <w:r w:rsidR="00E34C6F" w:rsidRPr="0089092E">
        <w:rPr>
          <w:rFonts w:ascii="David" w:hAnsi="David"/>
          <w:szCs w:val="22"/>
          <w:rtl/>
        </w:rPr>
        <w:t>על הספק לפרט בנוסף, עבור מנהל הפרויקט המוצע מטעמו, את ניסיונו בניהול פרויקטי הטמעת מערכת בדגש על היקף, מורכבות ורלוונטיות (תחום הפתרון, סוג הלקוח, ערוצים וכו</w:t>
      </w:r>
      <w:r w:rsidRPr="0089092E">
        <w:rPr>
          <w:rFonts w:ascii="David" w:hAnsi="David"/>
          <w:szCs w:val="22"/>
          <w:rtl/>
        </w:rPr>
        <w:t>")</w:t>
      </w:r>
    </w:p>
    <w:p w14:paraId="2285BBF6" w14:textId="77777777" w:rsidR="00403275" w:rsidRPr="00AC4BB9" w:rsidRDefault="00403275" w:rsidP="00AC4BB9">
      <w:pPr>
        <w:pStyle w:val="Normal48"/>
        <w:rPr>
          <w:b/>
          <w:bCs/>
          <w:rtl/>
        </w:rPr>
      </w:pPr>
    </w:p>
    <w:p w14:paraId="7F8885D5" w14:textId="77777777" w:rsidR="00403275" w:rsidRPr="00AC4BB9" w:rsidRDefault="00403275" w:rsidP="00AC4BB9">
      <w:pPr>
        <w:pStyle w:val="Normal48"/>
        <w:rPr>
          <w:b/>
          <w:bCs/>
        </w:rPr>
      </w:pPr>
      <w:r w:rsidRPr="00AC4BB9">
        <w:rPr>
          <w:b/>
          <w:bCs/>
          <w:rtl/>
        </w:rPr>
        <w:t>ותק וניסיון של המציע (</w:t>
      </w:r>
      <w:r w:rsidRPr="00AC4BB9">
        <w:rPr>
          <w:b/>
          <w:bCs/>
        </w:rPr>
        <w:t>S</w:t>
      </w:r>
      <w:r w:rsidRPr="00AC4BB9">
        <w:rPr>
          <w:b/>
          <w:bCs/>
          <w:rtl/>
        </w:rPr>
        <w:t>)</w:t>
      </w:r>
    </w:p>
    <w:p w14:paraId="338348CC" w14:textId="7E18EC70" w:rsidR="00403275" w:rsidRPr="00AC4BB9" w:rsidRDefault="00403275" w:rsidP="00584115">
      <w:pPr>
        <w:pStyle w:val="3e"/>
        <w:numPr>
          <w:ilvl w:val="2"/>
          <w:numId w:val="59"/>
        </w:numPr>
        <w:spacing w:line="360" w:lineRule="auto"/>
        <w:jc w:val="both"/>
        <w:outlineLvl w:val="9"/>
        <w:rPr>
          <w:rFonts w:ascii="David" w:hAnsi="David" w:cs="David"/>
        </w:rPr>
      </w:pPr>
      <w:r w:rsidRPr="00AC4BB9">
        <w:rPr>
          <w:rFonts w:ascii="David" w:hAnsi="David" w:cs="David"/>
          <w:rtl/>
        </w:rPr>
        <w:t>המציע יפרט ההיבטים הבאים בנוגע לוותקו וניסיונו</w:t>
      </w:r>
      <w:r w:rsidR="00D109EE">
        <w:rPr>
          <w:rFonts w:ascii="David" w:hAnsi="David" w:cs="David" w:hint="cs"/>
          <w:rtl/>
        </w:rPr>
        <w:t xml:space="preserve"> ( </w:t>
      </w:r>
      <w:r w:rsidR="00D109EE">
        <w:rPr>
          <w:rFonts w:ascii="David" w:hAnsi="David" w:cs="David" w:hint="cs"/>
        </w:rPr>
        <w:t>S</w:t>
      </w:r>
      <w:r w:rsidR="00D109EE">
        <w:rPr>
          <w:rFonts w:ascii="David" w:hAnsi="David" w:cs="David" w:hint="cs"/>
          <w:rtl/>
        </w:rPr>
        <w:t xml:space="preserve"> ) </w:t>
      </w:r>
      <w:r w:rsidRPr="00AC4BB9">
        <w:rPr>
          <w:rFonts w:ascii="David" w:hAnsi="David" w:cs="David"/>
          <w:rtl/>
        </w:rPr>
        <w:t xml:space="preserve">: </w:t>
      </w:r>
    </w:p>
    <w:p w14:paraId="4E8C7CDF" w14:textId="77777777" w:rsidR="00403275" w:rsidRPr="0089092E" w:rsidRDefault="00403275" w:rsidP="00584115">
      <w:pPr>
        <w:pStyle w:val="Normal30"/>
        <w:numPr>
          <w:ilvl w:val="3"/>
          <w:numId w:val="59"/>
        </w:numPr>
        <w:spacing w:line="360" w:lineRule="auto"/>
        <w:ind w:left="2266"/>
        <w:rPr>
          <w:rFonts w:ascii="David" w:hAnsi="David"/>
          <w:szCs w:val="22"/>
        </w:rPr>
      </w:pPr>
      <w:r w:rsidRPr="0089092E">
        <w:rPr>
          <w:rFonts w:ascii="David" w:hAnsi="David"/>
          <w:szCs w:val="22"/>
          <w:rtl/>
        </w:rPr>
        <w:t>שנת ההקמה של הישות המשפטית מגישת ההצעה, ומספר שנות קיומה.</w:t>
      </w:r>
    </w:p>
    <w:p w14:paraId="7E9F4AC7" w14:textId="77777777" w:rsidR="00403275" w:rsidRPr="0089092E" w:rsidRDefault="00403275" w:rsidP="00584115">
      <w:pPr>
        <w:pStyle w:val="Normal30"/>
        <w:numPr>
          <w:ilvl w:val="3"/>
          <w:numId w:val="59"/>
        </w:numPr>
        <w:spacing w:line="360" w:lineRule="auto"/>
        <w:ind w:left="2266"/>
        <w:rPr>
          <w:rFonts w:ascii="David" w:hAnsi="David"/>
          <w:szCs w:val="22"/>
        </w:rPr>
      </w:pPr>
      <w:r w:rsidRPr="0089092E">
        <w:rPr>
          <w:rFonts w:ascii="David" w:hAnsi="David"/>
          <w:szCs w:val="22"/>
          <w:rtl/>
        </w:rPr>
        <w:t xml:space="preserve">כמות לקוחות. </w:t>
      </w:r>
    </w:p>
    <w:p w14:paraId="4004B758" w14:textId="77777777" w:rsidR="00403275" w:rsidRPr="0089092E" w:rsidRDefault="00403275" w:rsidP="00584115">
      <w:pPr>
        <w:pStyle w:val="Normal30"/>
        <w:numPr>
          <w:ilvl w:val="3"/>
          <w:numId w:val="59"/>
        </w:numPr>
        <w:spacing w:line="360" w:lineRule="auto"/>
        <w:ind w:left="2266"/>
        <w:rPr>
          <w:rFonts w:ascii="David" w:hAnsi="David"/>
          <w:szCs w:val="22"/>
        </w:rPr>
      </w:pPr>
      <w:r w:rsidRPr="0089092E">
        <w:rPr>
          <w:rFonts w:ascii="David" w:hAnsi="David"/>
          <w:szCs w:val="22"/>
          <w:rtl/>
        </w:rPr>
        <w:t xml:space="preserve">מספר שנות ניסיון במגזר הממשלתי – ציבורי. </w:t>
      </w:r>
    </w:p>
    <w:p w14:paraId="0FFA78F9" w14:textId="77777777" w:rsidR="00403275" w:rsidRPr="0089092E" w:rsidRDefault="00403275" w:rsidP="00584115">
      <w:pPr>
        <w:pStyle w:val="Normal30"/>
        <w:numPr>
          <w:ilvl w:val="3"/>
          <w:numId w:val="59"/>
        </w:numPr>
        <w:spacing w:line="360" w:lineRule="auto"/>
        <w:ind w:left="2266"/>
        <w:rPr>
          <w:rFonts w:ascii="David" w:hAnsi="David"/>
          <w:szCs w:val="22"/>
        </w:rPr>
      </w:pPr>
      <w:r w:rsidRPr="0089092E">
        <w:rPr>
          <w:rFonts w:ascii="David" w:hAnsi="David"/>
          <w:szCs w:val="22"/>
          <w:rtl/>
        </w:rPr>
        <w:t xml:space="preserve">מספר שנים במתן שירות דומה לנדרש במכרז זה. </w:t>
      </w:r>
    </w:p>
    <w:p w14:paraId="16FF9F4F" w14:textId="77777777" w:rsidR="00403275" w:rsidRPr="0089092E" w:rsidRDefault="00403275" w:rsidP="00584115">
      <w:pPr>
        <w:pStyle w:val="Normal30"/>
        <w:numPr>
          <w:ilvl w:val="3"/>
          <w:numId w:val="59"/>
        </w:numPr>
        <w:spacing w:line="360" w:lineRule="auto"/>
        <w:ind w:left="2266"/>
        <w:rPr>
          <w:rFonts w:ascii="David" w:hAnsi="David"/>
          <w:szCs w:val="22"/>
        </w:rPr>
      </w:pPr>
      <w:r w:rsidRPr="0089092E">
        <w:rPr>
          <w:rFonts w:ascii="David" w:hAnsi="David"/>
          <w:szCs w:val="22"/>
          <w:rtl/>
        </w:rPr>
        <w:t xml:space="preserve">מספר שנים במתן שירות דומה לנדרש במכרז זה, במגזר הממשלתי – ציבורי. </w:t>
      </w:r>
    </w:p>
    <w:p w14:paraId="678F4BAD" w14:textId="77777777" w:rsidR="00403275" w:rsidRPr="0089092E" w:rsidRDefault="00403275" w:rsidP="00584115">
      <w:pPr>
        <w:pStyle w:val="Normal30"/>
        <w:numPr>
          <w:ilvl w:val="3"/>
          <w:numId w:val="59"/>
        </w:numPr>
        <w:spacing w:line="360" w:lineRule="auto"/>
        <w:ind w:left="2266"/>
        <w:rPr>
          <w:rFonts w:ascii="David" w:hAnsi="David"/>
          <w:szCs w:val="22"/>
        </w:rPr>
      </w:pPr>
      <w:r w:rsidRPr="0089092E">
        <w:rPr>
          <w:rFonts w:ascii="David" w:hAnsi="David"/>
          <w:szCs w:val="22"/>
          <w:rtl/>
        </w:rPr>
        <w:t>מספר שנים במתן שירות דומה לנדרש במכרז זה, במגזר הבריאות בכלל ובמגזר הבריאות בארץ בפרט.</w:t>
      </w:r>
    </w:p>
    <w:p w14:paraId="7F570B9A" w14:textId="77777777" w:rsidR="00403275" w:rsidRPr="0089092E" w:rsidRDefault="00403275" w:rsidP="00584115">
      <w:pPr>
        <w:pStyle w:val="Normal30"/>
        <w:numPr>
          <w:ilvl w:val="3"/>
          <w:numId w:val="59"/>
        </w:numPr>
        <w:spacing w:line="360" w:lineRule="auto"/>
        <w:ind w:left="2266"/>
        <w:rPr>
          <w:rFonts w:ascii="David" w:hAnsi="David"/>
          <w:szCs w:val="22"/>
        </w:rPr>
      </w:pPr>
      <w:r w:rsidRPr="0089092E">
        <w:rPr>
          <w:rFonts w:ascii="David" w:hAnsi="David"/>
          <w:szCs w:val="22"/>
          <w:rtl/>
        </w:rPr>
        <w:t xml:space="preserve">פירוט יישומים דומים של אינטגרציה על בסיס המוצר במוצע במכרז זה, אשר יושמו על ידי המציע. </w:t>
      </w:r>
    </w:p>
    <w:p w14:paraId="49651864" w14:textId="6EB9B3DD" w:rsidR="00403275" w:rsidRPr="00083A15" w:rsidRDefault="00403275" w:rsidP="00584115">
      <w:pPr>
        <w:pStyle w:val="3e"/>
        <w:numPr>
          <w:ilvl w:val="2"/>
          <w:numId w:val="59"/>
        </w:numPr>
        <w:tabs>
          <w:tab w:val="num" w:pos="1800"/>
        </w:tabs>
        <w:spacing w:line="360" w:lineRule="auto"/>
        <w:ind w:left="1415" w:hanging="709"/>
        <w:jc w:val="both"/>
        <w:rPr>
          <w:b w:val="0"/>
          <w:bCs w:val="0"/>
        </w:rPr>
      </w:pPr>
      <w:r w:rsidRPr="00083A15">
        <w:rPr>
          <w:rFonts w:ascii="David" w:hAnsi="David" w:cs="David"/>
          <w:rtl/>
        </w:rPr>
        <w:lastRenderedPageBreak/>
        <w:t>ככל וההצעה משלבת שימוש במוצר/ים, על המציע לפרט ההיבטים המפורטים לעיל גם אודות היצרן/ים</w:t>
      </w:r>
      <w:r w:rsidR="00D109EE">
        <w:rPr>
          <w:rFonts w:ascii="David" w:hAnsi="David" w:cs="David" w:hint="cs"/>
          <w:rtl/>
        </w:rPr>
        <w:t xml:space="preserve"> ( </w:t>
      </w:r>
      <w:r w:rsidR="00D109EE">
        <w:rPr>
          <w:rFonts w:ascii="David" w:hAnsi="David" w:cs="David" w:hint="cs"/>
        </w:rPr>
        <w:t>S</w:t>
      </w:r>
      <w:r w:rsidR="00D109EE">
        <w:rPr>
          <w:rFonts w:ascii="David" w:hAnsi="David" w:cs="David" w:hint="cs"/>
          <w:rtl/>
        </w:rPr>
        <w:t xml:space="preserve"> ) </w:t>
      </w:r>
      <w:r w:rsidRPr="00083A15">
        <w:rPr>
          <w:rFonts w:ascii="David" w:hAnsi="David" w:cs="David"/>
          <w:rtl/>
        </w:rPr>
        <w:t xml:space="preserve">.   </w:t>
      </w:r>
    </w:p>
    <w:p w14:paraId="4665A180" w14:textId="77777777" w:rsidR="00403275" w:rsidRPr="0089092E" w:rsidRDefault="00403275" w:rsidP="00584115">
      <w:pPr>
        <w:pStyle w:val="23"/>
        <w:numPr>
          <w:ilvl w:val="1"/>
          <w:numId w:val="59"/>
        </w:numPr>
        <w:spacing w:before="120" w:after="120"/>
        <w:contextualSpacing/>
        <w:jc w:val="both"/>
        <w:rPr>
          <w:rFonts w:ascii="David" w:hAnsi="David" w:cs="David"/>
        </w:rPr>
      </w:pPr>
      <w:r w:rsidRPr="0089092E">
        <w:rPr>
          <w:rFonts w:ascii="David" w:hAnsi="David" w:cs="David"/>
          <w:rtl/>
        </w:rPr>
        <w:t>פריסה של המוצר המוצע (</w:t>
      </w:r>
      <w:r w:rsidRPr="0089092E">
        <w:rPr>
          <w:rFonts w:ascii="David" w:hAnsi="David" w:cs="David"/>
        </w:rPr>
        <w:t>S</w:t>
      </w:r>
      <w:r w:rsidRPr="0089092E">
        <w:rPr>
          <w:rFonts w:ascii="David" w:hAnsi="David" w:cs="David"/>
          <w:rtl/>
        </w:rPr>
        <w:t>)</w:t>
      </w:r>
    </w:p>
    <w:p w14:paraId="43F177ED" w14:textId="0E9EAE6E" w:rsidR="00403275" w:rsidRPr="0089092E" w:rsidRDefault="00403275" w:rsidP="00AC4BB9">
      <w:pPr>
        <w:pStyle w:val="Normal69"/>
        <w:ind w:left="560"/>
      </w:pPr>
      <w:r w:rsidRPr="0089092E">
        <w:rPr>
          <w:rtl/>
        </w:rPr>
        <w:t>המציע יפרט ניסיונו בפרויקטים שיושמו על גבי המערכת המוצעת במכרז זה, תוך ה</w:t>
      </w:r>
      <w:r w:rsidR="00D109EE">
        <w:rPr>
          <w:rtl/>
        </w:rPr>
        <w:t>תייחסות להיקף הפרויקט ומורכבותו</w:t>
      </w:r>
      <w:r w:rsidR="00D109EE">
        <w:rPr>
          <w:rFonts w:hint="cs"/>
          <w:rtl/>
        </w:rPr>
        <w:t xml:space="preserve"> כפי שמופיע בסעיף 11 בחוברת ההצעה.</w:t>
      </w:r>
    </w:p>
    <w:p w14:paraId="2192A36E" w14:textId="77777777" w:rsidR="00403275" w:rsidRPr="00DC12E3" w:rsidRDefault="00403275" w:rsidP="00584115">
      <w:pPr>
        <w:pStyle w:val="23"/>
        <w:numPr>
          <w:ilvl w:val="1"/>
          <w:numId w:val="59"/>
        </w:numPr>
        <w:jc w:val="both"/>
        <w:rPr>
          <w:rFonts w:ascii="David" w:hAnsi="David" w:cs="David"/>
        </w:rPr>
      </w:pPr>
      <w:r w:rsidRPr="00DC12E3">
        <w:rPr>
          <w:rFonts w:ascii="David" w:hAnsi="David" w:cs="David"/>
          <w:rtl/>
        </w:rPr>
        <w:t>לוח זמנים (</w:t>
      </w:r>
      <w:r w:rsidR="00824E30" w:rsidRPr="00DC12E3">
        <w:rPr>
          <w:rFonts w:ascii="David" w:hAnsi="David" w:cs="David" w:hint="cs"/>
        </w:rPr>
        <w:t>I</w:t>
      </w:r>
      <w:r w:rsidRPr="00DC12E3">
        <w:rPr>
          <w:rFonts w:ascii="David" w:hAnsi="David" w:cs="David"/>
          <w:rtl/>
        </w:rPr>
        <w:t>)</w:t>
      </w:r>
    </w:p>
    <w:p w14:paraId="11946EC2" w14:textId="77777777" w:rsidR="00403275" w:rsidRPr="00DC12E3" w:rsidRDefault="00403275" w:rsidP="00584115">
      <w:pPr>
        <w:pStyle w:val="3f0"/>
        <w:numPr>
          <w:ilvl w:val="2"/>
          <w:numId w:val="59"/>
        </w:numPr>
        <w:spacing w:line="360" w:lineRule="auto"/>
        <w:ind w:left="1557" w:hanging="851"/>
        <w:jc w:val="both"/>
        <w:rPr>
          <w:rFonts w:ascii="David" w:hAnsi="David" w:cs="David"/>
          <w:sz w:val="22"/>
          <w:szCs w:val="22"/>
        </w:rPr>
      </w:pPr>
      <w:r w:rsidRPr="00DC12E3">
        <w:rPr>
          <w:rFonts w:ascii="David" w:hAnsi="David" w:cs="David"/>
          <w:sz w:val="22"/>
          <w:szCs w:val="22"/>
          <w:rtl/>
        </w:rPr>
        <w:t xml:space="preserve">המשרד מעוניין להפעיל את המערכת בהקדם האפשרי, לאחר חתימת הצדדים על הסכם התקשרות. </w:t>
      </w:r>
    </w:p>
    <w:p w14:paraId="0669BA02" w14:textId="3E057AE9" w:rsidR="00403275" w:rsidRPr="00DC12E3" w:rsidRDefault="00403275" w:rsidP="00584115">
      <w:pPr>
        <w:pStyle w:val="3f0"/>
        <w:numPr>
          <w:ilvl w:val="2"/>
          <w:numId w:val="59"/>
        </w:numPr>
        <w:spacing w:line="360" w:lineRule="auto"/>
        <w:ind w:left="1557" w:hanging="851"/>
        <w:jc w:val="both"/>
        <w:rPr>
          <w:rFonts w:ascii="David" w:hAnsi="David" w:cs="David"/>
          <w:sz w:val="22"/>
          <w:szCs w:val="22"/>
        </w:rPr>
      </w:pPr>
      <w:r w:rsidRPr="00DC12E3">
        <w:rPr>
          <w:rFonts w:ascii="David" w:hAnsi="David" w:cs="David"/>
          <w:sz w:val="22"/>
          <w:szCs w:val="22"/>
          <w:rtl/>
        </w:rPr>
        <w:t xml:space="preserve">על המציע לספק לוח זמנים מוצע </w:t>
      </w:r>
      <w:r w:rsidR="00824E30" w:rsidRPr="00DC12E3">
        <w:rPr>
          <w:rFonts w:ascii="David" w:hAnsi="David" w:cs="David"/>
          <w:sz w:val="22"/>
          <w:szCs w:val="22"/>
          <w:rtl/>
        </w:rPr>
        <w:t>להקמה</w:t>
      </w:r>
      <w:r w:rsidR="00824E30" w:rsidRPr="00DC12E3">
        <w:rPr>
          <w:rFonts w:ascii="David" w:hAnsi="David" w:cs="David" w:hint="cs"/>
          <w:sz w:val="22"/>
          <w:szCs w:val="22"/>
          <w:rtl/>
        </w:rPr>
        <w:t xml:space="preserve"> והטמעה של </w:t>
      </w:r>
      <w:r w:rsidR="00F73869" w:rsidRPr="00DC12E3">
        <w:rPr>
          <w:rFonts w:ascii="David" w:hAnsi="David" w:cs="David" w:hint="cs"/>
          <w:sz w:val="22"/>
          <w:szCs w:val="22"/>
          <w:rtl/>
        </w:rPr>
        <w:t>המוצר</w:t>
      </w:r>
      <w:r w:rsidRPr="00DC12E3">
        <w:rPr>
          <w:rFonts w:ascii="David" w:hAnsi="David" w:cs="David"/>
          <w:sz w:val="22"/>
          <w:szCs w:val="22"/>
          <w:rtl/>
        </w:rPr>
        <w:t xml:space="preserve">. </w:t>
      </w:r>
    </w:p>
    <w:p w14:paraId="211194AD" w14:textId="77777777" w:rsidR="00403275" w:rsidRPr="0089092E" w:rsidRDefault="00403275" w:rsidP="00584115">
      <w:pPr>
        <w:pStyle w:val="3f0"/>
        <w:numPr>
          <w:ilvl w:val="2"/>
          <w:numId w:val="59"/>
        </w:numPr>
        <w:spacing w:line="360" w:lineRule="auto"/>
        <w:ind w:left="1557" w:hanging="851"/>
        <w:jc w:val="both"/>
        <w:rPr>
          <w:rFonts w:ascii="David" w:hAnsi="David" w:cs="David"/>
          <w:sz w:val="22"/>
          <w:szCs w:val="22"/>
        </w:rPr>
      </w:pPr>
      <w:r w:rsidRPr="0089092E">
        <w:rPr>
          <w:rFonts w:ascii="David" w:hAnsi="David" w:cs="David"/>
          <w:sz w:val="22"/>
          <w:szCs w:val="22"/>
          <w:rtl/>
        </w:rPr>
        <w:t xml:space="preserve">עם החתימה על ההסכם, יגובש לוח זמנים מפורט של כל מרכיבי פרויקט הקמת והטמעת המערכת בחלוקה לפי שלבים ואבני דרך. לוח הזמנים יאושר על ידי המשרד ויהווה בסיס למעקב אחר ההתקדמות והעמידה ביעדים. </w:t>
      </w:r>
    </w:p>
    <w:p w14:paraId="3A81824C" w14:textId="77777777" w:rsidR="00403275" w:rsidRPr="0089092E" w:rsidRDefault="00403275" w:rsidP="00584115">
      <w:pPr>
        <w:pStyle w:val="3f0"/>
        <w:numPr>
          <w:ilvl w:val="2"/>
          <w:numId w:val="59"/>
        </w:numPr>
        <w:spacing w:line="360" w:lineRule="auto"/>
        <w:ind w:left="1557" w:hanging="851"/>
        <w:jc w:val="both"/>
        <w:rPr>
          <w:rFonts w:ascii="David" w:hAnsi="David" w:cs="David"/>
          <w:sz w:val="22"/>
          <w:szCs w:val="22"/>
          <w:rtl/>
        </w:rPr>
      </w:pPr>
      <w:r w:rsidRPr="0089092E">
        <w:rPr>
          <w:rFonts w:ascii="David" w:hAnsi="David" w:cs="David"/>
          <w:sz w:val="22"/>
          <w:szCs w:val="22"/>
          <w:rtl/>
        </w:rPr>
        <w:t xml:space="preserve">מידי תקופה, ייערכו דיונים למעקב אחר ההתקדמות. עבור פעילויות בפיגור יהא על מנהל הפרויקט מטעם המציע להציג ולבצע פעולות מתקנות לשם סגירת הפערים. </w:t>
      </w:r>
    </w:p>
    <w:p w14:paraId="15706219" w14:textId="77777777" w:rsidR="00403275" w:rsidRPr="0089092E" w:rsidRDefault="00403275" w:rsidP="00584115">
      <w:pPr>
        <w:pStyle w:val="3f0"/>
        <w:numPr>
          <w:ilvl w:val="2"/>
          <w:numId w:val="59"/>
        </w:numPr>
        <w:spacing w:line="360" w:lineRule="auto"/>
        <w:ind w:left="1557" w:hanging="851"/>
        <w:jc w:val="both"/>
        <w:rPr>
          <w:rFonts w:ascii="David" w:hAnsi="David" w:cs="David"/>
          <w:sz w:val="22"/>
          <w:szCs w:val="22"/>
        </w:rPr>
      </w:pPr>
      <w:r w:rsidRPr="0089092E">
        <w:rPr>
          <w:rFonts w:ascii="David" w:hAnsi="David" w:cs="David"/>
          <w:sz w:val="22"/>
          <w:szCs w:val="22"/>
          <w:rtl/>
        </w:rPr>
        <w:t xml:space="preserve">חריגה מלוח הזמנים תאפשר למשרד להחליט להטיל "קנס בגין חריגה" על המציע הזוכה. אי עמידה בלוח הזמנים לא תיחשב כחריגה במידה שנגרמה שלא באשמת המציע הזוכה ובתנאי שהמציע הזוכה ינקוט בכל צעד סביר כדי למנוע חריגה זו, וכן יודיע למשרד מיד על התרחשות הגורמים העלולים לגרום לחריגה. </w:t>
      </w:r>
    </w:p>
    <w:p w14:paraId="13700D4F" w14:textId="77777777" w:rsidR="00403275" w:rsidRPr="0089092E" w:rsidRDefault="00403275" w:rsidP="00083A15">
      <w:pPr>
        <w:pStyle w:val="3f0"/>
        <w:spacing w:line="360" w:lineRule="auto"/>
        <w:ind w:firstLine="0"/>
        <w:jc w:val="both"/>
        <w:outlineLvl w:val="9"/>
        <w:rPr>
          <w:rFonts w:ascii="David" w:hAnsi="David" w:cs="David"/>
          <w:sz w:val="22"/>
          <w:szCs w:val="22"/>
        </w:rPr>
      </w:pPr>
      <w:r w:rsidRPr="0089092E">
        <w:rPr>
          <w:rFonts w:ascii="David" w:hAnsi="David" w:cs="David"/>
          <w:sz w:val="22"/>
          <w:szCs w:val="22"/>
          <w:rtl/>
        </w:rPr>
        <w:t>הקנס בגין חריגה יהיה בהיקף של 3% מעלות ההקמה לכל 2 חודשי איחור בלוח הזמנים.</w:t>
      </w:r>
    </w:p>
    <w:p w14:paraId="4CBB5A54" w14:textId="77777777" w:rsidR="00403275" w:rsidRPr="0089092E" w:rsidRDefault="00403275" w:rsidP="00584115">
      <w:pPr>
        <w:pStyle w:val="3f0"/>
        <w:numPr>
          <w:ilvl w:val="2"/>
          <w:numId w:val="59"/>
        </w:numPr>
        <w:spacing w:line="360" w:lineRule="auto"/>
        <w:ind w:left="1557" w:hanging="851"/>
        <w:jc w:val="both"/>
        <w:rPr>
          <w:rFonts w:ascii="David" w:hAnsi="David" w:cs="David"/>
          <w:sz w:val="22"/>
          <w:szCs w:val="22"/>
          <w:rtl/>
        </w:rPr>
      </w:pPr>
      <w:r w:rsidRPr="0089092E">
        <w:rPr>
          <w:rFonts w:ascii="David" w:hAnsi="David" w:cs="David"/>
          <w:sz w:val="22"/>
          <w:szCs w:val="22"/>
          <w:rtl/>
        </w:rPr>
        <w:t xml:space="preserve">היה ויבחר האגף להזמין תמיכה נוספת ביישום פיתוח או כל שימוש במערכת, בנוסף לדרישות שתוארו במכרז זה, התשלום על פיתוח שיבוצע יהיה עם אישור הקבלה להתאמה שהוזמנה על ידי האגף, ועל פי המחיר שיוסכם מראש בעת ההזמנה. </w:t>
      </w:r>
    </w:p>
    <w:p w14:paraId="4A851F0F" w14:textId="77777777" w:rsidR="00403275" w:rsidRPr="0089092E" w:rsidRDefault="00403275" w:rsidP="00584115">
      <w:pPr>
        <w:pStyle w:val="3f0"/>
        <w:numPr>
          <w:ilvl w:val="2"/>
          <w:numId w:val="59"/>
        </w:numPr>
        <w:spacing w:line="360" w:lineRule="auto"/>
        <w:ind w:left="1557" w:hanging="851"/>
        <w:jc w:val="both"/>
        <w:rPr>
          <w:rFonts w:ascii="David" w:hAnsi="David" w:cs="David"/>
          <w:sz w:val="22"/>
          <w:szCs w:val="22"/>
          <w:rtl/>
        </w:rPr>
      </w:pPr>
      <w:r w:rsidRPr="0089092E">
        <w:rPr>
          <w:rFonts w:ascii="David" w:hAnsi="David" w:cs="David"/>
          <w:sz w:val="22"/>
          <w:szCs w:val="22"/>
          <w:rtl/>
        </w:rPr>
        <w:t xml:space="preserve">סיום כל שלב דורש את אישור מנהל הפעילות מטעם המשרד לצורך התקדמות לשלב הבא. </w:t>
      </w:r>
    </w:p>
    <w:p w14:paraId="7005546B" w14:textId="77777777" w:rsidR="00403275" w:rsidRPr="0089092E" w:rsidRDefault="00403275" w:rsidP="00584115">
      <w:pPr>
        <w:pStyle w:val="3f0"/>
        <w:numPr>
          <w:ilvl w:val="2"/>
          <w:numId w:val="59"/>
        </w:numPr>
        <w:spacing w:line="360" w:lineRule="auto"/>
        <w:ind w:left="1557" w:hanging="851"/>
        <w:jc w:val="both"/>
        <w:rPr>
          <w:rFonts w:ascii="David" w:hAnsi="David" w:cs="David"/>
          <w:sz w:val="22"/>
          <w:szCs w:val="22"/>
        </w:rPr>
      </w:pPr>
      <w:r w:rsidRPr="0089092E">
        <w:rPr>
          <w:rFonts w:ascii="David" w:hAnsi="David" w:cs="David"/>
          <w:sz w:val="22"/>
          <w:szCs w:val="22"/>
          <w:rtl/>
        </w:rPr>
        <w:t xml:space="preserve">השלמת אבן הדרך על ידי המציע ואישורה על ידי מנהל הפרויקט מטעם המשרד, מהווים אישור לתשלום החלק היחסי של העלות בהתאם לאחוז ההתקדמות בפרויקט. </w:t>
      </w:r>
    </w:p>
    <w:p w14:paraId="17848223" w14:textId="77777777" w:rsidR="00403275" w:rsidRPr="0089092E" w:rsidRDefault="00403275" w:rsidP="00584115">
      <w:pPr>
        <w:pStyle w:val="23"/>
        <w:numPr>
          <w:ilvl w:val="1"/>
          <w:numId w:val="59"/>
        </w:numPr>
        <w:jc w:val="both"/>
        <w:rPr>
          <w:rFonts w:ascii="David" w:hAnsi="David" w:cs="David"/>
        </w:rPr>
      </w:pPr>
      <w:r w:rsidRPr="0089092E">
        <w:rPr>
          <w:rFonts w:ascii="David" w:hAnsi="David" w:cs="David"/>
          <w:rtl/>
        </w:rPr>
        <w:t>תיעוד (</w:t>
      </w:r>
      <w:r w:rsidRPr="0089092E">
        <w:rPr>
          <w:rFonts w:ascii="David" w:hAnsi="David" w:cs="David"/>
        </w:rPr>
        <w:t>I</w:t>
      </w:r>
      <w:r w:rsidRPr="0089092E">
        <w:rPr>
          <w:rFonts w:ascii="David" w:hAnsi="David" w:cs="David"/>
          <w:rtl/>
        </w:rPr>
        <w:t>)</w:t>
      </w:r>
    </w:p>
    <w:p w14:paraId="51813688" w14:textId="77777777" w:rsidR="00403275" w:rsidRPr="0089092E" w:rsidRDefault="00403275" w:rsidP="00584115">
      <w:pPr>
        <w:pStyle w:val="32"/>
        <w:numPr>
          <w:ilvl w:val="2"/>
          <w:numId w:val="59"/>
        </w:numPr>
        <w:spacing w:line="360" w:lineRule="auto"/>
        <w:ind w:left="1415" w:hanging="709"/>
        <w:jc w:val="both"/>
        <w:rPr>
          <w:rFonts w:ascii="David" w:hAnsi="David" w:cs="David"/>
          <w:b/>
          <w:bCs/>
        </w:rPr>
      </w:pPr>
      <w:r w:rsidRPr="0089092E">
        <w:rPr>
          <w:rFonts w:ascii="David" w:hAnsi="David" w:cs="David"/>
          <w:b/>
          <w:bCs/>
          <w:rtl/>
        </w:rPr>
        <w:t>תוצרים שיימסרו ללקוח</w:t>
      </w:r>
    </w:p>
    <w:p w14:paraId="6515D3A0" w14:textId="77777777" w:rsidR="00403275" w:rsidRPr="0089092E" w:rsidRDefault="00403275" w:rsidP="00584115">
      <w:pPr>
        <w:pStyle w:val="Normal30"/>
        <w:numPr>
          <w:ilvl w:val="3"/>
          <w:numId w:val="59"/>
        </w:numPr>
        <w:spacing w:line="360" w:lineRule="auto"/>
        <w:rPr>
          <w:rFonts w:ascii="David" w:hAnsi="David"/>
        </w:rPr>
      </w:pPr>
      <w:r w:rsidRPr="0089092E">
        <w:rPr>
          <w:rFonts w:ascii="David" w:hAnsi="David"/>
          <w:szCs w:val="22"/>
          <w:rtl/>
        </w:rPr>
        <w:t>מסמך ארכיטקטורה טכנולוגית, אשר יציג את רכיבי החומרה, התוכנה, רכיבים סביבתיים הנדרשים לצורך הפעלת הפתרון המוצע.</w:t>
      </w:r>
    </w:p>
    <w:p w14:paraId="11648143" w14:textId="77777777" w:rsidR="00403275" w:rsidRPr="0089092E" w:rsidRDefault="00403275" w:rsidP="00584115">
      <w:pPr>
        <w:pStyle w:val="Normal30"/>
        <w:numPr>
          <w:ilvl w:val="3"/>
          <w:numId w:val="59"/>
        </w:numPr>
        <w:spacing w:line="360" w:lineRule="auto"/>
        <w:rPr>
          <w:rFonts w:ascii="David" w:hAnsi="David"/>
        </w:rPr>
      </w:pPr>
      <w:r w:rsidRPr="0089092E">
        <w:rPr>
          <w:rFonts w:ascii="David" w:hAnsi="David"/>
          <w:szCs w:val="22"/>
          <w:rtl/>
        </w:rPr>
        <w:t xml:space="preserve"> מסמכי הדרכה לכל אחד מסוגי בעלי התפקידים הצפויים לעשות שימוש במערכת.</w:t>
      </w:r>
    </w:p>
    <w:p w14:paraId="57BF9C8A" w14:textId="77777777" w:rsidR="00142D28" w:rsidRPr="0089092E" w:rsidRDefault="00142D28" w:rsidP="00584115">
      <w:pPr>
        <w:pStyle w:val="Normal30"/>
        <w:numPr>
          <w:ilvl w:val="3"/>
          <w:numId w:val="59"/>
        </w:numPr>
        <w:spacing w:line="360" w:lineRule="auto"/>
        <w:rPr>
          <w:rFonts w:ascii="David" w:hAnsi="David"/>
        </w:rPr>
      </w:pPr>
      <w:r w:rsidRPr="0089092E">
        <w:rPr>
          <w:rFonts w:ascii="David" w:hAnsi="David"/>
          <w:rtl/>
        </w:rPr>
        <w:t>מסמכים המתעדים את פעילות התפעול והתחזוקה שבוצעו אצל הלקוח.</w:t>
      </w:r>
    </w:p>
    <w:p w14:paraId="6CE5329F" w14:textId="3F5792B4" w:rsidR="00B9518D" w:rsidRPr="004B01E1" w:rsidRDefault="00B9518D" w:rsidP="00584115">
      <w:pPr>
        <w:pStyle w:val="Normal30"/>
        <w:numPr>
          <w:ilvl w:val="3"/>
          <w:numId w:val="59"/>
        </w:numPr>
        <w:spacing w:line="360" w:lineRule="auto"/>
        <w:rPr>
          <w:rFonts w:ascii="David" w:hAnsi="David"/>
        </w:rPr>
      </w:pPr>
      <w:r w:rsidRPr="004B01E1">
        <w:rPr>
          <w:rFonts w:ascii="David" w:hAnsi="David"/>
          <w:rtl/>
        </w:rPr>
        <w:t xml:space="preserve">מסמך המתעד העברת ידע לאחר </w:t>
      </w:r>
      <w:r w:rsidR="004B01E1" w:rsidRPr="004B01E1">
        <w:rPr>
          <w:rFonts w:ascii="David" w:hAnsi="David" w:hint="cs"/>
          <w:rtl/>
        </w:rPr>
        <w:t xml:space="preserve">התקנה והטמעת המוצר </w:t>
      </w:r>
    </w:p>
    <w:p w14:paraId="2FD3EB75" w14:textId="77777777" w:rsidR="00403275" w:rsidRPr="0089092E" w:rsidRDefault="00403275" w:rsidP="00584115">
      <w:pPr>
        <w:pStyle w:val="Normal30"/>
        <w:numPr>
          <w:ilvl w:val="3"/>
          <w:numId w:val="59"/>
        </w:numPr>
        <w:spacing w:line="360" w:lineRule="auto"/>
        <w:rPr>
          <w:rFonts w:ascii="David" w:hAnsi="David"/>
        </w:rPr>
      </w:pPr>
      <w:r w:rsidRPr="0089092E">
        <w:rPr>
          <w:rFonts w:ascii="David" w:hAnsi="David"/>
          <w:szCs w:val="22"/>
          <w:rtl/>
        </w:rPr>
        <w:t xml:space="preserve">תיק תחזוקה הכולל:  </w:t>
      </w:r>
    </w:p>
    <w:p w14:paraId="6FFCBE58" w14:textId="77777777" w:rsidR="00DC1AAF" w:rsidRPr="004B01E1" w:rsidRDefault="00DC1AAF" w:rsidP="00584115">
      <w:pPr>
        <w:pStyle w:val="Normal30"/>
        <w:numPr>
          <w:ilvl w:val="4"/>
          <w:numId w:val="59"/>
        </w:numPr>
        <w:spacing w:line="360" w:lineRule="auto"/>
        <w:ind w:right="567"/>
        <w:rPr>
          <w:rFonts w:ascii="David" w:hAnsi="David"/>
          <w:szCs w:val="22"/>
          <w:rtl/>
        </w:rPr>
      </w:pPr>
      <w:r w:rsidRPr="004B01E1">
        <w:rPr>
          <w:rFonts w:ascii="David" w:hAnsi="David"/>
          <w:szCs w:val="22"/>
          <w:rtl/>
        </w:rPr>
        <w:lastRenderedPageBreak/>
        <w:t>תיאור קונפיגורציה, פרמטרים וגרסאות: מערכת הפעלה, שרתים ותחנות קצה , מנוע ה-</w:t>
      </w:r>
      <w:r w:rsidRPr="004B01E1">
        <w:rPr>
          <w:rFonts w:ascii="David" w:hAnsi="David"/>
          <w:szCs w:val="22"/>
        </w:rPr>
        <w:t>Web</w:t>
      </w:r>
      <w:r w:rsidRPr="004B01E1">
        <w:rPr>
          <w:rFonts w:ascii="David" w:hAnsi="David"/>
          <w:szCs w:val="22"/>
          <w:rtl/>
        </w:rPr>
        <w:t xml:space="preserve"> (במידת הצורך) או כל טכנולוגיה שהיא.</w:t>
      </w:r>
    </w:p>
    <w:p w14:paraId="4E1F23D0" w14:textId="77777777" w:rsidR="00DC1AAF" w:rsidRPr="0089092E" w:rsidRDefault="00DC1AAF" w:rsidP="00584115">
      <w:pPr>
        <w:pStyle w:val="Normal30"/>
        <w:numPr>
          <w:ilvl w:val="4"/>
          <w:numId w:val="59"/>
        </w:numPr>
        <w:spacing w:line="360" w:lineRule="auto"/>
        <w:ind w:right="567"/>
        <w:rPr>
          <w:rFonts w:ascii="David" w:hAnsi="David"/>
          <w:szCs w:val="22"/>
        </w:rPr>
      </w:pPr>
      <w:r w:rsidRPr="0089092E">
        <w:rPr>
          <w:rFonts w:ascii="David" w:hAnsi="David"/>
          <w:szCs w:val="22"/>
          <w:rtl/>
        </w:rPr>
        <w:t>תכנית גיבויים.</w:t>
      </w:r>
    </w:p>
    <w:p w14:paraId="1BADC77E" w14:textId="77777777" w:rsidR="00403275" w:rsidRPr="0089092E" w:rsidRDefault="00DC1AAF" w:rsidP="00584115">
      <w:pPr>
        <w:pStyle w:val="Normal30"/>
        <w:numPr>
          <w:ilvl w:val="4"/>
          <w:numId w:val="59"/>
        </w:numPr>
        <w:spacing w:line="360" w:lineRule="auto"/>
        <w:ind w:right="567"/>
        <w:rPr>
          <w:rFonts w:ascii="David" w:hAnsi="David"/>
          <w:szCs w:val="22"/>
        </w:rPr>
      </w:pPr>
      <w:r w:rsidRPr="0089092E">
        <w:rPr>
          <w:rFonts w:ascii="David" w:hAnsi="David"/>
          <w:szCs w:val="22"/>
        </w:rPr>
        <w:t>SDK</w:t>
      </w:r>
      <w:r w:rsidRPr="0089092E">
        <w:rPr>
          <w:rFonts w:ascii="David" w:hAnsi="David"/>
          <w:szCs w:val="22"/>
          <w:rtl/>
        </w:rPr>
        <w:t xml:space="preserve"> &amp; </w:t>
      </w:r>
      <w:r w:rsidRPr="0089092E">
        <w:rPr>
          <w:rFonts w:ascii="David" w:hAnsi="David"/>
          <w:szCs w:val="22"/>
        </w:rPr>
        <w:t>API</w:t>
      </w:r>
      <w:r w:rsidRPr="0089092E">
        <w:rPr>
          <w:rFonts w:ascii="David" w:hAnsi="David"/>
          <w:szCs w:val="22"/>
          <w:rtl/>
        </w:rPr>
        <w:t xml:space="preserve"> של המוצר/ים ככל וקיים. </w:t>
      </w:r>
    </w:p>
    <w:p w14:paraId="74CAF9F2" w14:textId="77777777" w:rsidR="00403275" w:rsidRPr="0089092E" w:rsidRDefault="00403275" w:rsidP="00584115">
      <w:pPr>
        <w:pStyle w:val="32"/>
        <w:numPr>
          <w:ilvl w:val="2"/>
          <w:numId w:val="59"/>
        </w:numPr>
        <w:spacing w:line="360" w:lineRule="auto"/>
        <w:ind w:left="1415" w:hanging="709"/>
        <w:jc w:val="both"/>
        <w:rPr>
          <w:rFonts w:ascii="David" w:hAnsi="David" w:cs="David"/>
        </w:rPr>
      </w:pPr>
      <w:r w:rsidRPr="0089092E">
        <w:rPr>
          <w:rFonts w:ascii="David" w:hAnsi="David" w:cs="David"/>
          <w:rtl/>
        </w:rPr>
        <w:t xml:space="preserve">תוצרי התיעוד, למעט חוזים ותיעוד יצרני התוכנה, ימסרו למשרד </w:t>
      </w:r>
      <w:r w:rsidR="00142D28" w:rsidRPr="0089092E">
        <w:rPr>
          <w:rFonts w:ascii="David" w:hAnsi="David" w:cs="David"/>
          <w:rtl/>
        </w:rPr>
        <w:t xml:space="preserve">בסיומו של כל פעילות שבוצעה עד </w:t>
      </w:r>
      <w:r w:rsidR="00475ABB" w:rsidRPr="0089092E">
        <w:rPr>
          <w:rFonts w:ascii="David" w:hAnsi="David" w:cs="David"/>
          <w:rtl/>
        </w:rPr>
        <w:t xml:space="preserve">שלושה ימים </w:t>
      </w:r>
      <w:r w:rsidR="00142D28" w:rsidRPr="0089092E">
        <w:rPr>
          <w:rFonts w:ascii="David" w:hAnsi="David" w:cs="David"/>
          <w:rtl/>
        </w:rPr>
        <w:t>מסיום הפעילו</w:t>
      </w:r>
      <w:r w:rsidR="00BF6437" w:rsidRPr="0089092E">
        <w:rPr>
          <w:rFonts w:ascii="David" w:hAnsi="David" w:cs="David"/>
          <w:rtl/>
        </w:rPr>
        <w:t>ת</w:t>
      </w:r>
      <w:r w:rsidRPr="0089092E">
        <w:rPr>
          <w:rFonts w:ascii="David" w:hAnsi="David" w:cs="David"/>
          <w:rtl/>
        </w:rPr>
        <w:t xml:space="preserve">. </w:t>
      </w:r>
      <w:r w:rsidR="00142D28" w:rsidRPr="0089092E">
        <w:rPr>
          <w:rFonts w:ascii="David" w:hAnsi="David" w:cs="David"/>
          <w:rtl/>
        </w:rPr>
        <w:t xml:space="preserve"> </w:t>
      </w:r>
      <w:r w:rsidRPr="0089092E">
        <w:rPr>
          <w:rFonts w:ascii="David" w:hAnsi="David" w:cs="David"/>
          <w:rtl/>
        </w:rPr>
        <w:t>התיעוד יימסר על גבי מדיה מגנטית ברת - עדכון וכן בעותקים מודפסים.</w:t>
      </w:r>
    </w:p>
    <w:p w14:paraId="29E3BC91" w14:textId="77777777" w:rsidR="00403275" w:rsidRPr="0089092E" w:rsidRDefault="00403275" w:rsidP="00584115">
      <w:pPr>
        <w:pStyle w:val="23"/>
        <w:numPr>
          <w:ilvl w:val="1"/>
          <w:numId w:val="59"/>
        </w:numPr>
        <w:jc w:val="both"/>
        <w:rPr>
          <w:rFonts w:ascii="David" w:hAnsi="David" w:cs="David"/>
          <w:rtl/>
        </w:rPr>
      </w:pPr>
      <w:r w:rsidRPr="0089092E">
        <w:rPr>
          <w:rFonts w:ascii="David" w:hAnsi="David" w:cs="David"/>
          <w:rtl/>
        </w:rPr>
        <w:t>שירות, תמיכה ותחזוקה (</w:t>
      </w:r>
      <w:r w:rsidR="00824E30">
        <w:rPr>
          <w:rFonts w:ascii="David" w:hAnsi="David" w:cs="David" w:hint="cs"/>
        </w:rPr>
        <w:t>I</w:t>
      </w:r>
      <w:r w:rsidRPr="0089092E">
        <w:rPr>
          <w:rFonts w:ascii="David" w:hAnsi="David" w:cs="David"/>
          <w:rtl/>
        </w:rPr>
        <w:t>)</w:t>
      </w:r>
    </w:p>
    <w:p w14:paraId="20C5BFB3" w14:textId="77777777" w:rsidR="00403275" w:rsidRPr="0089092E" w:rsidRDefault="00403275" w:rsidP="00584115">
      <w:pPr>
        <w:pStyle w:val="32"/>
        <w:numPr>
          <w:ilvl w:val="2"/>
          <w:numId w:val="59"/>
        </w:numPr>
        <w:spacing w:line="360" w:lineRule="auto"/>
        <w:ind w:left="1415" w:hanging="709"/>
        <w:jc w:val="both"/>
        <w:rPr>
          <w:rFonts w:ascii="David" w:hAnsi="David" w:cs="David"/>
          <w:b/>
          <w:bCs/>
        </w:rPr>
      </w:pPr>
      <w:r w:rsidRPr="0089092E">
        <w:rPr>
          <w:rFonts w:ascii="David" w:hAnsi="David" w:cs="David"/>
          <w:b/>
          <w:bCs/>
          <w:rtl/>
        </w:rPr>
        <w:t>תקופת האחריות</w:t>
      </w:r>
    </w:p>
    <w:p w14:paraId="5D57F245" w14:textId="77777777" w:rsidR="00403275" w:rsidRPr="0089092E" w:rsidRDefault="00403275" w:rsidP="00AC4BB9">
      <w:pPr>
        <w:pStyle w:val="Normal79"/>
        <w:ind w:left="1420"/>
        <w:rPr>
          <w:rtl/>
        </w:rPr>
      </w:pPr>
      <w:r w:rsidRPr="0089092E">
        <w:rPr>
          <w:rtl/>
        </w:rPr>
        <w:t>תקופת האחריות בנוגע לכל אחד מרכיבי המערכת (לפי כמות הרישיונות אותם רכש המשרד באותה נקודת זמן) וכן לכל יישום שיפותח על ידי המציע הזוכה , תהיה לשנה מזמן העליה לאויר.</w:t>
      </w:r>
    </w:p>
    <w:p w14:paraId="11F61C68" w14:textId="77777777" w:rsidR="00403275" w:rsidRPr="0089092E" w:rsidRDefault="00403275" w:rsidP="00584115">
      <w:pPr>
        <w:pStyle w:val="32"/>
        <w:numPr>
          <w:ilvl w:val="2"/>
          <w:numId w:val="59"/>
        </w:numPr>
        <w:spacing w:line="360" w:lineRule="auto"/>
        <w:ind w:left="1415" w:hanging="709"/>
        <w:jc w:val="both"/>
        <w:rPr>
          <w:rFonts w:ascii="David" w:hAnsi="David" w:cs="David"/>
          <w:b/>
          <w:bCs/>
          <w:rtl/>
        </w:rPr>
      </w:pPr>
      <w:r w:rsidRPr="0089092E">
        <w:rPr>
          <w:rFonts w:ascii="David" w:hAnsi="David" w:cs="David"/>
          <w:b/>
          <w:bCs/>
          <w:rtl/>
        </w:rPr>
        <w:t>ליווי מקצועי</w:t>
      </w:r>
    </w:p>
    <w:p w14:paraId="29AC855E" w14:textId="77777777" w:rsidR="00403275" w:rsidRPr="0089092E" w:rsidRDefault="00403275" w:rsidP="00AC4BB9">
      <w:pPr>
        <w:pStyle w:val="Normal89"/>
        <w:ind w:left="1420"/>
        <w:rPr>
          <w:rtl/>
        </w:rPr>
      </w:pPr>
      <w:r w:rsidRPr="0089092E">
        <w:rPr>
          <w:rtl/>
        </w:rPr>
        <w:t>המשרד יהיה רשאי לדרוש מהמציע הזוכה, והמציע הזוכה מתחייב, ללוות את נותני השירות במשרד וכן ספקים אחרים של המשרד, באפיון, יישום, פיתוח מערכות לשימוש המערכת המוצעת, תוך שהמציע הזוכה מדריך, מבקר ומנחה את נותני השירותים ו/או הספק האחר. בכך יאפשר הספק להבטיח את איכות התוצרים עבור המשרד ושימוש מיטבי ביכולות המוצר. הליווי המקצועי יתבצע בכפוף לקבלת הזמנת אישור המשרד לביצוע העבודה.</w:t>
      </w:r>
    </w:p>
    <w:p w14:paraId="5A853AD8" w14:textId="77777777" w:rsidR="00403275" w:rsidRPr="0089092E" w:rsidRDefault="00403275" w:rsidP="00584115">
      <w:pPr>
        <w:pStyle w:val="32"/>
        <w:numPr>
          <w:ilvl w:val="2"/>
          <w:numId w:val="59"/>
        </w:numPr>
        <w:spacing w:line="360" w:lineRule="auto"/>
        <w:ind w:left="1415" w:hanging="709"/>
        <w:jc w:val="both"/>
        <w:rPr>
          <w:rFonts w:ascii="David" w:hAnsi="David" w:cs="David"/>
          <w:b/>
          <w:bCs/>
          <w:rtl/>
        </w:rPr>
      </w:pPr>
      <w:r w:rsidRPr="0089092E">
        <w:rPr>
          <w:rFonts w:ascii="David" w:hAnsi="David" w:cs="David"/>
          <w:b/>
          <w:bCs/>
          <w:rtl/>
        </w:rPr>
        <w:t>דרישות לשינויים תוספות ושיפורים</w:t>
      </w:r>
    </w:p>
    <w:p w14:paraId="442F4630" w14:textId="77777777" w:rsidR="00403275" w:rsidRPr="0089092E" w:rsidRDefault="00403275" w:rsidP="00AC4BB9">
      <w:pPr>
        <w:pStyle w:val="Normal99"/>
        <w:ind w:left="1420"/>
        <w:rPr>
          <w:rtl/>
        </w:rPr>
      </w:pPr>
      <w:r w:rsidRPr="0089092E">
        <w:rPr>
          <w:rtl/>
        </w:rPr>
        <w:t>כחלק בלתי נפרד מתכולת מכרז זה, עשוי המציע הזוכה להידרש על ידי המשרד לביצוע פעילויות שונות כגון: אפיון, עיצוב, ניתוח, פיתוח, התקנה, הדרכה, הטמעה וכו' (כולן או חלקו) של יכולות רוחביות, תשתיות נוספות או כל פיתוח שיצטרף לתשתית המשרד ליישום ופיתוח של מערכות. פעילויות אלו יבוצעו במקביל לתחזוקה והתמיכה השוטפת של המערכת. המציע ייתן מענה לדרישות ושינויים של המשרד. השינויים יבוצעו בהתאם לנוהל שינויים, שיפעל בהתאם לעקרונות הבאים:</w:t>
      </w:r>
    </w:p>
    <w:p w14:paraId="64A4717B" w14:textId="77777777" w:rsidR="00403275" w:rsidRPr="0089092E" w:rsidRDefault="00403275" w:rsidP="00584115">
      <w:pPr>
        <w:pStyle w:val="Normal30"/>
        <w:numPr>
          <w:ilvl w:val="3"/>
          <w:numId w:val="59"/>
        </w:numPr>
        <w:spacing w:line="360" w:lineRule="auto"/>
        <w:ind w:left="2266"/>
        <w:rPr>
          <w:rFonts w:ascii="David" w:hAnsi="David"/>
          <w:rtl/>
        </w:rPr>
      </w:pPr>
      <w:r w:rsidRPr="0089092E">
        <w:rPr>
          <w:rFonts w:ascii="David" w:hAnsi="David"/>
          <w:szCs w:val="22"/>
          <w:rtl/>
        </w:rPr>
        <w:t>כל דרישה של המשרד לביצוע עבודה תועבר לידי המציע הזוכה ותיענה על ידו תוך 5 ימי עבודה מיום פניית המשרד</w:t>
      </w:r>
      <w:r w:rsidR="005D31D8" w:rsidRPr="0089092E">
        <w:rPr>
          <w:rFonts w:ascii="David" w:hAnsi="David"/>
          <w:szCs w:val="22"/>
          <w:rtl/>
        </w:rPr>
        <w:t xml:space="preserve"> בתנאי שהדרישה אינה דחופה</w:t>
      </w:r>
      <w:r w:rsidRPr="0089092E">
        <w:rPr>
          <w:rFonts w:ascii="David" w:hAnsi="David"/>
          <w:szCs w:val="22"/>
          <w:rtl/>
        </w:rPr>
        <w:t>, תוך ציון מספר השעות הנדרש ולוח הזמנים לסיום פיתוח, התקנה והטמעה של הרכיב שיפותח.</w:t>
      </w:r>
    </w:p>
    <w:p w14:paraId="13A277EB" w14:textId="77777777" w:rsidR="00403275" w:rsidRPr="0089092E" w:rsidRDefault="00403275" w:rsidP="00584115">
      <w:pPr>
        <w:pStyle w:val="Normal30"/>
        <w:numPr>
          <w:ilvl w:val="3"/>
          <w:numId w:val="59"/>
        </w:numPr>
        <w:spacing w:line="360" w:lineRule="auto"/>
        <w:ind w:left="2266"/>
        <w:rPr>
          <w:rFonts w:ascii="David" w:hAnsi="David"/>
          <w:rtl/>
        </w:rPr>
      </w:pPr>
      <w:r w:rsidRPr="0089092E">
        <w:rPr>
          <w:rFonts w:ascii="David" w:hAnsi="David"/>
          <w:szCs w:val="22"/>
          <w:rtl/>
        </w:rPr>
        <w:t>אם המציע הזוכה</w:t>
      </w:r>
      <w:r w:rsidRPr="0089092E" w:rsidDel="000501FA">
        <w:rPr>
          <w:rFonts w:ascii="David" w:hAnsi="David"/>
          <w:szCs w:val="22"/>
          <w:rtl/>
        </w:rPr>
        <w:t xml:space="preserve"> </w:t>
      </w:r>
      <w:r w:rsidRPr="0089092E">
        <w:rPr>
          <w:rFonts w:ascii="David" w:hAnsi="David"/>
          <w:szCs w:val="22"/>
          <w:rtl/>
        </w:rPr>
        <w:t>יעריך שמורכבות הדרישה אינה מאפשרת תגובה תוך 5 ימי עבודה, יבקש מראש הארכה לזמן התגובה בכתב.</w:t>
      </w:r>
    </w:p>
    <w:p w14:paraId="5ADF2BFD" w14:textId="77777777" w:rsidR="00403275" w:rsidRPr="0089092E" w:rsidRDefault="00403275" w:rsidP="00584115">
      <w:pPr>
        <w:pStyle w:val="Normal30"/>
        <w:numPr>
          <w:ilvl w:val="3"/>
          <w:numId w:val="59"/>
        </w:numPr>
        <w:spacing w:line="360" w:lineRule="auto"/>
        <w:ind w:left="2266"/>
        <w:rPr>
          <w:rFonts w:ascii="David" w:hAnsi="David"/>
          <w:rtl/>
        </w:rPr>
      </w:pPr>
      <w:r w:rsidRPr="0089092E">
        <w:rPr>
          <w:rFonts w:ascii="David" w:hAnsi="David"/>
          <w:szCs w:val="22"/>
          <w:rtl/>
        </w:rPr>
        <w:t>יישום הדרישה בפועל על ידי המציע הזוכה יבוצע רק לאחר קבלת הזמנת עבודה בכתב מהגורמים המוסמכים במשרד.</w:t>
      </w:r>
    </w:p>
    <w:p w14:paraId="3EA77CE6" w14:textId="77777777" w:rsidR="00403275" w:rsidRPr="0089092E" w:rsidRDefault="00403275" w:rsidP="00584115">
      <w:pPr>
        <w:pStyle w:val="Normal30"/>
        <w:numPr>
          <w:ilvl w:val="3"/>
          <w:numId w:val="59"/>
        </w:numPr>
        <w:spacing w:line="360" w:lineRule="auto"/>
        <w:ind w:left="2266"/>
        <w:rPr>
          <w:rFonts w:ascii="David" w:hAnsi="David"/>
          <w:rtl/>
        </w:rPr>
      </w:pPr>
      <w:r w:rsidRPr="0089092E">
        <w:rPr>
          <w:rFonts w:ascii="David" w:hAnsi="David"/>
          <w:szCs w:val="22"/>
          <w:rtl/>
        </w:rPr>
        <w:t>אפיון טכני של השינוי ו/או השיפור יימסר לאישור המשרד.</w:t>
      </w:r>
    </w:p>
    <w:p w14:paraId="3A6F644A" w14:textId="77777777" w:rsidR="00403275" w:rsidRPr="0089092E" w:rsidRDefault="00403275" w:rsidP="00584115">
      <w:pPr>
        <w:pStyle w:val="Normal30"/>
        <w:numPr>
          <w:ilvl w:val="3"/>
          <w:numId w:val="59"/>
        </w:numPr>
        <w:spacing w:line="360" w:lineRule="auto"/>
        <w:ind w:left="2266"/>
        <w:rPr>
          <w:rFonts w:ascii="David" w:hAnsi="David"/>
        </w:rPr>
      </w:pPr>
      <w:r w:rsidRPr="0089092E">
        <w:rPr>
          <w:rFonts w:ascii="David" w:hAnsi="David"/>
          <w:szCs w:val="22"/>
          <w:rtl/>
        </w:rPr>
        <w:t>השינוי ו/או השיפור יבוצעו לאחר קבלת אישור המשרד בכתב.</w:t>
      </w:r>
    </w:p>
    <w:p w14:paraId="5E673177" w14:textId="77777777" w:rsidR="00403275" w:rsidRPr="0089092E" w:rsidRDefault="00403275" w:rsidP="00584115">
      <w:pPr>
        <w:pStyle w:val="Normal30"/>
        <w:numPr>
          <w:ilvl w:val="3"/>
          <w:numId w:val="59"/>
        </w:numPr>
        <w:spacing w:line="360" w:lineRule="auto"/>
        <w:ind w:left="2266"/>
        <w:rPr>
          <w:rFonts w:ascii="David" w:hAnsi="David"/>
        </w:rPr>
      </w:pPr>
      <w:r w:rsidRPr="0089092E">
        <w:rPr>
          <w:rFonts w:ascii="David" w:hAnsi="David"/>
          <w:szCs w:val="22"/>
          <w:rtl/>
        </w:rPr>
        <w:t>כל שינוי ו/או שיפור ימוספר וינוהל באמצעות סטטוסים במערכת ניהול שינויים ממוכנת שתאפשר גישה גם ללקוח לצורך הפקת דו"חות סטטוס.</w:t>
      </w:r>
    </w:p>
    <w:p w14:paraId="37E1801E" w14:textId="77777777" w:rsidR="00403275" w:rsidRPr="0089092E" w:rsidRDefault="00403275" w:rsidP="00584115">
      <w:pPr>
        <w:pStyle w:val="Normal30"/>
        <w:numPr>
          <w:ilvl w:val="3"/>
          <w:numId w:val="59"/>
        </w:numPr>
        <w:spacing w:line="360" w:lineRule="auto"/>
        <w:ind w:left="2266"/>
        <w:rPr>
          <w:rFonts w:ascii="David" w:hAnsi="David"/>
        </w:rPr>
      </w:pPr>
      <w:r w:rsidRPr="0089092E">
        <w:rPr>
          <w:rFonts w:ascii="David" w:hAnsi="David"/>
          <w:szCs w:val="22"/>
          <w:rtl/>
        </w:rPr>
        <w:lastRenderedPageBreak/>
        <w:t>אריזת השינוי ו/או השיפור בגרסה רלוונטית תתואם עם המשרד .</w:t>
      </w:r>
    </w:p>
    <w:p w14:paraId="60FCC93A" w14:textId="77777777" w:rsidR="00403275" w:rsidRPr="0089092E" w:rsidRDefault="00403275" w:rsidP="00584115">
      <w:pPr>
        <w:pStyle w:val="Normal30"/>
        <w:numPr>
          <w:ilvl w:val="3"/>
          <w:numId w:val="59"/>
        </w:numPr>
        <w:spacing w:line="360" w:lineRule="auto"/>
        <w:ind w:left="2266"/>
        <w:rPr>
          <w:rFonts w:ascii="David" w:hAnsi="David"/>
        </w:rPr>
      </w:pPr>
      <w:r w:rsidRPr="0089092E">
        <w:rPr>
          <w:rFonts w:ascii="David" w:hAnsi="David"/>
          <w:szCs w:val="22"/>
          <w:rtl/>
        </w:rPr>
        <w:t>השינוי ו/או השיפור יוכל במסמך תכולת הגרסה עם מעקב למסמכי הדרישות האפיון.</w:t>
      </w:r>
    </w:p>
    <w:bookmarkEnd w:id="149"/>
    <w:p w14:paraId="5CC0971A" w14:textId="77777777" w:rsidR="00AF76BD" w:rsidRPr="0089092E" w:rsidRDefault="00AF76BD" w:rsidP="00584115">
      <w:pPr>
        <w:pStyle w:val="40"/>
        <w:numPr>
          <w:ilvl w:val="3"/>
          <w:numId w:val="59"/>
        </w:numPr>
        <w:ind w:left="2266" w:hanging="709"/>
        <w:jc w:val="both"/>
        <w:rPr>
          <w:rFonts w:ascii="David" w:hAnsi="David" w:cs="David"/>
          <w:rtl/>
        </w:rPr>
      </w:pPr>
      <w:r w:rsidRPr="0089092E">
        <w:rPr>
          <w:rFonts w:ascii="David" w:hAnsi="David" w:cs="David"/>
          <w:b/>
          <w:bCs/>
          <w:rtl/>
        </w:rPr>
        <w:t>שירות ותחזוקה למערכת (במידה ותדרש התקנת רכיבים במשרד)</w:t>
      </w:r>
    </w:p>
    <w:p w14:paraId="6371A2E6" w14:textId="77777777" w:rsidR="00AF76BD" w:rsidRPr="0089092E" w:rsidRDefault="00AF76BD" w:rsidP="00AF76BD">
      <w:pPr>
        <w:pStyle w:val="50"/>
        <w:numPr>
          <w:ilvl w:val="0"/>
          <w:numId w:val="0"/>
        </w:numPr>
        <w:ind w:left="1982" w:hanging="709"/>
        <w:jc w:val="both"/>
        <w:rPr>
          <w:rFonts w:ascii="David" w:hAnsi="David" w:cs="David"/>
          <w:rtl/>
        </w:rPr>
      </w:pPr>
      <w:r w:rsidRPr="0089092E">
        <w:rPr>
          <w:rFonts w:ascii="David" w:hAnsi="David" w:cs="David"/>
          <w:rtl/>
        </w:rPr>
        <w:t>האחריות והתחזוקה שיינתנו למערכת יכללו:</w:t>
      </w:r>
    </w:p>
    <w:p w14:paraId="19834552" w14:textId="77777777" w:rsidR="00AF76BD" w:rsidRPr="0089092E" w:rsidRDefault="00AF76BD" w:rsidP="00584115">
      <w:pPr>
        <w:pStyle w:val="Normal30"/>
        <w:numPr>
          <w:ilvl w:val="4"/>
          <w:numId w:val="62"/>
        </w:numPr>
        <w:spacing w:line="360" w:lineRule="auto"/>
        <w:ind w:left="2833" w:right="567"/>
        <w:rPr>
          <w:rFonts w:ascii="David" w:hAnsi="David"/>
          <w:rtl/>
        </w:rPr>
      </w:pPr>
      <w:r w:rsidRPr="0089092E">
        <w:rPr>
          <w:rFonts w:ascii="David" w:hAnsi="David"/>
          <w:szCs w:val="22"/>
          <w:rtl/>
        </w:rPr>
        <w:t xml:space="preserve">אספקת </w:t>
      </w:r>
      <w:r w:rsidR="001B730C" w:rsidRPr="0089092E">
        <w:rPr>
          <w:rFonts w:ascii="David" w:hAnsi="David"/>
          <w:szCs w:val="22"/>
          <w:rtl/>
        </w:rPr>
        <w:t>גירסאות</w:t>
      </w:r>
      <w:r w:rsidRPr="0089092E">
        <w:rPr>
          <w:rFonts w:ascii="David" w:hAnsi="David"/>
          <w:szCs w:val="22"/>
          <w:rtl/>
        </w:rPr>
        <w:t xml:space="preserve"> תוכנה ראשיות חדשות.</w:t>
      </w:r>
    </w:p>
    <w:p w14:paraId="5C07269D" w14:textId="77777777" w:rsidR="00AF76BD" w:rsidRPr="0089092E" w:rsidRDefault="00AF76BD" w:rsidP="00584115">
      <w:pPr>
        <w:pStyle w:val="Normal30"/>
        <w:numPr>
          <w:ilvl w:val="4"/>
          <w:numId w:val="62"/>
        </w:numPr>
        <w:spacing w:line="360" w:lineRule="auto"/>
        <w:ind w:left="2833" w:right="567"/>
        <w:rPr>
          <w:rFonts w:ascii="David" w:hAnsi="David"/>
        </w:rPr>
      </w:pPr>
      <w:r w:rsidRPr="0089092E">
        <w:rPr>
          <w:rFonts w:ascii="David" w:hAnsi="David"/>
          <w:szCs w:val="22"/>
          <w:rtl/>
        </w:rPr>
        <w:t xml:space="preserve">אספקת </w:t>
      </w:r>
      <w:r w:rsidR="001B730C" w:rsidRPr="0089092E">
        <w:rPr>
          <w:rFonts w:ascii="David" w:hAnsi="David"/>
          <w:szCs w:val="22"/>
          <w:rtl/>
        </w:rPr>
        <w:t>גירסאות</w:t>
      </w:r>
      <w:r w:rsidRPr="0089092E">
        <w:rPr>
          <w:rFonts w:ascii="David" w:hAnsi="David"/>
          <w:szCs w:val="22"/>
          <w:rtl/>
        </w:rPr>
        <w:t xml:space="preserve"> תוכנה חדשות לא ראשיות (גרסאות ביניים), כולל פאצ'ים.</w:t>
      </w:r>
    </w:p>
    <w:p w14:paraId="19614E59" w14:textId="77777777" w:rsidR="002D41D0" w:rsidRPr="0089092E" w:rsidRDefault="00761BA2" w:rsidP="00584115">
      <w:pPr>
        <w:pStyle w:val="Normal30"/>
        <w:numPr>
          <w:ilvl w:val="4"/>
          <w:numId w:val="62"/>
        </w:numPr>
        <w:spacing w:line="360" w:lineRule="auto"/>
        <w:ind w:left="2833" w:right="567"/>
        <w:rPr>
          <w:rFonts w:ascii="David" w:hAnsi="David"/>
        </w:rPr>
      </w:pPr>
      <w:r w:rsidRPr="0089092E">
        <w:rPr>
          <w:rFonts w:ascii="David" w:hAnsi="David"/>
          <w:szCs w:val="22"/>
          <w:rtl/>
        </w:rPr>
        <w:t xml:space="preserve">כל גרסא חדשה </w:t>
      </w:r>
      <w:r w:rsidR="002D41D0" w:rsidRPr="0089092E">
        <w:rPr>
          <w:rFonts w:ascii="David" w:hAnsi="David"/>
          <w:szCs w:val="22"/>
          <w:rtl/>
        </w:rPr>
        <w:t>מחויבת בביצוע סקר קוד באחריות המציע.</w:t>
      </w:r>
    </w:p>
    <w:p w14:paraId="450762BB" w14:textId="77777777" w:rsidR="00761BA2" w:rsidRPr="0089092E" w:rsidRDefault="002D41D0" w:rsidP="00584115">
      <w:pPr>
        <w:pStyle w:val="Normal30"/>
        <w:numPr>
          <w:ilvl w:val="4"/>
          <w:numId w:val="62"/>
        </w:numPr>
        <w:spacing w:line="360" w:lineRule="auto"/>
        <w:ind w:left="2833" w:right="567"/>
        <w:rPr>
          <w:rFonts w:ascii="David" w:hAnsi="David"/>
        </w:rPr>
      </w:pPr>
      <w:r w:rsidRPr="0089092E">
        <w:rPr>
          <w:rFonts w:ascii="David" w:hAnsi="David"/>
          <w:szCs w:val="22"/>
          <w:rtl/>
        </w:rPr>
        <w:t>דו"ח סקר הקוד יוגש לאישור</w:t>
      </w:r>
      <w:r w:rsidR="00761BA2" w:rsidRPr="0089092E">
        <w:rPr>
          <w:rFonts w:ascii="David" w:hAnsi="David"/>
          <w:szCs w:val="22"/>
          <w:rtl/>
        </w:rPr>
        <w:t xml:space="preserve"> מחלקת הסייבר של המשרד</w:t>
      </w:r>
      <w:r w:rsidRPr="0089092E">
        <w:rPr>
          <w:rFonts w:ascii="David" w:hAnsi="David"/>
          <w:szCs w:val="22"/>
          <w:rtl/>
        </w:rPr>
        <w:t xml:space="preserve"> טרם הטמעת הגרסא</w:t>
      </w:r>
      <w:r w:rsidR="00761BA2" w:rsidRPr="0089092E">
        <w:rPr>
          <w:rFonts w:ascii="David" w:hAnsi="David"/>
          <w:szCs w:val="22"/>
          <w:rtl/>
        </w:rPr>
        <w:t>.</w:t>
      </w:r>
    </w:p>
    <w:p w14:paraId="476374D4" w14:textId="77777777" w:rsidR="00AF76BD" w:rsidRPr="0089092E" w:rsidRDefault="00AF76BD" w:rsidP="00584115">
      <w:pPr>
        <w:pStyle w:val="Normal30"/>
        <w:numPr>
          <w:ilvl w:val="4"/>
          <w:numId w:val="62"/>
        </w:numPr>
        <w:spacing w:line="360" w:lineRule="auto"/>
        <w:ind w:left="2833" w:right="567"/>
        <w:rPr>
          <w:rFonts w:ascii="David" w:hAnsi="David"/>
          <w:rtl/>
        </w:rPr>
      </w:pPr>
      <w:r w:rsidRPr="0089092E">
        <w:rPr>
          <w:rFonts w:ascii="David" w:hAnsi="David"/>
          <w:szCs w:val="22"/>
          <w:rtl/>
        </w:rPr>
        <w:t>טיפול בתקלות (באגים) ברמת המערכת על פי דיווח.</w:t>
      </w:r>
    </w:p>
    <w:p w14:paraId="4D85BB23" w14:textId="77777777" w:rsidR="00AF76BD" w:rsidRPr="0089092E" w:rsidRDefault="00AF76BD" w:rsidP="00584115">
      <w:pPr>
        <w:pStyle w:val="Normal30"/>
        <w:numPr>
          <w:ilvl w:val="4"/>
          <w:numId w:val="62"/>
        </w:numPr>
        <w:spacing w:line="360" w:lineRule="auto"/>
        <w:ind w:left="2833" w:right="567"/>
        <w:rPr>
          <w:rFonts w:ascii="David" w:hAnsi="David"/>
          <w:rtl/>
        </w:rPr>
      </w:pPr>
      <w:r w:rsidRPr="0089092E">
        <w:rPr>
          <w:rFonts w:ascii="David" w:hAnsi="David"/>
          <w:szCs w:val="22"/>
          <w:rtl/>
        </w:rPr>
        <w:t>סיוע במתן פתרונות לבעיות הנובעות מ"באגים" ברמת המערכת, ע"י אספקת תיקונים של היצרן או פתרונות עוקפים, עד למתן פתרון מושלם ע"י היצרן.</w:t>
      </w:r>
    </w:p>
    <w:p w14:paraId="1E690A8E" w14:textId="77777777" w:rsidR="00AF76BD" w:rsidRPr="0089092E" w:rsidRDefault="00AF76BD" w:rsidP="00584115">
      <w:pPr>
        <w:pStyle w:val="Normal30"/>
        <w:numPr>
          <w:ilvl w:val="4"/>
          <w:numId w:val="62"/>
        </w:numPr>
        <w:spacing w:line="360" w:lineRule="auto"/>
        <w:ind w:left="2833" w:right="567"/>
        <w:rPr>
          <w:rFonts w:ascii="David" w:hAnsi="David"/>
          <w:rtl/>
        </w:rPr>
      </w:pPr>
      <w:r w:rsidRPr="0089092E">
        <w:rPr>
          <w:rFonts w:ascii="David" w:hAnsi="David"/>
          <w:szCs w:val="22"/>
          <w:rtl/>
        </w:rPr>
        <w:t>הדרכת אנשי המשרד, בעת התקנה המוצר וכל גרסה חדשה שלו.</w:t>
      </w:r>
    </w:p>
    <w:p w14:paraId="3EC69F16" w14:textId="77777777" w:rsidR="00AF76BD" w:rsidRPr="0089092E" w:rsidRDefault="00AF76BD" w:rsidP="00584115">
      <w:pPr>
        <w:pStyle w:val="Normal30"/>
        <w:numPr>
          <w:ilvl w:val="4"/>
          <w:numId w:val="62"/>
        </w:numPr>
        <w:spacing w:line="360" w:lineRule="auto"/>
        <w:ind w:left="2833" w:right="567"/>
        <w:rPr>
          <w:rFonts w:ascii="David" w:hAnsi="David"/>
          <w:rtl/>
        </w:rPr>
      </w:pPr>
      <w:r w:rsidRPr="0089092E">
        <w:rPr>
          <w:rFonts w:ascii="David" w:hAnsi="David"/>
          <w:szCs w:val="22"/>
          <w:rtl/>
        </w:rPr>
        <w:t>שמירה על עדכניות טכנולוגית של רכיבי המערכת, כולל: מעקב ולימוד אחר טכנולוגיות חדשות הקשורות למערכת, התרעות על צורך בשינוי/ שדרוג תיקונים במערכות התשתית במשרד או במערכות משיקות, הקשורות להפעלת המערכת.</w:t>
      </w:r>
    </w:p>
    <w:p w14:paraId="64D1DCFE" w14:textId="77777777" w:rsidR="00AF76BD" w:rsidRPr="0089092E" w:rsidRDefault="00AF76BD" w:rsidP="00584115">
      <w:pPr>
        <w:pStyle w:val="Normal30"/>
        <w:numPr>
          <w:ilvl w:val="4"/>
          <w:numId w:val="62"/>
        </w:numPr>
        <w:spacing w:line="360" w:lineRule="auto"/>
        <w:ind w:left="2833" w:right="567"/>
        <w:rPr>
          <w:rFonts w:ascii="David" w:hAnsi="David"/>
          <w:rtl/>
        </w:rPr>
      </w:pPr>
      <w:r w:rsidRPr="0089092E">
        <w:rPr>
          <w:rFonts w:ascii="David" w:hAnsi="David"/>
          <w:szCs w:val="22"/>
          <w:rtl/>
        </w:rPr>
        <w:t>שירותי מעבדה – לבדיקת השלכות מערכתיות לשילוב המוצר וגרסאות חדשות שלו בסביבה הטכנולוגית של המשרד, וכן המשמעויות של שילוב גרסה חדשה על יישומים שעובדים כבר במשרד בסביבת המוצר.</w:t>
      </w:r>
    </w:p>
    <w:p w14:paraId="6217D97C" w14:textId="77777777" w:rsidR="00AF76BD" w:rsidRPr="0089092E" w:rsidRDefault="00AF76BD" w:rsidP="00584115">
      <w:pPr>
        <w:pStyle w:val="Normal30"/>
        <w:numPr>
          <w:ilvl w:val="4"/>
          <w:numId w:val="62"/>
        </w:numPr>
        <w:spacing w:line="360" w:lineRule="auto"/>
        <w:ind w:left="2833" w:right="567"/>
        <w:rPr>
          <w:rFonts w:ascii="David" w:hAnsi="David"/>
          <w:rtl/>
        </w:rPr>
      </w:pPr>
      <w:r w:rsidRPr="0089092E">
        <w:rPr>
          <w:rFonts w:ascii="David" w:hAnsi="David"/>
          <w:szCs w:val="22"/>
          <w:rtl/>
        </w:rPr>
        <w:t xml:space="preserve">אספקת </w:t>
      </w:r>
      <w:r w:rsidR="001B730C" w:rsidRPr="0089092E">
        <w:rPr>
          <w:rFonts w:ascii="David" w:hAnsi="David"/>
          <w:szCs w:val="22"/>
          <w:rtl/>
        </w:rPr>
        <w:t>גירסאות</w:t>
      </w:r>
      <w:r w:rsidRPr="0089092E">
        <w:rPr>
          <w:rFonts w:ascii="David" w:hAnsi="David"/>
          <w:szCs w:val="22"/>
          <w:rtl/>
        </w:rPr>
        <w:t xml:space="preserve"> חדשות, כנדרש לעיל, תכלול מתן הדרכה ותיעוד מלא להתקנתן, עד להפעלתן הנאותה במשרד.</w:t>
      </w:r>
    </w:p>
    <w:p w14:paraId="47FF4263" w14:textId="77777777" w:rsidR="00AF76BD" w:rsidRPr="0089092E" w:rsidRDefault="00910120" w:rsidP="00584115">
      <w:pPr>
        <w:pStyle w:val="40"/>
        <w:numPr>
          <w:ilvl w:val="3"/>
          <w:numId w:val="59"/>
        </w:numPr>
        <w:jc w:val="both"/>
        <w:rPr>
          <w:rFonts w:ascii="David" w:hAnsi="David" w:cs="David"/>
          <w:b/>
          <w:bCs/>
          <w:rtl/>
        </w:rPr>
      </w:pPr>
      <w:r w:rsidRPr="0089092E">
        <w:rPr>
          <w:rFonts w:ascii="David" w:hAnsi="David" w:cs="David"/>
          <w:b/>
          <w:bCs/>
          <w:rtl/>
        </w:rPr>
        <w:t xml:space="preserve"> </w:t>
      </w:r>
      <w:r w:rsidR="00AF76BD" w:rsidRPr="0089092E">
        <w:rPr>
          <w:rFonts w:ascii="David" w:hAnsi="David" w:cs="David"/>
          <w:b/>
          <w:bCs/>
          <w:rtl/>
        </w:rPr>
        <w:t>תחזוקת יישומים</w:t>
      </w:r>
    </w:p>
    <w:p w14:paraId="26A2AFBA" w14:textId="77777777" w:rsidR="00AF76BD" w:rsidRPr="0089092E" w:rsidRDefault="00AF76BD" w:rsidP="00AF76BD">
      <w:pPr>
        <w:pStyle w:val="50"/>
        <w:numPr>
          <w:ilvl w:val="0"/>
          <w:numId w:val="0"/>
        </w:numPr>
        <w:ind w:left="1982" w:hanging="709"/>
        <w:jc w:val="both"/>
        <w:rPr>
          <w:rFonts w:ascii="David" w:hAnsi="David" w:cs="David"/>
          <w:rtl/>
        </w:rPr>
      </w:pPr>
      <w:r w:rsidRPr="0089092E">
        <w:rPr>
          <w:rFonts w:ascii="David" w:hAnsi="David" w:cs="David"/>
          <w:rtl/>
        </w:rPr>
        <w:t>האחריות והתחזוקה שיינתנו למערכת ולכל רכיב/יישום שיפותח על ידי המציע הזוכה, יכללו:</w:t>
      </w:r>
    </w:p>
    <w:p w14:paraId="4A3C2B4A" w14:textId="77777777" w:rsidR="00AF76BD" w:rsidRPr="0089092E" w:rsidRDefault="00AF76BD" w:rsidP="00584115">
      <w:pPr>
        <w:pStyle w:val="Normal30"/>
        <w:numPr>
          <w:ilvl w:val="4"/>
          <w:numId w:val="62"/>
        </w:numPr>
        <w:spacing w:line="360" w:lineRule="auto"/>
        <w:ind w:left="2833" w:right="567"/>
        <w:rPr>
          <w:rFonts w:ascii="David" w:hAnsi="David"/>
          <w:rtl/>
        </w:rPr>
      </w:pPr>
      <w:r w:rsidRPr="0089092E">
        <w:rPr>
          <w:rFonts w:ascii="David" w:hAnsi="David"/>
          <w:szCs w:val="22"/>
          <w:rtl/>
        </w:rPr>
        <w:t>טיפול בתקלות (באגים) ברמת המערכת, על פי דיווח, כולל התקנה ובדיקות.</w:t>
      </w:r>
    </w:p>
    <w:p w14:paraId="0155A2FC" w14:textId="77777777" w:rsidR="00AF76BD" w:rsidRPr="0089092E" w:rsidRDefault="00AF76BD" w:rsidP="00584115">
      <w:pPr>
        <w:pStyle w:val="Normal30"/>
        <w:numPr>
          <w:ilvl w:val="4"/>
          <w:numId w:val="62"/>
        </w:numPr>
        <w:spacing w:line="360" w:lineRule="auto"/>
        <w:ind w:left="2833" w:right="567"/>
        <w:rPr>
          <w:rFonts w:ascii="David" w:hAnsi="David"/>
          <w:rtl/>
        </w:rPr>
      </w:pPr>
      <w:r w:rsidRPr="0089092E">
        <w:rPr>
          <w:rFonts w:ascii="David" w:hAnsi="David"/>
          <w:szCs w:val="22"/>
          <w:rtl/>
        </w:rPr>
        <w:t>סיוע במתן פתרונות לבעיות הנובעות מ"באגים" ברמת המערכת עד למתן פתרון לבעיה.</w:t>
      </w:r>
    </w:p>
    <w:p w14:paraId="4D5A3CA4" w14:textId="77777777" w:rsidR="00AF76BD" w:rsidRPr="0089092E" w:rsidRDefault="00AF76BD" w:rsidP="00584115">
      <w:pPr>
        <w:pStyle w:val="Normal30"/>
        <w:numPr>
          <w:ilvl w:val="4"/>
          <w:numId w:val="62"/>
        </w:numPr>
        <w:spacing w:line="360" w:lineRule="auto"/>
        <w:ind w:left="2833" w:right="567"/>
        <w:rPr>
          <w:rFonts w:ascii="David" w:hAnsi="David"/>
        </w:rPr>
      </w:pPr>
      <w:r w:rsidRPr="0089092E">
        <w:rPr>
          <w:rFonts w:ascii="David" w:hAnsi="David"/>
          <w:szCs w:val="22"/>
          <w:rtl/>
        </w:rPr>
        <w:t>עדכון מסמכי תיעוד רלוונטיים, בהתאם לתיקון שבוצע (לדוגמא: עדכון המדריך למשתמש).</w:t>
      </w:r>
      <w:r w:rsidR="00220C24" w:rsidRPr="0089092E">
        <w:rPr>
          <w:rFonts w:ascii="David" w:hAnsi="David"/>
          <w:rtl/>
        </w:rPr>
        <w:t xml:space="preserve"> במידה ויש צורך לעדכן את מסמכי התיעוד, יבוצע כשבוע לאחר התיקון שבוצע.</w:t>
      </w:r>
    </w:p>
    <w:p w14:paraId="19D54808" w14:textId="77777777" w:rsidR="00220C24" w:rsidRPr="0089092E" w:rsidRDefault="00220C24" w:rsidP="00584115">
      <w:pPr>
        <w:pStyle w:val="Normal30"/>
        <w:numPr>
          <w:ilvl w:val="4"/>
          <w:numId w:val="62"/>
        </w:numPr>
        <w:spacing w:line="360" w:lineRule="auto"/>
        <w:ind w:left="2833" w:right="567"/>
        <w:rPr>
          <w:rFonts w:ascii="David" w:hAnsi="David"/>
        </w:rPr>
      </w:pPr>
      <w:r w:rsidRPr="0089092E">
        <w:rPr>
          <w:rFonts w:ascii="David" w:hAnsi="David"/>
          <w:rtl/>
        </w:rPr>
        <w:t xml:space="preserve">נגישות התיעוד- כל מסמך שנכתב עבור המשרד כגון </w:t>
      </w:r>
      <w:r w:rsidRPr="0089092E">
        <w:rPr>
          <w:rFonts w:ascii="David" w:hAnsi="David"/>
          <w:rtl/>
          <w:lang w:val="en-GB"/>
        </w:rPr>
        <w:t xml:space="preserve">מסמך </w:t>
      </w:r>
      <w:r w:rsidRPr="0089092E">
        <w:rPr>
          <w:rFonts w:ascii="David" w:hAnsi="David"/>
        </w:rPr>
        <w:t>health check</w:t>
      </w:r>
      <w:r w:rsidRPr="0089092E">
        <w:rPr>
          <w:rFonts w:ascii="David" w:hAnsi="David"/>
          <w:rtl/>
        </w:rPr>
        <w:t xml:space="preserve"> ישמר בפורטל המסמכים של המשרד</w:t>
      </w:r>
    </w:p>
    <w:p w14:paraId="263921CA" w14:textId="77777777" w:rsidR="00AF76BD" w:rsidRPr="0089092E" w:rsidRDefault="00932310" w:rsidP="00584115">
      <w:pPr>
        <w:pStyle w:val="40"/>
        <w:numPr>
          <w:ilvl w:val="3"/>
          <w:numId w:val="59"/>
        </w:numPr>
        <w:jc w:val="both"/>
        <w:rPr>
          <w:rFonts w:ascii="David" w:hAnsi="David" w:cs="David"/>
          <w:b/>
          <w:bCs/>
          <w:rtl/>
        </w:rPr>
      </w:pPr>
      <w:r w:rsidRPr="0089092E">
        <w:rPr>
          <w:rFonts w:ascii="David" w:hAnsi="David" w:cs="David"/>
          <w:b/>
          <w:bCs/>
          <w:rtl/>
        </w:rPr>
        <w:t xml:space="preserve"> </w:t>
      </w:r>
      <w:r w:rsidR="00AF76BD" w:rsidRPr="0089092E">
        <w:rPr>
          <w:rFonts w:ascii="David" w:hAnsi="David" w:cs="David"/>
          <w:b/>
          <w:bCs/>
          <w:rtl/>
        </w:rPr>
        <w:t>דרישות משאבים לאחזקה</w:t>
      </w:r>
    </w:p>
    <w:p w14:paraId="78D215C6" w14:textId="77777777" w:rsidR="00AF76BD" w:rsidRPr="0089092E" w:rsidRDefault="00AF76BD" w:rsidP="00AF76BD">
      <w:pPr>
        <w:pStyle w:val="50"/>
        <w:numPr>
          <w:ilvl w:val="0"/>
          <w:numId w:val="0"/>
        </w:numPr>
        <w:ind w:left="1273"/>
        <w:jc w:val="both"/>
        <w:rPr>
          <w:rFonts w:ascii="David" w:hAnsi="David" w:cs="David"/>
          <w:rtl/>
        </w:rPr>
      </w:pPr>
      <w:r w:rsidRPr="0089092E">
        <w:rPr>
          <w:rFonts w:ascii="David" w:hAnsi="David" w:cs="David"/>
          <w:rtl/>
        </w:rPr>
        <w:t>לצורך הפעלת המוצר והיישומים שיפותחו על בסיסו, או יעשו שימוש בפונקציונליות המסופקות על ידו, יידרש המציע הזוכה להעמיד משאבים לאחזקה השוטפת של המוצר שיותקן במשרד (במידה ויידרש). שירותים אלה יכללו:</w:t>
      </w:r>
    </w:p>
    <w:p w14:paraId="2E9A5381" w14:textId="77777777" w:rsidR="00AF76BD" w:rsidRPr="0089092E" w:rsidRDefault="00AF76BD" w:rsidP="00584115">
      <w:pPr>
        <w:pStyle w:val="Normal30"/>
        <w:numPr>
          <w:ilvl w:val="4"/>
          <w:numId w:val="62"/>
        </w:numPr>
        <w:spacing w:line="360" w:lineRule="auto"/>
        <w:ind w:left="2833" w:right="567"/>
        <w:rPr>
          <w:rFonts w:ascii="David" w:hAnsi="David"/>
          <w:rtl/>
        </w:rPr>
      </w:pPr>
      <w:r w:rsidRPr="0089092E">
        <w:rPr>
          <w:rFonts w:ascii="David" w:hAnsi="David"/>
          <w:szCs w:val="22"/>
          <w:rtl/>
        </w:rPr>
        <w:lastRenderedPageBreak/>
        <w:t>טיפול מונע, כולל פעולות נדרשות על רכיבי תוכנה בהם נעשה שימוש לשם הפעלת המוצר.</w:t>
      </w:r>
      <w:r w:rsidRPr="0089092E">
        <w:rPr>
          <w:rFonts w:ascii="David" w:hAnsi="David"/>
          <w:rtl/>
        </w:rPr>
        <w:t xml:space="preserve"> </w:t>
      </w:r>
    </w:p>
    <w:p w14:paraId="71823807" w14:textId="77777777" w:rsidR="00AF76BD" w:rsidRPr="0089092E" w:rsidRDefault="00AF76BD" w:rsidP="00584115">
      <w:pPr>
        <w:pStyle w:val="Normal30"/>
        <w:numPr>
          <w:ilvl w:val="4"/>
          <w:numId w:val="62"/>
        </w:numPr>
        <w:spacing w:line="360" w:lineRule="auto"/>
        <w:ind w:left="2833" w:right="567"/>
        <w:rPr>
          <w:rFonts w:ascii="David" w:hAnsi="David"/>
          <w:rtl/>
        </w:rPr>
      </w:pPr>
      <w:r w:rsidRPr="0089092E">
        <w:rPr>
          <w:rFonts w:ascii="David" w:hAnsi="David"/>
          <w:szCs w:val="22"/>
          <w:rtl/>
        </w:rPr>
        <w:t>טיפולי שבר.</w:t>
      </w:r>
    </w:p>
    <w:p w14:paraId="2BAC5F47" w14:textId="77777777" w:rsidR="00AF76BD" w:rsidRPr="0089092E" w:rsidRDefault="00AF76BD" w:rsidP="00584115">
      <w:pPr>
        <w:pStyle w:val="Normal30"/>
        <w:numPr>
          <w:ilvl w:val="4"/>
          <w:numId w:val="62"/>
        </w:numPr>
        <w:spacing w:line="360" w:lineRule="auto"/>
        <w:ind w:left="2833" w:right="567"/>
        <w:rPr>
          <w:rFonts w:ascii="David" w:hAnsi="David"/>
          <w:rtl/>
        </w:rPr>
      </w:pPr>
      <w:r w:rsidRPr="0089092E">
        <w:rPr>
          <w:rFonts w:ascii="David" w:hAnsi="David"/>
          <w:szCs w:val="22"/>
          <w:rtl/>
        </w:rPr>
        <w:t>בדיקות תקינות למניעת תקלות.</w:t>
      </w:r>
    </w:p>
    <w:p w14:paraId="0ECFEEA7" w14:textId="77777777" w:rsidR="00AF76BD" w:rsidRPr="0089092E" w:rsidRDefault="00AF76BD" w:rsidP="00584115">
      <w:pPr>
        <w:pStyle w:val="Normal30"/>
        <w:numPr>
          <w:ilvl w:val="4"/>
          <w:numId w:val="62"/>
        </w:numPr>
        <w:spacing w:line="360" w:lineRule="auto"/>
        <w:ind w:left="2833" w:right="567"/>
        <w:rPr>
          <w:rFonts w:ascii="David" w:hAnsi="David"/>
          <w:rtl/>
        </w:rPr>
      </w:pPr>
      <w:r w:rsidRPr="0089092E">
        <w:rPr>
          <w:rFonts w:ascii="David" w:hAnsi="David"/>
          <w:szCs w:val="22"/>
          <w:rtl/>
        </w:rPr>
        <w:t>שמירה על רמת אבטחת המידע.</w:t>
      </w:r>
    </w:p>
    <w:p w14:paraId="5A03378F" w14:textId="77777777" w:rsidR="00AF76BD" w:rsidRPr="0089092E" w:rsidRDefault="00AF76BD" w:rsidP="00584115">
      <w:pPr>
        <w:pStyle w:val="Normal30"/>
        <w:numPr>
          <w:ilvl w:val="4"/>
          <w:numId w:val="62"/>
        </w:numPr>
        <w:spacing w:line="360" w:lineRule="auto"/>
        <w:ind w:left="2833" w:right="567"/>
        <w:rPr>
          <w:rFonts w:ascii="David" w:hAnsi="David"/>
          <w:rtl/>
        </w:rPr>
      </w:pPr>
      <w:r w:rsidRPr="0089092E">
        <w:rPr>
          <w:rFonts w:ascii="David" w:hAnsi="David"/>
          <w:szCs w:val="22"/>
          <w:rtl/>
        </w:rPr>
        <w:t>אבטחת רציפות העבודה בזמן האחזקה.</w:t>
      </w:r>
    </w:p>
    <w:p w14:paraId="4877604F" w14:textId="77777777" w:rsidR="00AF76BD" w:rsidRPr="0089092E" w:rsidRDefault="00AF76BD" w:rsidP="00584115">
      <w:pPr>
        <w:pStyle w:val="Normal30"/>
        <w:numPr>
          <w:ilvl w:val="4"/>
          <w:numId w:val="62"/>
        </w:numPr>
        <w:spacing w:line="360" w:lineRule="auto"/>
        <w:ind w:left="2833" w:right="567"/>
        <w:rPr>
          <w:rFonts w:ascii="David" w:hAnsi="David"/>
          <w:rtl/>
        </w:rPr>
      </w:pPr>
      <w:r w:rsidRPr="0089092E">
        <w:rPr>
          <w:rFonts w:ascii="David" w:hAnsi="David"/>
          <w:szCs w:val="22"/>
          <w:rtl/>
        </w:rPr>
        <w:t>בדיקות ביצועים, על מנת להבטיח עמידתו בביצועים אליהם התחייב.</w:t>
      </w:r>
    </w:p>
    <w:p w14:paraId="26B69E1A" w14:textId="77777777" w:rsidR="00AF76BD" w:rsidRPr="0089092E" w:rsidRDefault="00AF76BD" w:rsidP="00584115">
      <w:pPr>
        <w:pStyle w:val="Normal30"/>
        <w:numPr>
          <w:ilvl w:val="4"/>
          <w:numId w:val="62"/>
        </w:numPr>
        <w:spacing w:line="360" w:lineRule="auto"/>
        <w:ind w:left="2833" w:right="567"/>
        <w:rPr>
          <w:rFonts w:ascii="David" w:hAnsi="David"/>
          <w:rtl/>
        </w:rPr>
      </w:pPr>
      <w:r w:rsidRPr="0089092E">
        <w:rPr>
          <w:rFonts w:ascii="David" w:hAnsi="David"/>
          <w:szCs w:val="22"/>
          <w:rtl/>
        </w:rPr>
        <w:t>עדכון גרסאות</w:t>
      </w:r>
    </w:p>
    <w:p w14:paraId="46DC1866" w14:textId="77777777" w:rsidR="00AF76BD" w:rsidRPr="0089092E" w:rsidRDefault="00AF76BD" w:rsidP="00584115">
      <w:pPr>
        <w:pStyle w:val="Normal30"/>
        <w:numPr>
          <w:ilvl w:val="4"/>
          <w:numId w:val="62"/>
        </w:numPr>
        <w:spacing w:line="360" w:lineRule="auto"/>
        <w:ind w:left="2833" w:right="567"/>
        <w:rPr>
          <w:rFonts w:ascii="David" w:hAnsi="David"/>
          <w:rtl/>
        </w:rPr>
      </w:pPr>
      <w:r w:rsidRPr="0089092E">
        <w:rPr>
          <w:rFonts w:ascii="David" w:hAnsi="David"/>
          <w:szCs w:val="22"/>
          <w:rtl/>
        </w:rPr>
        <w:t xml:space="preserve">המציע הזוכה יבצע עדכונים שוטפים של גרסאות של המוצר- </w:t>
      </w:r>
      <w:r w:rsidR="00C22951" w:rsidRPr="0089092E">
        <w:rPr>
          <w:rFonts w:ascii="David" w:hAnsi="David"/>
          <w:szCs w:val="22"/>
          <w:rtl/>
        </w:rPr>
        <w:t>פעמים בשנה</w:t>
      </w:r>
      <w:r w:rsidR="00C22951" w:rsidRPr="0089092E">
        <w:rPr>
          <w:rFonts w:ascii="David" w:hAnsi="David"/>
          <w:rtl/>
        </w:rPr>
        <w:t>.</w:t>
      </w:r>
    </w:p>
    <w:p w14:paraId="04A0C970" w14:textId="77777777" w:rsidR="00AF76BD" w:rsidRPr="0089092E" w:rsidRDefault="00AF76BD" w:rsidP="00584115">
      <w:pPr>
        <w:pStyle w:val="Normal30"/>
        <w:numPr>
          <w:ilvl w:val="4"/>
          <w:numId w:val="62"/>
        </w:numPr>
        <w:spacing w:line="360" w:lineRule="auto"/>
        <w:ind w:left="2833" w:right="567"/>
        <w:rPr>
          <w:rFonts w:ascii="David" w:hAnsi="David"/>
          <w:rtl/>
        </w:rPr>
      </w:pPr>
      <w:r w:rsidRPr="0089092E">
        <w:rPr>
          <w:rFonts w:ascii="David" w:hAnsi="David"/>
          <w:szCs w:val="22"/>
          <w:rtl/>
        </w:rPr>
        <w:t xml:space="preserve">מסמך תכולת גרסה - כל גרסה שתימסר ,לרבות </w:t>
      </w:r>
      <w:r w:rsidRPr="0089092E">
        <w:rPr>
          <w:rFonts w:ascii="David" w:hAnsi="David"/>
          <w:szCs w:val="22"/>
        </w:rPr>
        <w:t>Patch</w:t>
      </w:r>
      <w:r w:rsidRPr="0089092E">
        <w:rPr>
          <w:rFonts w:ascii="David" w:hAnsi="David"/>
          <w:szCs w:val="22"/>
          <w:rtl/>
        </w:rPr>
        <w:t xml:space="preserve"> לתיקון תכולת הגרסה, תלווה במסמך הסברים לגבי אופן קיסטום התכולה השינוי במערכת.</w:t>
      </w:r>
    </w:p>
    <w:p w14:paraId="275C92FF" w14:textId="77777777" w:rsidR="00AF76BD" w:rsidRPr="0089092E" w:rsidRDefault="00AF76BD" w:rsidP="00584115">
      <w:pPr>
        <w:pStyle w:val="Normal30"/>
        <w:numPr>
          <w:ilvl w:val="4"/>
          <w:numId w:val="62"/>
        </w:numPr>
        <w:spacing w:line="360" w:lineRule="auto"/>
        <w:ind w:left="2833" w:right="567"/>
        <w:rPr>
          <w:rFonts w:ascii="David" w:hAnsi="David"/>
          <w:rtl/>
        </w:rPr>
      </w:pPr>
      <w:r w:rsidRPr="0089092E">
        <w:rPr>
          <w:rFonts w:ascii="David" w:hAnsi="David"/>
          <w:szCs w:val="22"/>
          <w:rtl/>
        </w:rPr>
        <w:t>הספקת המהדורה תבוצע בתיאום מוקדם עם המשרד, הודעה על מסירת מהדורה חדשה תימסר בכתב ע"י המציע ותלווה במסמך תכולת גרסה, ההתקנה תבוצע ע"י המציע הזוכה או ע"י המשרד ובליווי צוות תמיכה של המציע הזוכה.</w:t>
      </w:r>
    </w:p>
    <w:p w14:paraId="25801B27" w14:textId="77777777" w:rsidR="00D918AD" w:rsidRPr="0089092E" w:rsidRDefault="00AF76BD" w:rsidP="00584115">
      <w:pPr>
        <w:pStyle w:val="Normal30"/>
        <w:numPr>
          <w:ilvl w:val="4"/>
          <w:numId w:val="62"/>
        </w:numPr>
        <w:spacing w:line="360" w:lineRule="auto"/>
        <w:ind w:left="2833" w:right="567"/>
        <w:rPr>
          <w:rFonts w:ascii="David" w:hAnsi="David"/>
        </w:rPr>
      </w:pPr>
      <w:r w:rsidRPr="0089092E">
        <w:rPr>
          <w:rFonts w:ascii="David" w:hAnsi="David"/>
          <w:szCs w:val="22"/>
          <w:rtl/>
        </w:rPr>
        <w:t xml:space="preserve">המציע הזוכה יבצע התאמה/שדרוג למערכת לגרסאות תשתית כאשר המשרד יודיע לו על שינוי בתשתיות. למשל, כאשר המשרד יבצע שדרוג של מערכות ההפעלה </w:t>
      </w:r>
      <w:r w:rsidR="00D918AD" w:rsidRPr="0089092E">
        <w:rPr>
          <w:rFonts w:ascii="David" w:hAnsi="David"/>
          <w:szCs w:val="22"/>
          <w:rtl/>
        </w:rPr>
        <w:t>במשרד</w:t>
      </w:r>
      <w:r w:rsidRPr="0089092E">
        <w:rPr>
          <w:rFonts w:ascii="David" w:hAnsi="David"/>
          <w:szCs w:val="22"/>
          <w:rtl/>
        </w:rPr>
        <w:t xml:space="preserve"> יהיה על ספק המוצר להיערך לשדרוג כזה בהתאמה. טווח הזמן שיינתן לספק להערכות לשדרוג במקרה זה הינו 3 חודשים מיום הודעת המשרד.</w:t>
      </w:r>
    </w:p>
    <w:p w14:paraId="3E9E6AD4" w14:textId="77777777" w:rsidR="00AC4BB9" w:rsidRDefault="00D918AD" w:rsidP="00584115">
      <w:pPr>
        <w:pStyle w:val="Normal30"/>
        <w:numPr>
          <w:ilvl w:val="4"/>
          <w:numId w:val="62"/>
        </w:numPr>
        <w:spacing w:line="360" w:lineRule="auto"/>
        <w:ind w:left="2833" w:right="567"/>
        <w:rPr>
          <w:rFonts w:ascii="David" w:hAnsi="David"/>
          <w:rtl/>
        </w:rPr>
      </w:pPr>
      <w:r w:rsidRPr="0089092E">
        <w:rPr>
          <w:rFonts w:ascii="David" w:hAnsi="David"/>
          <w:szCs w:val="22"/>
          <w:rtl/>
        </w:rPr>
        <w:t>המציע הזוכה יתחייב לעשות כל שביכולתו על מנת לתקן כל תקלה או אי התאמה במערכת, על מנת לאפשר את תפקודה התקין והיעיל בהתאם לצורכי ודרישות המשרד</w:t>
      </w:r>
      <w:bookmarkStart w:id="150" w:name="_שירות_ותחזוקה_(I)"/>
      <w:bookmarkEnd w:id="150"/>
    </w:p>
    <w:p w14:paraId="5E7521AD" w14:textId="77777777" w:rsidR="00AC4BB9" w:rsidRDefault="00AC4BB9" w:rsidP="00AC4BB9">
      <w:pPr>
        <w:pStyle w:val="Normal20"/>
        <w:bidi w:val="0"/>
        <w:rPr>
          <w:rtl/>
        </w:rPr>
      </w:pPr>
      <w:r>
        <w:rPr>
          <w:rtl/>
        </w:rPr>
        <w:br w:type="page"/>
      </w:r>
    </w:p>
    <w:p w14:paraId="4E99E1CF" w14:textId="77777777" w:rsidR="00D918AD" w:rsidRPr="00AC4BB9" w:rsidRDefault="00D918AD" w:rsidP="00AC4BB9">
      <w:pPr>
        <w:pStyle w:val="Normal30"/>
        <w:spacing w:line="360" w:lineRule="auto"/>
        <w:ind w:right="567"/>
        <w:rPr>
          <w:rFonts w:ascii="David" w:hAnsi="David"/>
          <w:rtl/>
        </w:rPr>
      </w:pPr>
    </w:p>
    <w:p w14:paraId="007894A0" w14:textId="77777777" w:rsidR="00D918AD" w:rsidRPr="00AC4BB9" w:rsidRDefault="00D918AD" w:rsidP="00584115">
      <w:pPr>
        <w:pStyle w:val="11"/>
        <w:numPr>
          <w:ilvl w:val="0"/>
          <w:numId w:val="59"/>
        </w:numPr>
        <w:jc w:val="both"/>
        <w:rPr>
          <w:rStyle w:val="110"/>
          <w:rFonts w:ascii="David" w:hAnsi="David" w:cs="David"/>
          <w:b/>
          <w:bCs/>
          <w:sz w:val="24"/>
          <w:szCs w:val="24"/>
          <w:u w:val="single"/>
          <w:rtl/>
        </w:rPr>
      </w:pPr>
      <w:bookmarkStart w:id="151" w:name="_Toc110166871"/>
      <w:bookmarkStart w:id="152" w:name="_Toc110166943"/>
      <w:r w:rsidRPr="00AC4BB9">
        <w:rPr>
          <w:rStyle w:val="110"/>
          <w:rFonts w:ascii="David" w:hAnsi="David" w:cs="David"/>
          <w:b/>
          <w:bCs/>
          <w:sz w:val="24"/>
          <w:szCs w:val="24"/>
          <w:u w:val="single"/>
          <w:rtl/>
        </w:rPr>
        <w:t>עלות – משאבים (</w:t>
      </w:r>
      <w:r w:rsidRPr="00AC4BB9">
        <w:rPr>
          <w:rStyle w:val="110"/>
          <w:rFonts w:ascii="David" w:hAnsi="David" w:cs="David"/>
          <w:b/>
          <w:bCs/>
          <w:sz w:val="24"/>
          <w:szCs w:val="24"/>
          <w:u w:val="single"/>
        </w:rPr>
        <w:t>S</w:t>
      </w:r>
      <w:r w:rsidRPr="00AC4BB9">
        <w:rPr>
          <w:rStyle w:val="110"/>
          <w:rFonts w:ascii="David" w:hAnsi="David" w:cs="David"/>
          <w:b/>
          <w:bCs/>
          <w:sz w:val="24"/>
          <w:szCs w:val="24"/>
          <w:u w:val="single"/>
          <w:rtl/>
        </w:rPr>
        <w:t>)</w:t>
      </w:r>
      <w:bookmarkEnd w:id="151"/>
      <w:bookmarkEnd w:id="152"/>
    </w:p>
    <w:p w14:paraId="2CEA6A1C" w14:textId="77777777" w:rsidR="00D918AD" w:rsidRPr="0089092E" w:rsidRDefault="00D918AD" w:rsidP="00584115">
      <w:pPr>
        <w:pStyle w:val="23"/>
        <w:numPr>
          <w:ilvl w:val="1"/>
          <w:numId w:val="59"/>
        </w:numPr>
        <w:jc w:val="both"/>
        <w:rPr>
          <w:rFonts w:ascii="David" w:hAnsi="David" w:cs="David"/>
          <w:rtl/>
        </w:rPr>
      </w:pPr>
      <w:r w:rsidRPr="0089092E">
        <w:rPr>
          <w:rFonts w:ascii="David" w:hAnsi="David" w:cs="David"/>
          <w:rtl/>
        </w:rPr>
        <w:t>כללי (</w:t>
      </w:r>
      <w:r w:rsidRPr="0089092E">
        <w:rPr>
          <w:rFonts w:ascii="David" w:hAnsi="David" w:cs="David"/>
        </w:rPr>
        <w:t>I</w:t>
      </w:r>
      <w:r w:rsidRPr="0089092E">
        <w:rPr>
          <w:rFonts w:ascii="David" w:hAnsi="David" w:cs="David"/>
          <w:rtl/>
        </w:rPr>
        <w:t>)</w:t>
      </w:r>
    </w:p>
    <w:p w14:paraId="37F57F8D" w14:textId="77777777" w:rsidR="00D918AD" w:rsidRPr="0089092E" w:rsidRDefault="00D918AD" w:rsidP="00584115">
      <w:pPr>
        <w:pStyle w:val="32"/>
        <w:numPr>
          <w:ilvl w:val="2"/>
          <w:numId w:val="59"/>
        </w:numPr>
        <w:spacing w:line="360" w:lineRule="auto"/>
        <w:ind w:left="1415" w:hanging="709"/>
        <w:jc w:val="both"/>
        <w:rPr>
          <w:rFonts w:ascii="David" w:hAnsi="David" w:cs="David"/>
        </w:rPr>
      </w:pPr>
      <w:r w:rsidRPr="0089092E">
        <w:rPr>
          <w:rFonts w:ascii="David" w:hAnsi="David" w:cs="David"/>
          <w:rtl/>
        </w:rPr>
        <w:t xml:space="preserve">המציע יגיש הצעת מחיר הכוללת את כל מרכיבי הפתרון הנדרשים במכרז, כמפורט בפרקים 1 עד 4. </w:t>
      </w:r>
    </w:p>
    <w:p w14:paraId="602B1F39" w14:textId="77777777" w:rsidR="00D918AD" w:rsidRPr="0089092E" w:rsidRDefault="00D918AD" w:rsidP="00584115">
      <w:pPr>
        <w:pStyle w:val="32"/>
        <w:numPr>
          <w:ilvl w:val="2"/>
          <w:numId w:val="59"/>
        </w:numPr>
        <w:spacing w:line="360" w:lineRule="auto"/>
        <w:ind w:left="1415" w:hanging="709"/>
        <w:jc w:val="both"/>
        <w:rPr>
          <w:rFonts w:ascii="David" w:hAnsi="David" w:cs="David"/>
        </w:rPr>
      </w:pPr>
      <w:r w:rsidRPr="0089092E">
        <w:rPr>
          <w:rFonts w:ascii="David" w:hAnsi="David" w:cs="David"/>
          <w:rtl/>
        </w:rPr>
        <w:t xml:space="preserve">על המציע לפרט עלויות בטופס הצעת המחיר המצורף כנספח ה' למכרז זה ובו בלבד. אין למלא עלויות כלשהן בפרקים אחרים ו/או בנספחים אחרים. </w:t>
      </w:r>
    </w:p>
    <w:p w14:paraId="7159AB84" w14:textId="77777777" w:rsidR="00D918AD" w:rsidRPr="0089092E" w:rsidRDefault="00D918AD" w:rsidP="00584115">
      <w:pPr>
        <w:pStyle w:val="32"/>
        <w:numPr>
          <w:ilvl w:val="2"/>
          <w:numId w:val="59"/>
        </w:numPr>
        <w:spacing w:line="360" w:lineRule="auto"/>
        <w:ind w:left="1415" w:hanging="709"/>
        <w:jc w:val="both"/>
        <w:rPr>
          <w:rFonts w:ascii="David" w:hAnsi="David" w:cs="David"/>
          <w:rtl/>
        </w:rPr>
      </w:pPr>
      <w:r w:rsidRPr="0089092E">
        <w:rPr>
          <w:rFonts w:ascii="David" w:hAnsi="David" w:cs="David"/>
          <w:rtl/>
        </w:rPr>
        <w:t>המחירים שיופיעו בהצעה יהיו נקובים בש"ח</w:t>
      </w:r>
      <w:r w:rsidR="00D52AC2" w:rsidRPr="0089092E">
        <w:rPr>
          <w:rFonts w:ascii="David" w:hAnsi="David" w:cs="David"/>
          <w:rtl/>
        </w:rPr>
        <w:t>/ דולר אמריקאי</w:t>
      </w:r>
      <w:r w:rsidRPr="0089092E">
        <w:rPr>
          <w:rFonts w:ascii="David" w:hAnsi="David" w:cs="David"/>
          <w:rtl/>
        </w:rPr>
        <w:t xml:space="preserve"> ללא מע"מ, ויחייבו את הזוכה כמפורט בסעיף שכותרתו "המחירים" דלעיל.</w:t>
      </w:r>
    </w:p>
    <w:p w14:paraId="1815D0AE" w14:textId="77777777" w:rsidR="00AC7F3C" w:rsidRPr="0089092E" w:rsidRDefault="00AC7F3C" w:rsidP="00584115">
      <w:pPr>
        <w:pStyle w:val="Normal10"/>
        <w:numPr>
          <w:ilvl w:val="2"/>
          <w:numId w:val="59"/>
        </w:numPr>
        <w:rPr>
          <w:rFonts w:ascii="David" w:hAnsi="David"/>
          <w:noProof/>
          <w:szCs w:val="22"/>
        </w:rPr>
      </w:pPr>
      <w:r w:rsidRPr="0089092E">
        <w:rPr>
          <w:rFonts w:ascii="David" w:hAnsi="David"/>
          <w:noProof/>
          <w:szCs w:val="22"/>
          <w:rtl/>
        </w:rPr>
        <w:t>המחירים יהיו סופיים ויכללו את כל הוצאות הזוכה, כולל כל המיסים וההיטלים (למעט מע"מ) לרבות כל תשלום לצד שלישי.</w:t>
      </w:r>
    </w:p>
    <w:p w14:paraId="17F36214" w14:textId="70877318" w:rsidR="00CA1434" w:rsidRDefault="00AC7F3C" w:rsidP="00584115">
      <w:pPr>
        <w:pStyle w:val="Normal10"/>
        <w:numPr>
          <w:ilvl w:val="2"/>
          <w:numId w:val="59"/>
        </w:numPr>
        <w:rPr>
          <w:rFonts w:ascii="David" w:hAnsi="David"/>
          <w:noProof/>
          <w:szCs w:val="22"/>
        </w:rPr>
      </w:pPr>
      <w:r w:rsidRPr="0089092E">
        <w:rPr>
          <w:rFonts w:ascii="David" w:hAnsi="David"/>
          <w:noProof/>
          <w:szCs w:val="22"/>
          <w:rtl/>
        </w:rPr>
        <w:t xml:space="preserve"> המחירים יהיו צמודים למדד המחירים לצרכן </w:t>
      </w:r>
      <w:r w:rsidR="001401DF" w:rsidRPr="0089092E">
        <w:rPr>
          <w:rFonts w:ascii="David" w:hAnsi="David"/>
          <w:noProof/>
          <w:szCs w:val="22"/>
          <w:rtl/>
        </w:rPr>
        <w:t>כפי שידוע</w:t>
      </w:r>
      <w:r w:rsidR="005E58C4" w:rsidRPr="0089092E">
        <w:rPr>
          <w:rFonts w:ascii="David" w:hAnsi="David"/>
          <w:noProof/>
          <w:szCs w:val="22"/>
          <w:rtl/>
        </w:rPr>
        <w:t xml:space="preserve"> </w:t>
      </w:r>
      <w:r w:rsidR="001401DF" w:rsidRPr="0089092E">
        <w:rPr>
          <w:rFonts w:ascii="David" w:hAnsi="David"/>
          <w:noProof/>
          <w:szCs w:val="22"/>
          <w:rtl/>
        </w:rPr>
        <w:t xml:space="preserve">במועד </w:t>
      </w:r>
      <w:r w:rsidR="005E58C4" w:rsidRPr="0089092E">
        <w:rPr>
          <w:rFonts w:ascii="David" w:hAnsi="David"/>
          <w:noProof/>
          <w:szCs w:val="22"/>
          <w:rtl/>
        </w:rPr>
        <w:t xml:space="preserve">חתימת ההסכם </w:t>
      </w:r>
      <w:r w:rsidRPr="0089092E">
        <w:rPr>
          <w:rFonts w:ascii="David" w:hAnsi="David"/>
          <w:noProof/>
          <w:szCs w:val="22"/>
          <w:rtl/>
        </w:rPr>
        <w:t xml:space="preserve">בהתאם להוראות התכ"מ </w:t>
      </w:r>
      <w:r w:rsidR="001401DF" w:rsidRPr="0089092E">
        <w:rPr>
          <w:rFonts w:ascii="David" w:hAnsi="David"/>
          <w:noProof/>
          <w:szCs w:val="22"/>
          <w:rtl/>
        </w:rPr>
        <w:t>7.</w:t>
      </w:r>
      <w:r w:rsidR="005E58C4" w:rsidRPr="0089092E">
        <w:rPr>
          <w:rFonts w:ascii="David" w:hAnsi="David"/>
          <w:noProof/>
          <w:szCs w:val="22"/>
          <w:rtl/>
        </w:rPr>
        <w:t>3.2</w:t>
      </w:r>
      <w:r w:rsidRPr="0089092E">
        <w:rPr>
          <w:rFonts w:ascii="David" w:hAnsi="David"/>
          <w:noProof/>
          <w:szCs w:val="22"/>
          <w:rtl/>
        </w:rPr>
        <w:t xml:space="preserve"> לנושא הצמדות.</w:t>
      </w:r>
    </w:p>
    <w:p w14:paraId="17576458" w14:textId="52CCB732" w:rsidR="005B1910" w:rsidRPr="002411FF" w:rsidRDefault="005B1910" w:rsidP="002411FF">
      <w:pPr>
        <w:pStyle w:val="Normal1"/>
        <w:rPr>
          <w:noProof/>
        </w:rPr>
      </w:pPr>
      <w:r w:rsidRPr="002411FF">
        <w:rPr>
          <w:noProof/>
          <w:rtl/>
        </w:rPr>
        <w:t>במידה והמציע מציג יותר ממוצר אחד לאשכול, יש להגיש הצעת מחיר</w:t>
      </w:r>
      <w:r w:rsidRPr="002411FF">
        <w:rPr>
          <w:rFonts w:hint="cs"/>
          <w:noProof/>
          <w:rtl/>
        </w:rPr>
        <w:t xml:space="preserve"> </w:t>
      </w:r>
      <w:r w:rsidRPr="002411FF">
        <w:rPr>
          <w:noProof/>
          <w:rtl/>
        </w:rPr>
        <w:t>נפרדת זאת בהתאם להוראת סעיף 0.1 למכרז</w:t>
      </w:r>
      <w:r w:rsidR="002411FF" w:rsidRPr="002411FF">
        <w:rPr>
          <w:rFonts w:hint="cs"/>
          <w:noProof/>
          <w:rtl/>
        </w:rPr>
        <w:t>.</w:t>
      </w:r>
      <w:r w:rsidR="002411FF" w:rsidRPr="002411FF">
        <w:rPr>
          <w:rtl/>
        </w:rPr>
        <w:t xml:space="preserve"> </w:t>
      </w:r>
      <w:r w:rsidR="002411FF" w:rsidRPr="002411FF">
        <w:rPr>
          <w:b w:val="0"/>
          <w:noProof/>
          <w:rtl/>
        </w:rPr>
        <w:t>בתוך מעטפת הצעת המחיר הראשית יש להכניס מעטפות משנה סגורות – בכל מעטפה תוגש הצעת מחיר אחת בלבד , ע"ג המעטפות הפנימיות יש לציין את שם המוצר עבורו מוגשת ההצעה.</w:t>
      </w:r>
    </w:p>
    <w:p w14:paraId="34A92787" w14:textId="77777777" w:rsidR="002411FF" w:rsidRPr="00B634D0" w:rsidRDefault="002411FF" w:rsidP="002411FF">
      <w:pPr>
        <w:pStyle w:val="Normal10"/>
        <w:rPr>
          <w:rFonts w:ascii="David" w:hAnsi="David"/>
          <w:noProof/>
          <w:szCs w:val="22"/>
          <w:highlight w:val="yellow"/>
        </w:rPr>
      </w:pPr>
    </w:p>
    <w:p w14:paraId="6F065BF3" w14:textId="77777777" w:rsidR="00D918AD" w:rsidRPr="00AC4BB9" w:rsidRDefault="00D918AD" w:rsidP="00584115">
      <w:pPr>
        <w:pStyle w:val="Normal10"/>
        <w:numPr>
          <w:ilvl w:val="1"/>
          <w:numId w:val="59"/>
        </w:numPr>
        <w:outlineLvl w:val="1"/>
        <w:rPr>
          <w:rFonts w:ascii="David" w:hAnsi="David"/>
          <w:b/>
          <w:bCs/>
          <w:noProof/>
          <w:szCs w:val="22"/>
          <w:rtl/>
        </w:rPr>
      </w:pPr>
      <w:bookmarkStart w:id="153" w:name="H2_עלות_שימוש__רישוי_S"/>
      <w:r w:rsidRPr="00AC4BB9">
        <w:rPr>
          <w:rFonts w:ascii="David" w:hAnsi="David"/>
          <w:b/>
          <w:bCs/>
          <w:noProof/>
          <w:szCs w:val="22"/>
          <w:rtl/>
        </w:rPr>
        <w:t>עלות שימוש / רישוי (</w:t>
      </w:r>
      <w:r w:rsidRPr="00AC4BB9">
        <w:rPr>
          <w:rFonts w:ascii="David" w:hAnsi="David"/>
          <w:b/>
          <w:bCs/>
          <w:noProof/>
          <w:szCs w:val="22"/>
        </w:rPr>
        <w:t>S</w:t>
      </w:r>
      <w:r w:rsidRPr="00AC4BB9">
        <w:rPr>
          <w:rFonts w:ascii="David" w:hAnsi="David"/>
          <w:b/>
          <w:bCs/>
          <w:noProof/>
          <w:szCs w:val="22"/>
          <w:rtl/>
        </w:rPr>
        <w:t>)</w:t>
      </w:r>
    </w:p>
    <w:bookmarkEnd w:id="153"/>
    <w:p w14:paraId="62026C71" w14:textId="77777777" w:rsidR="00E11A3C" w:rsidRPr="0089092E" w:rsidRDefault="00E11A3C" w:rsidP="00B46DD7">
      <w:pPr>
        <w:pStyle w:val="Normal10"/>
        <w:ind w:left="833"/>
        <w:rPr>
          <w:rFonts w:ascii="David" w:hAnsi="David"/>
          <w:szCs w:val="22"/>
          <w:rtl/>
        </w:rPr>
      </w:pPr>
      <w:r w:rsidRPr="0089092E">
        <w:rPr>
          <w:rFonts w:ascii="David" w:hAnsi="David"/>
          <w:szCs w:val="22"/>
          <w:rtl/>
        </w:rPr>
        <w:t>לאור העובדה שישנן שיטות תמחור שונות למוצרים (</w:t>
      </w:r>
      <w:r w:rsidR="00B46DD7" w:rsidRPr="0089092E">
        <w:rPr>
          <w:rFonts w:ascii="David" w:hAnsi="David"/>
          <w:szCs w:val="22"/>
          <w:rtl/>
        </w:rPr>
        <w:t>לדוג' כמות מעבדים</w:t>
      </w:r>
      <w:r w:rsidRPr="0089092E">
        <w:rPr>
          <w:rFonts w:ascii="David" w:hAnsi="David"/>
          <w:szCs w:val="22"/>
          <w:rtl/>
        </w:rPr>
        <w:t>,</w:t>
      </w:r>
      <w:r w:rsidR="00B46DD7" w:rsidRPr="0089092E">
        <w:rPr>
          <w:rFonts w:ascii="David" w:hAnsi="David"/>
          <w:szCs w:val="22"/>
          <w:rtl/>
        </w:rPr>
        <w:t>צריכת</w:t>
      </w:r>
      <w:r w:rsidRPr="0089092E">
        <w:rPr>
          <w:rFonts w:ascii="David" w:hAnsi="David"/>
          <w:szCs w:val="22"/>
          <w:rtl/>
        </w:rPr>
        <w:t xml:space="preserve"> נתונים, כמות משתמשים), שיטת </w:t>
      </w:r>
      <w:r w:rsidR="00B46DD7" w:rsidRPr="0089092E">
        <w:rPr>
          <w:rFonts w:ascii="David" w:hAnsi="David"/>
          <w:szCs w:val="22"/>
          <w:rtl/>
        </w:rPr>
        <w:t xml:space="preserve">התמחור במכרז זה תבוסס על </w:t>
      </w:r>
      <w:r w:rsidR="00B46DD7" w:rsidRPr="0089092E">
        <w:rPr>
          <w:rFonts w:ascii="David" w:hAnsi="David"/>
          <w:b/>
          <w:bCs/>
          <w:szCs w:val="22"/>
        </w:rPr>
        <w:t>TCO</w:t>
      </w:r>
      <w:r w:rsidR="00B46DD7" w:rsidRPr="0089092E">
        <w:rPr>
          <w:rFonts w:ascii="David" w:hAnsi="David"/>
          <w:b/>
          <w:bCs/>
          <w:szCs w:val="22"/>
          <w:rtl/>
        </w:rPr>
        <w:t xml:space="preserve"> -  </w:t>
      </w:r>
      <w:r w:rsidR="00B46DD7" w:rsidRPr="0089092E">
        <w:rPr>
          <w:rFonts w:ascii="David" w:hAnsi="David"/>
          <w:b/>
          <w:bCs/>
          <w:szCs w:val="22"/>
        </w:rPr>
        <w:t>Total Cost of Ownership</w:t>
      </w:r>
      <w:r w:rsidR="00B46DD7" w:rsidRPr="0089092E">
        <w:rPr>
          <w:rFonts w:ascii="David" w:hAnsi="David"/>
          <w:b/>
          <w:bCs/>
          <w:szCs w:val="22"/>
          <w:rtl/>
        </w:rPr>
        <w:t>.</w:t>
      </w:r>
    </w:p>
    <w:p w14:paraId="12070BF0" w14:textId="77777777" w:rsidR="00B46DD7" w:rsidRPr="0089092E" w:rsidRDefault="00B46DD7" w:rsidP="00193BB1">
      <w:pPr>
        <w:pStyle w:val="Normal10"/>
        <w:ind w:left="833"/>
        <w:rPr>
          <w:rFonts w:ascii="David" w:hAnsi="David"/>
          <w:szCs w:val="22"/>
          <w:rtl/>
        </w:rPr>
      </w:pPr>
      <w:r w:rsidRPr="0089092E">
        <w:rPr>
          <w:rFonts w:ascii="David" w:hAnsi="David"/>
          <w:szCs w:val="22"/>
          <w:rtl/>
        </w:rPr>
        <w:t>בשיטה זו, המזמין יתאר בטבלה הבאה תרחיש סביר לכל אשכול והמציע יצרף הצעת מחיר מותאמת ויצרף פירוט הארכיטקטורה המומלצת על ידו (ברמת חומרה, חלוקת השרתים</w:t>
      </w:r>
      <w:r w:rsidR="00193BB1" w:rsidRPr="0089092E">
        <w:rPr>
          <w:rFonts w:ascii="David" w:hAnsi="David"/>
          <w:szCs w:val="22"/>
          <w:rtl/>
        </w:rPr>
        <w:t xml:space="preserve"> ב </w:t>
      </w:r>
      <w:r w:rsidR="00193BB1" w:rsidRPr="0089092E">
        <w:rPr>
          <w:rFonts w:ascii="David" w:hAnsi="David"/>
          <w:szCs w:val="22"/>
        </w:rPr>
        <w:t>Cluster</w:t>
      </w:r>
      <w:r w:rsidRPr="0089092E">
        <w:rPr>
          <w:rFonts w:ascii="David" w:hAnsi="David"/>
          <w:szCs w:val="22"/>
          <w:rtl/>
        </w:rPr>
        <w:t xml:space="preserve">, סוג הרישיון המתאים, לרבות משמעויות </w:t>
      </w:r>
      <w:r w:rsidR="00193BB1" w:rsidRPr="0089092E">
        <w:rPr>
          <w:rFonts w:ascii="David" w:hAnsi="David"/>
          <w:szCs w:val="22"/>
          <w:rtl/>
        </w:rPr>
        <w:t>נוספות נגזרות</w:t>
      </w:r>
      <w:r w:rsidRPr="0089092E">
        <w:rPr>
          <w:rFonts w:ascii="David" w:hAnsi="David"/>
          <w:szCs w:val="22"/>
          <w:rtl/>
        </w:rPr>
        <w:t>).</w:t>
      </w:r>
    </w:p>
    <w:p w14:paraId="3361A458" w14:textId="466881D1" w:rsidR="00040C4E" w:rsidRDefault="00B46DD7" w:rsidP="00544BDD">
      <w:pPr>
        <w:pStyle w:val="Normal10"/>
        <w:rPr>
          <w:rFonts w:ascii="David" w:hAnsi="David"/>
          <w:szCs w:val="22"/>
          <w:rtl/>
        </w:rPr>
      </w:pPr>
      <w:r w:rsidRPr="0089092E">
        <w:rPr>
          <w:rFonts w:ascii="David" w:hAnsi="David"/>
          <w:szCs w:val="22"/>
          <w:rtl/>
        </w:rPr>
        <w:t xml:space="preserve">        בנוסף,  </w:t>
      </w:r>
      <w:r w:rsidR="00193BB1" w:rsidRPr="0089092E">
        <w:rPr>
          <w:rFonts w:ascii="David" w:hAnsi="David"/>
          <w:szCs w:val="22"/>
          <w:rtl/>
        </w:rPr>
        <w:t>המציע יתמחר</w:t>
      </w:r>
      <w:r w:rsidRPr="0089092E">
        <w:rPr>
          <w:rFonts w:ascii="David" w:hAnsi="David"/>
          <w:szCs w:val="22"/>
          <w:rtl/>
        </w:rPr>
        <w:t xml:space="preserve"> </w:t>
      </w:r>
      <w:r w:rsidR="00544BDD" w:rsidRPr="0089092E">
        <w:rPr>
          <w:rFonts w:ascii="David" w:hAnsi="David"/>
          <w:szCs w:val="22"/>
          <w:rtl/>
        </w:rPr>
        <w:t xml:space="preserve">לארכיטקטורה שהציע </w:t>
      </w:r>
      <w:r w:rsidRPr="0089092E">
        <w:rPr>
          <w:rFonts w:ascii="David" w:hAnsi="David"/>
          <w:szCs w:val="22"/>
          <w:rtl/>
        </w:rPr>
        <w:t>הרחבה עתידית</w:t>
      </w:r>
      <w:r w:rsidR="00544BDD" w:rsidRPr="0089092E">
        <w:rPr>
          <w:rFonts w:ascii="David" w:hAnsi="David"/>
          <w:szCs w:val="22"/>
          <w:rtl/>
        </w:rPr>
        <w:t xml:space="preserve"> – בהתאם להרחבות התרחיש שיצוינו.</w:t>
      </w:r>
    </w:p>
    <w:p w14:paraId="3248FD3A" w14:textId="460509D6" w:rsidR="00DC12E3" w:rsidRDefault="00DC12E3" w:rsidP="00544BDD">
      <w:pPr>
        <w:pStyle w:val="Normal10"/>
        <w:rPr>
          <w:rFonts w:ascii="David" w:hAnsi="David"/>
          <w:szCs w:val="22"/>
          <w:rtl/>
        </w:rPr>
      </w:pPr>
      <w:r>
        <w:rPr>
          <w:rFonts w:ascii="David" w:hAnsi="David" w:hint="cs"/>
          <w:szCs w:val="22"/>
          <w:rtl/>
        </w:rPr>
        <w:t xml:space="preserve">  </w:t>
      </w:r>
      <w:r>
        <w:rPr>
          <w:rFonts w:ascii="David" w:hAnsi="David" w:hint="cs"/>
          <w:szCs w:val="22"/>
          <w:rtl/>
        </w:rPr>
        <w:tab/>
        <w:t xml:space="preserve"> </w:t>
      </w:r>
    </w:p>
    <w:p w14:paraId="43EA999D" w14:textId="77777777" w:rsidR="00040C4E" w:rsidRDefault="00040C4E" w:rsidP="00040C4E">
      <w:pPr>
        <w:pStyle w:val="Normal20"/>
        <w:bidi w:val="0"/>
        <w:rPr>
          <w:rtl/>
        </w:rPr>
      </w:pPr>
      <w:r>
        <w:rPr>
          <w:rtl/>
        </w:rPr>
        <w:br w:type="page"/>
      </w:r>
    </w:p>
    <w:p w14:paraId="1A13E71E" w14:textId="77777777" w:rsidR="00D918AD" w:rsidRPr="0089092E" w:rsidRDefault="00D918AD" w:rsidP="00584115">
      <w:pPr>
        <w:pStyle w:val="32"/>
        <w:widowControl w:val="0"/>
        <w:numPr>
          <w:ilvl w:val="2"/>
          <w:numId w:val="59"/>
        </w:numPr>
        <w:spacing w:before="0" w:line="360" w:lineRule="auto"/>
        <w:jc w:val="both"/>
        <w:rPr>
          <w:rFonts w:ascii="David" w:hAnsi="David" w:cs="David"/>
          <w:rtl/>
        </w:rPr>
      </w:pPr>
      <w:r w:rsidRPr="0089092E">
        <w:rPr>
          <w:rFonts w:ascii="David" w:hAnsi="David" w:cs="David"/>
          <w:b/>
          <w:bCs/>
          <w:rtl/>
        </w:rPr>
        <w:lastRenderedPageBreak/>
        <w:t xml:space="preserve">טבלת </w:t>
      </w:r>
      <w:r w:rsidR="00B46DD7" w:rsidRPr="0089092E">
        <w:rPr>
          <w:rFonts w:ascii="David" w:hAnsi="David" w:cs="David"/>
          <w:b/>
          <w:bCs/>
          <w:rtl/>
        </w:rPr>
        <w:t xml:space="preserve">תמחור המוצרים – </w:t>
      </w:r>
      <w:r w:rsidR="00B46DD7" w:rsidRPr="0089092E">
        <w:rPr>
          <w:rFonts w:ascii="David" w:hAnsi="David" w:cs="David"/>
          <w:b/>
          <w:bCs/>
        </w:rPr>
        <w:t>Total Cost of Ownership</w:t>
      </w:r>
    </w:p>
    <w:p w14:paraId="08961D87" w14:textId="2295BF1B" w:rsidR="004E091E" w:rsidRDefault="004E091E" w:rsidP="004E091E">
      <w:pPr>
        <w:pStyle w:val="Normal10"/>
        <w:rPr>
          <w:rFonts w:ascii="David" w:hAnsi="David"/>
          <w:rtl/>
        </w:rPr>
      </w:pPr>
      <w:r w:rsidRPr="0089092E">
        <w:rPr>
          <w:rFonts w:ascii="David" w:hAnsi="David"/>
          <w:sz w:val="24"/>
          <w:rtl/>
        </w:rPr>
        <w:t>המציע יצרף להצעות המחיר ארכיטקטורה מומלצת ופירוט השיקולים בבחירתה לכל אחד מהתרחישים</w:t>
      </w:r>
    </w:p>
    <w:p w14:paraId="365B2520" w14:textId="3B513DFE" w:rsidR="00DC12E3" w:rsidRPr="00DC12E3" w:rsidRDefault="00DC12E3" w:rsidP="00DC12E3">
      <w:pPr>
        <w:pStyle w:val="Normal1"/>
        <w:widowControl w:val="0"/>
        <w:numPr>
          <w:ilvl w:val="0"/>
          <w:numId w:val="0"/>
        </w:numPr>
        <w:spacing w:before="0"/>
        <w:ind w:left="1248" w:hanging="851"/>
        <w:rPr>
          <w:b w:val="0"/>
          <w:sz w:val="24"/>
          <w:szCs w:val="24"/>
          <w:rtl/>
        </w:rPr>
      </w:pPr>
      <w:r w:rsidRPr="00DC12E3">
        <w:rPr>
          <w:rFonts w:hint="cs"/>
          <w:b w:val="0"/>
          <w:sz w:val="24"/>
          <w:szCs w:val="24"/>
          <w:rtl/>
        </w:rPr>
        <w:t xml:space="preserve">המחירים המוצעים יכללו את כלל עלויות הרישוי ותחזוקה </w:t>
      </w:r>
    </w:p>
    <w:p w14:paraId="09835168" w14:textId="77777777" w:rsidR="00DC12E3" w:rsidRPr="0089092E" w:rsidRDefault="00DC12E3" w:rsidP="004E091E">
      <w:pPr>
        <w:pStyle w:val="Normal10"/>
        <w:rPr>
          <w:rFonts w:ascii="David" w:hAnsi="David"/>
        </w:rPr>
      </w:pPr>
    </w:p>
    <w:tbl>
      <w:tblPr>
        <w:tblStyle w:val="af3"/>
        <w:bidiVisual/>
        <w:tblW w:w="0" w:type="auto"/>
        <w:tblInd w:w="-169" w:type="dxa"/>
        <w:tblLook w:val="0420" w:firstRow="1" w:lastRow="0" w:firstColumn="0" w:lastColumn="0" w:noHBand="0" w:noVBand="1"/>
        <w:tblDescription w:val="5.3.1 טבלת תמחור המוצרים – Total Cost of Ownership"/>
      </w:tblPr>
      <w:tblGrid>
        <w:gridCol w:w="1405"/>
        <w:gridCol w:w="2127"/>
        <w:gridCol w:w="993"/>
        <w:gridCol w:w="2105"/>
        <w:gridCol w:w="993"/>
        <w:gridCol w:w="2254"/>
        <w:gridCol w:w="993"/>
      </w:tblGrid>
      <w:tr w:rsidR="00961C2C" w:rsidRPr="0089092E" w14:paraId="37EB1BD2" w14:textId="77777777" w:rsidTr="002C330F">
        <w:trPr>
          <w:cantSplit/>
          <w:trHeight w:val="730"/>
          <w:tblHeader/>
        </w:trPr>
        <w:tc>
          <w:tcPr>
            <w:tcW w:w="1405" w:type="dxa"/>
            <w:vMerge w:val="restart"/>
            <w:tcBorders>
              <w:right w:val="single" w:sz="12" w:space="0" w:color="auto"/>
            </w:tcBorders>
            <w:shd w:val="clear" w:color="auto" w:fill="C4BC96" w:themeFill="background2" w:themeFillShade="BF"/>
          </w:tcPr>
          <w:p w14:paraId="01F77D4B" w14:textId="77777777" w:rsidR="0031010E" w:rsidRPr="0089092E" w:rsidRDefault="0031010E" w:rsidP="00CA1E37">
            <w:pPr>
              <w:pStyle w:val="Normal10"/>
              <w:ind w:left="0"/>
              <w:rPr>
                <w:rFonts w:ascii="David" w:hAnsi="David"/>
                <w:sz w:val="24"/>
                <w:rtl/>
              </w:rPr>
            </w:pPr>
          </w:p>
          <w:p w14:paraId="0E8E5109" w14:textId="77777777" w:rsidR="0031010E" w:rsidRPr="0089092E" w:rsidRDefault="0031010E" w:rsidP="00CA1E37">
            <w:pPr>
              <w:pStyle w:val="Normal10"/>
              <w:ind w:left="0"/>
              <w:rPr>
                <w:rFonts w:ascii="David" w:hAnsi="David"/>
                <w:sz w:val="24"/>
                <w:rtl/>
              </w:rPr>
            </w:pPr>
          </w:p>
          <w:p w14:paraId="04C76EE3" w14:textId="77777777" w:rsidR="0031010E" w:rsidRPr="0089092E" w:rsidRDefault="0031010E" w:rsidP="00CA1E37">
            <w:pPr>
              <w:pStyle w:val="Normal10"/>
              <w:ind w:left="0"/>
              <w:rPr>
                <w:rFonts w:ascii="David" w:hAnsi="David"/>
                <w:sz w:val="24"/>
                <w:rtl/>
              </w:rPr>
            </w:pPr>
          </w:p>
          <w:p w14:paraId="71F5AFD0" w14:textId="77777777" w:rsidR="0031010E" w:rsidRPr="0089092E" w:rsidRDefault="0031010E" w:rsidP="00CA1E37">
            <w:pPr>
              <w:pStyle w:val="Normal10"/>
              <w:ind w:left="0"/>
              <w:rPr>
                <w:rFonts w:ascii="David" w:hAnsi="David"/>
                <w:sz w:val="24"/>
                <w:rtl/>
              </w:rPr>
            </w:pPr>
            <w:r w:rsidRPr="0089092E">
              <w:rPr>
                <w:rFonts w:ascii="David" w:hAnsi="David"/>
                <w:sz w:val="24"/>
                <w:rtl/>
              </w:rPr>
              <w:t>המוצר הנדרש</w:t>
            </w:r>
          </w:p>
        </w:tc>
        <w:tc>
          <w:tcPr>
            <w:tcW w:w="3120" w:type="dxa"/>
            <w:gridSpan w:val="2"/>
            <w:tcBorders>
              <w:top w:val="single" w:sz="12" w:space="0" w:color="auto"/>
              <w:left w:val="single" w:sz="12" w:space="0" w:color="auto"/>
              <w:right w:val="single" w:sz="12" w:space="0" w:color="auto"/>
            </w:tcBorders>
            <w:shd w:val="clear" w:color="auto" w:fill="B8CCE4" w:themeFill="accent1" w:themeFillTint="66"/>
          </w:tcPr>
          <w:p w14:paraId="7966A4FC" w14:textId="77777777" w:rsidR="0031010E" w:rsidRPr="0089092E" w:rsidRDefault="0031010E" w:rsidP="00DA3142">
            <w:pPr>
              <w:pStyle w:val="Normal10"/>
              <w:ind w:left="0"/>
              <w:rPr>
                <w:rFonts w:ascii="David" w:hAnsi="David"/>
                <w:sz w:val="24"/>
                <w:rtl/>
              </w:rPr>
            </w:pPr>
            <w:r w:rsidRPr="0089092E">
              <w:rPr>
                <w:rFonts w:ascii="David" w:hAnsi="David"/>
                <w:sz w:val="24"/>
                <w:rtl/>
              </w:rPr>
              <w:t>תרחיש 1 – בסיסי</w:t>
            </w:r>
          </w:p>
          <w:p w14:paraId="71D4636F" w14:textId="77777777" w:rsidR="0031010E" w:rsidRPr="0089092E" w:rsidRDefault="0031010E" w:rsidP="00B41209">
            <w:pPr>
              <w:pStyle w:val="Normal10"/>
              <w:ind w:left="0"/>
              <w:rPr>
                <w:rFonts w:ascii="David" w:hAnsi="David"/>
                <w:sz w:val="24"/>
                <w:rtl/>
              </w:rPr>
            </w:pPr>
          </w:p>
        </w:tc>
        <w:tc>
          <w:tcPr>
            <w:tcW w:w="3098" w:type="dxa"/>
            <w:gridSpan w:val="2"/>
            <w:tcBorders>
              <w:top w:val="single" w:sz="12" w:space="0" w:color="auto"/>
              <w:left w:val="single" w:sz="12" w:space="0" w:color="auto"/>
              <w:right w:val="single" w:sz="12" w:space="0" w:color="auto"/>
            </w:tcBorders>
            <w:shd w:val="clear" w:color="auto" w:fill="FFC000"/>
          </w:tcPr>
          <w:p w14:paraId="7BF79E52" w14:textId="77777777" w:rsidR="0031010E" w:rsidRPr="0089092E" w:rsidRDefault="0031010E" w:rsidP="00DA3142">
            <w:pPr>
              <w:pStyle w:val="Normal10"/>
              <w:ind w:left="0"/>
              <w:rPr>
                <w:rFonts w:ascii="David" w:hAnsi="David"/>
                <w:sz w:val="24"/>
                <w:rtl/>
              </w:rPr>
            </w:pPr>
            <w:r w:rsidRPr="0089092E">
              <w:rPr>
                <w:rFonts w:ascii="David" w:hAnsi="David"/>
                <w:sz w:val="24"/>
                <w:rtl/>
              </w:rPr>
              <w:t>תרחיש 2 – הרחבה ראשונה</w:t>
            </w:r>
          </w:p>
        </w:tc>
        <w:tc>
          <w:tcPr>
            <w:tcW w:w="3247" w:type="dxa"/>
            <w:gridSpan w:val="2"/>
            <w:tcBorders>
              <w:top w:val="single" w:sz="12" w:space="0" w:color="auto"/>
              <w:left w:val="single" w:sz="12" w:space="0" w:color="auto"/>
              <w:right w:val="single" w:sz="12" w:space="0" w:color="auto"/>
            </w:tcBorders>
            <w:shd w:val="clear" w:color="auto" w:fill="FF73C5"/>
          </w:tcPr>
          <w:p w14:paraId="65819983" w14:textId="77777777" w:rsidR="0031010E" w:rsidRPr="0089092E" w:rsidRDefault="0031010E" w:rsidP="00DA3142">
            <w:pPr>
              <w:pStyle w:val="Normal10"/>
              <w:ind w:left="0"/>
              <w:rPr>
                <w:rFonts w:ascii="David" w:hAnsi="David"/>
                <w:sz w:val="24"/>
                <w:rtl/>
              </w:rPr>
            </w:pPr>
            <w:r w:rsidRPr="0089092E">
              <w:rPr>
                <w:rFonts w:ascii="David" w:hAnsi="David"/>
                <w:sz w:val="24"/>
                <w:rtl/>
              </w:rPr>
              <w:t>תרחיש 3 – הרחבה שנייה</w:t>
            </w:r>
          </w:p>
        </w:tc>
      </w:tr>
      <w:tr w:rsidR="00730DEC" w:rsidRPr="0089092E" w14:paraId="03C46CDF" w14:textId="77777777" w:rsidTr="002C330F">
        <w:trPr>
          <w:cantSplit/>
          <w:tblHeader/>
        </w:trPr>
        <w:tc>
          <w:tcPr>
            <w:tcW w:w="1405" w:type="dxa"/>
            <w:vMerge/>
            <w:tcBorders>
              <w:right w:val="single" w:sz="12" w:space="0" w:color="auto"/>
            </w:tcBorders>
            <w:shd w:val="clear" w:color="auto" w:fill="C4BC96" w:themeFill="background2" w:themeFillShade="BF"/>
          </w:tcPr>
          <w:p w14:paraId="519709F9" w14:textId="77777777" w:rsidR="00730DEC" w:rsidRPr="0089092E" w:rsidRDefault="00730DEC" w:rsidP="00730DEC">
            <w:pPr>
              <w:pStyle w:val="Normal10"/>
              <w:ind w:left="0"/>
              <w:rPr>
                <w:rFonts w:ascii="David" w:hAnsi="David"/>
                <w:szCs w:val="20"/>
                <w:rtl/>
              </w:rPr>
            </w:pPr>
          </w:p>
        </w:tc>
        <w:tc>
          <w:tcPr>
            <w:tcW w:w="2127" w:type="dxa"/>
            <w:tcBorders>
              <w:left w:val="single" w:sz="12" w:space="0" w:color="auto"/>
              <w:bottom w:val="single" w:sz="12" w:space="0" w:color="auto"/>
            </w:tcBorders>
            <w:shd w:val="clear" w:color="auto" w:fill="B8CCE4" w:themeFill="accent1" w:themeFillTint="66"/>
          </w:tcPr>
          <w:p w14:paraId="2A6688A0" w14:textId="77777777" w:rsidR="00730DEC" w:rsidRPr="0089092E" w:rsidRDefault="00730DEC" w:rsidP="00730DEC">
            <w:pPr>
              <w:pStyle w:val="Normal10"/>
              <w:ind w:left="0"/>
              <w:rPr>
                <w:rFonts w:ascii="David" w:hAnsi="David"/>
                <w:sz w:val="24"/>
                <w:rtl/>
              </w:rPr>
            </w:pPr>
            <w:r w:rsidRPr="0089092E">
              <w:rPr>
                <w:rFonts w:ascii="David" w:hAnsi="David"/>
                <w:sz w:val="24"/>
                <w:rtl/>
              </w:rPr>
              <w:t>תיאור תרחיש לדוגמא</w:t>
            </w:r>
          </w:p>
          <w:p w14:paraId="3A941C92" w14:textId="77777777" w:rsidR="00730DEC" w:rsidRPr="0089092E" w:rsidRDefault="00730DEC" w:rsidP="00730DEC">
            <w:pPr>
              <w:pStyle w:val="Normal10"/>
              <w:ind w:left="0"/>
              <w:rPr>
                <w:rFonts w:ascii="David" w:hAnsi="David"/>
                <w:szCs w:val="20"/>
                <w:rtl/>
              </w:rPr>
            </w:pPr>
            <w:r w:rsidRPr="0089092E">
              <w:rPr>
                <w:rFonts w:ascii="David" w:hAnsi="David"/>
                <w:szCs w:val="20"/>
                <w:rtl/>
              </w:rPr>
              <w:t>ע"פ *פעולות וגודל מאגר</w:t>
            </w:r>
          </w:p>
        </w:tc>
        <w:tc>
          <w:tcPr>
            <w:tcW w:w="993" w:type="dxa"/>
            <w:tcBorders>
              <w:bottom w:val="single" w:sz="12" w:space="0" w:color="auto"/>
              <w:right w:val="single" w:sz="12" w:space="0" w:color="auto"/>
            </w:tcBorders>
            <w:shd w:val="clear" w:color="auto" w:fill="B8CCE4" w:themeFill="accent1" w:themeFillTint="66"/>
          </w:tcPr>
          <w:p w14:paraId="5F18DA97" w14:textId="77777777" w:rsidR="00730DEC" w:rsidRPr="0089092E" w:rsidRDefault="00730DEC" w:rsidP="00730DEC">
            <w:pPr>
              <w:pStyle w:val="Normal10"/>
              <w:ind w:left="0"/>
              <w:rPr>
                <w:rFonts w:ascii="David" w:hAnsi="David"/>
                <w:sz w:val="24"/>
                <w:rtl/>
              </w:rPr>
            </w:pPr>
            <w:r w:rsidRPr="0089092E">
              <w:rPr>
                <w:rFonts w:ascii="David" w:hAnsi="David"/>
                <w:sz w:val="24"/>
                <w:rtl/>
              </w:rPr>
              <w:t xml:space="preserve">עלות רישוי ותחזוקה לשנה </w:t>
            </w:r>
          </w:p>
          <w:p w14:paraId="5786AC9E" w14:textId="77777777" w:rsidR="00730DEC" w:rsidRPr="0089092E" w:rsidRDefault="00730DEC" w:rsidP="00730DEC">
            <w:pPr>
              <w:pStyle w:val="Normal10"/>
              <w:ind w:left="0"/>
              <w:rPr>
                <w:rFonts w:ascii="David" w:hAnsi="David"/>
                <w:szCs w:val="20"/>
                <w:rtl/>
              </w:rPr>
            </w:pPr>
          </w:p>
        </w:tc>
        <w:tc>
          <w:tcPr>
            <w:tcW w:w="2105" w:type="dxa"/>
            <w:tcBorders>
              <w:left w:val="single" w:sz="12" w:space="0" w:color="auto"/>
              <w:bottom w:val="single" w:sz="12" w:space="0" w:color="auto"/>
            </w:tcBorders>
            <w:shd w:val="clear" w:color="auto" w:fill="FFC000"/>
          </w:tcPr>
          <w:p w14:paraId="64991A77" w14:textId="77777777" w:rsidR="00730DEC" w:rsidRPr="0089092E" w:rsidRDefault="00730DEC" w:rsidP="00730DEC">
            <w:pPr>
              <w:pStyle w:val="Normal10"/>
              <w:ind w:left="0"/>
              <w:rPr>
                <w:rFonts w:ascii="David" w:hAnsi="David"/>
                <w:sz w:val="24"/>
                <w:rtl/>
              </w:rPr>
            </w:pPr>
            <w:r w:rsidRPr="0089092E">
              <w:rPr>
                <w:rFonts w:ascii="David" w:hAnsi="David"/>
                <w:sz w:val="24"/>
                <w:rtl/>
              </w:rPr>
              <w:t>תיאור תרחיש לדוגמא</w:t>
            </w:r>
          </w:p>
          <w:p w14:paraId="609924BD" w14:textId="77777777" w:rsidR="00730DEC" w:rsidRPr="0089092E" w:rsidRDefault="00730DEC" w:rsidP="00730DEC">
            <w:pPr>
              <w:pStyle w:val="Normal10"/>
              <w:ind w:left="0"/>
              <w:rPr>
                <w:rFonts w:ascii="David" w:hAnsi="David"/>
                <w:szCs w:val="20"/>
                <w:rtl/>
              </w:rPr>
            </w:pPr>
            <w:r w:rsidRPr="0089092E">
              <w:rPr>
                <w:rFonts w:ascii="David" w:hAnsi="David"/>
                <w:szCs w:val="20"/>
                <w:rtl/>
              </w:rPr>
              <w:t>ע"פ *פעולות וגודל מאגר</w:t>
            </w:r>
          </w:p>
        </w:tc>
        <w:tc>
          <w:tcPr>
            <w:tcW w:w="993" w:type="dxa"/>
            <w:tcBorders>
              <w:bottom w:val="single" w:sz="12" w:space="0" w:color="auto"/>
              <w:right w:val="single" w:sz="12" w:space="0" w:color="auto"/>
            </w:tcBorders>
            <w:shd w:val="clear" w:color="auto" w:fill="FFC000"/>
          </w:tcPr>
          <w:p w14:paraId="6E235ADF" w14:textId="77777777" w:rsidR="00730DEC" w:rsidRPr="0089092E" w:rsidRDefault="00730DEC" w:rsidP="00730DEC">
            <w:pPr>
              <w:pStyle w:val="Normal10"/>
              <w:ind w:left="0"/>
              <w:rPr>
                <w:rFonts w:ascii="David" w:hAnsi="David"/>
                <w:sz w:val="24"/>
                <w:rtl/>
              </w:rPr>
            </w:pPr>
            <w:r w:rsidRPr="0089092E">
              <w:rPr>
                <w:rFonts w:ascii="David" w:hAnsi="David"/>
                <w:sz w:val="24"/>
                <w:rtl/>
              </w:rPr>
              <w:t>עלות רישוי ותחזוקה להרחבה ראשונה</w:t>
            </w:r>
          </w:p>
        </w:tc>
        <w:tc>
          <w:tcPr>
            <w:tcW w:w="2254" w:type="dxa"/>
            <w:tcBorders>
              <w:left w:val="single" w:sz="12" w:space="0" w:color="auto"/>
              <w:bottom w:val="single" w:sz="12" w:space="0" w:color="auto"/>
            </w:tcBorders>
            <w:shd w:val="clear" w:color="auto" w:fill="FF73C5"/>
          </w:tcPr>
          <w:p w14:paraId="5D6212A6" w14:textId="77777777" w:rsidR="00730DEC" w:rsidRPr="0089092E" w:rsidRDefault="00730DEC" w:rsidP="00730DEC">
            <w:pPr>
              <w:pStyle w:val="Normal10"/>
              <w:ind w:left="0"/>
              <w:rPr>
                <w:rFonts w:ascii="David" w:hAnsi="David"/>
                <w:sz w:val="24"/>
                <w:rtl/>
              </w:rPr>
            </w:pPr>
            <w:r w:rsidRPr="0089092E">
              <w:rPr>
                <w:rFonts w:ascii="David" w:hAnsi="David"/>
                <w:sz w:val="24"/>
                <w:rtl/>
              </w:rPr>
              <w:t>תיאור תרחיש לדוגמא</w:t>
            </w:r>
          </w:p>
          <w:p w14:paraId="16724B0A" w14:textId="77777777" w:rsidR="00730DEC" w:rsidRPr="0089092E" w:rsidRDefault="00730DEC" w:rsidP="00730DEC">
            <w:pPr>
              <w:pStyle w:val="Normal10"/>
              <w:ind w:left="0"/>
              <w:rPr>
                <w:rFonts w:ascii="David" w:hAnsi="David"/>
                <w:szCs w:val="20"/>
                <w:rtl/>
              </w:rPr>
            </w:pPr>
            <w:r w:rsidRPr="0089092E">
              <w:rPr>
                <w:rFonts w:ascii="David" w:hAnsi="David"/>
                <w:szCs w:val="20"/>
                <w:rtl/>
              </w:rPr>
              <w:t>ע"פ *פעולות וגודל מאגר</w:t>
            </w:r>
          </w:p>
        </w:tc>
        <w:tc>
          <w:tcPr>
            <w:tcW w:w="993" w:type="dxa"/>
            <w:tcBorders>
              <w:bottom w:val="single" w:sz="12" w:space="0" w:color="auto"/>
              <w:right w:val="single" w:sz="12" w:space="0" w:color="auto"/>
            </w:tcBorders>
            <w:shd w:val="clear" w:color="auto" w:fill="FF73C5"/>
          </w:tcPr>
          <w:p w14:paraId="39B58537" w14:textId="77777777" w:rsidR="00730DEC" w:rsidRPr="0089092E" w:rsidRDefault="00730DEC" w:rsidP="00730DEC">
            <w:pPr>
              <w:pStyle w:val="Normal10"/>
              <w:ind w:left="0"/>
              <w:rPr>
                <w:rFonts w:ascii="David" w:hAnsi="David"/>
                <w:sz w:val="24"/>
                <w:rtl/>
              </w:rPr>
            </w:pPr>
            <w:r w:rsidRPr="0089092E">
              <w:rPr>
                <w:rFonts w:ascii="David" w:hAnsi="David"/>
                <w:sz w:val="24"/>
                <w:rtl/>
              </w:rPr>
              <w:t>עלות רישוי ותחזוקה להרחבה שנייה</w:t>
            </w:r>
          </w:p>
        </w:tc>
      </w:tr>
      <w:tr w:rsidR="00730DEC" w:rsidRPr="0089092E" w14:paraId="28AA427F" w14:textId="77777777" w:rsidTr="00AC4BB9">
        <w:trPr>
          <w:cantSplit/>
        </w:trPr>
        <w:tc>
          <w:tcPr>
            <w:tcW w:w="1405" w:type="dxa"/>
          </w:tcPr>
          <w:p w14:paraId="21914AFB" w14:textId="77777777" w:rsidR="00730DEC" w:rsidRPr="0089092E" w:rsidRDefault="00730DEC" w:rsidP="00730DEC">
            <w:pPr>
              <w:pStyle w:val="Normal10"/>
              <w:ind w:left="0"/>
              <w:rPr>
                <w:rFonts w:ascii="David" w:hAnsi="David"/>
                <w:szCs w:val="20"/>
                <w:rtl/>
              </w:rPr>
            </w:pPr>
            <w:r w:rsidRPr="0089092E">
              <w:rPr>
                <w:rFonts w:ascii="David" w:hAnsi="David"/>
                <w:szCs w:val="20"/>
              </w:rPr>
              <w:t>Key Value Database</w:t>
            </w:r>
          </w:p>
        </w:tc>
        <w:tc>
          <w:tcPr>
            <w:tcW w:w="2127" w:type="dxa"/>
          </w:tcPr>
          <w:p w14:paraId="5DF639DA" w14:textId="77777777" w:rsidR="00730DEC" w:rsidRPr="0089092E" w:rsidRDefault="00730DEC" w:rsidP="00730DEC">
            <w:pPr>
              <w:pStyle w:val="Normal10"/>
              <w:ind w:left="0"/>
              <w:rPr>
                <w:rFonts w:ascii="David" w:hAnsi="David"/>
                <w:szCs w:val="20"/>
                <w:rtl/>
              </w:rPr>
            </w:pPr>
            <w:r w:rsidRPr="0089092E">
              <w:rPr>
                <w:rFonts w:ascii="David" w:hAnsi="David"/>
                <w:szCs w:val="20"/>
                <w:rtl/>
              </w:rPr>
              <w:t>עיבוד חוקת תו ירוק:</w:t>
            </w:r>
          </w:p>
          <w:p w14:paraId="4A1642A7" w14:textId="77777777" w:rsidR="00730DEC" w:rsidRPr="0089092E" w:rsidRDefault="00730DEC" w:rsidP="00730DEC">
            <w:pPr>
              <w:pStyle w:val="Normal10"/>
              <w:ind w:left="0"/>
              <w:rPr>
                <w:rFonts w:ascii="David" w:hAnsi="David"/>
                <w:szCs w:val="20"/>
                <w:rtl/>
              </w:rPr>
            </w:pPr>
            <w:r w:rsidRPr="0089092E">
              <w:rPr>
                <w:rFonts w:ascii="David" w:hAnsi="David"/>
                <w:szCs w:val="20"/>
                <w:rtl/>
              </w:rPr>
              <w:t>5000 פעולות בשנייה</w:t>
            </w:r>
          </w:p>
          <w:p w14:paraId="5307CE11" w14:textId="77777777" w:rsidR="00730DEC" w:rsidRPr="0089092E" w:rsidRDefault="00730DEC" w:rsidP="00730DEC">
            <w:pPr>
              <w:pStyle w:val="Normal10"/>
              <w:ind w:left="0"/>
              <w:rPr>
                <w:rFonts w:ascii="David" w:hAnsi="David"/>
                <w:szCs w:val="20"/>
                <w:rtl/>
              </w:rPr>
            </w:pPr>
            <w:r w:rsidRPr="0089092E">
              <w:rPr>
                <w:rFonts w:ascii="David" w:hAnsi="David"/>
                <w:szCs w:val="20"/>
                <w:rtl/>
              </w:rPr>
              <w:t xml:space="preserve">גודל מאגר: 100 </w:t>
            </w:r>
            <w:r w:rsidRPr="0089092E">
              <w:rPr>
                <w:rFonts w:ascii="David" w:hAnsi="David"/>
                <w:szCs w:val="20"/>
              </w:rPr>
              <w:t>Giga</w:t>
            </w:r>
          </w:p>
        </w:tc>
        <w:tc>
          <w:tcPr>
            <w:tcW w:w="993" w:type="dxa"/>
          </w:tcPr>
          <w:p w14:paraId="6D79545D" w14:textId="77777777" w:rsidR="00730DEC" w:rsidRPr="0089092E" w:rsidRDefault="00730DEC" w:rsidP="00730DEC">
            <w:pPr>
              <w:pStyle w:val="Normal10"/>
              <w:ind w:left="0"/>
              <w:rPr>
                <w:rFonts w:ascii="David" w:hAnsi="David"/>
                <w:szCs w:val="20"/>
                <w:rtl/>
              </w:rPr>
            </w:pPr>
          </w:p>
        </w:tc>
        <w:tc>
          <w:tcPr>
            <w:tcW w:w="2105" w:type="dxa"/>
          </w:tcPr>
          <w:p w14:paraId="62A66D18" w14:textId="77777777" w:rsidR="00730DEC" w:rsidRPr="0089092E" w:rsidRDefault="00730DEC" w:rsidP="00730DEC">
            <w:pPr>
              <w:pStyle w:val="Normal10"/>
              <w:ind w:left="0"/>
              <w:rPr>
                <w:rFonts w:ascii="David" w:hAnsi="David"/>
                <w:szCs w:val="20"/>
                <w:rtl/>
              </w:rPr>
            </w:pPr>
            <w:r w:rsidRPr="0089092E">
              <w:rPr>
                <w:rFonts w:ascii="David" w:hAnsi="David"/>
                <w:szCs w:val="20"/>
                <w:rtl/>
              </w:rPr>
              <w:t>עיבוד חוקת תו ירוק:</w:t>
            </w:r>
          </w:p>
          <w:p w14:paraId="25B40E8F" w14:textId="77777777" w:rsidR="00730DEC" w:rsidRPr="0089092E" w:rsidRDefault="00730DEC" w:rsidP="00730DEC">
            <w:pPr>
              <w:pStyle w:val="Normal10"/>
              <w:ind w:left="0"/>
              <w:rPr>
                <w:rFonts w:ascii="David" w:hAnsi="David"/>
                <w:szCs w:val="20"/>
                <w:rtl/>
              </w:rPr>
            </w:pPr>
            <w:r w:rsidRPr="0089092E">
              <w:rPr>
                <w:rFonts w:ascii="David" w:hAnsi="David"/>
                <w:szCs w:val="20"/>
                <w:rtl/>
              </w:rPr>
              <w:t>10,000 פעולות בשנייה</w:t>
            </w:r>
          </w:p>
          <w:p w14:paraId="079F3974" w14:textId="77777777" w:rsidR="00730DEC" w:rsidRPr="0089092E" w:rsidRDefault="00730DEC" w:rsidP="00730DEC">
            <w:pPr>
              <w:pStyle w:val="Normal10"/>
              <w:ind w:left="0"/>
              <w:rPr>
                <w:rFonts w:ascii="David" w:hAnsi="David"/>
                <w:szCs w:val="20"/>
                <w:rtl/>
              </w:rPr>
            </w:pPr>
            <w:r w:rsidRPr="0089092E">
              <w:rPr>
                <w:rFonts w:ascii="David" w:hAnsi="David"/>
                <w:szCs w:val="20"/>
                <w:rtl/>
              </w:rPr>
              <w:t xml:space="preserve">גודל מאגר: 100 </w:t>
            </w:r>
            <w:r w:rsidRPr="0089092E">
              <w:rPr>
                <w:rFonts w:ascii="David" w:hAnsi="David"/>
                <w:szCs w:val="20"/>
              </w:rPr>
              <w:t>Giga</w:t>
            </w:r>
          </w:p>
        </w:tc>
        <w:tc>
          <w:tcPr>
            <w:tcW w:w="993" w:type="dxa"/>
          </w:tcPr>
          <w:p w14:paraId="026BBEC8" w14:textId="77777777" w:rsidR="00730DEC" w:rsidRPr="0089092E" w:rsidRDefault="00730DEC" w:rsidP="00730DEC">
            <w:pPr>
              <w:pStyle w:val="Normal10"/>
              <w:ind w:left="0"/>
              <w:rPr>
                <w:rFonts w:ascii="David" w:hAnsi="David"/>
                <w:szCs w:val="20"/>
                <w:rtl/>
              </w:rPr>
            </w:pPr>
          </w:p>
        </w:tc>
        <w:tc>
          <w:tcPr>
            <w:tcW w:w="2254" w:type="dxa"/>
          </w:tcPr>
          <w:p w14:paraId="7A82B580" w14:textId="77777777" w:rsidR="00730DEC" w:rsidRPr="0089092E" w:rsidRDefault="00730DEC" w:rsidP="00730DEC">
            <w:pPr>
              <w:pStyle w:val="Normal10"/>
              <w:ind w:left="0"/>
              <w:rPr>
                <w:rFonts w:ascii="David" w:hAnsi="David"/>
                <w:szCs w:val="20"/>
                <w:rtl/>
              </w:rPr>
            </w:pPr>
            <w:r w:rsidRPr="0089092E">
              <w:rPr>
                <w:rFonts w:ascii="David" w:hAnsi="David"/>
                <w:szCs w:val="20"/>
                <w:rtl/>
              </w:rPr>
              <w:t>עיבוד חוקת תו ירוק:</w:t>
            </w:r>
          </w:p>
          <w:p w14:paraId="0379EE36" w14:textId="77777777" w:rsidR="00730DEC" w:rsidRPr="0089092E" w:rsidRDefault="00730DEC" w:rsidP="00730DEC">
            <w:pPr>
              <w:pStyle w:val="Normal10"/>
              <w:ind w:left="0"/>
              <w:rPr>
                <w:rFonts w:ascii="David" w:hAnsi="David"/>
                <w:szCs w:val="20"/>
                <w:rtl/>
              </w:rPr>
            </w:pPr>
            <w:r w:rsidRPr="0089092E">
              <w:rPr>
                <w:rFonts w:ascii="David" w:hAnsi="David"/>
                <w:szCs w:val="20"/>
                <w:rtl/>
              </w:rPr>
              <w:t>10,000 פעולות בו זמנית</w:t>
            </w:r>
          </w:p>
          <w:p w14:paraId="77B437A6" w14:textId="77777777" w:rsidR="00730DEC" w:rsidRPr="0089092E" w:rsidRDefault="00730DEC" w:rsidP="00730DEC">
            <w:pPr>
              <w:pStyle w:val="Normal10"/>
              <w:ind w:left="0"/>
              <w:rPr>
                <w:rFonts w:ascii="David" w:hAnsi="David"/>
                <w:szCs w:val="20"/>
                <w:rtl/>
              </w:rPr>
            </w:pPr>
            <w:r w:rsidRPr="0089092E">
              <w:rPr>
                <w:rFonts w:ascii="David" w:hAnsi="David"/>
                <w:szCs w:val="20"/>
                <w:rtl/>
              </w:rPr>
              <w:t xml:space="preserve">גודל מאגר: 500 </w:t>
            </w:r>
            <w:r w:rsidRPr="0089092E">
              <w:rPr>
                <w:rFonts w:ascii="David" w:hAnsi="David"/>
                <w:szCs w:val="20"/>
              </w:rPr>
              <w:t>Giga</w:t>
            </w:r>
          </w:p>
        </w:tc>
        <w:tc>
          <w:tcPr>
            <w:tcW w:w="993" w:type="dxa"/>
          </w:tcPr>
          <w:p w14:paraId="57C7D7AF" w14:textId="77777777" w:rsidR="00730DEC" w:rsidRPr="0089092E" w:rsidRDefault="00730DEC" w:rsidP="00730DEC">
            <w:pPr>
              <w:pStyle w:val="Normal10"/>
              <w:ind w:left="0"/>
              <w:rPr>
                <w:rFonts w:ascii="David" w:hAnsi="David"/>
                <w:szCs w:val="20"/>
                <w:rtl/>
              </w:rPr>
            </w:pPr>
          </w:p>
        </w:tc>
      </w:tr>
      <w:tr w:rsidR="00730DEC" w:rsidRPr="0089092E" w14:paraId="00C3D15A" w14:textId="77777777" w:rsidTr="00AC4BB9">
        <w:trPr>
          <w:cantSplit/>
        </w:trPr>
        <w:tc>
          <w:tcPr>
            <w:tcW w:w="1405" w:type="dxa"/>
          </w:tcPr>
          <w:p w14:paraId="26C5C786" w14:textId="77777777" w:rsidR="00730DEC" w:rsidRPr="0089092E" w:rsidRDefault="00730DEC" w:rsidP="00730DEC">
            <w:pPr>
              <w:pStyle w:val="Normal10"/>
              <w:ind w:left="0"/>
              <w:rPr>
                <w:rFonts w:ascii="David" w:hAnsi="David"/>
                <w:szCs w:val="20"/>
                <w:rtl/>
              </w:rPr>
            </w:pPr>
            <w:r w:rsidRPr="0089092E">
              <w:rPr>
                <w:rFonts w:ascii="David" w:hAnsi="David"/>
                <w:szCs w:val="20"/>
              </w:rPr>
              <w:t>Wide-Column Database</w:t>
            </w:r>
          </w:p>
        </w:tc>
        <w:tc>
          <w:tcPr>
            <w:tcW w:w="2127" w:type="dxa"/>
          </w:tcPr>
          <w:p w14:paraId="0C841ACD" w14:textId="77777777" w:rsidR="00730DEC" w:rsidRPr="0089092E" w:rsidRDefault="00730DEC" w:rsidP="00730DEC">
            <w:pPr>
              <w:pStyle w:val="Normal10"/>
              <w:ind w:left="0"/>
              <w:rPr>
                <w:rFonts w:ascii="David" w:hAnsi="David"/>
                <w:szCs w:val="20"/>
                <w:rtl/>
              </w:rPr>
            </w:pPr>
            <w:r w:rsidRPr="0089092E">
              <w:rPr>
                <w:rFonts w:ascii="David" w:hAnsi="David"/>
                <w:szCs w:val="20"/>
                <w:rtl/>
              </w:rPr>
              <w:t>ניהול לוגים של מערכות:</w:t>
            </w:r>
          </w:p>
          <w:p w14:paraId="4304EA03" w14:textId="77777777" w:rsidR="00730DEC" w:rsidRPr="0089092E" w:rsidRDefault="00730DEC" w:rsidP="00730DEC">
            <w:pPr>
              <w:pStyle w:val="Normal10"/>
              <w:ind w:left="0"/>
              <w:rPr>
                <w:rFonts w:ascii="David" w:hAnsi="David"/>
                <w:szCs w:val="20"/>
                <w:rtl/>
              </w:rPr>
            </w:pPr>
            <w:r w:rsidRPr="0089092E">
              <w:rPr>
                <w:rFonts w:ascii="David" w:hAnsi="David"/>
                <w:szCs w:val="20"/>
                <w:rtl/>
              </w:rPr>
              <w:t>10,000 פעולות בשנייה</w:t>
            </w:r>
          </w:p>
          <w:p w14:paraId="2E925021" w14:textId="77777777" w:rsidR="00730DEC" w:rsidRPr="0089092E" w:rsidRDefault="00730DEC" w:rsidP="00730DEC">
            <w:pPr>
              <w:pStyle w:val="Normal10"/>
              <w:ind w:left="0"/>
              <w:rPr>
                <w:rFonts w:ascii="David" w:hAnsi="David"/>
                <w:szCs w:val="20"/>
                <w:rtl/>
              </w:rPr>
            </w:pPr>
            <w:r w:rsidRPr="0089092E">
              <w:rPr>
                <w:rFonts w:ascii="David" w:hAnsi="David"/>
                <w:szCs w:val="20"/>
                <w:rtl/>
              </w:rPr>
              <w:t xml:space="preserve">גודל מאגר: 500 </w:t>
            </w:r>
            <w:r w:rsidRPr="0089092E">
              <w:rPr>
                <w:rFonts w:ascii="David" w:hAnsi="David"/>
                <w:szCs w:val="20"/>
              </w:rPr>
              <w:t>Giga</w:t>
            </w:r>
          </w:p>
        </w:tc>
        <w:tc>
          <w:tcPr>
            <w:tcW w:w="993" w:type="dxa"/>
          </w:tcPr>
          <w:p w14:paraId="3E18D010" w14:textId="77777777" w:rsidR="00730DEC" w:rsidRPr="0089092E" w:rsidRDefault="00730DEC" w:rsidP="00730DEC">
            <w:pPr>
              <w:pStyle w:val="Normal10"/>
              <w:ind w:left="0"/>
              <w:rPr>
                <w:rFonts w:ascii="David" w:hAnsi="David"/>
                <w:szCs w:val="20"/>
                <w:rtl/>
              </w:rPr>
            </w:pPr>
          </w:p>
        </w:tc>
        <w:tc>
          <w:tcPr>
            <w:tcW w:w="2105" w:type="dxa"/>
          </w:tcPr>
          <w:p w14:paraId="58F2D9FE" w14:textId="77777777" w:rsidR="00730DEC" w:rsidRPr="0089092E" w:rsidRDefault="00730DEC" w:rsidP="00730DEC">
            <w:pPr>
              <w:pStyle w:val="Normal10"/>
              <w:ind w:left="0"/>
              <w:rPr>
                <w:rFonts w:ascii="David" w:hAnsi="David"/>
                <w:szCs w:val="20"/>
                <w:rtl/>
              </w:rPr>
            </w:pPr>
            <w:r w:rsidRPr="0089092E">
              <w:rPr>
                <w:rFonts w:ascii="David" w:hAnsi="David"/>
                <w:szCs w:val="20"/>
                <w:rtl/>
              </w:rPr>
              <w:t>ניהול לוגים של מערכות:</w:t>
            </w:r>
          </w:p>
          <w:p w14:paraId="77A1B97D" w14:textId="77777777" w:rsidR="00730DEC" w:rsidRPr="0089092E" w:rsidRDefault="00730DEC" w:rsidP="00730DEC">
            <w:pPr>
              <w:pStyle w:val="Normal10"/>
              <w:ind w:left="0"/>
              <w:rPr>
                <w:rFonts w:ascii="David" w:hAnsi="David"/>
                <w:szCs w:val="20"/>
                <w:rtl/>
              </w:rPr>
            </w:pPr>
            <w:r w:rsidRPr="0089092E">
              <w:rPr>
                <w:rFonts w:ascii="David" w:hAnsi="David"/>
                <w:szCs w:val="20"/>
                <w:rtl/>
              </w:rPr>
              <w:t>10,000 פעולות בשנייה</w:t>
            </w:r>
          </w:p>
          <w:p w14:paraId="1255F6E9" w14:textId="77777777" w:rsidR="00730DEC" w:rsidRPr="0089092E" w:rsidRDefault="00730DEC" w:rsidP="00730DEC">
            <w:pPr>
              <w:pStyle w:val="Normal10"/>
              <w:ind w:left="0"/>
              <w:rPr>
                <w:rFonts w:ascii="David" w:hAnsi="David"/>
                <w:szCs w:val="20"/>
                <w:rtl/>
              </w:rPr>
            </w:pPr>
            <w:r w:rsidRPr="0089092E">
              <w:rPr>
                <w:rFonts w:ascii="David" w:hAnsi="David"/>
                <w:szCs w:val="20"/>
                <w:rtl/>
              </w:rPr>
              <w:t xml:space="preserve">גודל: </w:t>
            </w:r>
            <w:r w:rsidRPr="0089092E">
              <w:rPr>
                <w:rFonts w:ascii="David" w:hAnsi="David"/>
                <w:szCs w:val="20"/>
              </w:rPr>
              <w:t>1 Tera</w:t>
            </w:r>
            <w:r w:rsidRPr="0089092E">
              <w:rPr>
                <w:rFonts w:ascii="David" w:hAnsi="David"/>
                <w:szCs w:val="20"/>
                <w:rtl/>
              </w:rPr>
              <w:t xml:space="preserve"> </w:t>
            </w:r>
          </w:p>
        </w:tc>
        <w:tc>
          <w:tcPr>
            <w:tcW w:w="993" w:type="dxa"/>
          </w:tcPr>
          <w:p w14:paraId="06EDFDEC" w14:textId="77777777" w:rsidR="00730DEC" w:rsidRPr="0089092E" w:rsidRDefault="00730DEC" w:rsidP="00730DEC">
            <w:pPr>
              <w:pStyle w:val="Normal10"/>
              <w:ind w:left="0"/>
              <w:rPr>
                <w:rFonts w:ascii="David" w:hAnsi="David"/>
                <w:szCs w:val="20"/>
                <w:rtl/>
              </w:rPr>
            </w:pPr>
          </w:p>
        </w:tc>
        <w:tc>
          <w:tcPr>
            <w:tcW w:w="2254" w:type="dxa"/>
          </w:tcPr>
          <w:p w14:paraId="7332FFD4" w14:textId="77777777" w:rsidR="00730DEC" w:rsidRPr="0089092E" w:rsidRDefault="00730DEC" w:rsidP="00730DEC">
            <w:pPr>
              <w:pStyle w:val="Normal10"/>
              <w:ind w:left="0"/>
              <w:rPr>
                <w:rFonts w:ascii="David" w:hAnsi="David"/>
                <w:szCs w:val="20"/>
                <w:rtl/>
              </w:rPr>
            </w:pPr>
            <w:r w:rsidRPr="0089092E">
              <w:rPr>
                <w:rFonts w:ascii="David" w:hAnsi="David"/>
                <w:szCs w:val="20"/>
                <w:rtl/>
              </w:rPr>
              <w:t>ניהול לוגים של מערכות:</w:t>
            </w:r>
          </w:p>
          <w:p w14:paraId="068D5198" w14:textId="77777777" w:rsidR="00730DEC" w:rsidRPr="0089092E" w:rsidRDefault="00730DEC" w:rsidP="00730DEC">
            <w:pPr>
              <w:pStyle w:val="Normal10"/>
              <w:ind w:left="0"/>
              <w:rPr>
                <w:rFonts w:ascii="David" w:hAnsi="David"/>
                <w:szCs w:val="20"/>
                <w:rtl/>
              </w:rPr>
            </w:pPr>
            <w:r w:rsidRPr="0089092E">
              <w:rPr>
                <w:rFonts w:ascii="David" w:hAnsi="David"/>
                <w:szCs w:val="20"/>
                <w:rtl/>
              </w:rPr>
              <w:t>20,000 פעולות בשנייה</w:t>
            </w:r>
          </w:p>
          <w:p w14:paraId="767FE525" w14:textId="77777777" w:rsidR="00730DEC" w:rsidRPr="0089092E" w:rsidRDefault="00730DEC" w:rsidP="00730DEC">
            <w:pPr>
              <w:pStyle w:val="Normal10"/>
              <w:ind w:left="0"/>
              <w:rPr>
                <w:rFonts w:ascii="David" w:hAnsi="David"/>
                <w:szCs w:val="20"/>
                <w:rtl/>
              </w:rPr>
            </w:pPr>
            <w:r w:rsidRPr="0089092E">
              <w:rPr>
                <w:rFonts w:ascii="David" w:hAnsi="David"/>
                <w:szCs w:val="20"/>
                <w:rtl/>
              </w:rPr>
              <w:t xml:space="preserve">גודל: </w:t>
            </w:r>
            <w:r w:rsidRPr="0089092E">
              <w:rPr>
                <w:rFonts w:ascii="David" w:hAnsi="David"/>
                <w:szCs w:val="20"/>
              </w:rPr>
              <w:t>1 Tera</w:t>
            </w:r>
          </w:p>
        </w:tc>
        <w:tc>
          <w:tcPr>
            <w:tcW w:w="993" w:type="dxa"/>
          </w:tcPr>
          <w:p w14:paraId="2386ADBC" w14:textId="77777777" w:rsidR="00730DEC" w:rsidRPr="0089092E" w:rsidRDefault="00730DEC" w:rsidP="00730DEC">
            <w:pPr>
              <w:pStyle w:val="Normal10"/>
              <w:ind w:left="0"/>
              <w:rPr>
                <w:rFonts w:ascii="David" w:hAnsi="David"/>
                <w:szCs w:val="20"/>
                <w:rtl/>
              </w:rPr>
            </w:pPr>
          </w:p>
        </w:tc>
      </w:tr>
      <w:tr w:rsidR="00730DEC" w:rsidRPr="0089092E" w14:paraId="717CD7D6" w14:textId="77777777" w:rsidTr="00AC4BB9">
        <w:trPr>
          <w:cantSplit/>
        </w:trPr>
        <w:tc>
          <w:tcPr>
            <w:tcW w:w="1405" w:type="dxa"/>
          </w:tcPr>
          <w:p w14:paraId="73432B2E" w14:textId="77777777" w:rsidR="00730DEC" w:rsidRPr="0089092E" w:rsidRDefault="00730DEC" w:rsidP="00730DEC">
            <w:pPr>
              <w:pStyle w:val="Normal10"/>
              <w:ind w:left="0"/>
              <w:rPr>
                <w:rFonts w:ascii="David" w:hAnsi="David"/>
                <w:szCs w:val="20"/>
                <w:rtl/>
              </w:rPr>
            </w:pPr>
            <w:r w:rsidRPr="0089092E">
              <w:rPr>
                <w:rFonts w:ascii="David" w:hAnsi="David"/>
                <w:szCs w:val="20"/>
              </w:rPr>
              <w:t>Document Database</w:t>
            </w:r>
          </w:p>
        </w:tc>
        <w:tc>
          <w:tcPr>
            <w:tcW w:w="2127" w:type="dxa"/>
          </w:tcPr>
          <w:p w14:paraId="72DC7A78" w14:textId="77777777" w:rsidR="00730DEC" w:rsidRPr="0089092E" w:rsidRDefault="00730DEC" w:rsidP="00730DEC">
            <w:pPr>
              <w:pStyle w:val="Normal10"/>
              <w:ind w:left="0"/>
              <w:rPr>
                <w:rFonts w:ascii="David" w:hAnsi="David"/>
                <w:szCs w:val="20"/>
                <w:rtl/>
              </w:rPr>
            </w:pPr>
            <w:r w:rsidRPr="0089092E">
              <w:rPr>
                <w:rFonts w:ascii="David" w:hAnsi="David"/>
                <w:szCs w:val="20"/>
                <w:rtl/>
              </w:rPr>
              <w:t>ניהול פניות של משתמשים בטפסים דיגיטליים:</w:t>
            </w:r>
          </w:p>
          <w:p w14:paraId="0F535598" w14:textId="77777777" w:rsidR="00730DEC" w:rsidRPr="0089092E" w:rsidRDefault="00730DEC" w:rsidP="00730DEC">
            <w:pPr>
              <w:pStyle w:val="Normal10"/>
              <w:ind w:left="0"/>
              <w:rPr>
                <w:rFonts w:ascii="David" w:hAnsi="David"/>
                <w:szCs w:val="20"/>
                <w:rtl/>
              </w:rPr>
            </w:pPr>
            <w:r w:rsidRPr="0089092E">
              <w:rPr>
                <w:rFonts w:ascii="David" w:hAnsi="David"/>
                <w:szCs w:val="20"/>
                <w:rtl/>
              </w:rPr>
              <w:t>1,000 פעולות בשנייה</w:t>
            </w:r>
          </w:p>
          <w:p w14:paraId="0B074F69" w14:textId="77777777" w:rsidR="00730DEC" w:rsidRPr="0089092E" w:rsidRDefault="00730DEC" w:rsidP="00730DEC">
            <w:pPr>
              <w:pStyle w:val="Normal10"/>
              <w:ind w:left="0"/>
              <w:rPr>
                <w:rFonts w:ascii="David" w:hAnsi="David"/>
                <w:szCs w:val="20"/>
                <w:rtl/>
              </w:rPr>
            </w:pPr>
            <w:r w:rsidRPr="0089092E">
              <w:rPr>
                <w:rFonts w:ascii="David" w:hAnsi="David"/>
                <w:szCs w:val="20"/>
                <w:rtl/>
              </w:rPr>
              <w:t xml:space="preserve">גודל מאגר: 100 </w:t>
            </w:r>
            <w:r w:rsidRPr="0089092E">
              <w:rPr>
                <w:rFonts w:ascii="David" w:hAnsi="David"/>
                <w:szCs w:val="20"/>
              </w:rPr>
              <w:t>Giga</w:t>
            </w:r>
          </w:p>
        </w:tc>
        <w:tc>
          <w:tcPr>
            <w:tcW w:w="993" w:type="dxa"/>
          </w:tcPr>
          <w:p w14:paraId="327E228C" w14:textId="77777777" w:rsidR="00730DEC" w:rsidRPr="0089092E" w:rsidRDefault="00730DEC" w:rsidP="00730DEC">
            <w:pPr>
              <w:pStyle w:val="Normal10"/>
              <w:ind w:left="0"/>
              <w:rPr>
                <w:rFonts w:ascii="David" w:hAnsi="David"/>
                <w:szCs w:val="20"/>
                <w:rtl/>
              </w:rPr>
            </w:pPr>
          </w:p>
        </w:tc>
        <w:tc>
          <w:tcPr>
            <w:tcW w:w="2105" w:type="dxa"/>
          </w:tcPr>
          <w:p w14:paraId="2C001F90" w14:textId="77777777" w:rsidR="00730DEC" w:rsidRPr="0089092E" w:rsidRDefault="00730DEC" w:rsidP="00730DEC">
            <w:pPr>
              <w:pStyle w:val="Normal10"/>
              <w:ind w:left="0"/>
              <w:rPr>
                <w:rFonts w:ascii="David" w:hAnsi="David"/>
                <w:szCs w:val="20"/>
                <w:rtl/>
              </w:rPr>
            </w:pPr>
            <w:r w:rsidRPr="0089092E">
              <w:rPr>
                <w:rFonts w:ascii="David" w:hAnsi="David"/>
                <w:szCs w:val="20"/>
                <w:rtl/>
              </w:rPr>
              <w:t>ניהול פניות של משתמשים בטפסים דיגיטליים:</w:t>
            </w:r>
          </w:p>
          <w:p w14:paraId="1BC7B4D3" w14:textId="77777777" w:rsidR="00730DEC" w:rsidRPr="0089092E" w:rsidRDefault="00730DEC" w:rsidP="00730DEC">
            <w:pPr>
              <w:pStyle w:val="Normal10"/>
              <w:ind w:left="0"/>
              <w:rPr>
                <w:rFonts w:ascii="David" w:hAnsi="David"/>
                <w:szCs w:val="20"/>
                <w:rtl/>
              </w:rPr>
            </w:pPr>
            <w:r w:rsidRPr="0089092E">
              <w:rPr>
                <w:rFonts w:ascii="David" w:hAnsi="David"/>
                <w:szCs w:val="20"/>
                <w:rtl/>
              </w:rPr>
              <w:t>1,000 פעולות בשנייה</w:t>
            </w:r>
          </w:p>
          <w:p w14:paraId="5770D080" w14:textId="77777777" w:rsidR="00730DEC" w:rsidRPr="0089092E" w:rsidRDefault="00730DEC" w:rsidP="00730DEC">
            <w:pPr>
              <w:pStyle w:val="Normal10"/>
              <w:ind w:left="0"/>
              <w:rPr>
                <w:rFonts w:ascii="David" w:hAnsi="David"/>
                <w:szCs w:val="20"/>
                <w:rtl/>
              </w:rPr>
            </w:pPr>
            <w:r w:rsidRPr="0089092E">
              <w:rPr>
                <w:rFonts w:ascii="David" w:hAnsi="David"/>
                <w:szCs w:val="20"/>
                <w:rtl/>
              </w:rPr>
              <w:t xml:space="preserve">גודל מאגר: 500 </w:t>
            </w:r>
            <w:r w:rsidRPr="0089092E">
              <w:rPr>
                <w:rFonts w:ascii="David" w:hAnsi="David"/>
                <w:szCs w:val="20"/>
              </w:rPr>
              <w:t>Giga</w:t>
            </w:r>
          </w:p>
        </w:tc>
        <w:tc>
          <w:tcPr>
            <w:tcW w:w="993" w:type="dxa"/>
          </w:tcPr>
          <w:p w14:paraId="1DFBB424" w14:textId="77777777" w:rsidR="00730DEC" w:rsidRPr="0089092E" w:rsidRDefault="00730DEC" w:rsidP="00730DEC">
            <w:pPr>
              <w:pStyle w:val="Normal10"/>
              <w:ind w:left="0"/>
              <w:rPr>
                <w:rFonts w:ascii="David" w:hAnsi="David"/>
                <w:szCs w:val="20"/>
                <w:rtl/>
              </w:rPr>
            </w:pPr>
          </w:p>
        </w:tc>
        <w:tc>
          <w:tcPr>
            <w:tcW w:w="2254" w:type="dxa"/>
          </w:tcPr>
          <w:p w14:paraId="5C3A834C" w14:textId="77777777" w:rsidR="00730DEC" w:rsidRPr="0089092E" w:rsidRDefault="00730DEC" w:rsidP="00730DEC">
            <w:pPr>
              <w:pStyle w:val="Normal10"/>
              <w:ind w:left="0"/>
              <w:rPr>
                <w:rFonts w:ascii="David" w:hAnsi="David"/>
                <w:szCs w:val="20"/>
                <w:rtl/>
              </w:rPr>
            </w:pPr>
            <w:r w:rsidRPr="0089092E">
              <w:rPr>
                <w:rFonts w:ascii="David" w:hAnsi="David"/>
                <w:szCs w:val="20"/>
                <w:rtl/>
              </w:rPr>
              <w:t>ניהול פניות של משתמשים בטפסים דיגיטליים:</w:t>
            </w:r>
          </w:p>
          <w:p w14:paraId="4BCBD99E" w14:textId="77777777" w:rsidR="00730DEC" w:rsidRPr="0089092E" w:rsidRDefault="00730DEC" w:rsidP="00730DEC">
            <w:pPr>
              <w:pStyle w:val="Normal10"/>
              <w:ind w:left="0"/>
              <w:rPr>
                <w:rFonts w:ascii="David" w:hAnsi="David"/>
                <w:szCs w:val="20"/>
                <w:rtl/>
              </w:rPr>
            </w:pPr>
            <w:r w:rsidRPr="0089092E">
              <w:rPr>
                <w:rFonts w:ascii="David" w:hAnsi="David"/>
                <w:szCs w:val="20"/>
                <w:rtl/>
              </w:rPr>
              <w:t>1,000 פעולות בשנייה</w:t>
            </w:r>
          </w:p>
          <w:p w14:paraId="66686886" w14:textId="77777777" w:rsidR="00730DEC" w:rsidRPr="0089092E" w:rsidRDefault="00730DEC" w:rsidP="00730DEC">
            <w:pPr>
              <w:pStyle w:val="Normal10"/>
              <w:ind w:left="0"/>
              <w:rPr>
                <w:rFonts w:ascii="David" w:hAnsi="David"/>
                <w:szCs w:val="20"/>
                <w:rtl/>
              </w:rPr>
            </w:pPr>
            <w:r w:rsidRPr="0089092E">
              <w:rPr>
                <w:rFonts w:ascii="David" w:hAnsi="David"/>
                <w:szCs w:val="20"/>
                <w:rtl/>
              </w:rPr>
              <w:t xml:space="preserve">גודל מאגר: </w:t>
            </w:r>
            <w:r w:rsidRPr="0089092E">
              <w:rPr>
                <w:rFonts w:ascii="David" w:hAnsi="David"/>
                <w:szCs w:val="20"/>
              </w:rPr>
              <w:t>1 Tera</w:t>
            </w:r>
          </w:p>
        </w:tc>
        <w:tc>
          <w:tcPr>
            <w:tcW w:w="993" w:type="dxa"/>
          </w:tcPr>
          <w:p w14:paraId="4E7ECC9F" w14:textId="77777777" w:rsidR="00730DEC" w:rsidRPr="0089092E" w:rsidRDefault="00730DEC" w:rsidP="00730DEC">
            <w:pPr>
              <w:pStyle w:val="Normal10"/>
              <w:ind w:left="0"/>
              <w:rPr>
                <w:rFonts w:ascii="David" w:hAnsi="David"/>
                <w:szCs w:val="20"/>
                <w:rtl/>
              </w:rPr>
            </w:pPr>
          </w:p>
        </w:tc>
      </w:tr>
      <w:tr w:rsidR="00730DEC" w:rsidRPr="0089092E" w14:paraId="6119ED9D" w14:textId="77777777" w:rsidTr="00AC4BB9">
        <w:trPr>
          <w:cantSplit/>
        </w:trPr>
        <w:tc>
          <w:tcPr>
            <w:tcW w:w="1405" w:type="dxa"/>
          </w:tcPr>
          <w:p w14:paraId="5D71120B" w14:textId="77777777" w:rsidR="00730DEC" w:rsidRPr="0089092E" w:rsidRDefault="00730DEC" w:rsidP="00730DEC">
            <w:pPr>
              <w:pStyle w:val="Normal10"/>
              <w:ind w:left="0"/>
              <w:rPr>
                <w:rFonts w:ascii="David" w:hAnsi="David"/>
                <w:szCs w:val="20"/>
                <w:rtl/>
              </w:rPr>
            </w:pPr>
            <w:r w:rsidRPr="0089092E">
              <w:rPr>
                <w:rFonts w:ascii="David" w:hAnsi="David"/>
                <w:szCs w:val="20"/>
              </w:rPr>
              <w:t>Graph Database</w:t>
            </w:r>
          </w:p>
        </w:tc>
        <w:tc>
          <w:tcPr>
            <w:tcW w:w="2127" w:type="dxa"/>
          </w:tcPr>
          <w:p w14:paraId="55CE2003" w14:textId="77777777" w:rsidR="00730DEC" w:rsidRPr="0089092E" w:rsidRDefault="00730DEC" w:rsidP="00730DEC">
            <w:pPr>
              <w:pStyle w:val="Normal10"/>
              <w:ind w:left="0"/>
              <w:rPr>
                <w:rFonts w:ascii="David" w:hAnsi="David"/>
                <w:szCs w:val="20"/>
                <w:rtl/>
              </w:rPr>
            </w:pPr>
            <w:r w:rsidRPr="0089092E">
              <w:rPr>
                <w:rFonts w:ascii="David" w:hAnsi="David"/>
                <w:szCs w:val="20"/>
                <w:rtl/>
              </w:rPr>
              <w:t>ניהול שרשרת הדבקה:</w:t>
            </w:r>
          </w:p>
          <w:p w14:paraId="5FAF0222" w14:textId="77777777" w:rsidR="00730DEC" w:rsidRPr="0089092E" w:rsidRDefault="00730DEC" w:rsidP="00730DEC">
            <w:pPr>
              <w:pStyle w:val="Normal10"/>
              <w:ind w:left="0"/>
              <w:rPr>
                <w:rFonts w:ascii="David" w:hAnsi="David"/>
                <w:szCs w:val="20"/>
                <w:rtl/>
              </w:rPr>
            </w:pPr>
            <w:r w:rsidRPr="0089092E">
              <w:rPr>
                <w:rFonts w:ascii="David" w:hAnsi="David"/>
                <w:szCs w:val="20"/>
                <w:rtl/>
              </w:rPr>
              <w:t>5,000 פעולות בשנייה</w:t>
            </w:r>
          </w:p>
          <w:p w14:paraId="57F1B388" w14:textId="77777777" w:rsidR="00730DEC" w:rsidRPr="0089092E" w:rsidRDefault="00730DEC" w:rsidP="00730DEC">
            <w:pPr>
              <w:pStyle w:val="Normal10"/>
              <w:ind w:left="0"/>
              <w:rPr>
                <w:rFonts w:ascii="David" w:hAnsi="David"/>
                <w:szCs w:val="20"/>
                <w:rtl/>
              </w:rPr>
            </w:pPr>
            <w:r w:rsidRPr="0089092E">
              <w:rPr>
                <w:rFonts w:ascii="David" w:hAnsi="David"/>
                <w:szCs w:val="20"/>
                <w:rtl/>
              </w:rPr>
              <w:t xml:space="preserve">גודל מאגר: 100 </w:t>
            </w:r>
            <w:r w:rsidRPr="0089092E">
              <w:rPr>
                <w:rFonts w:ascii="David" w:hAnsi="David"/>
                <w:szCs w:val="20"/>
              </w:rPr>
              <w:t>Giga</w:t>
            </w:r>
          </w:p>
        </w:tc>
        <w:tc>
          <w:tcPr>
            <w:tcW w:w="993" w:type="dxa"/>
          </w:tcPr>
          <w:p w14:paraId="6E8158CC" w14:textId="77777777" w:rsidR="00730DEC" w:rsidRPr="0089092E" w:rsidRDefault="00730DEC" w:rsidP="00730DEC">
            <w:pPr>
              <w:pStyle w:val="Normal10"/>
              <w:ind w:left="0"/>
              <w:rPr>
                <w:rFonts w:ascii="David" w:hAnsi="David"/>
                <w:szCs w:val="20"/>
                <w:rtl/>
              </w:rPr>
            </w:pPr>
          </w:p>
        </w:tc>
        <w:tc>
          <w:tcPr>
            <w:tcW w:w="2105" w:type="dxa"/>
          </w:tcPr>
          <w:p w14:paraId="733875A1" w14:textId="77777777" w:rsidR="00730DEC" w:rsidRPr="0089092E" w:rsidRDefault="00730DEC" w:rsidP="00730DEC">
            <w:pPr>
              <w:pStyle w:val="Normal10"/>
              <w:ind w:left="0"/>
              <w:rPr>
                <w:rFonts w:ascii="David" w:hAnsi="David"/>
                <w:szCs w:val="20"/>
                <w:rtl/>
              </w:rPr>
            </w:pPr>
            <w:r w:rsidRPr="0089092E">
              <w:rPr>
                <w:rFonts w:ascii="David" w:hAnsi="David"/>
                <w:szCs w:val="20"/>
                <w:rtl/>
              </w:rPr>
              <w:t>ניהול שרשרת הדבקה:</w:t>
            </w:r>
          </w:p>
          <w:p w14:paraId="58059481" w14:textId="77777777" w:rsidR="00730DEC" w:rsidRPr="0089092E" w:rsidRDefault="00730DEC" w:rsidP="00730DEC">
            <w:pPr>
              <w:pStyle w:val="Normal10"/>
              <w:ind w:left="0"/>
              <w:rPr>
                <w:rFonts w:ascii="David" w:hAnsi="David"/>
                <w:szCs w:val="20"/>
                <w:rtl/>
              </w:rPr>
            </w:pPr>
            <w:r w:rsidRPr="0089092E">
              <w:rPr>
                <w:rFonts w:ascii="David" w:hAnsi="David"/>
                <w:szCs w:val="20"/>
                <w:rtl/>
              </w:rPr>
              <w:t>10,000 פעולות בשנייה</w:t>
            </w:r>
          </w:p>
          <w:p w14:paraId="691EEBCF" w14:textId="77777777" w:rsidR="00730DEC" w:rsidRPr="0089092E" w:rsidRDefault="00730DEC" w:rsidP="00730DEC">
            <w:pPr>
              <w:pStyle w:val="Normal10"/>
              <w:ind w:left="0"/>
              <w:rPr>
                <w:rFonts w:ascii="David" w:hAnsi="David"/>
                <w:szCs w:val="20"/>
                <w:rtl/>
              </w:rPr>
            </w:pPr>
            <w:r w:rsidRPr="0089092E">
              <w:rPr>
                <w:rFonts w:ascii="David" w:hAnsi="David"/>
                <w:szCs w:val="20"/>
                <w:rtl/>
              </w:rPr>
              <w:t xml:space="preserve">גודל מאגר: 100 </w:t>
            </w:r>
            <w:r w:rsidRPr="0089092E">
              <w:rPr>
                <w:rFonts w:ascii="David" w:hAnsi="David"/>
                <w:szCs w:val="20"/>
              </w:rPr>
              <w:t>Giga</w:t>
            </w:r>
          </w:p>
        </w:tc>
        <w:tc>
          <w:tcPr>
            <w:tcW w:w="993" w:type="dxa"/>
          </w:tcPr>
          <w:p w14:paraId="624940F5" w14:textId="77777777" w:rsidR="00730DEC" w:rsidRPr="0089092E" w:rsidRDefault="00730DEC" w:rsidP="00730DEC">
            <w:pPr>
              <w:pStyle w:val="Normal10"/>
              <w:ind w:left="0"/>
              <w:rPr>
                <w:rFonts w:ascii="David" w:hAnsi="David"/>
                <w:szCs w:val="20"/>
                <w:rtl/>
              </w:rPr>
            </w:pPr>
          </w:p>
        </w:tc>
        <w:tc>
          <w:tcPr>
            <w:tcW w:w="2254" w:type="dxa"/>
          </w:tcPr>
          <w:p w14:paraId="2F4DF243" w14:textId="77777777" w:rsidR="00730DEC" w:rsidRPr="0089092E" w:rsidRDefault="00730DEC" w:rsidP="00730DEC">
            <w:pPr>
              <w:pStyle w:val="Normal10"/>
              <w:ind w:left="0"/>
              <w:rPr>
                <w:rFonts w:ascii="David" w:hAnsi="David"/>
                <w:szCs w:val="20"/>
                <w:rtl/>
              </w:rPr>
            </w:pPr>
            <w:r w:rsidRPr="0089092E">
              <w:rPr>
                <w:rFonts w:ascii="David" w:hAnsi="David"/>
                <w:szCs w:val="20"/>
                <w:rtl/>
              </w:rPr>
              <w:t>ניהול שרשרת הדבקה:</w:t>
            </w:r>
          </w:p>
          <w:p w14:paraId="5C53C676" w14:textId="77777777" w:rsidR="00730DEC" w:rsidRPr="0089092E" w:rsidRDefault="00730DEC" w:rsidP="00730DEC">
            <w:pPr>
              <w:pStyle w:val="Normal10"/>
              <w:ind w:left="0"/>
              <w:rPr>
                <w:rFonts w:ascii="David" w:hAnsi="David"/>
                <w:szCs w:val="20"/>
                <w:rtl/>
              </w:rPr>
            </w:pPr>
            <w:r w:rsidRPr="0089092E">
              <w:rPr>
                <w:rFonts w:ascii="David" w:hAnsi="David"/>
                <w:szCs w:val="20"/>
                <w:rtl/>
              </w:rPr>
              <w:t>15,000 פעולות בשנייה</w:t>
            </w:r>
          </w:p>
          <w:p w14:paraId="14F179B5" w14:textId="77777777" w:rsidR="00730DEC" w:rsidRPr="0089092E" w:rsidRDefault="00730DEC" w:rsidP="00730DEC">
            <w:pPr>
              <w:pStyle w:val="Normal10"/>
              <w:ind w:left="0"/>
              <w:rPr>
                <w:rFonts w:ascii="David" w:hAnsi="David"/>
                <w:szCs w:val="20"/>
                <w:rtl/>
              </w:rPr>
            </w:pPr>
            <w:r w:rsidRPr="0089092E">
              <w:rPr>
                <w:rFonts w:ascii="David" w:hAnsi="David"/>
                <w:szCs w:val="20"/>
                <w:rtl/>
              </w:rPr>
              <w:t xml:space="preserve">גודל מאגר: 100 </w:t>
            </w:r>
            <w:r w:rsidRPr="0089092E">
              <w:rPr>
                <w:rFonts w:ascii="David" w:hAnsi="David"/>
                <w:szCs w:val="20"/>
              </w:rPr>
              <w:t>Giga</w:t>
            </w:r>
          </w:p>
        </w:tc>
        <w:tc>
          <w:tcPr>
            <w:tcW w:w="993" w:type="dxa"/>
          </w:tcPr>
          <w:p w14:paraId="0ED6CA42" w14:textId="77777777" w:rsidR="00730DEC" w:rsidRPr="0089092E" w:rsidRDefault="00730DEC" w:rsidP="00730DEC">
            <w:pPr>
              <w:pStyle w:val="Normal10"/>
              <w:ind w:left="0"/>
              <w:rPr>
                <w:rFonts w:ascii="David" w:hAnsi="David"/>
                <w:szCs w:val="20"/>
                <w:rtl/>
              </w:rPr>
            </w:pPr>
          </w:p>
        </w:tc>
      </w:tr>
      <w:tr w:rsidR="00730DEC" w:rsidRPr="0089092E" w14:paraId="2F670C18" w14:textId="77777777" w:rsidTr="00AC4BB9">
        <w:trPr>
          <w:cantSplit/>
        </w:trPr>
        <w:tc>
          <w:tcPr>
            <w:tcW w:w="1405" w:type="dxa"/>
          </w:tcPr>
          <w:p w14:paraId="3ABD7D3F" w14:textId="77777777" w:rsidR="00730DEC" w:rsidRPr="0089092E" w:rsidRDefault="00730DEC" w:rsidP="00730DEC">
            <w:pPr>
              <w:pStyle w:val="Normal10"/>
              <w:ind w:left="0"/>
              <w:rPr>
                <w:rFonts w:ascii="David" w:hAnsi="David"/>
                <w:szCs w:val="20"/>
                <w:rtl/>
              </w:rPr>
            </w:pPr>
            <w:r w:rsidRPr="0089092E">
              <w:rPr>
                <w:rFonts w:ascii="David" w:hAnsi="David"/>
                <w:szCs w:val="20"/>
              </w:rPr>
              <w:t>Event Streaming Platforms</w:t>
            </w:r>
          </w:p>
        </w:tc>
        <w:tc>
          <w:tcPr>
            <w:tcW w:w="2127" w:type="dxa"/>
          </w:tcPr>
          <w:p w14:paraId="127AB23B" w14:textId="77777777" w:rsidR="00730DEC" w:rsidRPr="0089092E" w:rsidRDefault="00730DEC" w:rsidP="00730DEC">
            <w:pPr>
              <w:pStyle w:val="Normal10"/>
              <w:ind w:left="0"/>
              <w:rPr>
                <w:rFonts w:ascii="David" w:hAnsi="David"/>
                <w:szCs w:val="20"/>
                <w:rtl/>
              </w:rPr>
            </w:pPr>
            <w:r w:rsidRPr="0089092E">
              <w:rPr>
                <w:rFonts w:ascii="David" w:hAnsi="David"/>
                <w:szCs w:val="20"/>
                <w:rtl/>
              </w:rPr>
              <w:t>איסוף תוצאות מעבדה</w:t>
            </w:r>
          </w:p>
          <w:p w14:paraId="08143AD5" w14:textId="77777777" w:rsidR="00730DEC" w:rsidRPr="0089092E" w:rsidRDefault="00730DEC" w:rsidP="00730DEC">
            <w:pPr>
              <w:pStyle w:val="Normal10"/>
              <w:ind w:left="0"/>
              <w:rPr>
                <w:rFonts w:ascii="David" w:hAnsi="David"/>
                <w:szCs w:val="20"/>
                <w:rtl/>
              </w:rPr>
            </w:pPr>
            <w:r w:rsidRPr="0089092E">
              <w:rPr>
                <w:rFonts w:ascii="David" w:hAnsi="David"/>
                <w:szCs w:val="20"/>
                <w:rtl/>
              </w:rPr>
              <w:t>10,000 פעולות בשנייה</w:t>
            </w:r>
          </w:p>
          <w:p w14:paraId="0B21B61A" w14:textId="77777777" w:rsidR="00730DEC" w:rsidRPr="0089092E" w:rsidRDefault="00730DEC" w:rsidP="00730DEC">
            <w:pPr>
              <w:pStyle w:val="Normal10"/>
              <w:ind w:left="0"/>
              <w:rPr>
                <w:rFonts w:ascii="David" w:hAnsi="David"/>
                <w:szCs w:val="20"/>
                <w:rtl/>
              </w:rPr>
            </w:pPr>
            <w:r w:rsidRPr="0089092E">
              <w:rPr>
                <w:rFonts w:ascii="David" w:hAnsi="David"/>
                <w:szCs w:val="20"/>
                <w:rtl/>
              </w:rPr>
              <w:t xml:space="preserve">גודל מאגר: 500 </w:t>
            </w:r>
            <w:r w:rsidRPr="0089092E">
              <w:rPr>
                <w:rFonts w:ascii="David" w:hAnsi="David"/>
                <w:szCs w:val="20"/>
              </w:rPr>
              <w:t>Giga</w:t>
            </w:r>
          </w:p>
        </w:tc>
        <w:tc>
          <w:tcPr>
            <w:tcW w:w="993" w:type="dxa"/>
          </w:tcPr>
          <w:p w14:paraId="2753CA2E" w14:textId="77777777" w:rsidR="00730DEC" w:rsidRPr="0089092E" w:rsidRDefault="00730DEC" w:rsidP="00730DEC">
            <w:pPr>
              <w:pStyle w:val="Normal10"/>
              <w:ind w:left="0"/>
              <w:rPr>
                <w:rFonts w:ascii="David" w:hAnsi="David"/>
                <w:szCs w:val="20"/>
                <w:rtl/>
              </w:rPr>
            </w:pPr>
          </w:p>
        </w:tc>
        <w:tc>
          <w:tcPr>
            <w:tcW w:w="2105" w:type="dxa"/>
          </w:tcPr>
          <w:p w14:paraId="54800C2B" w14:textId="77777777" w:rsidR="00730DEC" w:rsidRPr="0089092E" w:rsidRDefault="00730DEC" w:rsidP="00730DEC">
            <w:pPr>
              <w:pStyle w:val="Normal10"/>
              <w:ind w:left="0"/>
              <w:rPr>
                <w:rFonts w:ascii="David" w:hAnsi="David"/>
                <w:szCs w:val="20"/>
                <w:rtl/>
              </w:rPr>
            </w:pPr>
            <w:r w:rsidRPr="0089092E">
              <w:rPr>
                <w:rFonts w:ascii="David" w:hAnsi="David"/>
                <w:szCs w:val="20"/>
                <w:rtl/>
              </w:rPr>
              <w:t>איסוף תוצאות מעבדה</w:t>
            </w:r>
          </w:p>
          <w:p w14:paraId="4F5FB612" w14:textId="77777777" w:rsidR="00730DEC" w:rsidRPr="0089092E" w:rsidRDefault="00730DEC" w:rsidP="00730DEC">
            <w:pPr>
              <w:pStyle w:val="Normal10"/>
              <w:ind w:left="0"/>
              <w:rPr>
                <w:rFonts w:ascii="David" w:hAnsi="David"/>
                <w:szCs w:val="20"/>
                <w:rtl/>
              </w:rPr>
            </w:pPr>
            <w:r w:rsidRPr="0089092E">
              <w:rPr>
                <w:rFonts w:ascii="David" w:hAnsi="David"/>
                <w:szCs w:val="20"/>
                <w:rtl/>
              </w:rPr>
              <w:t>15,000 פעולות בשנייה</w:t>
            </w:r>
          </w:p>
          <w:p w14:paraId="25D8B253" w14:textId="77777777" w:rsidR="00730DEC" w:rsidRPr="0089092E" w:rsidRDefault="00730DEC" w:rsidP="00730DEC">
            <w:pPr>
              <w:pStyle w:val="Normal10"/>
              <w:ind w:left="0"/>
              <w:rPr>
                <w:rFonts w:ascii="David" w:hAnsi="David"/>
                <w:szCs w:val="20"/>
              </w:rPr>
            </w:pPr>
            <w:r w:rsidRPr="0089092E">
              <w:rPr>
                <w:rFonts w:ascii="David" w:hAnsi="David"/>
                <w:szCs w:val="20"/>
                <w:rtl/>
              </w:rPr>
              <w:t xml:space="preserve">גודל מאגר: 500 </w:t>
            </w:r>
            <w:r w:rsidRPr="0089092E">
              <w:rPr>
                <w:rFonts w:ascii="David" w:hAnsi="David"/>
                <w:szCs w:val="20"/>
              </w:rPr>
              <w:t>Giga</w:t>
            </w:r>
          </w:p>
        </w:tc>
        <w:tc>
          <w:tcPr>
            <w:tcW w:w="993" w:type="dxa"/>
          </w:tcPr>
          <w:p w14:paraId="053DCF35" w14:textId="77777777" w:rsidR="00730DEC" w:rsidRPr="0089092E" w:rsidRDefault="00730DEC" w:rsidP="00730DEC">
            <w:pPr>
              <w:pStyle w:val="Normal10"/>
              <w:ind w:left="0"/>
              <w:rPr>
                <w:rFonts w:ascii="David" w:hAnsi="David"/>
                <w:szCs w:val="20"/>
                <w:rtl/>
              </w:rPr>
            </w:pPr>
          </w:p>
        </w:tc>
        <w:tc>
          <w:tcPr>
            <w:tcW w:w="2254" w:type="dxa"/>
          </w:tcPr>
          <w:p w14:paraId="2F42C872" w14:textId="77777777" w:rsidR="00730DEC" w:rsidRPr="0089092E" w:rsidRDefault="00730DEC" w:rsidP="00730DEC">
            <w:pPr>
              <w:pStyle w:val="Normal10"/>
              <w:ind w:left="0"/>
              <w:rPr>
                <w:rFonts w:ascii="David" w:hAnsi="David"/>
                <w:szCs w:val="20"/>
                <w:rtl/>
              </w:rPr>
            </w:pPr>
            <w:r w:rsidRPr="0089092E">
              <w:rPr>
                <w:rFonts w:ascii="David" w:hAnsi="David"/>
                <w:szCs w:val="20"/>
                <w:rtl/>
              </w:rPr>
              <w:t>איסוף תוצאות מעבדה</w:t>
            </w:r>
          </w:p>
          <w:p w14:paraId="30108CFD" w14:textId="77777777" w:rsidR="00730DEC" w:rsidRPr="0089092E" w:rsidRDefault="00730DEC" w:rsidP="00730DEC">
            <w:pPr>
              <w:pStyle w:val="Normal10"/>
              <w:ind w:left="0"/>
              <w:rPr>
                <w:rFonts w:ascii="David" w:hAnsi="David"/>
                <w:szCs w:val="20"/>
                <w:rtl/>
              </w:rPr>
            </w:pPr>
            <w:r w:rsidRPr="0089092E">
              <w:rPr>
                <w:rFonts w:ascii="David" w:hAnsi="David"/>
                <w:szCs w:val="20"/>
                <w:rtl/>
              </w:rPr>
              <w:t>25,000 פעולות בשנייה</w:t>
            </w:r>
          </w:p>
          <w:p w14:paraId="05FD9C02" w14:textId="77777777" w:rsidR="00730DEC" w:rsidRPr="0089092E" w:rsidRDefault="00730DEC" w:rsidP="00730DEC">
            <w:pPr>
              <w:pStyle w:val="Normal10"/>
              <w:ind w:left="0"/>
              <w:rPr>
                <w:rFonts w:ascii="David" w:hAnsi="David"/>
                <w:szCs w:val="20"/>
                <w:rtl/>
              </w:rPr>
            </w:pPr>
            <w:r w:rsidRPr="0089092E">
              <w:rPr>
                <w:rFonts w:ascii="David" w:hAnsi="David"/>
                <w:szCs w:val="20"/>
                <w:rtl/>
              </w:rPr>
              <w:t xml:space="preserve">גודל מאגר: </w:t>
            </w:r>
            <w:r w:rsidRPr="0089092E">
              <w:rPr>
                <w:rFonts w:ascii="David" w:hAnsi="David"/>
                <w:szCs w:val="20"/>
              </w:rPr>
              <w:t>1 Tera</w:t>
            </w:r>
          </w:p>
        </w:tc>
        <w:tc>
          <w:tcPr>
            <w:tcW w:w="993" w:type="dxa"/>
          </w:tcPr>
          <w:p w14:paraId="6D56A0E3" w14:textId="77777777" w:rsidR="00730DEC" w:rsidRPr="0089092E" w:rsidRDefault="00730DEC" w:rsidP="00730DEC">
            <w:pPr>
              <w:pStyle w:val="Normal10"/>
              <w:ind w:left="0"/>
              <w:rPr>
                <w:rFonts w:ascii="David" w:hAnsi="David"/>
                <w:szCs w:val="20"/>
                <w:rtl/>
              </w:rPr>
            </w:pPr>
          </w:p>
        </w:tc>
      </w:tr>
      <w:tr w:rsidR="00730DEC" w:rsidRPr="0089092E" w14:paraId="27175A10" w14:textId="77777777" w:rsidTr="00AC4BB9">
        <w:trPr>
          <w:cantSplit/>
        </w:trPr>
        <w:tc>
          <w:tcPr>
            <w:tcW w:w="1405" w:type="dxa"/>
          </w:tcPr>
          <w:p w14:paraId="1F47B04A" w14:textId="77777777" w:rsidR="00730DEC" w:rsidRPr="0089092E" w:rsidRDefault="00730DEC" w:rsidP="00730DEC">
            <w:pPr>
              <w:pStyle w:val="Normal10"/>
              <w:ind w:left="0"/>
              <w:rPr>
                <w:rFonts w:ascii="David" w:hAnsi="David"/>
                <w:szCs w:val="20"/>
              </w:rPr>
            </w:pPr>
            <w:r w:rsidRPr="0089092E">
              <w:rPr>
                <w:rFonts w:ascii="David" w:hAnsi="David"/>
                <w:szCs w:val="20"/>
              </w:rPr>
              <w:t>Analytical Database</w:t>
            </w:r>
          </w:p>
        </w:tc>
        <w:tc>
          <w:tcPr>
            <w:tcW w:w="2127" w:type="dxa"/>
          </w:tcPr>
          <w:p w14:paraId="1C42C9DF" w14:textId="77777777" w:rsidR="00730DEC" w:rsidRPr="0089092E" w:rsidRDefault="00730DEC" w:rsidP="00730DEC">
            <w:pPr>
              <w:pStyle w:val="Normal10"/>
              <w:ind w:left="0"/>
              <w:rPr>
                <w:rFonts w:ascii="David" w:hAnsi="David"/>
                <w:szCs w:val="20"/>
                <w:rtl/>
              </w:rPr>
            </w:pPr>
            <w:r w:rsidRPr="0089092E">
              <w:rPr>
                <w:rFonts w:ascii="David" w:hAnsi="David"/>
                <w:szCs w:val="20"/>
                <w:rtl/>
              </w:rPr>
              <w:t xml:space="preserve">סטטיסטיקות קורונה ל </w:t>
            </w:r>
            <w:r w:rsidRPr="0089092E">
              <w:rPr>
                <w:rFonts w:ascii="David" w:hAnsi="David"/>
                <w:szCs w:val="20"/>
              </w:rPr>
              <w:t>BI</w:t>
            </w:r>
          </w:p>
          <w:p w14:paraId="49473253" w14:textId="77777777" w:rsidR="00730DEC" w:rsidRPr="0089092E" w:rsidRDefault="00730DEC" w:rsidP="00730DEC">
            <w:pPr>
              <w:pStyle w:val="Normal10"/>
              <w:ind w:left="0"/>
              <w:rPr>
                <w:rFonts w:ascii="David" w:hAnsi="David"/>
                <w:szCs w:val="20"/>
                <w:rtl/>
              </w:rPr>
            </w:pPr>
            <w:r w:rsidRPr="0089092E">
              <w:rPr>
                <w:rFonts w:ascii="David" w:hAnsi="David"/>
                <w:szCs w:val="20"/>
                <w:rtl/>
              </w:rPr>
              <w:t>500 פעולות בשנייה</w:t>
            </w:r>
          </w:p>
          <w:p w14:paraId="4B626A7A" w14:textId="77777777" w:rsidR="00730DEC" w:rsidRPr="0089092E" w:rsidRDefault="00730DEC" w:rsidP="00730DEC">
            <w:pPr>
              <w:pStyle w:val="Normal10"/>
              <w:ind w:left="0"/>
              <w:rPr>
                <w:rFonts w:ascii="David" w:hAnsi="David"/>
                <w:szCs w:val="20"/>
                <w:rtl/>
              </w:rPr>
            </w:pPr>
            <w:r w:rsidRPr="0089092E">
              <w:rPr>
                <w:rFonts w:ascii="David" w:hAnsi="David"/>
                <w:szCs w:val="20"/>
                <w:rtl/>
              </w:rPr>
              <w:t xml:space="preserve">גודל מאגר: </w:t>
            </w:r>
            <w:r w:rsidRPr="0089092E">
              <w:rPr>
                <w:rFonts w:ascii="David" w:hAnsi="David"/>
                <w:szCs w:val="20"/>
              </w:rPr>
              <w:t>4 Tera</w:t>
            </w:r>
          </w:p>
        </w:tc>
        <w:tc>
          <w:tcPr>
            <w:tcW w:w="993" w:type="dxa"/>
          </w:tcPr>
          <w:p w14:paraId="199B995F" w14:textId="77777777" w:rsidR="00730DEC" w:rsidRPr="0089092E" w:rsidRDefault="00730DEC" w:rsidP="00730DEC">
            <w:pPr>
              <w:pStyle w:val="Normal10"/>
              <w:ind w:left="0"/>
              <w:rPr>
                <w:rFonts w:ascii="David" w:hAnsi="David"/>
                <w:szCs w:val="20"/>
                <w:rtl/>
              </w:rPr>
            </w:pPr>
          </w:p>
        </w:tc>
        <w:tc>
          <w:tcPr>
            <w:tcW w:w="2105" w:type="dxa"/>
          </w:tcPr>
          <w:p w14:paraId="01579D32" w14:textId="77777777" w:rsidR="00730DEC" w:rsidRPr="0089092E" w:rsidRDefault="00730DEC" w:rsidP="00730DEC">
            <w:pPr>
              <w:pStyle w:val="Normal10"/>
              <w:ind w:left="0"/>
              <w:rPr>
                <w:rFonts w:ascii="David" w:hAnsi="David"/>
                <w:szCs w:val="20"/>
                <w:rtl/>
              </w:rPr>
            </w:pPr>
            <w:r w:rsidRPr="0089092E">
              <w:rPr>
                <w:rFonts w:ascii="David" w:hAnsi="David"/>
                <w:szCs w:val="20"/>
                <w:rtl/>
              </w:rPr>
              <w:t xml:space="preserve">סטטיסטיקות קורונה ל </w:t>
            </w:r>
            <w:r w:rsidRPr="0089092E">
              <w:rPr>
                <w:rFonts w:ascii="David" w:hAnsi="David"/>
                <w:szCs w:val="20"/>
              </w:rPr>
              <w:t>BI</w:t>
            </w:r>
          </w:p>
          <w:p w14:paraId="193625D0" w14:textId="77777777" w:rsidR="00730DEC" w:rsidRPr="0089092E" w:rsidRDefault="00730DEC" w:rsidP="00730DEC">
            <w:pPr>
              <w:pStyle w:val="Normal10"/>
              <w:ind w:left="0"/>
              <w:rPr>
                <w:rFonts w:ascii="David" w:hAnsi="David"/>
                <w:szCs w:val="20"/>
                <w:rtl/>
              </w:rPr>
            </w:pPr>
            <w:r w:rsidRPr="0089092E">
              <w:rPr>
                <w:rFonts w:ascii="David" w:hAnsi="David"/>
                <w:szCs w:val="20"/>
                <w:rtl/>
              </w:rPr>
              <w:t>500 פעולות בשנייה</w:t>
            </w:r>
          </w:p>
          <w:p w14:paraId="4D555B34" w14:textId="77777777" w:rsidR="00730DEC" w:rsidRPr="0089092E" w:rsidRDefault="00730DEC" w:rsidP="00730DEC">
            <w:pPr>
              <w:pStyle w:val="Normal10"/>
              <w:ind w:left="0"/>
              <w:rPr>
                <w:rFonts w:ascii="David" w:hAnsi="David"/>
                <w:szCs w:val="20"/>
              </w:rPr>
            </w:pPr>
            <w:r w:rsidRPr="0089092E">
              <w:rPr>
                <w:rFonts w:ascii="David" w:hAnsi="David"/>
                <w:szCs w:val="20"/>
                <w:rtl/>
              </w:rPr>
              <w:t xml:space="preserve">גודל מאגר: </w:t>
            </w:r>
            <w:r w:rsidRPr="0089092E">
              <w:rPr>
                <w:rFonts w:ascii="David" w:hAnsi="David"/>
                <w:szCs w:val="20"/>
              </w:rPr>
              <w:t>8 Tera</w:t>
            </w:r>
          </w:p>
        </w:tc>
        <w:tc>
          <w:tcPr>
            <w:tcW w:w="993" w:type="dxa"/>
          </w:tcPr>
          <w:p w14:paraId="5E98B989" w14:textId="77777777" w:rsidR="00730DEC" w:rsidRPr="0089092E" w:rsidRDefault="00730DEC" w:rsidP="00730DEC">
            <w:pPr>
              <w:pStyle w:val="Normal10"/>
              <w:ind w:left="0"/>
              <w:rPr>
                <w:rFonts w:ascii="David" w:hAnsi="David"/>
                <w:szCs w:val="20"/>
                <w:rtl/>
              </w:rPr>
            </w:pPr>
          </w:p>
        </w:tc>
        <w:tc>
          <w:tcPr>
            <w:tcW w:w="2254" w:type="dxa"/>
          </w:tcPr>
          <w:p w14:paraId="2412A49F" w14:textId="77777777" w:rsidR="00730DEC" w:rsidRPr="0089092E" w:rsidRDefault="00730DEC" w:rsidP="00730DEC">
            <w:pPr>
              <w:pStyle w:val="Normal10"/>
              <w:ind w:left="0"/>
              <w:rPr>
                <w:rFonts w:ascii="David" w:hAnsi="David"/>
                <w:szCs w:val="20"/>
                <w:rtl/>
              </w:rPr>
            </w:pPr>
            <w:r w:rsidRPr="0089092E">
              <w:rPr>
                <w:rFonts w:ascii="David" w:hAnsi="David"/>
                <w:szCs w:val="20"/>
                <w:rtl/>
              </w:rPr>
              <w:t xml:space="preserve">סטטיסטיקות קורונה ל </w:t>
            </w:r>
            <w:r w:rsidRPr="0089092E">
              <w:rPr>
                <w:rFonts w:ascii="David" w:hAnsi="David"/>
                <w:szCs w:val="20"/>
              </w:rPr>
              <w:t>BI</w:t>
            </w:r>
          </w:p>
          <w:p w14:paraId="7A423828" w14:textId="77777777" w:rsidR="00730DEC" w:rsidRPr="0089092E" w:rsidRDefault="00730DEC" w:rsidP="00730DEC">
            <w:pPr>
              <w:pStyle w:val="Normal10"/>
              <w:ind w:left="0"/>
              <w:rPr>
                <w:rFonts w:ascii="David" w:hAnsi="David"/>
                <w:szCs w:val="20"/>
                <w:rtl/>
              </w:rPr>
            </w:pPr>
            <w:r w:rsidRPr="0089092E">
              <w:rPr>
                <w:rFonts w:ascii="David" w:hAnsi="David"/>
                <w:szCs w:val="20"/>
                <w:rtl/>
              </w:rPr>
              <w:t>500 פעולות בשנייה</w:t>
            </w:r>
          </w:p>
          <w:p w14:paraId="597152E9" w14:textId="77777777" w:rsidR="00730DEC" w:rsidRPr="0089092E" w:rsidRDefault="00730DEC" w:rsidP="00730DEC">
            <w:pPr>
              <w:pStyle w:val="Normal10"/>
              <w:ind w:left="0"/>
              <w:rPr>
                <w:rFonts w:ascii="David" w:hAnsi="David"/>
                <w:szCs w:val="20"/>
              </w:rPr>
            </w:pPr>
            <w:r w:rsidRPr="0089092E">
              <w:rPr>
                <w:rFonts w:ascii="David" w:hAnsi="David"/>
                <w:szCs w:val="20"/>
                <w:rtl/>
              </w:rPr>
              <w:t xml:space="preserve">גודל מאגר: </w:t>
            </w:r>
            <w:r w:rsidRPr="0089092E">
              <w:rPr>
                <w:rFonts w:ascii="David" w:hAnsi="David"/>
                <w:szCs w:val="20"/>
              </w:rPr>
              <w:t>16 Tera</w:t>
            </w:r>
          </w:p>
        </w:tc>
        <w:tc>
          <w:tcPr>
            <w:tcW w:w="993" w:type="dxa"/>
          </w:tcPr>
          <w:p w14:paraId="6B86A290" w14:textId="77777777" w:rsidR="00730DEC" w:rsidRPr="0089092E" w:rsidRDefault="00730DEC" w:rsidP="00730DEC">
            <w:pPr>
              <w:pStyle w:val="Normal10"/>
              <w:ind w:left="0"/>
              <w:rPr>
                <w:rFonts w:ascii="David" w:hAnsi="David"/>
                <w:szCs w:val="20"/>
                <w:rtl/>
              </w:rPr>
            </w:pPr>
          </w:p>
        </w:tc>
      </w:tr>
    </w:tbl>
    <w:p w14:paraId="45E6D315" w14:textId="6888A744" w:rsidR="00544BDD" w:rsidRDefault="00730DEC" w:rsidP="00E11A3C">
      <w:pPr>
        <w:pStyle w:val="Normal10"/>
        <w:rPr>
          <w:rFonts w:ascii="David" w:hAnsi="David"/>
          <w:b/>
          <w:bCs/>
          <w:sz w:val="20"/>
          <w:szCs w:val="20"/>
          <w:rtl/>
        </w:rPr>
      </w:pPr>
      <w:r w:rsidRPr="0089092E">
        <w:rPr>
          <w:rFonts w:ascii="David" w:hAnsi="David"/>
          <w:b/>
          <w:bCs/>
          <w:sz w:val="20"/>
          <w:szCs w:val="20"/>
          <w:rtl/>
        </w:rPr>
        <w:t xml:space="preserve">* </w:t>
      </w:r>
      <w:r w:rsidR="00AC5430" w:rsidRPr="0089092E">
        <w:rPr>
          <w:rFonts w:ascii="David" w:hAnsi="David"/>
          <w:b/>
          <w:bCs/>
          <w:sz w:val="20"/>
          <w:szCs w:val="20"/>
          <w:rtl/>
        </w:rPr>
        <w:t>פעולה = קריאה / כתיבה / עדכון מבסיס הנתונים לפי התרחיש המתואר</w:t>
      </w:r>
      <w:r w:rsidR="00E151E7" w:rsidRPr="0089092E">
        <w:rPr>
          <w:rFonts w:ascii="David" w:hAnsi="David"/>
          <w:b/>
          <w:bCs/>
          <w:sz w:val="20"/>
          <w:szCs w:val="20"/>
          <w:rtl/>
        </w:rPr>
        <w:t>.</w:t>
      </w:r>
    </w:p>
    <w:p w14:paraId="5D85CEB7" w14:textId="77777777" w:rsidR="003C2F33" w:rsidRDefault="003C2F33" w:rsidP="00E11A3C">
      <w:pPr>
        <w:pStyle w:val="Normal10"/>
        <w:rPr>
          <w:rFonts w:ascii="David" w:hAnsi="David"/>
          <w:b/>
          <w:bCs/>
          <w:sz w:val="20"/>
          <w:szCs w:val="20"/>
          <w:rtl/>
        </w:rPr>
      </w:pPr>
    </w:p>
    <w:p w14:paraId="433C9A1B" w14:textId="77777777" w:rsidR="006E1F0C" w:rsidRPr="0089092E" w:rsidRDefault="006E1F0C" w:rsidP="00E11A3C">
      <w:pPr>
        <w:pStyle w:val="Normal10"/>
        <w:rPr>
          <w:rFonts w:ascii="David" w:hAnsi="David"/>
          <w:b/>
          <w:bCs/>
          <w:sz w:val="20"/>
          <w:szCs w:val="20"/>
          <w:rtl/>
        </w:rPr>
      </w:pPr>
    </w:p>
    <w:p w14:paraId="06F0D09C" w14:textId="77777777" w:rsidR="006E1F0C" w:rsidRPr="0089092E" w:rsidRDefault="006E1F0C" w:rsidP="00E11A3C">
      <w:pPr>
        <w:pStyle w:val="Normal10"/>
        <w:rPr>
          <w:rFonts w:ascii="David" w:hAnsi="David"/>
          <w:b/>
          <w:bCs/>
          <w:sz w:val="20"/>
          <w:szCs w:val="20"/>
          <w:rtl/>
        </w:rPr>
      </w:pPr>
    </w:p>
    <w:p w14:paraId="5F7F9922" w14:textId="77777777" w:rsidR="006E1F0C" w:rsidRPr="0089092E" w:rsidRDefault="006E1F0C" w:rsidP="00E11A3C">
      <w:pPr>
        <w:pStyle w:val="Normal10"/>
        <w:rPr>
          <w:rFonts w:ascii="David" w:hAnsi="David"/>
          <w:b/>
          <w:bCs/>
          <w:sz w:val="20"/>
          <w:szCs w:val="20"/>
          <w:rtl/>
        </w:rPr>
      </w:pPr>
    </w:p>
    <w:p w14:paraId="3D228A7D" w14:textId="77777777" w:rsidR="00D918AD" w:rsidRPr="00040C4E" w:rsidRDefault="00D918AD" w:rsidP="00040C4E">
      <w:pPr>
        <w:pStyle w:val="Normal1"/>
        <w:outlineLvl w:val="2"/>
        <w:rPr>
          <w:bCs/>
          <w:rtl/>
        </w:rPr>
      </w:pPr>
      <w:bookmarkStart w:id="154" w:name="H3__שינויים_ושיפורים__המציע_יפרט_עלויות_"/>
      <w:r w:rsidRPr="00040C4E">
        <w:rPr>
          <w:bCs/>
          <w:rtl/>
        </w:rPr>
        <w:t xml:space="preserve"> שינויים ושיפורים - המציע יפרט עלויות (דהיינו – יישום ופיתוחים של תשתיות רוחביות), לפי בעל תפקיד, כדלקמן:</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57" w:type="dxa"/>
          <w:bottom w:w="28" w:type="dxa"/>
          <w:right w:w="57" w:type="dxa"/>
        </w:tblCellMar>
        <w:tblLook w:val="0400" w:firstRow="0" w:lastRow="0" w:firstColumn="0" w:lastColumn="0" w:noHBand="0" w:noVBand="1"/>
        <w:tblDescription w:val="שינויים ושיפורים - המציע יפרט עלויות (דהיינו – יישום ופיתוחים של תשתיות רוחביות), לפי בעל תפקיד, כדלקמן:&#10;"/>
      </w:tblPr>
      <w:tblGrid>
        <w:gridCol w:w="735"/>
        <w:gridCol w:w="1890"/>
        <w:gridCol w:w="960"/>
        <w:gridCol w:w="1036"/>
        <w:gridCol w:w="1255"/>
        <w:gridCol w:w="2349"/>
      </w:tblGrid>
      <w:tr w:rsidR="00910120" w:rsidRPr="0089092E" w14:paraId="644FF369" w14:textId="77777777" w:rsidTr="00040C4E">
        <w:trPr>
          <w:cantSplit/>
          <w:trHeight w:val="440"/>
          <w:jc w:val="center"/>
        </w:trPr>
        <w:tc>
          <w:tcPr>
            <w:tcW w:w="735" w:type="dxa"/>
            <w:shd w:val="clear" w:color="auto" w:fill="000000" w:themeFill="text1"/>
            <w:tcMar>
              <w:top w:w="0" w:type="dxa"/>
              <w:left w:w="108" w:type="dxa"/>
              <w:bottom w:w="0" w:type="dxa"/>
              <w:right w:w="108" w:type="dxa"/>
            </w:tcMar>
            <w:vAlign w:val="center"/>
            <w:hideMark/>
          </w:tcPr>
          <w:bookmarkEnd w:id="154"/>
          <w:p w14:paraId="7127AEC8" w14:textId="77777777" w:rsidR="00910120" w:rsidRPr="0089092E" w:rsidRDefault="00910120" w:rsidP="00040C4E">
            <w:pPr>
              <w:spacing w:before="40" w:after="40" w:line="276" w:lineRule="auto"/>
              <w:jc w:val="center"/>
              <w:rPr>
                <w:rFonts w:ascii="David" w:hAnsi="David" w:cs="David"/>
                <w:b/>
                <w:bCs/>
                <w:color w:val="FFFFFF" w:themeColor="background1"/>
              </w:rPr>
            </w:pPr>
            <w:r w:rsidRPr="0089092E">
              <w:rPr>
                <w:rFonts w:ascii="David" w:hAnsi="David" w:cs="David"/>
                <w:b/>
                <w:bCs/>
                <w:color w:val="FFFFFF" w:themeColor="background1"/>
                <w:rtl/>
              </w:rPr>
              <w:t>#</w:t>
            </w:r>
          </w:p>
        </w:tc>
        <w:tc>
          <w:tcPr>
            <w:tcW w:w="1890" w:type="dxa"/>
            <w:shd w:val="clear" w:color="auto" w:fill="000000" w:themeFill="text1"/>
            <w:tcMar>
              <w:top w:w="0" w:type="dxa"/>
              <w:left w:w="108" w:type="dxa"/>
              <w:bottom w:w="0" w:type="dxa"/>
              <w:right w:w="108" w:type="dxa"/>
            </w:tcMar>
            <w:vAlign w:val="center"/>
            <w:hideMark/>
          </w:tcPr>
          <w:p w14:paraId="1A69128A" w14:textId="77777777" w:rsidR="00910120" w:rsidRPr="0089092E" w:rsidRDefault="00910120" w:rsidP="00040C4E">
            <w:pPr>
              <w:spacing w:before="40" w:after="40" w:line="276" w:lineRule="auto"/>
              <w:jc w:val="center"/>
              <w:rPr>
                <w:rFonts w:ascii="David" w:hAnsi="David" w:cs="David"/>
                <w:b/>
                <w:bCs/>
                <w:color w:val="FFFFFF" w:themeColor="background1"/>
              </w:rPr>
            </w:pPr>
            <w:r w:rsidRPr="0089092E">
              <w:rPr>
                <w:rFonts w:ascii="David" w:hAnsi="David" w:cs="David"/>
                <w:b/>
                <w:bCs/>
                <w:color w:val="FFFFFF" w:themeColor="background1"/>
                <w:rtl/>
              </w:rPr>
              <w:t>בעל תפקיד</w:t>
            </w:r>
          </w:p>
        </w:tc>
        <w:tc>
          <w:tcPr>
            <w:tcW w:w="960" w:type="dxa"/>
            <w:shd w:val="clear" w:color="auto" w:fill="000000" w:themeFill="text1"/>
            <w:vAlign w:val="center"/>
            <w:hideMark/>
          </w:tcPr>
          <w:p w14:paraId="4BF8F08E" w14:textId="77777777" w:rsidR="00910120" w:rsidRPr="0089092E" w:rsidRDefault="00910120" w:rsidP="00040C4E">
            <w:pPr>
              <w:spacing w:before="40" w:after="40" w:line="276" w:lineRule="auto"/>
              <w:jc w:val="center"/>
              <w:rPr>
                <w:rFonts w:ascii="David" w:hAnsi="David" w:cs="David"/>
                <w:b/>
                <w:bCs/>
                <w:color w:val="FFFFFF" w:themeColor="background1"/>
              </w:rPr>
            </w:pPr>
            <w:r w:rsidRPr="0089092E">
              <w:rPr>
                <w:rFonts w:ascii="David" w:hAnsi="David" w:cs="David"/>
                <w:b/>
                <w:bCs/>
                <w:color w:val="FFFFFF" w:themeColor="background1"/>
                <w:rtl/>
              </w:rPr>
              <w:t>מכפיל</w:t>
            </w:r>
          </w:p>
        </w:tc>
        <w:tc>
          <w:tcPr>
            <w:tcW w:w="1036" w:type="dxa"/>
            <w:shd w:val="clear" w:color="auto" w:fill="000000" w:themeFill="text1"/>
            <w:vAlign w:val="center"/>
            <w:hideMark/>
          </w:tcPr>
          <w:p w14:paraId="283148CF" w14:textId="77777777" w:rsidR="00910120" w:rsidRPr="0089092E" w:rsidRDefault="00910120" w:rsidP="00040C4E">
            <w:pPr>
              <w:spacing w:before="40" w:after="40" w:line="276" w:lineRule="auto"/>
              <w:jc w:val="center"/>
              <w:rPr>
                <w:rFonts w:ascii="David" w:hAnsi="David" w:cs="David"/>
                <w:b/>
                <w:bCs/>
                <w:color w:val="FFFFFF" w:themeColor="background1"/>
              </w:rPr>
            </w:pPr>
            <w:r w:rsidRPr="0089092E">
              <w:rPr>
                <w:rFonts w:ascii="David" w:hAnsi="David" w:cs="David"/>
                <w:b/>
                <w:bCs/>
                <w:color w:val="FFFFFF" w:themeColor="background1"/>
                <w:rtl/>
              </w:rPr>
              <w:t>עלות מרבית בש"ח</w:t>
            </w:r>
          </w:p>
        </w:tc>
        <w:tc>
          <w:tcPr>
            <w:tcW w:w="1255" w:type="dxa"/>
            <w:shd w:val="clear" w:color="auto" w:fill="000000" w:themeFill="text1"/>
            <w:tcMar>
              <w:top w:w="0" w:type="dxa"/>
              <w:left w:w="108" w:type="dxa"/>
              <w:bottom w:w="0" w:type="dxa"/>
              <w:right w:w="108" w:type="dxa"/>
            </w:tcMar>
            <w:vAlign w:val="center"/>
            <w:hideMark/>
          </w:tcPr>
          <w:p w14:paraId="05C30325" w14:textId="77777777" w:rsidR="00910120" w:rsidRPr="0089092E" w:rsidRDefault="00910120" w:rsidP="00040C4E">
            <w:pPr>
              <w:spacing w:before="40" w:after="40" w:line="276" w:lineRule="auto"/>
              <w:jc w:val="center"/>
              <w:rPr>
                <w:rFonts w:ascii="David" w:hAnsi="David" w:cs="David"/>
                <w:b/>
                <w:bCs/>
                <w:color w:val="FFFFFF" w:themeColor="background1"/>
              </w:rPr>
            </w:pPr>
            <w:r w:rsidRPr="0089092E">
              <w:rPr>
                <w:rFonts w:ascii="David" w:hAnsi="David" w:cs="David"/>
                <w:b/>
                <w:bCs/>
                <w:color w:val="FFFFFF" w:themeColor="background1"/>
                <w:rtl/>
              </w:rPr>
              <w:t>עלות לאחר הנחה</w:t>
            </w:r>
          </w:p>
        </w:tc>
        <w:tc>
          <w:tcPr>
            <w:tcW w:w="2349" w:type="dxa"/>
            <w:shd w:val="clear" w:color="auto" w:fill="000000" w:themeFill="text1"/>
            <w:vAlign w:val="center"/>
          </w:tcPr>
          <w:p w14:paraId="255C6308" w14:textId="77777777" w:rsidR="00910120" w:rsidRPr="0089092E" w:rsidRDefault="00910120" w:rsidP="00040C4E">
            <w:pPr>
              <w:spacing w:before="40" w:after="40" w:line="276" w:lineRule="auto"/>
              <w:jc w:val="center"/>
              <w:rPr>
                <w:rFonts w:ascii="David" w:hAnsi="David" w:cs="David"/>
                <w:b/>
                <w:bCs/>
                <w:color w:val="FFFFFF" w:themeColor="background1"/>
                <w:rtl/>
              </w:rPr>
            </w:pPr>
            <w:r w:rsidRPr="0089092E">
              <w:rPr>
                <w:rFonts w:ascii="David" w:hAnsi="David" w:cs="David"/>
                <w:b/>
                <w:bCs/>
                <w:color w:val="FFFFFF" w:themeColor="background1"/>
                <w:rtl/>
              </w:rPr>
              <w:t>הערות</w:t>
            </w:r>
          </w:p>
        </w:tc>
      </w:tr>
      <w:tr w:rsidR="00096E35" w:rsidRPr="0089092E" w14:paraId="50CF2BD6" w14:textId="77777777" w:rsidTr="00040C4E">
        <w:trPr>
          <w:cantSplit/>
          <w:trHeight w:val="355"/>
          <w:jc w:val="center"/>
        </w:trPr>
        <w:tc>
          <w:tcPr>
            <w:tcW w:w="735" w:type="dxa"/>
            <w:shd w:val="clear" w:color="auto" w:fill="D9D9D9" w:themeFill="background1" w:themeFillShade="D9"/>
            <w:tcMar>
              <w:top w:w="0" w:type="dxa"/>
              <w:left w:w="108" w:type="dxa"/>
              <w:bottom w:w="0" w:type="dxa"/>
              <w:right w:w="108" w:type="dxa"/>
            </w:tcMar>
            <w:vAlign w:val="center"/>
          </w:tcPr>
          <w:p w14:paraId="6A39E440" w14:textId="77777777" w:rsidR="00096E35" w:rsidRPr="0089092E" w:rsidRDefault="00096E35" w:rsidP="00040C4E">
            <w:pPr>
              <w:spacing w:before="40" w:after="40" w:line="276" w:lineRule="auto"/>
              <w:jc w:val="center"/>
              <w:rPr>
                <w:rFonts w:ascii="David" w:hAnsi="David" w:cs="David"/>
                <w:b/>
                <w:bCs/>
              </w:rPr>
            </w:pPr>
            <w:r w:rsidRPr="0089092E">
              <w:rPr>
                <w:rFonts w:ascii="David" w:hAnsi="David" w:cs="David"/>
                <w:b/>
                <w:bCs/>
                <w:rtl/>
              </w:rPr>
              <w:t>1</w:t>
            </w:r>
          </w:p>
        </w:tc>
        <w:tc>
          <w:tcPr>
            <w:tcW w:w="1890" w:type="dxa"/>
            <w:tcMar>
              <w:top w:w="0" w:type="dxa"/>
              <w:left w:w="108" w:type="dxa"/>
              <w:bottom w:w="0" w:type="dxa"/>
              <w:right w:w="108" w:type="dxa"/>
            </w:tcMar>
            <w:vAlign w:val="center"/>
            <w:hideMark/>
          </w:tcPr>
          <w:p w14:paraId="49F654AC" w14:textId="77777777" w:rsidR="00096E35" w:rsidRPr="0089092E" w:rsidRDefault="00096E35" w:rsidP="00040C4E">
            <w:pPr>
              <w:spacing w:before="40" w:after="40" w:line="276" w:lineRule="auto"/>
              <w:jc w:val="center"/>
              <w:rPr>
                <w:rFonts w:ascii="David" w:hAnsi="David" w:cs="David"/>
              </w:rPr>
            </w:pPr>
            <w:r w:rsidRPr="0089092E">
              <w:rPr>
                <w:rFonts w:ascii="David" w:hAnsi="David" w:cs="David"/>
                <w:rtl/>
              </w:rPr>
              <w:t xml:space="preserve">איש </w:t>
            </w:r>
            <w:r w:rsidRPr="0089092E">
              <w:rPr>
                <w:rFonts w:ascii="David" w:hAnsi="David" w:cs="David"/>
              </w:rPr>
              <w:t>DevOps</w:t>
            </w:r>
            <w:r w:rsidRPr="0089092E">
              <w:rPr>
                <w:rFonts w:ascii="David" w:hAnsi="David" w:cs="David"/>
                <w:rtl/>
              </w:rPr>
              <w:t xml:space="preserve"> זוטר (2-3 שנות ניסיון)</w:t>
            </w:r>
          </w:p>
        </w:tc>
        <w:tc>
          <w:tcPr>
            <w:tcW w:w="960" w:type="dxa"/>
            <w:vAlign w:val="center"/>
            <w:hideMark/>
          </w:tcPr>
          <w:p w14:paraId="0A1B3A22" w14:textId="77777777" w:rsidR="00096E35" w:rsidRPr="0089092E" w:rsidRDefault="00096E35" w:rsidP="00040C4E">
            <w:pPr>
              <w:spacing w:after="0" w:line="240" w:lineRule="auto"/>
              <w:jc w:val="center"/>
              <w:rPr>
                <w:rFonts w:ascii="David" w:hAnsi="David" w:cs="David"/>
                <w:color w:val="000000"/>
              </w:rPr>
            </w:pPr>
            <w:r w:rsidRPr="0089092E">
              <w:rPr>
                <w:rFonts w:ascii="David" w:hAnsi="David" w:cs="David"/>
                <w:color w:val="000000"/>
                <w:rtl/>
              </w:rPr>
              <w:t>200</w:t>
            </w:r>
          </w:p>
        </w:tc>
        <w:tc>
          <w:tcPr>
            <w:tcW w:w="1036" w:type="dxa"/>
            <w:vAlign w:val="center"/>
            <w:hideMark/>
          </w:tcPr>
          <w:p w14:paraId="5191D031" w14:textId="77777777" w:rsidR="00096E35" w:rsidRPr="0089092E" w:rsidRDefault="00096E35" w:rsidP="00040C4E">
            <w:pPr>
              <w:spacing w:before="40" w:after="40" w:line="276" w:lineRule="auto"/>
              <w:jc w:val="center"/>
              <w:rPr>
                <w:rFonts w:ascii="David" w:hAnsi="David" w:cs="David"/>
              </w:rPr>
            </w:pPr>
            <w:r w:rsidRPr="0089092E">
              <w:rPr>
                <w:rFonts w:ascii="David" w:hAnsi="David" w:cs="David"/>
                <w:color w:val="000000"/>
                <w:rtl/>
              </w:rPr>
              <w:t>280</w:t>
            </w:r>
          </w:p>
        </w:tc>
        <w:tc>
          <w:tcPr>
            <w:tcW w:w="1255" w:type="dxa"/>
            <w:tcMar>
              <w:top w:w="0" w:type="dxa"/>
              <w:left w:w="108" w:type="dxa"/>
              <w:bottom w:w="0" w:type="dxa"/>
              <w:right w:w="108" w:type="dxa"/>
            </w:tcMar>
            <w:vAlign w:val="center"/>
          </w:tcPr>
          <w:p w14:paraId="61ECB739" w14:textId="77777777" w:rsidR="00096E35" w:rsidRPr="0089092E" w:rsidRDefault="00096E35" w:rsidP="00040C4E">
            <w:pPr>
              <w:spacing w:before="40" w:after="40" w:line="276" w:lineRule="auto"/>
              <w:jc w:val="center"/>
              <w:rPr>
                <w:rFonts w:ascii="David" w:hAnsi="David" w:cs="David"/>
              </w:rPr>
            </w:pPr>
          </w:p>
        </w:tc>
        <w:tc>
          <w:tcPr>
            <w:tcW w:w="2349" w:type="dxa"/>
            <w:vAlign w:val="center"/>
          </w:tcPr>
          <w:p w14:paraId="513DF43A" w14:textId="77777777" w:rsidR="00096E35" w:rsidRPr="0089092E" w:rsidRDefault="00096E35" w:rsidP="00040C4E">
            <w:pPr>
              <w:spacing w:before="40" w:after="40" w:line="276" w:lineRule="auto"/>
              <w:jc w:val="center"/>
              <w:rPr>
                <w:rFonts w:ascii="David" w:hAnsi="David" w:cs="David"/>
                <w:rtl/>
              </w:rPr>
            </w:pPr>
            <w:r w:rsidRPr="0089092E">
              <w:rPr>
                <w:rFonts w:ascii="David" w:hAnsi="David" w:cs="David"/>
                <w:rtl/>
              </w:rPr>
              <w:t xml:space="preserve">הקמת המוצר על </w:t>
            </w:r>
            <w:r w:rsidRPr="0089092E">
              <w:rPr>
                <w:rFonts w:ascii="David" w:hAnsi="David" w:cs="David"/>
              </w:rPr>
              <w:t>Dockers</w:t>
            </w:r>
            <w:r w:rsidRPr="0089092E">
              <w:rPr>
                <w:rFonts w:ascii="David" w:hAnsi="David" w:cs="David"/>
                <w:rtl/>
              </w:rPr>
              <w:t xml:space="preserve">, שרתים, בניית </w:t>
            </w:r>
            <w:r w:rsidRPr="0089092E">
              <w:rPr>
                <w:rFonts w:ascii="David" w:hAnsi="David" w:cs="David"/>
              </w:rPr>
              <w:t>pipelines</w:t>
            </w:r>
            <w:r w:rsidRPr="0089092E">
              <w:rPr>
                <w:rFonts w:ascii="David" w:hAnsi="David" w:cs="David"/>
                <w:rtl/>
              </w:rPr>
              <w:t xml:space="preserve"> לתהליכי</w:t>
            </w:r>
            <w:r w:rsidRPr="0089092E">
              <w:rPr>
                <w:rFonts w:ascii="David" w:hAnsi="David" w:cs="David"/>
              </w:rPr>
              <w:t xml:space="preserve"> CI/CD</w:t>
            </w:r>
          </w:p>
        </w:tc>
      </w:tr>
      <w:tr w:rsidR="00096E35" w:rsidRPr="0089092E" w14:paraId="2A663BAC" w14:textId="77777777" w:rsidTr="00040C4E">
        <w:trPr>
          <w:cantSplit/>
          <w:trHeight w:val="355"/>
          <w:jc w:val="center"/>
        </w:trPr>
        <w:tc>
          <w:tcPr>
            <w:tcW w:w="735" w:type="dxa"/>
            <w:shd w:val="clear" w:color="auto" w:fill="D9D9D9" w:themeFill="background1" w:themeFillShade="D9"/>
            <w:tcMar>
              <w:top w:w="0" w:type="dxa"/>
              <w:left w:w="108" w:type="dxa"/>
              <w:bottom w:w="0" w:type="dxa"/>
              <w:right w:w="108" w:type="dxa"/>
            </w:tcMar>
            <w:vAlign w:val="center"/>
          </w:tcPr>
          <w:p w14:paraId="36D1979F" w14:textId="77777777" w:rsidR="00096E35" w:rsidRPr="0089092E" w:rsidRDefault="00096E35" w:rsidP="00040C4E">
            <w:pPr>
              <w:spacing w:before="40" w:after="40" w:line="276" w:lineRule="auto"/>
              <w:jc w:val="center"/>
              <w:rPr>
                <w:rFonts w:ascii="David" w:hAnsi="David" w:cs="David"/>
                <w:b/>
                <w:bCs/>
              </w:rPr>
            </w:pPr>
            <w:r w:rsidRPr="0089092E">
              <w:rPr>
                <w:rFonts w:ascii="David" w:hAnsi="David" w:cs="David"/>
                <w:b/>
                <w:bCs/>
                <w:rtl/>
              </w:rPr>
              <w:t>2</w:t>
            </w:r>
          </w:p>
        </w:tc>
        <w:tc>
          <w:tcPr>
            <w:tcW w:w="1890" w:type="dxa"/>
            <w:tcMar>
              <w:top w:w="0" w:type="dxa"/>
              <w:left w:w="108" w:type="dxa"/>
              <w:bottom w:w="0" w:type="dxa"/>
              <w:right w:w="108" w:type="dxa"/>
            </w:tcMar>
            <w:vAlign w:val="center"/>
            <w:hideMark/>
          </w:tcPr>
          <w:p w14:paraId="21B2714D" w14:textId="77777777" w:rsidR="00096E35" w:rsidRPr="0089092E" w:rsidRDefault="00096E35" w:rsidP="00040C4E">
            <w:pPr>
              <w:spacing w:before="40" w:after="40" w:line="276" w:lineRule="auto"/>
              <w:jc w:val="center"/>
              <w:rPr>
                <w:rFonts w:ascii="David" w:hAnsi="David" w:cs="David"/>
              </w:rPr>
            </w:pPr>
            <w:r w:rsidRPr="0089092E">
              <w:rPr>
                <w:rFonts w:ascii="David" w:hAnsi="David" w:cs="David"/>
                <w:rtl/>
              </w:rPr>
              <w:t xml:space="preserve">איש </w:t>
            </w:r>
            <w:r w:rsidRPr="0089092E">
              <w:rPr>
                <w:rFonts w:ascii="David" w:hAnsi="David" w:cs="David"/>
              </w:rPr>
              <w:t>DevOps</w:t>
            </w:r>
            <w:r w:rsidRPr="0089092E">
              <w:rPr>
                <w:rFonts w:ascii="David" w:hAnsi="David" w:cs="David"/>
                <w:rtl/>
              </w:rPr>
              <w:t xml:space="preserve"> בכיר (4 ומעלה שנות ניסיון)</w:t>
            </w:r>
          </w:p>
        </w:tc>
        <w:tc>
          <w:tcPr>
            <w:tcW w:w="960" w:type="dxa"/>
            <w:vAlign w:val="center"/>
            <w:hideMark/>
          </w:tcPr>
          <w:p w14:paraId="55B155D6" w14:textId="77777777" w:rsidR="00096E35" w:rsidRPr="0089092E" w:rsidRDefault="00096E35" w:rsidP="00040C4E">
            <w:pPr>
              <w:jc w:val="center"/>
              <w:rPr>
                <w:rFonts w:ascii="David" w:hAnsi="David" w:cs="David"/>
                <w:color w:val="000000"/>
                <w:rtl/>
              </w:rPr>
            </w:pPr>
            <w:r w:rsidRPr="0089092E">
              <w:rPr>
                <w:rFonts w:ascii="David" w:hAnsi="David" w:cs="David"/>
                <w:color w:val="000000"/>
                <w:rtl/>
              </w:rPr>
              <w:t>200</w:t>
            </w:r>
          </w:p>
        </w:tc>
        <w:tc>
          <w:tcPr>
            <w:tcW w:w="1036" w:type="dxa"/>
            <w:vAlign w:val="center"/>
            <w:hideMark/>
          </w:tcPr>
          <w:p w14:paraId="0F36DBCC" w14:textId="77777777" w:rsidR="00096E35" w:rsidRPr="0089092E" w:rsidRDefault="00096E35" w:rsidP="00040C4E">
            <w:pPr>
              <w:spacing w:before="40" w:after="40" w:line="276" w:lineRule="auto"/>
              <w:jc w:val="center"/>
              <w:rPr>
                <w:rFonts w:ascii="David" w:hAnsi="David" w:cs="David"/>
              </w:rPr>
            </w:pPr>
            <w:r w:rsidRPr="0089092E">
              <w:rPr>
                <w:rFonts w:ascii="David" w:hAnsi="David" w:cs="David"/>
                <w:color w:val="000000"/>
                <w:rtl/>
              </w:rPr>
              <w:t>400</w:t>
            </w:r>
          </w:p>
        </w:tc>
        <w:tc>
          <w:tcPr>
            <w:tcW w:w="1255" w:type="dxa"/>
            <w:tcMar>
              <w:top w:w="0" w:type="dxa"/>
              <w:left w:w="108" w:type="dxa"/>
              <w:bottom w:w="0" w:type="dxa"/>
              <w:right w:w="108" w:type="dxa"/>
            </w:tcMar>
            <w:vAlign w:val="center"/>
          </w:tcPr>
          <w:p w14:paraId="469AC78C" w14:textId="77777777" w:rsidR="00096E35" w:rsidRPr="0089092E" w:rsidRDefault="00096E35" w:rsidP="00040C4E">
            <w:pPr>
              <w:spacing w:before="40" w:after="40" w:line="276" w:lineRule="auto"/>
              <w:jc w:val="center"/>
              <w:rPr>
                <w:rFonts w:ascii="David" w:hAnsi="David" w:cs="David"/>
              </w:rPr>
            </w:pPr>
          </w:p>
        </w:tc>
        <w:tc>
          <w:tcPr>
            <w:tcW w:w="2349" w:type="dxa"/>
            <w:vAlign w:val="center"/>
          </w:tcPr>
          <w:p w14:paraId="3AE626AB" w14:textId="77777777" w:rsidR="00096E35" w:rsidRPr="0089092E" w:rsidRDefault="00096E35" w:rsidP="00040C4E">
            <w:pPr>
              <w:spacing w:before="40" w:after="40" w:line="276" w:lineRule="auto"/>
              <w:jc w:val="center"/>
              <w:rPr>
                <w:rFonts w:ascii="David" w:hAnsi="David" w:cs="David"/>
              </w:rPr>
            </w:pPr>
            <w:r w:rsidRPr="0089092E">
              <w:rPr>
                <w:rFonts w:ascii="David" w:hAnsi="David" w:cs="David"/>
                <w:rtl/>
              </w:rPr>
              <w:t xml:space="preserve">הקמת המוצר על </w:t>
            </w:r>
            <w:r w:rsidRPr="0089092E">
              <w:rPr>
                <w:rFonts w:ascii="David" w:hAnsi="David" w:cs="David"/>
              </w:rPr>
              <w:t>Dockers</w:t>
            </w:r>
            <w:r w:rsidRPr="0089092E">
              <w:rPr>
                <w:rFonts w:ascii="David" w:hAnsi="David" w:cs="David"/>
                <w:rtl/>
              </w:rPr>
              <w:t xml:space="preserve">, שרתים, בניית </w:t>
            </w:r>
            <w:r w:rsidRPr="0089092E">
              <w:rPr>
                <w:rFonts w:ascii="David" w:hAnsi="David" w:cs="David"/>
              </w:rPr>
              <w:t>pipelines</w:t>
            </w:r>
            <w:r w:rsidRPr="0089092E">
              <w:rPr>
                <w:rFonts w:ascii="David" w:hAnsi="David" w:cs="David"/>
                <w:rtl/>
              </w:rPr>
              <w:t xml:space="preserve"> לתהליכי</w:t>
            </w:r>
            <w:r w:rsidRPr="0089092E">
              <w:rPr>
                <w:rFonts w:ascii="David" w:hAnsi="David" w:cs="David"/>
              </w:rPr>
              <w:t xml:space="preserve"> CI/CD</w:t>
            </w:r>
          </w:p>
        </w:tc>
      </w:tr>
      <w:tr w:rsidR="00096E35" w:rsidRPr="0089092E" w14:paraId="2F7E3733" w14:textId="77777777" w:rsidTr="00040C4E">
        <w:trPr>
          <w:cantSplit/>
          <w:trHeight w:val="355"/>
          <w:jc w:val="center"/>
        </w:trPr>
        <w:tc>
          <w:tcPr>
            <w:tcW w:w="735" w:type="dxa"/>
            <w:shd w:val="clear" w:color="auto" w:fill="D9D9D9" w:themeFill="background1" w:themeFillShade="D9"/>
            <w:tcMar>
              <w:top w:w="0" w:type="dxa"/>
              <w:left w:w="108" w:type="dxa"/>
              <w:bottom w:w="0" w:type="dxa"/>
              <w:right w:w="108" w:type="dxa"/>
            </w:tcMar>
            <w:vAlign w:val="center"/>
          </w:tcPr>
          <w:p w14:paraId="2F0C0F40" w14:textId="77777777" w:rsidR="00096E35" w:rsidRPr="0089092E" w:rsidRDefault="00096E35" w:rsidP="00040C4E">
            <w:pPr>
              <w:spacing w:before="40" w:after="40" w:line="276" w:lineRule="auto"/>
              <w:jc w:val="center"/>
              <w:rPr>
                <w:rFonts w:ascii="David" w:hAnsi="David" w:cs="David"/>
                <w:b/>
                <w:bCs/>
              </w:rPr>
            </w:pPr>
            <w:r w:rsidRPr="0089092E">
              <w:rPr>
                <w:rFonts w:ascii="David" w:hAnsi="David" w:cs="David"/>
                <w:b/>
                <w:bCs/>
                <w:rtl/>
              </w:rPr>
              <w:t>3</w:t>
            </w:r>
          </w:p>
        </w:tc>
        <w:tc>
          <w:tcPr>
            <w:tcW w:w="1890" w:type="dxa"/>
            <w:tcMar>
              <w:top w:w="0" w:type="dxa"/>
              <w:left w:w="108" w:type="dxa"/>
              <w:bottom w:w="0" w:type="dxa"/>
              <w:right w:w="108" w:type="dxa"/>
            </w:tcMar>
            <w:vAlign w:val="center"/>
            <w:hideMark/>
          </w:tcPr>
          <w:p w14:paraId="7CB1D4F3" w14:textId="77777777" w:rsidR="00096E35" w:rsidRPr="0089092E" w:rsidRDefault="00096E35" w:rsidP="00040C4E">
            <w:pPr>
              <w:spacing w:before="40" w:after="40" w:line="276" w:lineRule="auto"/>
              <w:jc w:val="center"/>
              <w:rPr>
                <w:rFonts w:ascii="David" w:hAnsi="David" w:cs="David"/>
                <w:rtl/>
              </w:rPr>
            </w:pPr>
            <w:r w:rsidRPr="0089092E">
              <w:rPr>
                <w:rFonts w:ascii="David" w:hAnsi="David" w:cs="David"/>
              </w:rPr>
              <w:t>DBA</w:t>
            </w:r>
            <w:r w:rsidRPr="0089092E">
              <w:rPr>
                <w:rFonts w:ascii="David" w:hAnsi="David" w:cs="David"/>
                <w:rtl/>
              </w:rPr>
              <w:t xml:space="preserve"> זוטר (2-3 שנות ניסיון) </w:t>
            </w:r>
          </w:p>
        </w:tc>
        <w:tc>
          <w:tcPr>
            <w:tcW w:w="960" w:type="dxa"/>
            <w:vAlign w:val="center"/>
            <w:hideMark/>
          </w:tcPr>
          <w:p w14:paraId="4D437227" w14:textId="77777777" w:rsidR="00096E35" w:rsidRPr="0089092E" w:rsidRDefault="00096E35" w:rsidP="00040C4E">
            <w:pPr>
              <w:jc w:val="center"/>
              <w:rPr>
                <w:rFonts w:ascii="David" w:hAnsi="David" w:cs="David"/>
                <w:color w:val="000000"/>
                <w:rtl/>
              </w:rPr>
            </w:pPr>
            <w:r w:rsidRPr="0089092E">
              <w:rPr>
                <w:rFonts w:ascii="David" w:hAnsi="David" w:cs="David"/>
                <w:color w:val="000000"/>
                <w:rtl/>
              </w:rPr>
              <w:t>150</w:t>
            </w:r>
          </w:p>
        </w:tc>
        <w:tc>
          <w:tcPr>
            <w:tcW w:w="1036" w:type="dxa"/>
            <w:vAlign w:val="center"/>
            <w:hideMark/>
          </w:tcPr>
          <w:p w14:paraId="2F7F1005" w14:textId="77777777" w:rsidR="00096E35" w:rsidRPr="0089092E" w:rsidRDefault="00096E35" w:rsidP="00040C4E">
            <w:pPr>
              <w:spacing w:before="40" w:after="40" w:line="276" w:lineRule="auto"/>
              <w:jc w:val="center"/>
              <w:rPr>
                <w:rFonts w:ascii="David" w:hAnsi="David" w:cs="David"/>
              </w:rPr>
            </w:pPr>
            <w:r w:rsidRPr="0089092E">
              <w:rPr>
                <w:rFonts w:ascii="David" w:hAnsi="David" w:cs="David"/>
                <w:color w:val="000000"/>
                <w:rtl/>
              </w:rPr>
              <w:t>250</w:t>
            </w:r>
          </w:p>
        </w:tc>
        <w:tc>
          <w:tcPr>
            <w:tcW w:w="1255" w:type="dxa"/>
            <w:tcMar>
              <w:top w:w="0" w:type="dxa"/>
              <w:left w:w="108" w:type="dxa"/>
              <w:bottom w:w="0" w:type="dxa"/>
              <w:right w:w="108" w:type="dxa"/>
            </w:tcMar>
            <w:vAlign w:val="center"/>
          </w:tcPr>
          <w:p w14:paraId="38965F17" w14:textId="77777777" w:rsidR="00096E35" w:rsidRPr="0089092E" w:rsidRDefault="00096E35" w:rsidP="00040C4E">
            <w:pPr>
              <w:spacing w:before="40" w:after="40" w:line="276" w:lineRule="auto"/>
              <w:jc w:val="center"/>
              <w:rPr>
                <w:rFonts w:ascii="David" w:hAnsi="David" w:cs="David"/>
              </w:rPr>
            </w:pPr>
          </w:p>
        </w:tc>
        <w:tc>
          <w:tcPr>
            <w:tcW w:w="2349" w:type="dxa"/>
            <w:vAlign w:val="center"/>
          </w:tcPr>
          <w:p w14:paraId="7BCAD5EF" w14:textId="77777777" w:rsidR="00096E35" w:rsidRPr="0089092E" w:rsidRDefault="00096E35" w:rsidP="00040C4E">
            <w:pPr>
              <w:spacing w:before="40" w:after="40" w:line="276" w:lineRule="auto"/>
              <w:jc w:val="center"/>
              <w:rPr>
                <w:rFonts w:ascii="David" w:hAnsi="David" w:cs="David"/>
              </w:rPr>
            </w:pPr>
            <w:r w:rsidRPr="0089092E">
              <w:rPr>
                <w:rFonts w:ascii="David" w:hAnsi="David" w:cs="David"/>
                <w:rtl/>
              </w:rPr>
              <w:t>לביצוע אופטימיזציה , תכנון הגירה לענן, גיבויים</w:t>
            </w:r>
          </w:p>
        </w:tc>
      </w:tr>
      <w:tr w:rsidR="00096E35" w:rsidRPr="0089092E" w14:paraId="11C05CE1" w14:textId="77777777" w:rsidTr="00040C4E">
        <w:trPr>
          <w:cantSplit/>
          <w:trHeight w:val="355"/>
          <w:jc w:val="center"/>
        </w:trPr>
        <w:tc>
          <w:tcPr>
            <w:tcW w:w="735" w:type="dxa"/>
            <w:shd w:val="clear" w:color="auto" w:fill="D9D9D9" w:themeFill="background1" w:themeFillShade="D9"/>
            <w:tcMar>
              <w:top w:w="0" w:type="dxa"/>
              <w:left w:w="108" w:type="dxa"/>
              <w:bottom w:w="0" w:type="dxa"/>
              <w:right w:w="108" w:type="dxa"/>
            </w:tcMar>
            <w:vAlign w:val="center"/>
          </w:tcPr>
          <w:p w14:paraId="18185F4B" w14:textId="77777777" w:rsidR="00096E35" w:rsidRPr="0089092E" w:rsidRDefault="00096E35" w:rsidP="00040C4E">
            <w:pPr>
              <w:spacing w:before="40" w:after="40" w:line="276" w:lineRule="auto"/>
              <w:jc w:val="center"/>
              <w:rPr>
                <w:rFonts w:ascii="David" w:hAnsi="David" w:cs="David"/>
                <w:b/>
                <w:bCs/>
              </w:rPr>
            </w:pPr>
            <w:r w:rsidRPr="0089092E">
              <w:rPr>
                <w:rFonts w:ascii="David" w:hAnsi="David" w:cs="David"/>
                <w:b/>
                <w:bCs/>
                <w:rtl/>
              </w:rPr>
              <w:t>4</w:t>
            </w:r>
          </w:p>
        </w:tc>
        <w:tc>
          <w:tcPr>
            <w:tcW w:w="1890" w:type="dxa"/>
            <w:tcMar>
              <w:top w:w="0" w:type="dxa"/>
              <w:left w:w="108" w:type="dxa"/>
              <w:bottom w:w="0" w:type="dxa"/>
              <w:right w:w="108" w:type="dxa"/>
            </w:tcMar>
            <w:vAlign w:val="center"/>
            <w:hideMark/>
          </w:tcPr>
          <w:p w14:paraId="7A0C89D3" w14:textId="77777777" w:rsidR="00096E35" w:rsidRPr="0089092E" w:rsidRDefault="00096E35" w:rsidP="00040C4E">
            <w:pPr>
              <w:spacing w:before="40" w:after="40" w:line="276" w:lineRule="auto"/>
              <w:jc w:val="center"/>
              <w:rPr>
                <w:rFonts w:ascii="David" w:hAnsi="David" w:cs="David"/>
              </w:rPr>
            </w:pPr>
            <w:r w:rsidRPr="0089092E">
              <w:rPr>
                <w:rFonts w:ascii="David" w:hAnsi="David" w:cs="David"/>
              </w:rPr>
              <w:t>DBA</w:t>
            </w:r>
            <w:r w:rsidRPr="0089092E">
              <w:rPr>
                <w:rFonts w:ascii="David" w:hAnsi="David" w:cs="David"/>
                <w:rtl/>
              </w:rPr>
              <w:t xml:space="preserve"> בכיר  (4 ומעלה שנות ניסיון) </w:t>
            </w:r>
          </w:p>
        </w:tc>
        <w:tc>
          <w:tcPr>
            <w:tcW w:w="960" w:type="dxa"/>
            <w:vAlign w:val="center"/>
            <w:hideMark/>
          </w:tcPr>
          <w:p w14:paraId="4E104BBA" w14:textId="77777777" w:rsidR="00096E35" w:rsidRPr="0089092E" w:rsidRDefault="00096E35" w:rsidP="00040C4E">
            <w:pPr>
              <w:jc w:val="center"/>
              <w:rPr>
                <w:rFonts w:ascii="David" w:hAnsi="David" w:cs="David"/>
                <w:color w:val="000000"/>
                <w:rtl/>
              </w:rPr>
            </w:pPr>
            <w:r w:rsidRPr="0089092E">
              <w:rPr>
                <w:rFonts w:ascii="David" w:hAnsi="David" w:cs="David"/>
                <w:color w:val="000000"/>
                <w:rtl/>
              </w:rPr>
              <w:t>50</w:t>
            </w:r>
          </w:p>
        </w:tc>
        <w:tc>
          <w:tcPr>
            <w:tcW w:w="1036" w:type="dxa"/>
            <w:vAlign w:val="center"/>
            <w:hideMark/>
          </w:tcPr>
          <w:p w14:paraId="623603F2" w14:textId="77777777" w:rsidR="00096E35" w:rsidRPr="0089092E" w:rsidRDefault="00096E35" w:rsidP="00040C4E">
            <w:pPr>
              <w:spacing w:before="40" w:after="40" w:line="276" w:lineRule="auto"/>
              <w:jc w:val="center"/>
              <w:rPr>
                <w:rFonts w:ascii="David" w:hAnsi="David" w:cs="David"/>
              </w:rPr>
            </w:pPr>
            <w:r w:rsidRPr="0089092E">
              <w:rPr>
                <w:rFonts w:ascii="David" w:hAnsi="David" w:cs="David"/>
                <w:color w:val="000000"/>
                <w:rtl/>
              </w:rPr>
              <w:t>400</w:t>
            </w:r>
          </w:p>
        </w:tc>
        <w:tc>
          <w:tcPr>
            <w:tcW w:w="1255" w:type="dxa"/>
            <w:tcMar>
              <w:top w:w="0" w:type="dxa"/>
              <w:left w:w="108" w:type="dxa"/>
              <w:bottom w:w="0" w:type="dxa"/>
              <w:right w:w="108" w:type="dxa"/>
            </w:tcMar>
            <w:vAlign w:val="center"/>
          </w:tcPr>
          <w:p w14:paraId="4D4251E6" w14:textId="77777777" w:rsidR="00096E35" w:rsidRPr="0089092E" w:rsidRDefault="00096E35" w:rsidP="00040C4E">
            <w:pPr>
              <w:spacing w:before="40" w:after="40" w:line="276" w:lineRule="auto"/>
              <w:jc w:val="center"/>
              <w:rPr>
                <w:rFonts w:ascii="David" w:hAnsi="David" w:cs="David"/>
              </w:rPr>
            </w:pPr>
          </w:p>
        </w:tc>
        <w:tc>
          <w:tcPr>
            <w:tcW w:w="2349" w:type="dxa"/>
            <w:vAlign w:val="center"/>
          </w:tcPr>
          <w:p w14:paraId="044CCF7B" w14:textId="77777777" w:rsidR="00096E35" w:rsidRPr="0089092E" w:rsidRDefault="00096E35" w:rsidP="00040C4E">
            <w:pPr>
              <w:spacing w:before="40" w:after="40" w:line="276" w:lineRule="auto"/>
              <w:jc w:val="center"/>
              <w:rPr>
                <w:rFonts w:ascii="David" w:hAnsi="David" w:cs="David"/>
              </w:rPr>
            </w:pPr>
            <w:r w:rsidRPr="0089092E">
              <w:rPr>
                <w:rFonts w:ascii="David" w:hAnsi="David" w:cs="David"/>
                <w:rtl/>
              </w:rPr>
              <w:t>לביצוע אופטימיזציה , תכנון הגירה לענן, גיבויים</w:t>
            </w:r>
          </w:p>
        </w:tc>
      </w:tr>
      <w:tr w:rsidR="00096E35" w:rsidRPr="0089092E" w14:paraId="0519B421" w14:textId="77777777" w:rsidTr="00040C4E">
        <w:trPr>
          <w:cantSplit/>
          <w:trHeight w:val="355"/>
          <w:jc w:val="center"/>
        </w:trPr>
        <w:tc>
          <w:tcPr>
            <w:tcW w:w="735" w:type="dxa"/>
            <w:shd w:val="clear" w:color="auto" w:fill="D9D9D9" w:themeFill="background1" w:themeFillShade="D9"/>
            <w:tcMar>
              <w:top w:w="0" w:type="dxa"/>
              <w:left w:w="108" w:type="dxa"/>
              <w:bottom w:w="0" w:type="dxa"/>
              <w:right w:w="108" w:type="dxa"/>
            </w:tcMar>
            <w:vAlign w:val="center"/>
          </w:tcPr>
          <w:p w14:paraId="1BB7EA40" w14:textId="77777777" w:rsidR="00096E35" w:rsidRPr="0089092E" w:rsidRDefault="00096E35" w:rsidP="00040C4E">
            <w:pPr>
              <w:spacing w:before="40" w:after="40" w:line="276" w:lineRule="auto"/>
              <w:jc w:val="center"/>
              <w:rPr>
                <w:rFonts w:ascii="David" w:hAnsi="David" w:cs="David"/>
                <w:b/>
                <w:bCs/>
              </w:rPr>
            </w:pPr>
            <w:r w:rsidRPr="0089092E">
              <w:rPr>
                <w:rFonts w:ascii="David" w:hAnsi="David" w:cs="David"/>
                <w:b/>
                <w:bCs/>
                <w:rtl/>
              </w:rPr>
              <w:t>5</w:t>
            </w:r>
          </w:p>
        </w:tc>
        <w:tc>
          <w:tcPr>
            <w:tcW w:w="1890" w:type="dxa"/>
            <w:tcMar>
              <w:top w:w="0" w:type="dxa"/>
              <w:left w:w="108" w:type="dxa"/>
              <w:bottom w:w="0" w:type="dxa"/>
              <w:right w:w="108" w:type="dxa"/>
            </w:tcMar>
            <w:vAlign w:val="center"/>
            <w:hideMark/>
          </w:tcPr>
          <w:p w14:paraId="79A249CD" w14:textId="77777777" w:rsidR="00096E35" w:rsidRPr="0089092E" w:rsidRDefault="00096E35" w:rsidP="00040C4E">
            <w:pPr>
              <w:spacing w:before="40" w:after="40" w:line="276" w:lineRule="auto"/>
              <w:jc w:val="center"/>
              <w:rPr>
                <w:rFonts w:ascii="David" w:hAnsi="David" w:cs="David"/>
              </w:rPr>
            </w:pPr>
            <w:r w:rsidRPr="0089092E">
              <w:rPr>
                <w:rFonts w:ascii="David" w:hAnsi="David" w:cs="David"/>
                <w:rtl/>
              </w:rPr>
              <w:t>ארכיטקט זוטר (2-3 שנות ניסיון)</w:t>
            </w:r>
          </w:p>
        </w:tc>
        <w:tc>
          <w:tcPr>
            <w:tcW w:w="960" w:type="dxa"/>
            <w:vAlign w:val="center"/>
            <w:hideMark/>
          </w:tcPr>
          <w:p w14:paraId="61F63249" w14:textId="77777777" w:rsidR="00096E35" w:rsidRPr="0089092E" w:rsidRDefault="00096E35" w:rsidP="00040C4E">
            <w:pPr>
              <w:jc w:val="center"/>
              <w:rPr>
                <w:rFonts w:ascii="David" w:hAnsi="David" w:cs="David"/>
                <w:color w:val="000000"/>
                <w:rtl/>
              </w:rPr>
            </w:pPr>
            <w:r w:rsidRPr="0089092E">
              <w:rPr>
                <w:rFonts w:ascii="David" w:hAnsi="David" w:cs="David"/>
                <w:color w:val="000000"/>
                <w:rtl/>
              </w:rPr>
              <w:t>70</w:t>
            </w:r>
          </w:p>
        </w:tc>
        <w:tc>
          <w:tcPr>
            <w:tcW w:w="1036" w:type="dxa"/>
            <w:vAlign w:val="center"/>
            <w:hideMark/>
          </w:tcPr>
          <w:p w14:paraId="3CF3FB41" w14:textId="77777777" w:rsidR="00096E35" w:rsidRPr="0089092E" w:rsidRDefault="00096E35" w:rsidP="00040C4E">
            <w:pPr>
              <w:spacing w:before="40" w:after="40" w:line="276" w:lineRule="auto"/>
              <w:jc w:val="center"/>
              <w:rPr>
                <w:rFonts w:ascii="David" w:hAnsi="David" w:cs="David"/>
              </w:rPr>
            </w:pPr>
            <w:r w:rsidRPr="0089092E">
              <w:rPr>
                <w:rFonts w:ascii="David" w:hAnsi="David" w:cs="David"/>
                <w:color w:val="000000"/>
                <w:rtl/>
              </w:rPr>
              <w:t>350</w:t>
            </w:r>
          </w:p>
        </w:tc>
        <w:tc>
          <w:tcPr>
            <w:tcW w:w="1255" w:type="dxa"/>
            <w:tcMar>
              <w:top w:w="0" w:type="dxa"/>
              <w:left w:w="108" w:type="dxa"/>
              <w:bottom w:w="0" w:type="dxa"/>
              <w:right w:w="108" w:type="dxa"/>
            </w:tcMar>
            <w:vAlign w:val="center"/>
          </w:tcPr>
          <w:p w14:paraId="76FAB331" w14:textId="77777777" w:rsidR="00096E35" w:rsidRPr="0089092E" w:rsidRDefault="00096E35" w:rsidP="00040C4E">
            <w:pPr>
              <w:spacing w:before="40" w:after="40" w:line="276" w:lineRule="auto"/>
              <w:jc w:val="center"/>
              <w:rPr>
                <w:rFonts w:ascii="David" w:hAnsi="David" w:cs="David"/>
              </w:rPr>
            </w:pPr>
          </w:p>
        </w:tc>
        <w:tc>
          <w:tcPr>
            <w:tcW w:w="2349" w:type="dxa"/>
            <w:vAlign w:val="center"/>
          </w:tcPr>
          <w:p w14:paraId="0AB9630E" w14:textId="77777777" w:rsidR="00096E35" w:rsidRPr="0089092E" w:rsidRDefault="00096E35" w:rsidP="00040C4E">
            <w:pPr>
              <w:spacing w:before="40" w:after="40" w:line="276" w:lineRule="auto"/>
              <w:jc w:val="center"/>
              <w:rPr>
                <w:rFonts w:ascii="David" w:hAnsi="David" w:cs="David"/>
              </w:rPr>
            </w:pPr>
            <w:r w:rsidRPr="0089092E">
              <w:rPr>
                <w:rFonts w:ascii="David" w:hAnsi="David" w:cs="David"/>
                <w:rtl/>
              </w:rPr>
              <w:t>תכנון הגירה לענן, תכנון וליווי ארכיטקטורה, תכנון אחסון, ייעוץ ניטור הכלי</w:t>
            </w:r>
          </w:p>
        </w:tc>
      </w:tr>
      <w:tr w:rsidR="00096E35" w:rsidRPr="0089092E" w14:paraId="29C98210" w14:textId="77777777" w:rsidTr="00040C4E">
        <w:trPr>
          <w:cantSplit/>
          <w:trHeight w:val="355"/>
          <w:jc w:val="center"/>
        </w:trPr>
        <w:tc>
          <w:tcPr>
            <w:tcW w:w="735" w:type="dxa"/>
            <w:shd w:val="clear" w:color="auto" w:fill="D9D9D9" w:themeFill="background1" w:themeFillShade="D9"/>
            <w:tcMar>
              <w:top w:w="0" w:type="dxa"/>
              <w:left w:w="108" w:type="dxa"/>
              <w:bottom w:w="0" w:type="dxa"/>
              <w:right w:w="108" w:type="dxa"/>
            </w:tcMar>
            <w:vAlign w:val="center"/>
          </w:tcPr>
          <w:p w14:paraId="462017A0" w14:textId="77777777" w:rsidR="00096E35" w:rsidRPr="0089092E" w:rsidRDefault="00096E35" w:rsidP="00040C4E">
            <w:pPr>
              <w:spacing w:before="40" w:after="40" w:line="276" w:lineRule="auto"/>
              <w:jc w:val="center"/>
              <w:rPr>
                <w:rFonts w:ascii="David" w:hAnsi="David" w:cs="David"/>
                <w:b/>
                <w:bCs/>
                <w:rtl/>
              </w:rPr>
            </w:pPr>
            <w:r w:rsidRPr="0089092E">
              <w:rPr>
                <w:rFonts w:ascii="David" w:hAnsi="David" w:cs="David"/>
                <w:b/>
                <w:bCs/>
                <w:rtl/>
              </w:rPr>
              <w:t>6</w:t>
            </w:r>
          </w:p>
        </w:tc>
        <w:tc>
          <w:tcPr>
            <w:tcW w:w="1890" w:type="dxa"/>
            <w:tcMar>
              <w:top w:w="0" w:type="dxa"/>
              <w:left w:w="108" w:type="dxa"/>
              <w:bottom w:w="0" w:type="dxa"/>
              <w:right w:w="108" w:type="dxa"/>
            </w:tcMar>
            <w:vAlign w:val="center"/>
          </w:tcPr>
          <w:p w14:paraId="58373375" w14:textId="77777777" w:rsidR="00096E35" w:rsidRPr="0089092E" w:rsidRDefault="00096E35" w:rsidP="00040C4E">
            <w:pPr>
              <w:spacing w:before="40" w:after="40" w:line="276" w:lineRule="auto"/>
              <w:jc w:val="center"/>
              <w:rPr>
                <w:rFonts w:ascii="David" w:hAnsi="David" w:cs="David"/>
                <w:rtl/>
              </w:rPr>
            </w:pPr>
            <w:r w:rsidRPr="0089092E">
              <w:rPr>
                <w:rFonts w:ascii="David" w:hAnsi="David" w:cs="David"/>
                <w:rtl/>
              </w:rPr>
              <w:t>ארכיטקט בכיר (4 ומעלה שנות ניסיון)</w:t>
            </w:r>
          </w:p>
        </w:tc>
        <w:tc>
          <w:tcPr>
            <w:tcW w:w="960" w:type="dxa"/>
            <w:vAlign w:val="center"/>
          </w:tcPr>
          <w:p w14:paraId="58BE03A4" w14:textId="77777777" w:rsidR="00096E35" w:rsidRPr="0089092E" w:rsidRDefault="00096E35" w:rsidP="00040C4E">
            <w:pPr>
              <w:jc w:val="center"/>
              <w:rPr>
                <w:rFonts w:ascii="David" w:hAnsi="David" w:cs="David"/>
                <w:color w:val="000000"/>
                <w:rtl/>
              </w:rPr>
            </w:pPr>
            <w:r w:rsidRPr="0089092E">
              <w:rPr>
                <w:rFonts w:ascii="David" w:hAnsi="David" w:cs="David"/>
                <w:color w:val="000000"/>
                <w:rtl/>
              </w:rPr>
              <w:t>30</w:t>
            </w:r>
          </w:p>
        </w:tc>
        <w:tc>
          <w:tcPr>
            <w:tcW w:w="1036" w:type="dxa"/>
            <w:vAlign w:val="center"/>
          </w:tcPr>
          <w:p w14:paraId="0C9E9940" w14:textId="77777777" w:rsidR="00096E35" w:rsidRPr="0089092E" w:rsidRDefault="00096E35" w:rsidP="00040C4E">
            <w:pPr>
              <w:spacing w:before="40" w:after="40" w:line="276" w:lineRule="auto"/>
              <w:jc w:val="center"/>
              <w:rPr>
                <w:rFonts w:ascii="David" w:hAnsi="David" w:cs="David"/>
                <w:rtl/>
              </w:rPr>
            </w:pPr>
            <w:r w:rsidRPr="0089092E">
              <w:rPr>
                <w:rFonts w:ascii="David" w:hAnsi="David" w:cs="David"/>
                <w:color w:val="000000"/>
                <w:rtl/>
              </w:rPr>
              <w:t>500</w:t>
            </w:r>
          </w:p>
        </w:tc>
        <w:tc>
          <w:tcPr>
            <w:tcW w:w="1255" w:type="dxa"/>
            <w:tcMar>
              <w:top w:w="0" w:type="dxa"/>
              <w:left w:w="108" w:type="dxa"/>
              <w:bottom w:w="0" w:type="dxa"/>
              <w:right w:w="108" w:type="dxa"/>
            </w:tcMar>
            <w:vAlign w:val="center"/>
          </w:tcPr>
          <w:p w14:paraId="3B69EA97" w14:textId="77777777" w:rsidR="00096E35" w:rsidRPr="0089092E" w:rsidRDefault="00096E35" w:rsidP="00040C4E">
            <w:pPr>
              <w:spacing w:before="40" w:after="40" w:line="276" w:lineRule="auto"/>
              <w:jc w:val="center"/>
              <w:rPr>
                <w:rFonts w:ascii="David" w:hAnsi="David" w:cs="David"/>
              </w:rPr>
            </w:pPr>
          </w:p>
        </w:tc>
        <w:tc>
          <w:tcPr>
            <w:tcW w:w="2349" w:type="dxa"/>
            <w:vAlign w:val="center"/>
          </w:tcPr>
          <w:p w14:paraId="6959817D" w14:textId="77777777" w:rsidR="00096E35" w:rsidRPr="0089092E" w:rsidRDefault="00096E35" w:rsidP="00040C4E">
            <w:pPr>
              <w:spacing w:before="40" w:after="40" w:line="276" w:lineRule="auto"/>
              <w:jc w:val="center"/>
              <w:rPr>
                <w:rFonts w:ascii="David" w:hAnsi="David" w:cs="David"/>
                <w:rtl/>
              </w:rPr>
            </w:pPr>
            <w:r w:rsidRPr="0089092E">
              <w:rPr>
                <w:rFonts w:ascii="David" w:hAnsi="David" w:cs="David"/>
                <w:rtl/>
              </w:rPr>
              <w:t>תכנון הגירה לענן, תכנון וליווי ארכיטקטורה, תכנון אחסון, ייעוץ ניטור הכלי</w:t>
            </w:r>
          </w:p>
        </w:tc>
      </w:tr>
      <w:tr w:rsidR="00096E35" w:rsidRPr="0089092E" w14:paraId="0C30A737" w14:textId="77777777" w:rsidTr="00040C4E">
        <w:trPr>
          <w:cantSplit/>
          <w:trHeight w:val="355"/>
          <w:jc w:val="center"/>
        </w:trPr>
        <w:tc>
          <w:tcPr>
            <w:tcW w:w="735" w:type="dxa"/>
            <w:shd w:val="clear" w:color="auto" w:fill="D9D9D9" w:themeFill="background1" w:themeFillShade="D9"/>
            <w:tcMar>
              <w:top w:w="0" w:type="dxa"/>
              <w:left w:w="108" w:type="dxa"/>
              <w:bottom w:w="0" w:type="dxa"/>
              <w:right w:w="108" w:type="dxa"/>
            </w:tcMar>
            <w:vAlign w:val="center"/>
          </w:tcPr>
          <w:p w14:paraId="328F57A3" w14:textId="77777777" w:rsidR="00096E35" w:rsidRPr="0089092E" w:rsidRDefault="00096E35" w:rsidP="00040C4E">
            <w:pPr>
              <w:spacing w:before="40" w:after="40" w:line="276" w:lineRule="auto"/>
              <w:jc w:val="center"/>
              <w:rPr>
                <w:rFonts w:ascii="David" w:hAnsi="David" w:cs="David"/>
                <w:b/>
                <w:bCs/>
              </w:rPr>
            </w:pPr>
            <w:r w:rsidRPr="0089092E">
              <w:rPr>
                <w:rFonts w:ascii="David" w:hAnsi="David" w:cs="David"/>
                <w:b/>
                <w:bCs/>
                <w:rtl/>
              </w:rPr>
              <w:t>7</w:t>
            </w:r>
          </w:p>
        </w:tc>
        <w:tc>
          <w:tcPr>
            <w:tcW w:w="1890" w:type="dxa"/>
            <w:tcMar>
              <w:top w:w="0" w:type="dxa"/>
              <w:left w:w="108" w:type="dxa"/>
              <w:bottom w:w="0" w:type="dxa"/>
              <w:right w:w="108" w:type="dxa"/>
            </w:tcMar>
            <w:vAlign w:val="center"/>
            <w:hideMark/>
          </w:tcPr>
          <w:p w14:paraId="4021C80E" w14:textId="77777777" w:rsidR="00096E35" w:rsidRPr="0089092E" w:rsidRDefault="00096E35" w:rsidP="00040C4E">
            <w:pPr>
              <w:spacing w:before="40" w:after="40" w:line="276" w:lineRule="auto"/>
              <w:jc w:val="center"/>
              <w:rPr>
                <w:rFonts w:ascii="David" w:hAnsi="David" w:cs="David"/>
              </w:rPr>
            </w:pPr>
            <w:r w:rsidRPr="0089092E">
              <w:rPr>
                <w:rFonts w:ascii="David" w:hAnsi="David" w:cs="David"/>
                <w:rtl/>
              </w:rPr>
              <w:t>מדריך</w:t>
            </w:r>
          </w:p>
        </w:tc>
        <w:tc>
          <w:tcPr>
            <w:tcW w:w="960" w:type="dxa"/>
            <w:vAlign w:val="center"/>
            <w:hideMark/>
          </w:tcPr>
          <w:p w14:paraId="6B0491A2" w14:textId="77777777" w:rsidR="00096E35" w:rsidRPr="0089092E" w:rsidRDefault="00096E35" w:rsidP="00040C4E">
            <w:pPr>
              <w:jc w:val="center"/>
              <w:rPr>
                <w:rFonts w:ascii="David" w:hAnsi="David" w:cs="David"/>
                <w:color w:val="000000"/>
                <w:rtl/>
              </w:rPr>
            </w:pPr>
            <w:r w:rsidRPr="0089092E">
              <w:rPr>
                <w:rFonts w:ascii="David" w:hAnsi="David" w:cs="David"/>
                <w:color w:val="000000"/>
                <w:rtl/>
              </w:rPr>
              <w:t>150</w:t>
            </w:r>
          </w:p>
        </w:tc>
        <w:tc>
          <w:tcPr>
            <w:tcW w:w="1036" w:type="dxa"/>
            <w:vAlign w:val="center"/>
            <w:hideMark/>
          </w:tcPr>
          <w:p w14:paraId="2953D7CF" w14:textId="77777777" w:rsidR="00096E35" w:rsidRPr="0089092E" w:rsidRDefault="00096E35" w:rsidP="00040C4E">
            <w:pPr>
              <w:spacing w:before="40" w:after="40" w:line="276" w:lineRule="auto"/>
              <w:jc w:val="center"/>
              <w:rPr>
                <w:rFonts w:ascii="David" w:hAnsi="David" w:cs="David"/>
              </w:rPr>
            </w:pPr>
            <w:r w:rsidRPr="0089092E">
              <w:rPr>
                <w:rFonts w:ascii="David" w:hAnsi="David" w:cs="David"/>
                <w:color w:val="000000"/>
                <w:rtl/>
              </w:rPr>
              <w:t>200</w:t>
            </w:r>
          </w:p>
        </w:tc>
        <w:tc>
          <w:tcPr>
            <w:tcW w:w="1255" w:type="dxa"/>
            <w:tcMar>
              <w:top w:w="0" w:type="dxa"/>
              <w:left w:w="108" w:type="dxa"/>
              <w:bottom w:w="0" w:type="dxa"/>
              <w:right w:w="108" w:type="dxa"/>
            </w:tcMar>
            <w:vAlign w:val="center"/>
          </w:tcPr>
          <w:p w14:paraId="108ADFAB" w14:textId="77777777" w:rsidR="00096E35" w:rsidRPr="0089092E" w:rsidRDefault="00096E35" w:rsidP="00040C4E">
            <w:pPr>
              <w:spacing w:before="40" w:after="40" w:line="276" w:lineRule="auto"/>
              <w:jc w:val="center"/>
              <w:rPr>
                <w:rFonts w:ascii="David" w:hAnsi="David" w:cs="David"/>
              </w:rPr>
            </w:pPr>
          </w:p>
        </w:tc>
        <w:tc>
          <w:tcPr>
            <w:tcW w:w="2349" w:type="dxa"/>
            <w:vAlign w:val="center"/>
          </w:tcPr>
          <w:p w14:paraId="3AB350D4" w14:textId="77777777" w:rsidR="00096E35" w:rsidRPr="0089092E" w:rsidRDefault="00096E35" w:rsidP="00040C4E">
            <w:pPr>
              <w:spacing w:before="40" w:after="40" w:line="276" w:lineRule="auto"/>
              <w:jc w:val="center"/>
              <w:rPr>
                <w:rFonts w:ascii="David" w:hAnsi="David" w:cs="David"/>
              </w:rPr>
            </w:pPr>
            <w:r w:rsidRPr="0089092E">
              <w:rPr>
                <w:rFonts w:ascii="David" w:hAnsi="David" w:cs="David"/>
                <w:rtl/>
              </w:rPr>
              <w:t>בניית תוכנית הדרכה ופיתוח הדרכה  מותאמת והעברת הדרכה לכלי הרלוונטי</w:t>
            </w:r>
          </w:p>
        </w:tc>
      </w:tr>
    </w:tbl>
    <w:p w14:paraId="418BA66C" w14:textId="77777777" w:rsidR="00D42EC7" w:rsidRPr="0089092E" w:rsidRDefault="00D42EC7" w:rsidP="00040C4E">
      <w:pPr>
        <w:pStyle w:val="3f0"/>
        <w:spacing w:line="360" w:lineRule="auto"/>
        <w:ind w:left="1560" w:firstLine="0"/>
        <w:jc w:val="both"/>
        <w:outlineLvl w:val="9"/>
        <w:rPr>
          <w:rFonts w:ascii="David" w:hAnsi="David" w:cs="David"/>
          <w:b/>
          <w:bCs/>
          <w:sz w:val="22"/>
          <w:szCs w:val="22"/>
          <w:rtl/>
        </w:rPr>
      </w:pPr>
      <w:r w:rsidRPr="0089092E">
        <w:rPr>
          <w:rFonts w:ascii="David" w:hAnsi="David" w:cs="David"/>
          <w:b/>
          <w:bCs/>
          <w:sz w:val="22"/>
          <w:szCs w:val="22"/>
          <w:rtl/>
        </w:rPr>
        <w:t xml:space="preserve">אחוז ההנחה המרבי האפשרי מהתעריף המירבי בטבלה דלעיל הינו: 10% </w:t>
      </w:r>
    </w:p>
    <w:p w14:paraId="257C54FA" w14:textId="77777777" w:rsidR="00D918AD" w:rsidRPr="0089092E" w:rsidRDefault="00D918AD" w:rsidP="00584115">
      <w:pPr>
        <w:pStyle w:val="3f0"/>
        <w:numPr>
          <w:ilvl w:val="2"/>
          <w:numId w:val="59"/>
        </w:numPr>
        <w:spacing w:line="360" w:lineRule="auto"/>
        <w:ind w:left="1557" w:hanging="851"/>
        <w:jc w:val="both"/>
        <w:rPr>
          <w:rFonts w:ascii="David" w:hAnsi="David" w:cs="David"/>
        </w:rPr>
      </w:pPr>
      <w:r w:rsidRPr="0089092E">
        <w:rPr>
          <w:rFonts w:ascii="David" w:hAnsi="David" w:cs="David"/>
          <w:sz w:val="22"/>
          <w:szCs w:val="22"/>
          <w:rtl/>
        </w:rPr>
        <w:t>המשרד אינו מתחייב למספר שעות עבור כל בעל תפקיד. היקף ההזמנה לשינויים יהיה ע"פ דרישות המשרד ובהתאם לאילוצי התקציב</w:t>
      </w:r>
      <w:r w:rsidRPr="0089092E">
        <w:rPr>
          <w:rFonts w:ascii="David" w:hAnsi="David" w:cs="David"/>
          <w:rtl/>
        </w:rPr>
        <w:t>.</w:t>
      </w:r>
      <w:r w:rsidR="00A86A1F" w:rsidRPr="0089092E">
        <w:rPr>
          <w:rFonts w:ascii="David" w:hAnsi="David" w:cs="David"/>
          <w:rtl/>
        </w:rPr>
        <w:t xml:space="preserve">   </w:t>
      </w:r>
    </w:p>
    <w:p w14:paraId="2DD4C932" w14:textId="77777777" w:rsidR="00D918AD" w:rsidRPr="0089092E" w:rsidRDefault="00D918AD" w:rsidP="00584115">
      <w:pPr>
        <w:pStyle w:val="3f0"/>
        <w:numPr>
          <w:ilvl w:val="2"/>
          <w:numId w:val="59"/>
        </w:numPr>
        <w:spacing w:line="360" w:lineRule="auto"/>
        <w:ind w:left="1557" w:hanging="851"/>
        <w:jc w:val="both"/>
        <w:rPr>
          <w:rFonts w:ascii="David" w:hAnsi="David" w:cs="David"/>
          <w:sz w:val="22"/>
          <w:szCs w:val="22"/>
        </w:rPr>
      </w:pPr>
      <w:r w:rsidRPr="0089092E">
        <w:rPr>
          <w:rFonts w:ascii="David" w:hAnsi="David" w:cs="David"/>
          <w:sz w:val="22"/>
          <w:szCs w:val="22"/>
          <w:rtl/>
        </w:rPr>
        <w:t>שינויים ושיפורים יבוצעו על פי דרישות המשרד, ובמסגרת זו:</w:t>
      </w:r>
    </w:p>
    <w:p w14:paraId="57375CDA" w14:textId="77777777" w:rsidR="00D918AD" w:rsidRPr="0089092E" w:rsidRDefault="00D918AD" w:rsidP="00584115">
      <w:pPr>
        <w:pStyle w:val="Normal30"/>
        <w:numPr>
          <w:ilvl w:val="3"/>
          <w:numId w:val="59"/>
        </w:numPr>
        <w:spacing w:line="360" w:lineRule="auto"/>
        <w:ind w:left="2266"/>
        <w:rPr>
          <w:rFonts w:ascii="David" w:hAnsi="David"/>
        </w:rPr>
      </w:pPr>
      <w:r w:rsidRPr="0089092E">
        <w:rPr>
          <w:rFonts w:ascii="David" w:hAnsi="David"/>
          <w:szCs w:val="22"/>
          <w:rtl/>
        </w:rPr>
        <w:t>המציע יגיש לאישור המשרד אפיון ראשוני לשינויים הנדרשים, לרבות הצעת מחיר לביצועם, טרם ביצוע השינויים.</w:t>
      </w:r>
    </w:p>
    <w:p w14:paraId="01F2014C" w14:textId="77777777" w:rsidR="00D918AD" w:rsidRPr="0089092E" w:rsidRDefault="00D918AD" w:rsidP="00584115">
      <w:pPr>
        <w:pStyle w:val="Normal30"/>
        <w:numPr>
          <w:ilvl w:val="3"/>
          <w:numId w:val="59"/>
        </w:numPr>
        <w:spacing w:line="360" w:lineRule="auto"/>
        <w:ind w:left="2266"/>
        <w:rPr>
          <w:rFonts w:ascii="David" w:hAnsi="David"/>
        </w:rPr>
      </w:pPr>
      <w:r w:rsidRPr="0089092E">
        <w:rPr>
          <w:rFonts w:ascii="David" w:hAnsi="David"/>
          <w:szCs w:val="22"/>
          <w:rtl/>
        </w:rPr>
        <w:t>השינויים יבוצעו במחיר קבוע שיוסכם בין הצדדים ו/או לפי השקעת שעות בפועל, הכול לפי החלטת המשרד.</w:t>
      </w:r>
    </w:p>
    <w:p w14:paraId="3C287BE1" w14:textId="77777777" w:rsidR="00910120" w:rsidRPr="0089092E" w:rsidRDefault="00910120" w:rsidP="00584115">
      <w:pPr>
        <w:pStyle w:val="Normal10"/>
        <w:numPr>
          <w:ilvl w:val="1"/>
          <w:numId w:val="59"/>
        </w:numPr>
        <w:outlineLvl w:val="1"/>
        <w:rPr>
          <w:rFonts w:ascii="David" w:hAnsi="David"/>
          <w:noProof/>
          <w:szCs w:val="22"/>
        </w:rPr>
      </w:pPr>
      <w:bookmarkStart w:id="155" w:name="H2_קנסות"/>
      <w:r w:rsidRPr="0089092E">
        <w:rPr>
          <w:rFonts w:ascii="David" w:hAnsi="David"/>
          <w:noProof/>
          <w:szCs w:val="22"/>
          <w:rtl/>
        </w:rPr>
        <w:t>קנסות</w:t>
      </w:r>
    </w:p>
    <w:bookmarkEnd w:id="155"/>
    <w:p w14:paraId="78253437" w14:textId="77777777" w:rsidR="00910120" w:rsidRPr="0089092E" w:rsidRDefault="00910120" w:rsidP="00584115">
      <w:pPr>
        <w:pStyle w:val="3f0"/>
        <w:numPr>
          <w:ilvl w:val="2"/>
          <w:numId w:val="59"/>
        </w:numPr>
        <w:spacing w:line="360" w:lineRule="auto"/>
        <w:ind w:left="1557" w:hanging="851"/>
        <w:jc w:val="both"/>
        <w:rPr>
          <w:rFonts w:ascii="David" w:hAnsi="David" w:cs="David"/>
          <w:sz w:val="22"/>
          <w:szCs w:val="22"/>
        </w:rPr>
      </w:pPr>
      <w:r w:rsidRPr="0089092E">
        <w:rPr>
          <w:rFonts w:ascii="David" w:hAnsi="David" w:cs="David"/>
          <w:sz w:val="22"/>
          <w:szCs w:val="22"/>
          <w:rtl/>
        </w:rPr>
        <w:t>כח אדם</w:t>
      </w:r>
    </w:p>
    <w:p w14:paraId="46510BC7" w14:textId="77777777" w:rsidR="00910120" w:rsidRPr="0089092E" w:rsidRDefault="00910120" w:rsidP="00584115">
      <w:pPr>
        <w:pStyle w:val="Normal30"/>
        <w:numPr>
          <w:ilvl w:val="3"/>
          <w:numId w:val="59"/>
        </w:numPr>
        <w:spacing w:line="360" w:lineRule="auto"/>
        <w:ind w:left="2266"/>
        <w:rPr>
          <w:rFonts w:ascii="David" w:hAnsi="David"/>
          <w:szCs w:val="22"/>
          <w:rtl/>
        </w:rPr>
      </w:pPr>
      <w:r w:rsidRPr="0089092E">
        <w:rPr>
          <w:rFonts w:ascii="David" w:hAnsi="David"/>
          <w:szCs w:val="22"/>
          <w:rtl/>
        </w:rPr>
        <w:t>על המציע לאייש את המשרות בהתאם למענה כוח האדם אשר הגיש באשכול הרלוונטי למכרז דלעיל.</w:t>
      </w:r>
    </w:p>
    <w:p w14:paraId="2E3DBD6A" w14:textId="77777777" w:rsidR="00910120" w:rsidRPr="0089092E" w:rsidRDefault="00910120" w:rsidP="00584115">
      <w:pPr>
        <w:pStyle w:val="Normal30"/>
        <w:numPr>
          <w:ilvl w:val="3"/>
          <w:numId w:val="59"/>
        </w:numPr>
        <w:spacing w:line="360" w:lineRule="auto"/>
        <w:ind w:left="2266"/>
        <w:rPr>
          <w:rFonts w:ascii="David" w:hAnsi="David"/>
          <w:szCs w:val="22"/>
          <w:rtl/>
        </w:rPr>
      </w:pPr>
      <w:r w:rsidRPr="0089092E">
        <w:rPr>
          <w:rFonts w:ascii="David" w:hAnsi="David"/>
          <w:szCs w:val="22"/>
          <w:rtl/>
        </w:rPr>
        <w:t xml:space="preserve">ככל הספק לא יעמוד בהתחייבויותיו הנוגעות להעמדת כח אדם איכותי, המתאים למילוי התפקיד המוצע שיאושר על ידי המשרד, לרבות אי החלפת נותן שירותים לאחר שהמזמין ביקש להחליפו, רשאי המזמין להטיל </w:t>
      </w:r>
      <w:r w:rsidRPr="0089092E">
        <w:rPr>
          <w:rFonts w:ascii="David" w:hAnsi="David"/>
          <w:szCs w:val="22"/>
          <w:rtl/>
        </w:rPr>
        <w:lastRenderedPageBreak/>
        <w:t>קנס של עד 7,500 ₪ בגין כל שבוע עיכוב בהחלפת נותן שירותים, החל מחלוף 14 ימי עבודה מבקשת המזמין ועד לאיוש התפקיד בנותן שירותים המאושר על ידי המזמין.</w:t>
      </w:r>
    </w:p>
    <w:p w14:paraId="11986979" w14:textId="77777777" w:rsidR="00295868" w:rsidRPr="005973C5" w:rsidRDefault="00295868" w:rsidP="005973C5">
      <w:pPr>
        <w:pStyle w:val="Normal30"/>
        <w:spacing w:line="360" w:lineRule="auto"/>
        <w:ind w:left="-2" w:firstLine="240"/>
        <w:jc w:val="center"/>
        <w:outlineLvl w:val="0"/>
        <w:rPr>
          <w:rFonts w:ascii="David" w:hAnsi="David"/>
          <w:noProof/>
          <w:u w:val="single"/>
          <w:rtl/>
        </w:rPr>
      </w:pPr>
      <w:bookmarkStart w:id="156" w:name="H1_נספח_א"/>
      <w:r w:rsidRPr="0089092E">
        <w:rPr>
          <w:rFonts w:ascii="David" w:hAnsi="David"/>
          <w:rtl/>
        </w:rPr>
        <w:br w:type="page"/>
      </w:r>
      <w:bookmarkStart w:id="157" w:name="_Toc110166872"/>
      <w:bookmarkStart w:id="158" w:name="_Toc110166944"/>
      <w:r w:rsidRPr="005973C5">
        <w:rPr>
          <w:rFonts w:ascii="David" w:hAnsi="David"/>
          <w:b/>
          <w:bCs/>
          <w:kern w:val="40"/>
          <w:sz w:val="40"/>
          <w:szCs w:val="40"/>
          <w:u w:val="single"/>
          <w:rtl/>
        </w:rPr>
        <w:lastRenderedPageBreak/>
        <w:t>נספח א'</w:t>
      </w:r>
      <w:bookmarkEnd w:id="156"/>
      <w:r w:rsidR="005973C5" w:rsidRPr="005973C5">
        <w:rPr>
          <w:rFonts w:ascii="David" w:hAnsi="David" w:hint="cs"/>
          <w:b/>
          <w:bCs/>
          <w:kern w:val="40"/>
          <w:sz w:val="40"/>
          <w:szCs w:val="40"/>
          <w:u w:val="single"/>
          <w:rtl/>
        </w:rPr>
        <w:t xml:space="preserve"> </w:t>
      </w:r>
      <w:r w:rsidRPr="005973C5">
        <w:rPr>
          <w:rFonts w:ascii="David" w:hAnsi="David"/>
          <w:b/>
          <w:bCs/>
          <w:kern w:val="40"/>
          <w:sz w:val="44"/>
          <w:szCs w:val="44"/>
          <w:u w:val="single"/>
          <w:rtl/>
        </w:rPr>
        <w:t>חוברת הצעה</w:t>
      </w:r>
      <w:bookmarkEnd w:id="157"/>
      <w:bookmarkEnd w:id="158"/>
    </w:p>
    <w:p w14:paraId="1F12F1E5" w14:textId="77777777" w:rsidR="00295868" w:rsidRPr="0089092E" w:rsidRDefault="00295868" w:rsidP="005B2E1A">
      <w:pPr>
        <w:widowControl w:val="0"/>
        <w:spacing w:before="120" w:after="0" w:line="360" w:lineRule="auto"/>
        <w:jc w:val="center"/>
        <w:rPr>
          <w:rFonts w:ascii="David" w:eastAsia="Times New Roman" w:hAnsi="David" w:cs="David"/>
          <w:b/>
          <w:bCs/>
          <w:noProof/>
          <w:sz w:val="32"/>
          <w:szCs w:val="32"/>
          <w:rtl/>
          <w:lang w:eastAsia="he-IL"/>
        </w:rPr>
      </w:pPr>
      <w:r w:rsidRPr="0089092E">
        <w:rPr>
          <w:rFonts w:ascii="David" w:eastAsia="Times New Roman" w:hAnsi="David" w:cs="David"/>
          <w:b/>
          <w:bCs/>
          <w:noProof/>
          <w:sz w:val="32"/>
          <w:szCs w:val="32"/>
          <w:rtl/>
          <w:lang w:eastAsia="he-IL"/>
        </w:rPr>
        <w:t xml:space="preserve">מכרז פומבי </w:t>
      </w:r>
      <w:r w:rsidR="00C40B28" w:rsidRPr="0089092E">
        <w:rPr>
          <w:rFonts w:ascii="David" w:eastAsia="Times New Roman" w:hAnsi="David" w:cs="David"/>
          <w:b/>
          <w:bCs/>
          <w:noProof/>
          <w:sz w:val="32"/>
          <w:szCs w:val="32"/>
          <w:rtl/>
          <w:lang w:eastAsia="he-IL"/>
        </w:rPr>
        <w:t>5-2022</w:t>
      </w:r>
    </w:p>
    <w:p w14:paraId="34D694BD" w14:textId="77777777" w:rsidR="00295868" w:rsidRPr="0089092E" w:rsidRDefault="00C40B28" w:rsidP="00295868">
      <w:pPr>
        <w:spacing w:before="120" w:after="0" w:line="360" w:lineRule="auto"/>
        <w:jc w:val="center"/>
        <w:rPr>
          <w:rFonts w:ascii="David" w:eastAsia="Times New Roman" w:hAnsi="David" w:cs="David"/>
          <w:noProof/>
          <w:rtl/>
          <w:lang w:eastAsia="he-IL"/>
        </w:rPr>
      </w:pPr>
      <w:r w:rsidRPr="0089092E">
        <w:rPr>
          <w:rFonts w:ascii="David" w:eastAsia="Times New Roman" w:hAnsi="David" w:cs="David"/>
          <w:b/>
          <w:bCs/>
          <w:noProof/>
          <w:sz w:val="32"/>
          <w:szCs w:val="32"/>
          <w:rtl/>
          <w:lang w:eastAsia="he-IL"/>
        </w:rPr>
        <w:t xml:space="preserve">לרישוי ולמתן שירותי מחשוב לבסיסי נתונים לא </w:t>
      </w:r>
      <w:r w:rsidRPr="0089092E">
        <w:rPr>
          <w:rFonts w:ascii="David" w:eastAsia="Times New Roman" w:hAnsi="David" w:cs="David"/>
          <w:b/>
          <w:bCs/>
          <w:noProof/>
          <w:sz w:val="32"/>
          <w:szCs w:val="32"/>
          <w:lang w:eastAsia="he-IL"/>
        </w:rPr>
        <w:t>NoSQL</w:t>
      </w:r>
      <w:r w:rsidRPr="0089092E">
        <w:rPr>
          <w:rFonts w:ascii="David" w:eastAsia="Times New Roman" w:hAnsi="David" w:cs="David"/>
          <w:b/>
          <w:bCs/>
          <w:noProof/>
          <w:sz w:val="32"/>
          <w:szCs w:val="32"/>
          <w:rtl/>
          <w:lang w:eastAsia="he-IL"/>
        </w:rPr>
        <w:t xml:space="preserve"> ופלטפורמת </w:t>
      </w:r>
      <w:r w:rsidRPr="0089092E">
        <w:rPr>
          <w:rFonts w:ascii="David" w:eastAsia="Times New Roman" w:hAnsi="David" w:cs="David"/>
          <w:b/>
          <w:bCs/>
          <w:noProof/>
          <w:sz w:val="32"/>
          <w:szCs w:val="32"/>
          <w:lang w:eastAsia="he-IL"/>
        </w:rPr>
        <w:t>Event Streaming</w:t>
      </w:r>
      <w:r w:rsidRPr="0089092E">
        <w:rPr>
          <w:rFonts w:ascii="David" w:eastAsia="Times New Roman" w:hAnsi="David" w:cs="David"/>
          <w:b/>
          <w:bCs/>
          <w:noProof/>
          <w:sz w:val="32"/>
          <w:szCs w:val="32"/>
          <w:rtl/>
          <w:lang w:eastAsia="he-IL"/>
        </w:rPr>
        <w:t xml:space="preserve"> </w:t>
      </w:r>
    </w:p>
    <w:p w14:paraId="2714F97E" w14:textId="77777777" w:rsidR="00295868" w:rsidRPr="0089092E" w:rsidRDefault="00295868" w:rsidP="00295868">
      <w:pPr>
        <w:spacing w:before="120" w:after="0" w:line="360" w:lineRule="auto"/>
        <w:jc w:val="both"/>
        <w:rPr>
          <w:rFonts w:ascii="David" w:eastAsia="Times New Roman" w:hAnsi="David" w:cs="David"/>
          <w:noProof/>
          <w:rtl/>
          <w:lang w:eastAsia="he-IL"/>
        </w:rPr>
      </w:pPr>
    </w:p>
    <w:p w14:paraId="6AB420A7" w14:textId="77777777" w:rsidR="00295868" w:rsidRPr="0089092E" w:rsidRDefault="00295868" w:rsidP="00295868">
      <w:pPr>
        <w:spacing w:before="120" w:after="0" w:line="360" w:lineRule="auto"/>
        <w:jc w:val="both"/>
        <w:rPr>
          <w:rFonts w:ascii="David" w:eastAsia="Times New Roman" w:hAnsi="David" w:cs="David"/>
          <w:noProof/>
          <w:rtl/>
          <w:lang w:eastAsia="he-IL"/>
        </w:rPr>
      </w:pPr>
    </w:p>
    <w:p w14:paraId="1B558442" w14:textId="77777777" w:rsidR="00295868" w:rsidRPr="0089092E" w:rsidRDefault="00295868" w:rsidP="00295868">
      <w:pPr>
        <w:spacing w:before="120" w:after="0" w:line="360" w:lineRule="auto"/>
        <w:jc w:val="both"/>
        <w:rPr>
          <w:rFonts w:ascii="David" w:eastAsia="Times New Roman" w:hAnsi="David" w:cs="David"/>
          <w:noProof/>
          <w:rtl/>
          <w:lang w:eastAsia="he-IL"/>
        </w:rPr>
      </w:pPr>
    </w:p>
    <w:p w14:paraId="3ABF866F" w14:textId="77777777" w:rsidR="00295868" w:rsidRPr="0089092E" w:rsidRDefault="00295868" w:rsidP="00295868">
      <w:pPr>
        <w:spacing w:before="120" w:after="0" w:line="360" w:lineRule="auto"/>
        <w:jc w:val="both"/>
        <w:rPr>
          <w:rFonts w:ascii="David" w:eastAsia="Times New Roman" w:hAnsi="David" w:cs="David"/>
          <w:noProof/>
          <w:rtl/>
          <w:lang w:eastAsia="he-IL"/>
        </w:rPr>
      </w:pPr>
      <w:r w:rsidRPr="0089092E">
        <w:rPr>
          <w:rFonts w:ascii="David" w:eastAsia="Times New Roman" w:hAnsi="David" w:cs="David"/>
          <w:noProof/>
        </w:rPr>
        <mc:AlternateContent>
          <mc:Choice Requires="wps">
            <w:drawing>
              <wp:anchor distT="0" distB="0" distL="114300" distR="114300" simplePos="0" relativeHeight="251672576" behindDoc="0" locked="0" layoutInCell="1" allowOverlap="1" wp14:anchorId="1B17D4EC" wp14:editId="7C5020BF">
                <wp:simplePos x="0" y="0"/>
                <wp:positionH relativeFrom="column">
                  <wp:posOffset>670560</wp:posOffset>
                </wp:positionH>
                <wp:positionV relativeFrom="paragraph">
                  <wp:posOffset>60960</wp:posOffset>
                </wp:positionV>
                <wp:extent cx="2872740" cy="543560"/>
                <wp:effectExtent l="0" t="0" r="22860" b="27940"/>
                <wp:wrapNone/>
                <wp:docPr id="3" name="Rectangle 2"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4FF5CEF" id="Rectangle 2" o:spid="_x0000_s1026" alt="Decorative" style="position:absolute;left:0;text-align:left;margin-left:52.8pt;margin-top:4.8pt;width:226.2pt;height:42.8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"/>
            </w:pict>
          </mc:Fallback>
        </mc:AlternateContent>
      </w:r>
      <w:r w:rsidRPr="0089092E">
        <w:rPr>
          <w:rFonts w:ascii="David" w:eastAsia="Times New Roman" w:hAnsi="David" w:cs="David"/>
          <w:noProof/>
          <w:rtl/>
          <w:lang w:eastAsia="he-IL"/>
        </w:rPr>
        <w:t>שם מלא של הגוף המציע, כפי שהוא מופיע ברשם רשמי</w:t>
      </w:r>
    </w:p>
    <w:p w14:paraId="60951B7A" w14:textId="77777777" w:rsidR="00295868" w:rsidRPr="0089092E" w:rsidRDefault="00295868" w:rsidP="00295868">
      <w:pPr>
        <w:spacing w:before="120" w:after="0" w:line="360" w:lineRule="auto"/>
        <w:jc w:val="both"/>
        <w:rPr>
          <w:rFonts w:ascii="David" w:eastAsia="Times New Roman" w:hAnsi="David" w:cs="David"/>
          <w:noProof/>
          <w:rtl/>
          <w:lang w:eastAsia="he-IL"/>
        </w:rPr>
      </w:pPr>
    </w:p>
    <w:p w14:paraId="534BF847" w14:textId="77777777" w:rsidR="00295868" w:rsidRPr="0089092E" w:rsidRDefault="00295868" w:rsidP="00295868">
      <w:pPr>
        <w:spacing w:before="120" w:after="0" w:line="360" w:lineRule="auto"/>
        <w:jc w:val="both"/>
        <w:rPr>
          <w:rFonts w:ascii="David" w:eastAsia="Times New Roman" w:hAnsi="David" w:cs="David"/>
          <w:noProof/>
          <w:rtl/>
          <w:lang w:eastAsia="he-IL"/>
        </w:rPr>
      </w:pPr>
      <w:r w:rsidRPr="0089092E">
        <w:rPr>
          <w:rFonts w:ascii="David" w:eastAsia="Times New Roman" w:hAnsi="David" w:cs="David"/>
          <w:noProof/>
        </w:rPr>
        <mc:AlternateContent>
          <mc:Choice Requires="wps">
            <w:drawing>
              <wp:anchor distT="0" distB="0" distL="114300" distR="114300" simplePos="0" relativeHeight="251674624" behindDoc="0" locked="0" layoutInCell="1" allowOverlap="1" wp14:anchorId="29053660" wp14:editId="4803C56F">
                <wp:simplePos x="0" y="0"/>
                <wp:positionH relativeFrom="column">
                  <wp:posOffset>670560</wp:posOffset>
                </wp:positionH>
                <wp:positionV relativeFrom="paragraph">
                  <wp:posOffset>198120</wp:posOffset>
                </wp:positionV>
                <wp:extent cx="2872740" cy="543560"/>
                <wp:effectExtent l="0" t="0" r="22860" b="27940"/>
                <wp:wrapNone/>
                <wp:docPr id="9" name="Rectangle 2"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A21EE70" id="Rectangle 2" o:spid="_x0000_s1026" alt="Decorative" style="position:absolute;left:0;text-align:left;margin-left:52.8pt;margin-top:15.6pt;width:226.2pt;height:42.8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"/>
            </w:pict>
          </mc:Fallback>
        </mc:AlternateContent>
      </w:r>
    </w:p>
    <w:p w14:paraId="24809748" w14:textId="77777777" w:rsidR="00295868" w:rsidRPr="0089092E" w:rsidRDefault="00295868" w:rsidP="00295868">
      <w:pPr>
        <w:spacing w:before="120" w:after="0" w:line="360" w:lineRule="auto"/>
        <w:jc w:val="both"/>
        <w:rPr>
          <w:rFonts w:ascii="David" w:eastAsia="Times New Roman" w:hAnsi="David" w:cs="David"/>
          <w:noProof/>
          <w:rtl/>
          <w:lang w:eastAsia="he-IL"/>
        </w:rPr>
      </w:pPr>
      <w:r w:rsidRPr="0089092E">
        <w:rPr>
          <w:rFonts w:ascii="David" w:eastAsia="Times New Roman" w:hAnsi="David" w:cs="David"/>
          <w:noProof/>
          <w:rtl/>
          <w:lang w:eastAsia="he-IL"/>
        </w:rPr>
        <w:t>מספר ח.פ.</w:t>
      </w:r>
    </w:p>
    <w:p w14:paraId="743876AD" w14:textId="77777777" w:rsidR="00295868" w:rsidRPr="0089092E" w:rsidRDefault="00295868" w:rsidP="00295868">
      <w:pPr>
        <w:spacing w:before="120" w:after="0" w:line="360" w:lineRule="auto"/>
        <w:ind w:left="45"/>
        <w:jc w:val="both"/>
        <w:rPr>
          <w:rFonts w:ascii="David" w:eastAsia="Times New Roman" w:hAnsi="David" w:cs="David"/>
          <w:noProof/>
          <w:rtl/>
          <w:lang w:eastAsia="he-IL"/>
        </w:rPr>
      </w:pPr>
    </w:p>
    <w:p w14:paraId="352DBCAA" w14:textId="77777777" w:rsidR="00295868" w:rsidRPr="0089092E" w:rsidRDefault="00295868" w:rsidP="00295868">
      <w:pPr>
        <w:spacing w:before="120" w:after="0" w:line="360" w:lineRule="auto"/>
        <w:ind w:left="45"/>
        <w:jc w:val="both"/>
        <w:rPr>
          <w:rFonts w:ascii="David" w:eastAsia="Times New Roman" w:hAnsi="David" w:cs="David"/>
          <w:noProof/>
          <w:rtl/>
          <w:lang w:eastAsia="he-IL"/>
        </w:rPr>
      </w:pPr>
      <w:r w:rsidRPr="0089092E">
        <w:rPr>
          <w:rFonts w:ascii="David" w:eastAsia="Times New Roman" w:hAnsi="David" w:cs="David"/>
          <w:noProof/>
        </w:rPr>
        <mc:AlternateContent>
          <mc:Choice Requires="wps">
            <w:drawing>
              <wp:anchor distT="0" distB="0" distL="114300" distR="114300" simplePos="0" relativeHeight="251673600" behindDoc="0" locked="0" layoutInCell="1" allowOverlap="1" wp14:anchorId="53BA14E1" wp14:editId="24BFE89C">
                <wp:simplePos x="0" y="0"/>
                <wp:positionH relativeFrom="column">
                  <wp:posOffset>670560</wp:posOffset>
                </wp:positionH>
                <wp:positionV relativeFrom="paragraph">
                  <wp:posOffset>238760</wp:posOffset>
                </wp:positionV>
                <wp:extent cx="2872740" cy="1193165"/>
                <wp:effectExtent l="0" t="0" r="22860" b="26035"/>
                <wp:wrapNone/>
                <wp:docPr id="12" name="Rectangle 3"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813C9A8" id="Rectangle 3" o:spid="_x0000_s1026" alt="Decorative" style="position:absolute;left:0;text-align:left;margin-left:52.8pt;margin-top:18.8pt;width:226.2pt;height:93.9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"/>
            </w:pict>
          </mc:Fallback>
        </mc:AlternateContent>
      </w:r>
    </w:p>
    <w:p w14:paraId="36AB9C4D" w14:textId="77777777" w:rsidR="00295868" w:rsidRPr="0089092E" w:rsidRDefault="00295868" w:rsidP="00295868">
      <w:pPr>
        <w:spacing w:before="120" w:after="0" w:line="360" w:lineRule="auto"/>
        <w:ind w:left="45"/>
        <w:jc w:val="both"/>
        <w:rPr>
          <w:rFonts w:ascii="David" w:eastAsia="Times New Roman" w:hAnsi="David" w:cs="David"/>
          <w:noProof/>
          <w:rtl/>
          <w:lang w:eastAsia="he-IL"/>
        </w:rPr>
      </w:pPr>
      <w:r w:rsidRPr="0089092E">
        <w:rPr>
          <w:rFonts w:ascii="David" w:eastAsia="Times New Roman" w:hAnsi="David" w:cs="David"/>
          <w:noProof/>
          <w:rtl/>
          <w:lang w:eastAsia="he-IL"/>
        </w:rPr>
        <w:t>חתימה וחותמת המציע</w:t>
      </w:r>
    </w:p>
    <w:p w14:paraId="709807F1" w14:textId="77777777" w:rsidR="00295868" w:rsidRPr="0089092E" w:rsidRDefault="00295868" w:rsidP="00295868">
      <w:pPr>
        <w:spacing w:before="120" w:after="0" w:line="360" w:lineRule="auto"/>
        <w:ind w:left="45"/>
        <w:jc w:val="both"/>
        <w:rPr>
          <w:rFonts w:ascii="David" w:eastAsia="Times New Roman" w:hAnsi="David" w:cs="David"/>
          <w:noProof/>
          <w:rtl/>
          <w:lang w:eastAsia="he-IL"/>
        </w:rPr>
      </w:pPr>
    </w:p>
    <w:p w14:paraId="13759DD1" w14:textId="77777777" w:rsidR="00295868" w:rsidRPr="0089092E" w:rsidRDefault="00295868" w:rsidP="00295868">
      <w:pPr>
        <w:spacing w:before="120" w:after="0" w:line="360" w:lineRule="auto"/>
        <w:jc w:val="both"/>
        <w:rPr>
          <w:rFonts w:ascii="David" w:eastAsia="Times New Roman" w:hAnsi="David" w:cs="David"/>
          <w:noProof/>
          <w:rtl/>
          <w:lang w:eastAsia="he-IL"/>
        </w:rPr>
      </w:pPr>
    </w:p>
    <w:p w14:paraId="223418BE" w14:textId="77777777" w:rsidR="00295868" w:rsidRPr="0089092E" w:rsidRDefault="00295868" w:rsidP="00295868">
      <w:pPr>
        <w:spacing w:before="120" w:after="0" w:line="360" w:lineRule="auto"/>
        <w:jc w:val="both"/>
        <w:rPr>
          <w:rFonts w:ascii="David" w:eastAsia="Times New Roman" w:hAnsi="David" w:cs="David"/>
          <w:noProof/>
          <w:rtl/>
          <w:lang w:eastAsia="he-IL"/>
        </w:rPr>
      </w:pPr>
    </w:p>
    <w:p w14:paraId="43A6053E" w14:textId="77777777" w:rsidR="00295868" w:rsidRPr="0089092E" w:rsidRDefault="00295868" w:rsidP="00295868">
      <w:pPr>
        <w:bidi w:val="0"/>
        <w:spacing w:line="360" w:lineRule="auto"/>
        <w:rPr>
          <w:rFonts w:ascii="David" w:eastAsia="Times New Roman" w:hAnsi="David" w:cs="David"/>
          <w:b/>
          <w:bCs/>
          <w:noProof/>
          <w:lang w:eastAsia="he-IL"/>
        </w:rPr>
      </w:pPr>
      <w:r w:rsidRPr="0089092E">
        <w:rPr>
          <w:rFonts w:ascii="David" w:eastAsia="Times New Roman" w:hAnsi="David" w:cs="David"/>
          <w:b/>
          <w:bCs/>
          <w:noProof/>
          <w:rtl/>
          <w:lang w:eastAsia="he-IL"/>
        </w:rPr>
        <w:br w:type="page"/>
      </w:r>
    </w:p>
    <w:p w14:paraId="5323FBA8" w14:textId="77777777" w:rsidR="00295868" w:rsidRPr="0089092E" w:rsidRDefault="00295868" w:rsidP="005973C5">
      <w:pPr>
        <w:spacing w:before="120" w:after="0" w:line="360" w:lineRule="auto"/>
        <w:jc w:val="both"/>
        <w:outlineLvl w:val="1"/>
        <w:rPr>
          <w:rFonts w:ascii="David" w:eastAsia="Times New Roman" w:hAnsi="David" w:cs="David"/>
          <w:b/>
          <w:bCs/>
          <w:noProof/>
          <w:u w:val="single"/>
          <w:rtl/>
          <w:lang w:eastAsia="he-IL"/>
        </w:rPr>
      </w:pPr>
      <w:bookmarkStart w:id="159" w:name="H2_טופס_הגשת_הצעה"/>
      <w:r w:rsidRPr="0089092E">
        <w:rPr>
          <w:rFonts w:ascii="David" w:eastAsia="Times New Roman" w:hAnsi="David" w:cs="David"/>
          <w:b/>
          <w:bCs/>
          <w:noProof/>
          <w:u w:val="single"/>
          <w:rtl/>
          <w:lang w:eastAsia="he-IL"/>
        </w:rPr>
        <w:lastRenderedPageBreak/>
        <w:t>טופס הגשת הצעה</w:t>
      </w:r>
    </w:p>
    <w:bookmarkEnd w:id="159"/>
    <w:p w14:paraId="267A3798" w14:textId="77777777" w:rsidR="00295868" w:rsidRPr="0089092E" w:rsidRDefault="00295868" w:rsidP="00295868">
      <w:pPr>
        <w:spacing w:before="120" w:after="0" w:line="360" w:lineRule="auto"/>
        <w:jc w:val="both"/>
        <w:rPr>
          <w:rFonts w:ascii="David" w:eastAsia="Times New Roman" w:hAnsi="David" w:cs="David"/>
          <w:noProof/>
          <w:rtl/>
          <w:lang w:eastAsia="he-IL"/>
        </w:rPr>
      </w:pPr>
      <w:r w:rsidRPr="0089092E">
        <w:rPr>
          <w:rFonts w:ascii="David" w:eastAsia="Times New Roman" w:hAnsi="David" w:cs="David"/>
          <w:noProof/>
          <w:rtl/>
          <w:lang w:eastAsia="he-IL"/>
        </w:rPr>
        <w:t>לכבוד</w:t>
      </w:r>
    </w:p>
    <w:p w14:paraId="39B39AB6" w14:textId="77777777" w:rsidR="00295868" w:rsidRPr="0089092E" w:rsidRDefault="00295868" w:rsidP="00295868">
      <w:pPr>
        <w:spacing w:before="120" w:after="0" w:line="360" w:lineRule="auto"/>
        <w:jc w:val="both"/>
        <w:rPr>
          <w:rFonts w:ascii="David" w:eastAsia="Times New Roman" w:hAnsi="David" w:cs="David"/>
          <w:noProof/>
          <w:rtl/>
          <w:lang w:eastAsia="he-IL"/>
        </w:rPr>
      </w:pPr>
      <w:r w:rsidRPr="0089092E">
        <w:rPr>
          <w:rFonts w:ascii="David" w:eastAsia="Times New Roman" w:hAnsi="David" w:cs="David"/>
          <w:noProof/>
          <w:rtl/>
          <w:lang w:eastAsia="he-IL"/>
        </w:rPr>
        <w:t>האגף למערכות מידע ומחשוב</w:t>
      </w:r>
    </w:p>
    <w:p w14:paraId="3A42FF73" w14:textId="77777777" w:rsidR="00295868" w:rsidRPr="0089092E" w:rsidRDefault="00295868" w:rsidP="00295868">
      <w:pPr>
        <w:spacing w:before="120" w:after="0" w:line="360" w:lineRule="auto"/>
        <w:jc w:val="both"/>
        <w:rPr>
          <w:rFonts w:ascii="David" w:eastAsia="Times New Roman" w:hAnsi="David" w:cs="David"/>
          <w:noProof/>
          <w:u w:val="single"/>
          <w:rtl/>
          <w:lang w:eastAsia="he-IL"/>
        </w:rPr>
      </w:pPr>
      <w:r w:rsidRPr="0089092E">
        <w:rPr>
          <w:rFonts w:ascii="David" w:eastAsia="Times New Roman" w:hAnsi="David" w:cs="David"/>
          <w:noProof/>
          <w:u w:val="single"/>
          <w:rtl/>
          <w:lang w:eastAsia="he-IL"/>
        </w:rPr>
        <w:t xml:space="preserve">משרד הבריאות  </w:t>
      </w:r>
    </w:p>
    <w:p w14:paraId="374EB59F" w14:textId="77777777" w:rsidR="00295868" w:rsidRPr="0089092E" w:rsidRDefault="00295868" w:rsidP="00295868">
      <w:pPr>
        <w:spacing w:before="120" w:after="0" w:line="360" w:lineRule="auto"/>
        <w:jc w:val="both"/>
        <w:rPr>
          <w:rFonts w:ascii="David" w:eastAsia="Times New Roman" w:hAnsi="David" w:cs="David"/>
          <w:noProof/>
          <w:rtl/>
          <w:lang w:eastAsia="he-IL"/>
        </w:rPr>
      </w:pPr>
    </w:p>
    <w:p w14:paraId="619A5C3E" w14:textId="77777777" w:rsidR="00295868" w:rsidRPr="0089092E" w:rsidRDefault="00295868" w:rsidP="009919A4">
      <w:pPr>
        <w:spacing w:before="120" w:after="0" w:line="360" w:lineRule="auto"/>
        <w:jc w:val="center"/>
        <w:rPr>
          <w:rFonts w:ascii="David" w:eastAsia="Times New Roman" w:hAnsi="David" w:cs="David"/>
          <w:noProof/>
          <w:lang w:eastAsia="he-IL"/>
        </w:rPr>
      </w:pPr>
      <w:r w:rsidRPr="0089092E">
        <w:rPr>
          <w:rFonts w:ascii="David" w:eastAsia="Times New Roman" w:hAnsi="David" w:cs="David"/>
          <w:b/>
          <w:bCs/>
          <w:noProof/>
          <w:sz w:val="24"/>
          <w:szCs w:val="24"/>
          <w:u w:val="single"/>
          <w:rtl/>
          <w:lang w:eastAsia="he-IL"/>
        </w:rPr>
        <w:t xml:space="preserve">הנדון : הצעה למכרז פומבי </w:t>
      </w:r>
      <w:r w:rsidR="00C40B28" w:rsidRPr="0089092E">
        <w:rPr>
          <w:rFonts w:ascii="David" w:eastAsia="Times New Roman" w:hAnsi="David" w:cs="David"/>
          <w:b/>
          <w:bCs/>
          <w:noProof/>
          <w:sz w:val="24"/>
          <w:szCs w:val="24"/>
          <w:u w:val="single"/>
          <w:rtl/>
          <w:lang w:eastAsia="he-IL"/>
        </w:rPr>
        <w:t>5-2022</w:t>
      </w:r>
      <w:r w:rsidRPr="0089092E">
        <w:rPr>
          <w:rFonts w:ascii="David" w:eastAsia="Times New Roman" w:hAnsi="David" w:cs="David"/>
          <w:b/>
          <w:bCs/>
          <w:noProof/>
          <w:sz w:val="24"/>
          <w:szCs w:val="24"/>
          <w:u w:val="single"/>
          <w:rtl/>
          <w:lang w:eastAsia="he-IL"/>
        </w:rPr>
        <w:t xml:space="preserve"> </w:t>
      </w:r>
      <w:r w:rsidR="00C40B28" w:rsidRPr="0089092E">
        <w:rPr>
          <w:rFonts w:ascii="David" w:eastAsia="Times New Roman" w:hAnsi="David" w:cs="David"/>
          <w:b/>
          <w:bCs/>
          <w:noProof/>
          <w:sz w:val="24"/>
          <w:szCs w:val="24"/>
          <w:u w:val="single"/>
          <w:rtl/>
          <w:lang w:eastAsia="he-IL"/>
        </w:rPr>
        <w:t xml:space="preserve">לרישוי ולמתן שירותי מחשוב לבסיסי נתונים לא </w:t>
      </w:r>
      <w:r w:rsidR="00C40B28" w:rsidRPr="0089092E">
        <w:rPr>
          <w:rFonts w:ascii="David" w:eastAsia="Times New Roman" w:hAnsi="David" w:cs="David"/>
          <w:b/>
          <w:bCs/>
          <w:noProof/>
          <w:sz w:val="24"/>
          <w:szCs w:val="24"/>
          <w:u w:val="single"/>
          <w:lang w:eastAsia="he-IL"/>
        </w:rPr>
        <w:t>NoSQL</w:t>
      </w:r>
      <w:r w:rsidR="00C40B28" w:rsidRPr="0089092E">
        <w:rPr>
          <w:rFonts w:ascii="David" w:eastAsia="Times New Roman" w:hAnsi="David" w:cs="David"/>
          <w:b/>
          <w:bCs/>
          <w:noProof/>
          <w:sz w:val="24"/>
          <w:szCs w:val="24"/>
          <w:u w:val="single"/>
          <w:rtl/>
          <w:lang w:eastAsia="he-IL"/>
        </w:rPr>
        <w:t xml:space="preserve"> ופלטפורמת </w:t>
      </w:r>
      <w:r w:rsidR="00C40B28" w:rsidRPr="0089092E">
        <w:rPr>
          <w:rFonts w:ascii="David" w:eastAsia="Times New Roman" w:hAnsi="David" w:cs="David"/>
          <w:b/>
          <w:bCs/>
          <w:noProof/>
          <w:sz w:val="24"/>
          <w:szCs w:val="24"/>
          <w:u w:val="single"/>
          <w:lang w:eastAsia="he-IL"/>
        </w:rPr>
        <w:t>Event Streaming</w:t>
      </w:r>
      <w:r w:rsidR="00C40B28" w:rsidRPr="0089092E">
        <w:rPr>
          <w:rFonts w:ascii="David" w:eastAsia="Times New Roman" w:hAnsi="David" w:cs="David"/>
          <w:b/>
          <w:bCs/>
          <w:noProof/>
          <w:sz w:val="24"/>
          <w:szCs w:val="24"/>
          <w:u w:val="single"/>
          <w:rtl/>
          <w:lang w:eastAsia="he-IL"/>
        </w:rPr>
        <w:t xml:space="preserve"> </w:t>
      </w:r>
    </w:p>
    <w:p w14:paraId="79D19B4C" w14:textId="77777777" w:rsidR="00295868" w:rsidRPr="0089092E" w:rsidRDefault="00295868" w:rsidP="002774F9">
      <w:pPr>
        <w:numPr>
          <w:ilvl w:val="0"/>
          <w:numId w:val="24"/>
        </w:numPr>
        <w:spacing w:before="120" w:after="0" w:line="360" w:lineRule="auto"/>
        <w:ind w:right="426"/>
        <w:jc w:val="both"/>
        <w:rPr>
          <w:rFonts w:ascii="David" w:eastAsia="Times New Roman" w:hAnsi="David" w:cs="David"/>
          <w:noProof/>
          <w:lang w:eastAsia="he-IL"/>
        </w:rPr>
      </w:pPr>
      <w:r w:rsidRPr="0089092E">
        <w:rPr>
          <w:rFonts w:ascii="David" w:eastAsia="Times New Roman" w:hAnsi="David" w:cs="David"/>
          <w:noProof/>
          <w:rtl/>
          <w:lang w:eastAsia="he-IL"/>
        </w:rPr>
        <w:t>אני החתום מטה בעל סמכות להגיש הצעה בשם המציע לאספקת השירותים לביצוע העבודה שבנדון, בהתאם לתנאי המכרז.</w:t>
      </w:r>
    </w:p>
    <w:p w14:paraId="793FBE92" w14:textId="77777777" w:rsidR="00411C7D" w:rsidRPr="0089092E" w:rsidRDefault="00411C7D" w:rsidP="00411C7D">
      <w:pPr>
        <w:pStyle w:val="ab"/>
        <w:numPr>
          <w:ilvl w:val="0"/>
          <w:numId w:val="24"/>
        </w:numPr>
        <w:spacing w:before="120"/>
        <w:ind w:right="426"/>
        <w:rPr>
          <w:rFonts w:ascii="David" w:hAnsi="David"/>
          <w:noProof/>
          <w:rtl/>
          <w:lang w:eastAsia="he-IL"/>
        </w:rPr>
      </w:pPr>
      <w:r w:rsidRPr="0089092E">
        <w:rPr>
          <w:rFonts w:ascii="David" w:hAnsi="David"/>
          <w:noProof/>
          <w:rtl/>
          <w:lang w:eastAsia="he-IL"/>
        </w:rPr>
        <w:t xml:space="preserve">ההצעה כוללת את האשכולות הבאים (יש לסמן </w:t>
      </w:r>
      <w:r w:rsidRPr="0089092E">
        <w:rPr>
          <w:rFonts w:ascii="David" w:hAnsi="David"/>
          <w:noProof/>
          <w:lang w:eastAsia="he-IL"/>
        </w:rPr>
        <w:t>V</w:t>
      </w:r>
      <w:r w:rsidRPr="0089092E">
        <w:rPr>
          <w:rFonts w:ascii="David" w:hAnsi="David"/>
          <w:noProof/>
          <w:rtl/>
          <w:lang w:eastAsia="he-IL"/>
        </w:rPr>
        <w:t xml:space="preserve">  לצד האשכולות המוגשים):</w:t>
      </w:r>
    </w:p>
    <w:p w14:paraId="1D7EF2EF" w14:textId="77777777" w:rsidR="00411C7D" w:rsidRPr="0089092E" w:rsidRDefault="00411C7D" w:rsidP="00411C7D">
      <w:pPr>
        <w:spacing w:before="120" w:after="0" w:line="360" w:lineRule="auto"/>
        <w:ind w:left="720" w:right="426"/>
        <w:rPr>
          <w:rFonts w:ascii="David" w:eastAsia="Times New Roman" w:hAnsi="David" w:cs="David"/>
          <w:noProof/>
          <w:rtl/>
          <w:lang w:eastAsia="he-IL"/>
        </w:rPr>
      </w:pPr>
      <w:r w:rsidRPr="0089092E">
        <w:rPr>
          <w:rFonts w:ascii="David" w:eastAsia="Times New Roman" w:hAnsi="David" w:cs="David"/>
          <w:noProof/>
          <w:rtl/>
          <w:lang w:eastAsia="he-IL"/>
        </w:rPr>
        <w:t xml:space="preserve">___    אשכול 1 -  רישוי, תמיכה והדרכה </w:t>
      </w:r>
      <w:r w:rsidRPr="0089092E">
        <w:rPr>
          <w:rFonts w:ascii="David" w:eastAsia="Times New Roman" w:hAnsi="David" w:cs="David"/>
          <w:noProof/>
          <w:lang w:eastAsia="he-IL"/>
        </w:rPr>
        <w:t>Key-Value Databases</w:t>
      </w:r>
    </w:p>
    <w:p w14:paraId="2A3A7319" w14:textId="77777777" w:rsidR="00411C7D" w:rsidRPr="0089092E" w:rsidRDefault="00411C7D" w:rsidP="00411C7D">
      <w:pPr>
        <w:spacing w:before="120" w:after="0" w:line="360" w:lineRule="auto"/>
        <w:ind w:left="720" w:right="426"/>
        <w:rPr>
          <w:rFonts w:ascii="David" w:eastAsia="Times New Roman" w:hAnsi="David" w:cs="David"/>
          <w:noProof/>
          <w:rtl/>
          <w:lang w:eastAsia="he-IL"/>
        </w:rPr>
      </w:pPr>
      <w:r w:rsidRPr="0089092E">
        <w:rPr>
          <w:rFonts w:ascii="David" w:eastAsia="Times New Roman" w:hAnsi="David" w:cs="David"/>
          <w:noProof/>
          <w:rtl/>
          <w:lang w:eastAsia="he-IL"/>
        </w:rPr>
        <w:t xml:space="preserve">___    אשכול 2 -  רישוי, תמיכה והדרכה </w:t>
      </w:r>
      <w:r w:rsidRPr="0089092E">
        <w:rPr>
          <w:rFonts w:ascii="David" w:eastAsia="Times New Roman" w:hAnsi="David" w:cs="David"/>
          <w:noProof/>
          <w:lang w:eastAsia="he-IL"/>
        </w:rPr>
        <w:t>Wide-Column Databases</w:t>
      </w:r>
    </w:p>
    <w:p w14:paraId="1F5E495F" w14:textId="77777777" w:rsidR="00411C7D" w:rsidRPr="0089092E" w:rsidRDefault="00411C7D" w:rsidP="00411C7D">
      <w:pPr>
        <w:spacing w:before="120" w:after="0" w:line="360" w:lineRule="auto"/>
        <w:ind w:left="720" w:right="426"/>
        <w:rPr>
          <w:rFonts w:ascii="David" w:eastAsia="Times New Roman" w:hAnsi="David" w:cs="David"/>
          <w:noProof/>
          <w:rtl/>
          <w:lang w:eastAsia="he-IL"/>
        </w:rPr>
      </w:pPr>
      <w:r w:rsidRPr="0089092E">
        <w:rPr>
          <w:rFonts w:ascii="David" w:eastAsia="Times New Roman" w:hAnsi="David" w:cs="David"/>
          <w:noProof/>
          <w:rtl/>
          <w:lang w:eastAsia="he-IL"/>
        </w:rPr>
        <w:t xml:space="preserve">___   אשכול 3 –  רישוי, תמיכה והדרכה </w:t>
      </w:r>
      <w:r w:rsidRPr="0089092E">
        <w:rPr>
          <w:rFonts w:ascii="David" w:eastAsia="Times New Roman" w:hAnsi="David" w:cs="David"/>
          <w:noProof/>
          <w:lang w:eastAsia="he-IL"/>
        </w:rPr>
        <w:t>Document Databases</w:t>
      </w:r>
    </w:p>
    <w:p w14:paraId="7F317954" w14:textId="77777777" w:rsidR="00411C7D" w:rsidRPr="0089092E" w:rsidRDefault="00411C7D" w:rsidP="00411C7D">
      <w:pPr>
        <w:spacing w:before="120" w:after="0" w:line="360" w:lineRule="auto"/>
        <w:ind w:left="720" w:right="426"/>
        <w:rPr>
          <w:rFonts w:ascii="David" w:eastAsia="Times New Roman" w:hAnsi="David" w:cs="David"/>
          <w:noProof/>
          <w:rtl/>
          <w:lang w:eastAsia="he-IL"/>
        </w:rPr>
      </w:pPr>
      <w:r w:rsidRPr="0089092E">
        <w:rPr>
          <w:rFonts w:ascii="David" w:eastAsia="Times New Roman" w:hAnsi="David" w:cs="David"/>
          <w:noProof/>
          <w:rtl/>
          <w:lang w:eastAsia="he-IL"/>
        </w:rPr>
        <w:t xml:space="preserve">___   אשכול 4 – רישוי, תמיכה והדרכה </w:t>
      </w:r>
      <w:r w:rsidRPr="0089092E">
        <w:rPr>
          <w:rFonts w:ascii="David" w:eastAsia="Times New Roman" w:hAnsi="David" w:cs="David"/>
          <w:noProof/>
          <w:lang w:eastAsia="he-IL"/>
        </w:rPr>
        <w:t>Graph Databases</w:t>
      </w:r>
    </w:p>
    <w:p w14:paraId="28089815" w14:textId="77777777" w:rsidR="00411C7D" w:rsidRPr="0089092E" w:rsidRDefault="00411C7D" w:rsidP="005F6BF4">
      <w:pPr>
        <w:spacing w:before="120" w:after="0" w:line="360" w:lineRule="auto"/>
        <w:ind w:left="720" w:right="426"/>
        <w:rPr>
          <w:rFonts w:ascii="David" w:eastAsia="Times New Roman" w:hAnsi="David" w:cs="David"/>
          <w:noProof/>
          <w:rtl/>
          <w:lang w:eastAsia="he-IL"/>
        </w:rPr>
      </w:pPr>
      <w:r w:rsidRPr="0089092E">
        <w:rPr>
          <w:rFonts w:ascii="David" w:eastAsia="Times New Roman" w:hAnsi="David" w:cs="David"/>
          <w:noProof/>
          <w:rtl/>
          <w:lang w:eastAsia="he-IL"/>
        </w:rPr>
        <w:t xml:space="preserve">___  אשכול </w:t>
      </w:r>
      <w:r w:rsidR="005F6BF4" w:rsidRPr="0089092E">
        <w:rPr>
          <w:rFonts w:ascii="David" w:eastAsia="Times New Roman" w:hAnsi="David" w:cs="David"/>
          <w:noProof/>
          <w:rtl/>
          <w:lang w:eastAsia="he-IL"/>
        </w:rPr>
        <w:t>5</w:t>
      </w:r>
      <w:r w:rsidRPr="0089092E">
        <w:rPr>
          <w:rFonts w:ascii="David" w:eastAsia="Times New Roman" w:hAnsi="David" w:cs="David"/>
          <w:noProof/>
          <w:rtl/>
          <w:lang w:eastAsia="he-IL"/>
        </w:rPr>
        <w:t xml:space="preserve"> – רישוי, תמיכה והדרכה </w:t>
      </w:r>
      <w:r w:rsidRPr="0089092E">
        <w:rPr>
          <w:rFonts w:ascii="David" w:eastAsia="Times New Roman" w:hAnsi="David" w:cs="David"/>
          <w:noProof/>
          <w:lang w:eastAsia="he-IL"/>
        </w:rPr>
        <w:t>Event Streaming Platforms</w:t>
      </w:r>
    </w:p>
    <w:p w14:paraId="6CBF2E2D" w14:textId="77777777" w:rsidR="00411C7D" w:rsidRPr="0089092E" w:rsidRDefault="00411C7D" w:rsidP="005F6BF4">
      <w:pPr>
        <w:spacing w:before="120" w:after="0" w:line="360" w:lineRule="auto"/>
        <w:ind w:left="720" w:right="426"/>
        <w:rPr>
          <w:rFonts w:ascii="David" w:eastAsia="Times New Roman" w:hAnsi="David" w:cs="David"/>
          <w:noProof/>
          <w:rtl/>
          <w:lang w:eastAsia="he-IL"/>
        </w:rPr>
      </w:pPr>
      <w:r w:rsidRPr="0089092E">
        <w:rPr>
          <w:rFonts w:ascii="David" w:eastAsia="Times New Roman" w:hAnsi="David" w:cs="David"/>
          <w:noProof/>
          <w:rtl/>
          <w:lang w:eastAsia="he-IL"/>
        </w:rPr>
        <w:t xml:space="preserve">___  אשכול </w:t>
      </w:r>
      <w:r w:rsidR="005F6BF4" w:rsidRPr="0089092E">
        <w:rPr>
          <w:rFonts w:ascii="David" w:eastAsia="Times New Roman" w:hAnsi="David" w:cs="David"/>
          <w:noProof/>
          <w:rtl/>
          <w:lang w:eastAsia="he-IL"/>
        </w:rPr>
        <w:t>6</w:t>
      </w:r>
      <w:r w:rsidRPr="0089092E">
        <w:rPr>
          <w:rFonts w:ascii="David" w:eastAsia="Times New Roman" w:hAnsi="David" w:cs="David"/>
          <w:noProof/>
          <w:rtl/>
          <w:lang w:eastAsia="he-IL"/>
        </w:rPr>
        <w:t xml:space="preserve"> – רישוי, תמיכה והדרכה </w:t>
      </w:r>
      <w:r w:rsidRPr="0089092E">
        <w:rPr>
          <w:rFonts w:ascii="David" w:eastAsia="Times New Roman" w:hAnsi="David" w:cs="David"/>
          <w:noProof/>
          <w:lang w:eastAsia="he-IL"/>
        </w:rPr>
        <w:t>Analytical Databases</w:t>
      </w:r>
    </w:p>
    <w:p w14:paraId="7D5B584C" w14:textId="77777777" w:rsidR="00295868" w:rsidRPr="0089092E" w:rsidRDefault="00295868" w:rsidP="002774F9">
      <w:pPr>
        <w:numPr>
          <w:ilvl w:val="0"/>
          <w:numId w:val="24"/>
        </w:numPr>
        <w:spacing w:before="120" w:after="0" w:line="360" w:lineRule="auto"/>
        <w:ind w:right="426"/>
        <w:jc w:val="both"/>
        <w:rPr>
          <w:rFonts w:ascii="David" w:eastAsia="Times New Roman" w:hAnsi="David" w:cs="David"/>
          <w:noProof/>
          <w:lang w:eastAsia="he-IL"/>
        </w:rPr>
      </w:pPr>
      <w:r w:rsidRPr="0089092E">
        <w:rPr>
          <w:rFonts w:ascii="David" w:eastAsia="Times New Roman" w:hAnsi="David" w:cs="David"/>
          <w:noProof/>
          <w:rtl/>
          <w:lang w:eastAsia="he-IL"/>
        </w:rPr>
        <w:t xml:space="preserve">הנני מצהיר ומאשר שקראתי והבנתי את כל התנאים המפורטים והנדרשים במסמכי המכרז הנ"ל על כל נספחיו, ואני מתחייב בזה למלא אחר כל התנאים והדרישות לשביעות רצונכם המלאה. </w:t>
      </w:r>
      <w:r w:rsidRPr="0089092E">
        <w:rPr>
          <w:rFonts w:ascii="David" w:eastAsia="Times New Roman" w:hAnsi="David" w:cs="David"/>
          <w:noProof/>
          <w:rtl/>
          <w:lang w:eastAsia="he-IL"/>
        </w:rPr>
        <w:tab/>
      </w:r>
    </w:p>
    <w:p w14:paraId="345767CD" w14:textId="77777777" w:rsidR="00295868" w:rsidRPr="0089092E" w:rsidRDefault="00295868" w:rsidP="002774F9">
      <w:pPr>
        <w:numPr>
          <w:ilvl w:val="0"/>
          <w:numId w:val="24"/>
        </w:numPr>
        <w:spacing w:before="120" w:after="0" w:line="360" w:lineRule="auto"/>
        <w:ind w:right="426"/>
        <w:jc w:val="both"/>
        <w:rPr>
          <w:rFonts w:ascii="David" w:eastAsia="Times New Roman" w:hAnsi="David" w:cs="David"/>
          <w:noProof/>
          <w:rtl/>
          <w:lang w:eastAsia="he-IL"/>
        </w:rPr>
      </w:pPr>
      <w:r w:rsidRPr="0089092E">
        <w:rPr>
          <w:rFonts w:ascii="David" w:eastAsia="Times New Roman" w:hAnsi="David" w:cs="David"/>
          <w:noProof/>
          <w:rtl/>
          <w:lang w:eastAsia="he-IL"/>
        </w:rPr>
        <w:t>מצ"ב לטופס זה נוסח החוזה (נספח ב'), כשהוא חתום על ידי גורם שבחתימתו מוסמך לחייב את הגוף המציע.</w:t>
      </w:r>
    </w:p>
    <w:p w14:paraId="1835F79F" w14:textId="77777777" w:rsidR="00295868" w:rsidRPr="0089092E" w:rsidRDefault="00295868" w:rsidP="002774F9">
      <w:pPr>
        <w:numPr>
          <w:ilvl w:val="0"/>
          <w:numId w:val="24"/>
        </w:numPr>
        <w:spacing w:before="120" w:after="0" w:line="360" w:lineRule="auto"/>
        <w:ind w:right="426"/>
        <w:jc w:val="both"/>
        <w:rPr>
          <w:rFonts w:ascii="David" w:eastAsia="Times New Roman" w:hAnsi="David" w:cs="David"/>
          <w:noProof/>
          <w:lang w:eastAsia="he-IL"/>
        </w:rPr>
      </w:pPr>
      <w:r w:rsidRPr="0089092E">
        <w:rPr>
          <w:rFonts w:ascii="David" w:eastAsia="Times New Roman" w:hAnsi="David" w:cs="David"/>
          <w:noProof/>
          <w:rtl/>
          <w:lang w:eastAsia="he-IL"/>
        </w:rPr>
        <w:t>העדר ניגוד עניינים (סמן ב-</w:t>
      </w:r>
      <w:r w:rsidRPr="0089092E">
        <w:rPr>
          <w:rFonts w:ascii="David" w:eastAsia="Times New Roman" w:hAnsi="David" w:cs="David"/>
          <w:noProof/>
          <w:lang w:eastAsia="he-IL"/>
        </w:rPr>
        <w:sym w:font="Wingdings" w:char="F0FD"/>
      </w:r>
      <w:r w:rsidRPr="0089092E">
        <w:rPr>
          <w:rFonts w:ascii="David" w:eastAsia="Times New Roman" w:hAnsi="David" w:cs="David"/>
          <w:noProof/>
          <w:rtl/>
          <w:lang w:eastAsia="he-IL"/>
        </w:rPr>
        <w:t xml:space="preserve"> את הרלוונטי): </w:t>
      </w:r>
    </w:p>
    <w:p w14:paraId="69694190" w14:textId="77777777" w:rsidR="00295868" w:rsidRPr="0089092E" w:rsidRDefault="00295868" w:rsidP="00295868">
      <w:pPr>
        <w:spacing w:before="120" w:after="0" w:line="360" w:lineRule="auto"/>
        <w:ind w:left="990" w:right="426" w:hanging="425"/>
        <w:jc w:val="both"/>
        <w:rPr>
          <w:rFonts w:ascii="David" w:eastAsia="Times New Roman" w:hAnsi="David" w:cs="David"/>
          <w:noProof/>
          <w:lang w:eastAsia="he-IL"/>
        </w:rPr>
      </w:pPr>
      <w:r w:rsidRPr="0089092E">
        <w:rPr>
          <w:rFonts w:ascii="David" w:eastAsia="Times New Roman" w:hAnsi="David" w:cs="David"/>
          <w:noProof/>
          <w:lang w:eastAsia="he-IL"/>
        </w:rPr>
        <w:sym w:font="Wingdings" w:char="F06F"/>
      </w:r>
      <w:r w:rsidRPr="0089092E">
        <w:rPr>
          <w:rFonts w:ascii="David" w:eastAsia="Times New Roman" w:hAnsi="David" w:cs="David"/>
          <w:noProof/>
          <w:rtl/>
          <w:lang w:eastAsia="he-IL"/>
        </w:rPr>
        <w:t xml:space="preserve"> </w:t>
      </w:r>
      <w:r w:rsidRPr="0089092E">
        <w:rPr>
          <w:rFonts w:ascii="David" w:eastAsia="Times New Roman" w:hAnsi="David" w:cs="David"/>
          <w:noProof/>
          <w:rtl/>
          <w:lang w:eastAsia="he-IL"/>
        </w:rPr>
        <w:tab/>
        <w:t xml:space="preserve">הנני מצהיר בזאת כי אין לבעלי השליטה במציע ולעניין זה – ו/או לבן משפחתו ו/או לתאגידים הקשורים עמו (תאגידים קשורים - חברות בנות, חברות בעלות אחזקה במציע, או חברות בהן קיימת אחזקה לחברת האם של המציע) כל ניגוד עניינים עם גורמים אחרים העלולים ליצור ניגוד אינטרסים עם מתן השירות למזמין בהתאם להצעה זו. ההני מתחייב כי במידה ויתגלה חשש לניגוד עניינים כאמור, אודיע על כך בהקדם האפשרי לאחראי מטעם המזמין. </w:t>
      </w:r>
    </w:p>
    <w:p w14:paraId="06051100" w14:textId="77777777" w:rsidR="00295868" w:rsidRPr="0089092E" w:rsidRDefault="00295868" w:rsidP="00295868">
      <w:pPr>
        <w:spacing w:before="120" w:after="0" w:line="360" w:lineRule="auto"/>
        <w:ind w:left="990" w:right="426" w:hanging="425"/>
        <w:jc w:val="both"/>
        <w:rPr>
          <w:rFonts w:ascii="David" w:eastAsia="Times New Roman" w:hAnsi="David" w:cs="David"/>
          <w:noProof/>
          <w:lang w:eastAsia="he-IL"/>
        </w:rPr>
      </w:pPr>
      <w:r w:rsidRPr="0089092E">
        <w:rPr>
          <w:rFonts w:ascii="David" w:eastAsia="Times New Roman" w:hAnsi="David" w:cs="David"/>
          <w:noProof/>
          <w:lang w:eastAsia="he-IL"/>
        </w:rPr>
        <w:sym w:font="Wingdings" w:char="F06F"/>
      </w:r>
      <w:r w:rsidRPr="0089092E">
        <w:rPr>
          <w:rFonts w:ascii="David" w:eastAsia="Times New Roman" w:hAnsi="David" w:cs="David"/>
          <w:noProof/>
          <w:rtl/>
          <w:lang w:eastAsia="he-IL"/>
        </w:rPr>
        <w:t xml:space="preserve"> </w:t>
      </w:r>
      <w:r w:rsidRPr="0089092E">
        <w:rPr>
          <w:rFonts w:ascii="David" w:eastAsia="Times New Roman" w:hAnsi="David" w:cs="David"/>
          <w:noProof/>
          <w:rtl/>
          <w:lang w:eastAsia="he-IL"/>
        </w:rPr>
        <w:tab/>
        <w:t>להלן מפורטים כל הקשרים המקצועיים, העסקיים, אישיים עם גורמים אחרים העלולים ליצור ניגוד אינטרסים עם מתן שירותים למזמין בהתאם להצעה זו (לעניין זה יש לפרט גם קשרים של בני משפחה או תאגידים קרובים):</w:t>
      </w:r>
    </w:p>
    <w:p w14:paraId="0B69DEC2" w14:textId="77777777" w:rsidR="00295868" w:rsidRPr="0089092E" w:rsidRDefault="00295868" w:rsidP="002774F9">
      <w:pPr>
        <w:pStyle w:val="ab"/>
        <w:numPr>
          <w:ilvl w:val="0"/>
          <w:numId w:val="48"/>
        </w:numPr>
        <w:tabs>
          <w:tab w:val="left" w:pos="639"/>
        </w:tabs>
        <w:spacing w:before="120"/>
        <w:jc w:val="both"/>
        <w:rPr>
          <w:rFonts w:ascii="David" w:hAnsi="David"/>
          <w:noProof/>
          <w:lang w:eastAsia="he-IL"/>
        </w:rPr>
      </w:pPr>
      <w:r w:rsidRPr="0089092E">
        <w:rPr>
          <w:rFonts w:ascii="David" w:hAnsi="David"/>
          <w:noProof/>
          <w:rtl/>
          <w:lang w:eastAsia="he-IL"/>
        </w:rPr>
        <w:t>________________________________________________________________________</w:t>
      </w:r>
    </w:p>
    <w:p w14:paraId="77935CF7" w14:textId="77777777" w:rsidR="00295868" w:rsidRPr="0089092E" w:rsidRDefault="00295868" w:rsidP="002774F9">
      <w:pPr>
        <w:pStyle w:val="ab"/>
        <w:numPr>
          <w:ilvl w:val="0"/>
          <w:numId w:val="48"/>
        </w:numPr>
        <w:tabs>
          <w:tab w:val="left" w:pos="639"/>
        </w:tabs>
        <w:spacing w:before="120"/>
        <w:jc w:val="both"/>
        <w:rPr>
          <w:rFonts w:ascii="David" w:hAnsi="David"/>
          <w:noProof/>
          <w:lang w:eastAsia="he-IL"/>
        </w:rPr>
      </w:pPr>
      <w:r w:rsidRPr="0089092E">
        <w:rPr>
          <w:rFonts w:ascii="David" w:hAnsi="David"/>
          <w:noProof/>
          <w:rtl/>
          <w:lang w:eastAsia="he-IL"/>
        </w:rPr>
        <w:t>________________________________________________________________________</w:t>
      </w:r>
    </w:p>
    <w:p w14:paraId="6B625B2D" w14:textId="77777777" w:rsidR="00295868" w:rsidRPr="0089092E" w:rsidRDefault="00295868" w:rsidP="002774F9">
      <w:pPr>
        <w:pStyle w:val="ab"/>
        <w:numPr>
          <w:ilvl w:val="0"/>
          <w:numId w:val="48"/>
        </w:numPr>
        <w:tabs>
          <w:tab w:val="left" w:pos="639"/>
        </w:tabs>
        <w:spacing w:before="120"/>
        <w:jc w:val="both"/>
        <w:rPr>
          <w:rFonts w:ascii="David" w:hAnsi="David"/>
          <w:noProof/>
          <w:lang w:eastAsia="he-IL"/>
        </w:rPr>
      </w:pPr>
      <w:r w:rsidRPr="0089092E">
        <w:rPr>
          <w:rFonts w:ascii="David" w:hAnsi="David"/>
          <w:noProof/>
          <w:rtl/>
          <w:lang w:eastAsia="he-IL"/>
        </w:rPr>
        <w:t>________________________________________________________________________</w:t>
      </w:r>
    </w:p>
    <w:p w14:paraId="3750B978" w14:textId="77777777" w:rsidR="00295868" w:rsidRPr="0089092E" w:rsidRDefault="00295868" w:rsidP="002774F9">
      <w:pPr>
        <w:pStyle w:val="ab"/>
        <w:numPr>
          <w:ilvl w:val="0"/>
          <w:numId w:val="48"/>
        </w:numPr>
        <w:tabs>
          <w:tab w:val="left" w:pos="639"/>
        </w:tabs>
        <w:spacing w:before="120"/>
        <w:jc w:val="both"/>
        <w:rPr>
          <w:rFonts w:ascii="David" w:hAnsi="David"/>
          <w:noProof/>
          <w:lang w:eastAsia="he-IL"/>
        </w:rPr>
      </w:pPr>
      <w:r w:rsidRPr="0089092E">
        <w:rPr>
          <w:rFonts w:ascii="David" w:hAnsi="David"/>
          <w:noProof/>
          <w:rtl/>
          <w:lang w:eastAsia="he-IL"/>
        </w:rPr>
        <w:t>_____________________________________________________________________ ...</w:t>
      </w:r>
    </w:p>
    <w:p w14:paraId="2EE80EA1" w14:textId="77777777" w:rsidR="00295868" w:rsidRPr="0089092E" w:rsidRDefault="00295868" w:rsidP="002774F9">
      <w:pPr>
        <w:numPr>
          <w:ilvl w:val="0"/>
          <w:numId w:val="24"/>
        </w:numPr>
        <w:spacing w:before="120" w:after="0" w:line="360" w:lineRule="auto"/>
        <w:jc w:val="both"/>
        <w:rPr>
          <w:rFonts w:ascii="David" w:eastAsia="Times New Roman" w:hAnsi="David" w:cs="David"/>
          <w:noProof/>
          <w:lang w:eastAsia="he-IL"/>
        </w:rPr>
      </w:pPr>
      <w:r w:rsidRPr="0089092E">
        <w:rPr>
          <w:rFonts w:ascii="David" w:eastAsia="Times New Roman" w:hAnsi="David" w:cs="David"/>
          <w:noProof/>
          <w:rtl/>
          <w:lang w:eastAsia="he-IL"/>
        </w:rPr>
        <w:t>להלן פירוט הסעיפים בהצעתי העלולים לחשוף סוד מסחרי או סוד מקצועי וכן הנימוק למניעת החשיפה:</w:t>
      </w:r>
    </w:p>
    <w:tbl>
      <w:tblPr>
        <w:tblStyle w:val="af3"/>
        <w:bidiVisual/>
        <w:tblW w:w="0" w:type="auto"/>
        <w:tblInd w:w="459" w:type="dxa"/>
        <w:tblLook w:val="0420" w:firstRow="1" w:lastRow="0" w:firstColumn="0" w:lastColumn="0" w:noHBand="0" w:noVBand="1"/>
        <w:tblDescription w:val="להלן פירוט הסעיפים בהצעתי העלולים לחשוף סוד מסחרי או סוד מקצועי וכן הנימוק למניעת החשיפה:&#10;"/>
      </w:tblPr>
      <w:tblGrid>
        <w:gridCol w:w="1194"/>
        <w:gridCol w:w="1395"/>
        <w:gridCol w:w="7713"/>
      </w:tblGrid>
      <w:tr w:rsidR="00295868" w:rsidRPr="0089092E" w14:paraId="288698FC" w14:textId="77777777" w:rsidTr="005973C5">
        <w:trPr>
          <w:cantSplit/>
          <w:trHeight w:val="203"/>
          <w:tblHeader/>
        </w:trPr>
        <w:tc>
          <w:tcPr>
            <w:tcW w:w="1206" w:type="dxa"/>
            <w:shd w:val="clear" w:color="auto" w:fill="000000" w:themeFill="text1"/>
            <w:vAlign w:val="center"/>
          </w:tcPr>
          <w:p w14:paraId="17860EC2" w14:textId="77777777" w:rsidR="00295868" w:rsidRPr="0089092E" w:rsidRDefault="00295868" w:rsidP="00295868">
            <w:pPr>
              <w:tabs>
                <w:tab w:val="right" w:pos="9639"/>
              </w:tabs>
              <w:autoSpaceDE w:val="0"/>
              <w:autoSpaceDN w:val="0"/>
              <w:spacing w:before="120" w:line="360" w:lineRule="auto"/>
              <w:jc w:val="center"/>
              <w:rPr>
                <w:rFonts w:ascii="David" w:hAnsi="David" w:cs="David"/>
                <w:b/>
                <w:bCs/>
                <w:noProof/>
                <w:color w:val="FFFFFF" w:themeColor="background1"/>
                <w:rtl/>
                <w:lang w:eastAsia="he-IL"/>
              </w:rPr>
            </w:pPr>
            <w:bookmarkStart w:id="160" w:name="ColumnTitle_20"/>
            <w:r w:rsidRPr="0089092E">
              <w:rPr>
                <w:rFonts w:ascii="David" w:hAnsi="David" w:cs="David"/>
                <w:b/>
                <w:bCs/>
                <w:noProof/>
                <w:color w:val="FFFFFF" w:themeColor="background1"/>
                <w:rtl/>
                <w:lang w:eastAsia="he-IL"/>
              </w:rPr>
              <w:lastRenderedPageBreak/>
              <w:t>עמוד בהצעה</w:t>
            </w:r>
          </w:p>
        </w:tc>
        <w:tc>
          <w:tcPr>
            <w:tcW w:w="1417" w:type="dxa"/>
            <w:shd w:val="clear" w:color="auto" w:fill="000000" w:themeFill="text1"/>
            <w:vAlign w:val="center"/>
          </w:tcPr>
          <w:p w14:paraId="0CF0DAE8" w14:textId="77777777" w:rsidR="00295868" w:rsidRPr="0089092E" w:rsidRDefault="00295868" w:rsidP="00295868">
            <w:pPr>
              <w:tabs>
                <w:tab w:val="right" w:pos="9639"/>
              </w:tabs>
              <w:autoSpaceDE w:val="0"/>
              <w:autoSpaceDN w:val="0"/>
              <w:spacing w:before="120" w:line="360" w:lineRule="auto"/>
              <w:jc w:val="center"/>
              <w:rPr>
                <w:rFonts w:ascii="David" w:hAnsi="David" w:cs="David"/>
                <w:b/>
                <w:bCs/>
                <w:noProof/>
                <w:color w:val="FFFFFF" w:themeColor="background1"/>
                <w:rtl/>
                <w:lang w:eastAsia="he-IL"/>
              </w:rPr>
            </w:pPr>
            <w:r w:rsidRPr="0089092E">
              <w:rPr>
                <w:rFonts w:ascii="David" w:hAnsi="David" w:cs="David"/>
                <w:b/>
                <w:bCs/>
                <w:noProof/>
                <w:color w:val="FFFFFF" w:themeColor="background1"/>
                <w:rtl/>
                <w:lang w:eastAsia="he-IL"/>
              </w:rPr>
              <w:t>סעיף</w:t>
            </w:r>
          </w:p>
        </w:tc>
        <w:tc>
          <w:tcPr>
            <w:tcW w:w="7905" w:type="dxa"/>
            <w:shd w:val="clear" w:color="auto" w:fill="000000" w:themeFill="text1"/>
            <w:vAlign w:val="center"/>
          </w:tcPr>
          <w:p w14:paraId="0F0AB320" w14:textId="77777777" w:rsidR="00295868" w:rsidRPr="0089092E" w:rsidRDefault="00295868" w:rsidP="00295868">
            <w:pPr>
              <w:tabs>
                <w:tab w:val="right" w:pos="9639"/>
              </w:tabs>
              <w:autoSpaceDE w:val="0"/>
              <w:autoSpaceDN w:val="0"/>
              <w:spacing w:before="120" w:line="360" w:lineRule="auto"/>
              <w:jc w:val="center"/>
              <w:rPr>
                <w:rFonts w:ascii="David" w:hAnsi="David" w:cs="David"/>
                <w:b/>
                <w:bCs/>
                <w:noProof/>
                <w:color w:val="FFFFFF" w:themeColor="background1"/>
                <w:rtl/>
                <w:lang w:eastAsia="he-IL"/>
              </w:rPr>
            </w:pPr>
            <w:r w:rsidRPr="0089092E">
              <w:rPr>
                <w:rFonts w:ascii="David" w:hAnsi="David" w:cs="David"/>
                <w:b/>
                <w:bCs/>
                <w:noProof/>
                <w:color w:val="FFFFFF" w:themeColor="background1"/>
                <w:rtl/>
                <w:lang w:eastAsia="he-IL"/>
              </w:rPr>
              <w:t>נימוק</w:t>
            </w:r>
          </w:p>
        </w:tc>
      </w:tr>
      <w:bookmarkEnd w:id="160"/>
      <w:tr w:rsidR="00295868" w:rsidRPr="0089092E" w14:paraId="1CB040EA" w14:textId="77777777" w:rsidTr="005973C5">
        <w:tc>
          <w:tcPr>
            <w:tcW w:w="1206" w:type="dxa"/>
          </w:tcPr>
          <w:p w14:paraId="4EA7C487" w14:textId="77777777" w:rsidR="00295868" w:rsidRPr="0089092E" w:rsidRDefault="00295868" w:rsidP="00295868">
            <w:pPr>
              <w:tabs>
                <w:tab w:val="right" w:pos="9639"/>
              </w:tabs>
              <w:autoSpaceDE w:val="0"/>
              <w:autoSpaceDN w:val="0"/>
              <w:spacing w:before="120" w:line="360" w:lineRule="auto"/>
              <w:jc w:val="both"/>
              <w:rPr>
                <w:rFonts w:ascii="David" w:hAnsi="David" w:cs="David"/>
                <w:noProof/>
                <w:rtl/>
                <w:lang w:eastAsia="he-IL"/>
              </w:rPr>
            </w:pPr>
          </w:p>
        </w:tc>
        <w:tc>
          <w:tcPr>
            <w:tcW w:w="1417" w:type="dxa"/>
          </w:tcPr>
          <w:p w14:paraId="152B45BD" w14:textId="77777777" w:rsidR="00295868" w:rsidRPr="0089092E" w:rsidRDefault="00295868" w:rsidP="00295868">
            <w:pPr>
              <w:tabs>
                <w:tab w:val="right" w:pos="9639"/>
              </w:tabs>
              <w:autoSpaceDE w:val="0"/>
              <w:autoSpaceDN w:val="0"/>
              <w:spacing w:before="120" w:line="360" w:lineRule="auto"/>
              <w:jc w:val="both"/>
              <w:rPr>
                <w:rFonts w:ascii="David" w:hAnsi="David" w:cs="David"/>
                <w:noProof/>
                <w:rtl/>
                <w:lang w:eastAsia="he-IL"/>
              </w:rPr>
            </w:pPr>
          </w:p>
        </w:tc>
        <w:tc>
          <w:tcPr>
            <w:tcW w:w="7905" w:type="dxa"/>
          </w:tcPr>
          <w:p w14:paraId="381F1D35" w14:textId="77777777" w:rsidR="00295868" w:rsidRPr="0089092E" w:rsidRDefault="00295868" w:rsidP="00295868">
            <w:pPr>
              <w:tabs>
                <w:tab w:val="right" w:pos="9639"/>
              </w:tabs>
              <w:autoSpaceDE w:val="0"/>
              <w:autoSpaceDN w:val="0"/>
              <w:spacing w:before="120" w:line="360" w:lineRule="auto"/>
              <w:jc w:val="both"/>
              <w:rPr>
                <w:rFonts w:ascii="David" w:hAnsi="David" w:cs="David"/>
                <w:noProof/>
                <w:rtl/>
                <w:lang w:eastAsia="he-IL"/>
              </w:rPr>
            </w:pPr>
          </w:p>
        </w:tc>
      </w:tr>
      <w:tr w:rsidR="00295868" w:rsidRPr="0089092E" w14:paraId="2C473FD5" w14:textId="77777777" w:rsidTr="005973C5">
        <w:tc>
          <w:tcPr>
            <w:tcW w:w="1206" w:type="dxa"/>
          </w:tcPr>
          <w:p w14:paraId="30B70F80" w14:textId="77777777" w:rsidR="00295868" w:rsidRPr="0089092E" w:rsidRDefault="00295868" w:rsidP="00295868">
            <w:pPr>
              <w:tabs>
                <w:tab w:val="right" w:pos="9639"/>
              </w:tabs>
              <w:autoSpaceDE w:val="0"/>
              <w:autoSpaceDN w:val="0"/>
              <w:spacing w:before="120" w:line="360" w:lineRule="auto"/>
              <w:jc w:val="both"/>
              <w:rPr>
                <w:rFonts w:ascii="David" w:hAnsi="David" w:cs="David"/>
                <w:noProof/>
                <w:rtl/>
                <w:lang w:eastAsia="he-IL"/>
              </w:rPr>
            </w:pPr>
          </w:p>
        </w:tc>
        <w:tc>
          <w:tcPr>
            <w:tcW w:w="1417" w:type="dxa"/>
          </w:tcPr>
          <w:p w14:paraId="79DA67B4" w14:textId="77777777" w:rsidR="00295868" w:rsidRPr="0089092E" w:rsidRDefault="00295868" w:rsidP="00295868">
            <w:pPr>
              <w:tabs>
                <w:tab w:val="right" w:pos="9639"/>
              </w:tabs>
              <w:autoSpaceDE w:val="0"/>
              <w:autoSpaceDN w:val="0"/>
              <w:spacing w:before="120" w:line="360" w:lineRule="auto"/>
              <w:jc w:val="both"/>
              <w:rPr>
                <w:rFonts w:ascii="David" w:hAnsi="David" w:cs="David"/>
                <w:noProof/>
                <w:rtl/>
                <w:lang w:eastAsia="he-IL"/>
              </w:rPr>
            </w:pPr>
          </w:p>
        </w:tc>
        <w:tc>
          <w:tcPr>
            <w:tcW w:w="7905" w:type="dxa"/>
          </w:tcPr>
          <w:p w14:paraId="4AC96C29" w14:textId="77777777" w:rsidR="00295868" w:rsidRPr="0089092E" w:rsidRDefault="00295868" w:rsidP="00295868">
            <w:pPr>
              <w:tabs>
                <w:tab w:val="right" w:pos="9639"/>
              </w:tabs>
              <w:autoSpaceDE w:val="0"/>
              <w:autoSpaceDN w:val="0"/>
              <w:spacing w:before="120" w:line="360" w:lineRule="auto"/>
              <w:jc w:val="both"/>
              <w:rPr>
                <w:rFonts w:ascii="David" w:hAnsi="David" w:cs="David"/>
                <w:noProof/>
                <w:rtl/>
                <w:lang w:eastAsia="he-IL"/>
              </w:rPr>
            </w:pPr>
          </w:p>
        </w:tc>
      </w:tr>
      <w:tr w:rsidR="00295868" w:rsidRPr="0089092E" w14:paraId="07561B47" w14:textId="77777777" w:rsidTr="005973C5">
        <w:tc>
          <w:tcPr>
            <w:tcW w:w="1206" w:type="dxa"/>
          </w:tcPr>
          <w:p w14:paraId="4468872D" w14:textId="77777777" w:rsidR="00295868" w:rsidRPr="0089092E" w:rsidRDefault="00295868" w:rsidP="00295868">
            <w:pPr>
              <w:tabs>
                <w:tab w:val="right" w:pos="9639"/>
              </w:tabs>
              <w:autoSpaceDE w:val="0"/>
              <w:autoSpaceDN w:val="0"/>
              <w:spacing w:before="120" w:line="360" w:lineRule="auto"/>
              <w:jc w:val="both"/>
              <w:rPr>
                <w:rFonts w:ascii="David" w:hAnsi="David" w:cs="David"/>
                <w:noProof/>
                <w:rtl/>
                <w:lang w:eastAsia="he-IL"/>
              </w:rPr>
            </w:pPr>
          </w:p>
        </w:tc>
        <w:tc>
          <w:tcPr>
            <w:tcW w:w="1417" w:type="dxa"/>
          </w:tcPr>
          <w:p w14:paraId="7916970C" w14:textId="77777777" w:rsidR="00295868" w:rsidRPr="0089092E" w:rsidRDefault="00295868" w:rsidP="00295868">
            <w:pPr>
              <w:tabs>
                <w:tab w:val="right" w:pos="9639"/>
              </w:tabs>
              <w:autoSpaceDE w:val="0"/>
              <w:autoSpaceDN w:val="0"/>
              <w:spacing w:before="120" w:line="360" w:lineRule="auto"/>
              <w:jc w:val="both"/>
              <w:rPr>
                <w:rFonts w:ascii="David" w:hAnsi="David" w:cs="David"/>
                <w:noProof/>
                <w:rtl/>
                <w:lang w:eastAsia="he-IL"/>
              </w:rPr>
            </w:pPr>
          </w:p>
        </w:tc>
        <w:tc>
          <w:tcPr>
            <w:tcW w:w="7905" w:type="dxa"/>
          </w:tcPr>
          <w:p w14:paraId="72AD8F0F" w14:textId="77777777" w:rsidR="00295868" w:rsidRPr="0089092E" w:rsidRDefault="00295868" w:rsidP="00295868">
            <w:pPr>
              <w:tabs>
                <w:tab w:val="right" w:pos="9639"/>
              </w:tabs>
              <w:autoSpaceDE w:val="0"/>
              <w:autoSpaceDN w:val="0"/>
              <w:spacing w:before="120" w:line="360" w:lineRule="auto"/>
              <w:jc w:val="both"/>
              <w:rPr>
                <w:rFonts w:ascii="David" w:hAnsi="David" w:cs="David"/>
                <w:noProof/>
                <w:rtl/>
                <w:lang w:eastAsia="he-IL"/>
              </w:rPr>
            </w:pPr>
          </w:p>
        </w:tc>
      </w:tr>
    </w:tbl>
    <w:p w14:paraId="0D612AC5" w14:textId="77777777" w:rsidR="00295868" w:rsidRPr="0089092E" w:rsidRDefault="00295868" w:rsidP="002774F9">
      <w:pPr>
        <w:numPr>
          <w:ilvl w:val="0"/>
          <w:numId w:val="24"/>
        </w:numPr>
        <w:tabs>
          <w:tab w:val="left" w:pos="9212"/>
        </w:tabs>
        <w:spacing w:before="120" w:after="0" w:line="360" w:lineRule="auto"/>
        <w:ind w:right="567"/>
        <w:jc w:val="both"/>
        <w:rPr>
          <w:rFonts w:ascii="David" w:eastAsia="Times New Roman" w:hAnsi="David" w:cs="David"/>
          <w:noProof/>
          <w:lang w:eastAsia="he-IL"/>
        </w:rPr>
      </w:pPr>
      <w:r w:rsidRPr="0089092E">
        <w:rPr>
          <w:rFonts w:ascii="David" w:eastAsia="Times New Roman" w:hAnsi="David" w:cs="David"/>
          <w:noProof/>
          <w:rtl/>
          <w:lang w:eastAsia="he-IL"/>
        </w:rPr>
        <w:t>אני מצהיר בזאת שידוע לי כי כל המסמכים המצורפים להצעה זו וחתומים על ידי מהווים חלק בלתי נפרד מהסכם ההתקשרות נשוא המכרז בין הצדדים, ויש לראותם כמשלימים אותו; על אף האמור, בכל מקרה של סתירה כלשהי בין המסמכים המצורפים להצעה זו, לאמור בהסכם ההתקשרות, יגבר האמור בתנאי החוזה.</w:t>
      </w:r>
    </w:p>
    <w:p w14:paraId="63B26EFA" w14:textId="77777777" w:rsidR="00411C7D" w:rsidRPr="0089092E" w:rsidRDefault="00411C7D">
      <w:pPr>
        <w:bidi w:val="0"/>
        <w:spacing w:after="200" w:line="276" w:lineRule="auto"/>
        <w:rPr>
          <w:rFonts w:ascii="David" w:eastAsia="Times New Roman" w:hAnsi="David" w:cs="David"/>
          <w:noProof/>
          <w:lang w:eastAsia="he-IL"/>
        </w:rPr>
      </w:pPr>
      <w:r w:rsidRPr="0089092E">
        <w:rPr>
          <w:rFonts w:ascii="David" w:eastAsia="Times New Roman" w:hAnsi="David" w:cs="David"/>
          <w:noProof/>
          <w:rtl/>
          <w:lang w:eastAsia="he-IL"/>
        </w:rPr>
        <w:br w:type="page"/>
      </w:r>
    </w:p>
    <w:p w14:paraId="4F585B7D" w14:textId="77777777" w:rsidR="00295868" w:rsidRPr="0089092E" w:rsidRDefault="00295868" w:rsidP="005973C5">
      <w:pPr>
        <w:numPr>
          <w:ilvl w:val="0"/>
          <w:numId w:val="24"/>
        </w:numPr>
        <w:spacing w:before="120" w:after="0" w:line="360" w:lineRule="auto"/>
        <w:jc w:val="both"/>
        <w:outlineLvl w:val="1"/>
        <w:rPr>
          <w:rFonts w:ascii="David" w:eastAsia="Times New Roman" w:hAnsi="David" w:cs="David"/>
          <w:b/>
          <w:bCs/>
          <w:noProof/>
          <w:u w:val="single"/>
          <w:lang w:eastAsia="he-IL"/>
        </w:rPr>
      </w:pPr>
      <w:bookmarkStart w:id="161" w:name="H2_פרטים_על_הגוף_המציע"/>
      <w:r w:rsidRPr="0089092E">
        <w:rPr>
          <w:rFonts w:ascii="David" w:eastAsia="Times New Roman" w:hAnsi="David" w:cs="David"/>
          <w:b/>
          <w:bCs/>
          <w:noProof/>
          <w:u w:val="single"/>
          <w:rtl/>
          <w:lang w:eastAsia="he-IL"/>
        </w:rPr>
        <w:lastRenderedPageBreak/>
        <w:t>פרטים על הגוף המציע</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47"/>
        <w:gridCol w:w="5805"/>
      </w:tblGrid>
      <w:tr w:rsidR="00295868" w:rsidRPr="0089092E" w14:paraId="1844BD46" w14:textId="77777777" w:rsidTr="00295868">
        <w:tc>
          <w:tcPr>
            <w:tcW w:w="4147" w:type="dxa"/>
            <w:tcBorders>
              <w:top w:val="nil"/>
              <w:left w:val="nil"/>
              <w:bottom w:val="nil"/>
              <w:right w:val="single" w:sz="4" w:space="0" w:color="auto"/>
            </w:tcBorders>
            <w:shd w:val="clear" w:color="auto" w:fill="auto"/>
          </w:tcPr>
          <w:bookmarkEnd w:id="161"/>
          <w:p w14:paraId="0BBAAF1E" w14:textId="77777777" w:rsidR="00295868" w:rsidRPr="0089092E" w:rsidRDefault="00295868" w:rsidP="002774F9">
            <w:pPr>
              <w:numPr>
                <w:ilvl w:val="1"/>
                <w:numId w:val="24"/>
              </w:numPr>
              <w:tabs>
                <w:tab w:val="num" w:pos="549"/>
              </w:tabs>
              <w:spacing w:before="120" w:after="0" w:line="360" w:lineRule="auto"/>
              <w:ind w:left="549" w:hanging="549"/>
              <w:jc w:val="both"/>
              <w:rPr>
                <w:rFonts w:ascii="David" w:eastAsia="Times New Roman" w:hAnsi="David" w:cs="David"/>
                <w:noProof/>
                <w:lang w:eastAsia="he-IL"/>
              </w:rPr>
            </w:pPr>
            <w:r w:rsidRPr="0089092E">
              <w:rPr>
                <w:rFonts w:ascii="David" w:eastAsia="Times New Roman" w:hAnsi="David" w:cs="David"/>
                <w:noProof/>
                <w:rtl/>
                <w:lang w:eastAsia="he-IL"/>
              </w:rPr>
              <w:t>שם  המציע:</w:t>
            </w:r>
          </w:p>
        </w:tc>
        <w:tc>
          <w:tcPr>
            <w:tcW w:w="5805" w:type="dxa"/>
            <w:tcBorders>
              <w:left w:val="single" w:sz="4" w:space="0" w:color="auto"/>
            </w:tcBorders>
            <w:shd w:val="clear" w:color="auto" w:fill="auto"/>
          </w:tcPr>
          <w:p w14:paraId="13DCCA2C" w14:textId="77777777" w:rsidR="00295868" w:rsidRPr="0089092E" w:rsidRDefault="00295868" w:rsidP="00295868">
            <w:pPr>
              <w:spacing w:before="120" w:after="0" w:line="360" w:lineRule="auto"/>
              <w:jc w:val="both"/>
              <w:rPr>
                <w:rFonts w:ascii="David" w:eastAsia="Times New Roman" w:hAnsi="David" w:cs="David"/>
                <w:noProof/>
                <w:u w:val="single"/>
                <w:lang w:eastAsia="he-IL"/>
              </w:rPr>
            </w:pPr>
          </w:p>
        </w:tc>
      </w:tr>
      <w:tr w:rsidR="00295868" w:rsidRPr="0089092E" w14:paraId="2F30E9B1" w14:textId="77777777" w:rsidTr="00295868">
        <w:tc>
          <w:tcPr>
            <w:tcW w:w="4147" w:type="dxa"/>
            <w:tcBorders>
              <w:top w:val="nil"/>
              <w:left w:val="nil"/>
              <w:bottom w:val="nil"/>
              <w:right w:val="single" w:sz="4" w:space="0" w:color="auto"/>
            </w:tcBorders>
            <w:shd w:val="clear" w:color="auto" w:fill="auto"/>
          </w:tcPr>
          <w:p w14:paraId="201DDE41" w14:textId="77777777" w:rsidR="00295868" w:rsidRPr="0089092E" w:rsidRDefault="00295868" w:rsidP="002774F9">
            <w:pPr>
              <w:numPr>
                <w:ilvl w:val="1"/>
                <w:numId w:val="24"/>
              </w:numPr>
              <w:tabs>
                <w:tab w:val="num" w:pos="549"/>
              </w:tabs>
              <w:spacing w:before="120" w:after="0" w:line="360" w:lineRule="auto"/>
              <w:ind w:left="549" w:hanging="549"/>
              <w:jc w:val="both"/>
              <w:rPr>
                <w:rFonts w:ascii="David" w:eastAsia="Times New Roman" w:hAnsi="David" w:cs="David"/>
                <w:noProof/>
                <w:lang w:eastAsia="he-IL"/>
              </w:rPr>
            </w:pPr>
            <w:r w:rsidRPr="0089092E">
              <w:rPr>
                <w:rFonts w:ascii="David" w:eastAsia="Times New Roman" w:hAnsi="David" w:cs="David"/>
                <w:noProof/>
                <w:rtl/>
                <w:lang w:eastAsia="he-IL"/>
              </w:rPr>
              <w:t>מס' ישות משפטית (ח.פ., ת.ז.):</w:t>
            </w:r>
          </w:p>
        </w:tc>
        <w:tc>
          <w:tcPr>
            <w:tcW w:w="5805" w:type="dxa"/>
            <w:tcBorders>
              <w:left w:val="single" w:sz="4" w:space="0" w:color="auto"/>
            </w:tcBorders>
            <w:shd w:val="clear" w:color="auto" w:fill="auto"/>
          </w:tcPr>
          <w:p w14:paraId="34E42374" w14:textId="77777777" w:rsidR="00295868" w:rsidRPr="0089092E" w:rsidRDefault="00295868" w:rsidP="00295868">
            <w:pPr>
              <w:spacing w:before="120" w:after="0" w:line="360" w:lineRule="auto"/>
              <w:jc w:val="both"/>
              <w:rPr>
                <w:rFonts w:ascii="David" w:eastAsia="Times New Roman" w:hAnsi="David" w:cs="David"/>
                <w:noProof/>
                <w:u w:val="single"/>
                <w:lang w:eastAsia="he-IL"/>
              </w:rPr>
            </w:pPr>
          </w:p>
        </w:tc>
      </w:tr>
      <w:tr w:rsidR="00295868" w:rsidRPr="0089092E" w14:paraId="6FE0395C" w14:textId="77777777" w:rsidTr="00295868">
        <w:tc>
          <w:tcPr>
            <w:tcW w:w="4147" w:type="dxa"/>
            <w:tcBorders>
              <w:top w:val="nil"/>
              <w:left w:val="nil"/>
              <w:bottom w:val="nil"/>
              <w:right w:val="single" w:sz="4" w:space="0" w:color="auto"/>
            </w:tcBorders>
            <w:shd w:val="clear" w:color="auto" w:fill="auto"/>
          </w:tcPr>
          <w:p w14:paraId="0281E8E5" w14:textId="77777777" w:rsidR="00295868" w:rsidRPr="0089092E" w:rsidRDefault="00295868" w:rsidP="002774F9">
            <w:pPr>
              <w:numPr>
                <w:ilvl w:val="1"/>
                <w:numId w:val="24"/>
              </w:numPr>
              <w:tabs>
                <w:tab w:val="num" w:pos="549"/>
              </w:tabs>
              <w:spacing w:before="120" w:after="0" w:line="360" w:lineRule="auto"/>
              <w:ind w:left="549" w:hanging="549"/>
              <w:jc w:val="both"/>
              <w:rPr>
                <w:rFonts w:ascii="David" w:eastAsia="Times New Roman" w:hAnsi="David" w:cs="David"/>
                <w:noProof/>
                <w:lang w:eastAsia="he-IL"/>
              </w:rPr>
            </w:pPr>
            <w:r w:rsidRPr="0089092E">
              <w:rPr>
                <w:rFonts w:ascii="David" w:eastAsia="Times New Roman" w:hAnsi="David" w:cs="David"/>
                <w:noProof/>
                <w:rtl/>
                <w:lang w:eastAsia="he-IL"/>
              </w:rPr>
              <w:t>סוג ישות משפטית (חברה, שותפות):</w:t>
            </w:r>
            <w:r w:rsidRPr="0089092E">
              <w:rPr>
                <w:rFonts w:ascii="David" w:eastAsia="Times New Roman" w:hAnsi="David" w:cs="David"/>
                <w:noProof/>
                <w:rtl/>
                <w:lang w:eastAsia="he-IL"/>
              </w:rPr>
              <w:tab/>
            </w:r>
          </w:p>
        </w:tc>
        <w:tc>
          <w:tcPr>
            <w:tcW w:w="5805" w:type="dxa"/>
            <w:tcBorders>
              <w:left w:val="single" w:sz="4" w:space="0" w:color="auto"/>
            </w:tcBorders>
            <w:shd w:val="clear" w:color="auto" w:fill="auto"/>
          </w:tcPr>
          <w:p w14:paraId="4CD05881" w14:textId="77777777" w:rsidR="00295868" w:rsidRPr="0089092E" w:rsidRDefault="00295868" w:rsidP="00295868">
            <w:pPr>
              <w:spacing w:before="120" w:after="0" w:line="360" w:lineRule="auto"/>
              <w:jc w:val="both"/>
              <w:rPr>
                <w:rFonts w:ascii="David" w:eastAsia="Times New Roman" w:hAnsi="David" w:cs="David"/>
                <w:noProof/>
                <w:u w:val="single"/>
                <w:lang w:eastAsia="he-IL"/>
              </w:rPr>
            </w:pPr>
          </w:p>
        </w:tc>
      </w:tr>
      <w:tr w:rsidR="00295868" w:rsidRPr="0089092E" w14:paraId="6DD75BC7" w14:textId="77777777" w:rsidTr="00295868">
        <w:tc>
          <w:tcPr>
            <w:tcW w:w="4147" w:type="dxa"/>
            <w:tcBorders>
              <w:top w:val="nil"/>
              <w:left w:val="nil"/>
              <w:bottom w:val="nil"/>
              <w:right w:val="single" w:sz="4" w:space="0" w:color="auto"/>
            </w:tcBorders>
            <w:shd w:val="clear" w:color="auto" w:fill="auto"/>
          </w:tcPr>
          <w:p w14:paraId="08056FDE" w14:textId="77777777" w:rsidR="00295868" w:rsidRPr="0089092E" w:rsidRDefault="00295868" w:rsidP="002774F9">
            <w:pPr>
              <w:numPr>
                <w:ilvl w:val="1"/>
                <w:numId w:val="24"/>
              </w:numPr>
              <w:tabs>
                <w:tab w:val="num" w:pos="549"/>
              </w:tabs>
              <w:spacing w:before="120" w:after="0" w:line="360" w:lineRule="auto"/>
              <w:ind w:left="549" w:hanging="549"/>
              <w:jc w:val="both"/>
              <w:rPr>
                <w:rFonts w:ascii="David" w:eastAsia="Times New Roman" w:hAnsi="David" w:cs="David"/>
                <w:noProof/>
                <w:lang w:eastAsia="he-IL"/>
              </w:rPr>
            </w:pPr>
            <w:r w:rsidRPr="0089092E">
              <w:rPr>
                <w:rFonts w:ascii="David" w:eastAsia="Times New Roman" w:hAnsi="David" w:cs="David"/>
                <w:noProof/>
                <w:rtl/>
                <w:lang w:eastAsia="he-IL"/>
              </w:rPr>
              <w:t>תאריך יסוד הישות המשפטית:</w:t>
            </w:r>
          </w:p>
        </w:tc>
        <w:tc>
          <w:tcPr>
            <w:tcW w:w="5805" w:type="dxa"/>
            <w:tcBorders>
              <w:left w:val="single" w:sz="4" w:space="0" w:color="auto"/>
            </w:tcBorders>
            <w:shd w:val="clear" w:color="auto" w:fill="auto"/>
          </w:tcPr>
          <w:p w14:paraId="53A14B6C" w14:textId="77777777" w:rsidR="00295868" w:rsidRPr="0089092E" w:rsidRDefault="00295868" w:rsidP="00295868">
            <w:pPr>
              <w:spacing w:before="120" w:after="0" w:line="360" w:lineRule="auto"/>
              <w:jc w:val="both"/>
              <w:rPr>
                <w:rFonts w:ascii="David" w:eastAsia="Times New Roman" w:hAnsi="David" w:cs="David"/>
                <w:noProof/>
                <w:u w:val="single"/>
                <w:lang w:eastAsia="he-IL"/>
              </w:rPr>
            </w:pPr>
          </w:p>
        </w:tc>
      </w:tr>
      <w:tr w:rsidR="00295868" w:rsidRPr="0089092E" w14:paraId="5AC2C13E" w14:textId="77777777" w:rsidTr="00295868">
        <w:tc>
          <w:tcPr>
            <w:tcW w:w="4147" w:type="dxa"/>
            <w:tcBorders>
              <w:top w:val="nil"/>
              <w:left w:val="nil"/>
              <w:bottom w:val="nil"/>
              <w:right w:val="single" w:sz="4" w:space="0" w:color="auto"/>
            </w:tcBorders>
            <w:shd w:val="clear" w:color="auto" w:fill="auto"/>
          </w:tcPr>
          <w:p w14:paraId="79E8D08F" w14:textId="77777777" w:rsidR="00295868" w:rsidRPr="0089092E" w:rsidRDefault="00295868" w:rsidP="002774F9">
            <w:pPr>
              <w:numPr>
                <w:ilvl w:val="1"/>
                <w:numId w:val="24"/>
              </w:numPr>
              <w:tabs>
                <w:tab w:val="num" w:pos="549"/>
              </w:tabs>
              <w:spacing w:before="120" w:after="0" w:line="360" w:lineRule="auto"/>
              <w:ind w:left="549" w:hanging="549"/>
              <w:jc w:val="both"/>
              <w:rPr>
                <w:rFonts w:ascii="David" w:eastAsia="Times New Roman" w:hAnsi="David" w:cs="David"/>
                <w:noProof/>
                <w:lang w:eastAsia="he-IL"/>
              </w:rPr>
            </w:pPr>
            <w:r w:rsidRPr="0089092E">
              <w:rPr>
                <w:rFonts w:ascii="David" w:eastAsia="Times New Roman" w:hAnsi="David" w:cs="David"/>
                <w:noProof/>
                <w:rtl/>
                <w:lang w:eastAsia="he-IL"/>
              </w:rPr>
              <w:t>שמות בעלי הישות המשפטית (במקרה של חברה, שותפות):</w:t>
            </w:r>
          </w:p>
        </w:tc>
        <w:tc>
          <w:tcPr>
            <w:tcW w:w="5805" w:type="dxa"/>
            <w:tcBorders>
              <w:left w:val="single" w:sz="4" w:space="0" w:color="auto"/>
            </w:tcBorders>
            <w:shd w:val="clear" w:color="auto" w:fill="auto"/>
          </w:tcPr>
          <w:p w14:paraId="7395F41C" w14:textId="77777777" w:rsidR="00295868" w:rsidRPr="0089092E" w:rsidRDefault="00295868" w:rsidP="00295868">
            <w:pPr>
              <w:spacing w:before="120" w:after="0" w:line="360" w:lineRule="auto"/>
              <w:jc w:val="both"/>
              <w:rPr>
                <w:rFonts w:ascii="David" w:eastAsia="Times New Roman" w:hAnsi="David" w:cs="David"/>
                <w:noProof/>
                <w:u w:val="single"/>
                <w:lang w:eastAsia="he-IL"/>
              </w:rPr>
            </w:pPr>
          </w:p>
        </w:tc>
      </w:tr>
      <w:tr w:rsidR="00295868" w:rsidRPr="0089092E" w14:paraId="50CC7C2F" w14:textId="77777777" w:rsidTr="00295868">
        <w:tc>
          <w:tcPr>
            <w:tcW w:w="4147" w:type="dxa"/>
            <w:tcBorders>
              <w:top w:val="nil"/>
              <w:left w:val="nil"/>
              <w:bottom w:val="nil"/>
              <w:right w:val="single" w:sz="4" w:space="0" w:color="auto"/>
            </w:tcBorders>
            <w:shd w:val="clear" w:color="auto" w:fill="auto"/>
          </w:tcPr>
          <w:p w14:paraId="7C7C5717" w14:textId="77777777" w:rsidR="00295868" w:rsidRPr="0089092E" w:rsidRDefault="00295868" w:rsidP="002774F9">
            <w:pPr>
              <w:numPr>
                <w:ilvl w:val="1"/>
                <w:numId w:val="24"/>
              </w:numPr>
              <w:tabs>
                <w:tab w:val="num" w:pos="549"/>
              </w:tabs>
              <w:spacing w:before="120" w:after="0" w:line="360" w:lineRule="auto"/>
              <w:ind w:left="549" w:hanging="549"/>
              <w:jc w:val="both"/>
              <w:rPr>
                <w:rFonts w:ascii="David" w:eastAsia="Times New Roman" w:hAnsi="David" w:cs="David"/>
                <w:noProof/>
                <w:lang w:eastAsia="he-IL"/>
              </w:rPr>
            </w:pPr>
            <w:r w:rsidRPr="0089092E">
              <w:rPr>
                <w:rFonts w:ascii="David" w:eastAsia="Times New Roman" w:hAnsi="David" w:cs="David"/>
                <w:noProof/>
                <w:rtl/>
                <w:lang w:eastAsia="he-IL"/>
              </w:rPr>
              <w:t>שמות המוסמכים לחתום ולהתחייב בשם המציע בקשר למכרז זה - יש לציין מספרי ת.ז.:</w:t>
            </w:r>
          </w:p>
        </w:tc>
        <w:tc>
          <w:tcPr>
            <w:tcW w:w="5805" w:type="dxa"/>
            <w:tcBorders>
              <w:left w:val="single" w:sz="4" w:space="0" w:color="auto"/>
            </w:tcBorders>
            <w:shd w:val="clear" w:color="auto" w:fill="auto"/>
          </w:tcPr>
          <w:p w14:paraId="4925F8F4" w14:textId="77777777" w:rsidR="00295868" w:rsidRPr="0089092E" w:rsidRDefault="00295868" w:rsidP="00295868">
            <w:pPr>
              <w:spacing w:before="120" w:after="0" w:line="360" w:lineRule="auto"/>
              <w:jc w:val="both"/>
              <w:rPr>
                <w:rFonts w:ascii="David" w:eastAsia="Times New Roman" w:hAnsi="David" w:cs="David"/>
                <w:noProof/>
                <w:u w:val="single"/>
                <w:lang w:eastAsia="he-IL"/>
              </w:rPr>
            </w:pPr>
          </w:p>
        </w:tc>
      </w:tr>
      <w:tr w:rsidR="00295868" w:rsidRPr="0089092E" w14:paraId="6A728EF8" w14:textId="77777777" w:rsidTr="00295868">
        <w:tc>
          <w:tcPr>
            <w:tcW w:w="4147" w:type="dxa"/>
            <w:tcBorders>
              <w:top w:val="nil"/>
              <w:left w:val="nil"/>
              <w:bottom w:val="nil"/>
              <w:right w:val="single" w:sz="4" w:space="0" w:color="auto"/>
            </w:tcBorders>
            <w:shd w:val="clear" w:color="auto" w:fill="auto"/>
          </w:tcPr>
          <w:p w14:paraId="4FC50538" w14:textId="77777777" w:rsidR="00295868" w:rsidRPr="0089092E" w:rsidRDefault="00295868" w:rsidP="002774F9">
            <w:pPr>
              <w:numPr>
                <w:ilvl w:val="1"/>
                <w:numId w:val="24"/>
              </w:numPr>
              <w:tabs>
                <w:tab w:val="num" w:pos="549"/>
              </w:tabs>
              <w:spacing w:before="120" w:after="0" w:line="360" w:lineRule="auto"/>
              <w:ind w:left="549" w:hanging="549"/>
              <w:jc w:val="both"/>
              <w:rPr>
                <w:rFonts w:ascii="David" w:eastAsia="Times New Roman" w:hAnsi="David" w:cs="David"/>
                <w:noProof/>
                <w:lang w:eastAsia="he-IL"/>
              </w:rPr>
            </w:pPr>
            <w:r w:rsidRPr="0089092E">
              <w:rPr>
                <w:rFonts w:ascii="David" w:eastAsia="Times New Roman" w:hAnsi="David" w:cs="David"/>
                <w:noProof/>
                <w:rtl/>
                <w:lang w:eastAsia="he-IL"/>
              </w:rPr>
              <w:t>שם המנהל הכללי:</w:t>
            </w:r>
          </w:p>
        </w:tc>
        <w:tc>
          <w:tcPr>
            <w:tcW w:w="5805" w:type="dxa"/>
            <w:tcBorders>
              <w:left w:val="single" w:sz="4" w:space="0" w:color="auto"/>
            </w:tcBorders>
            <w:shd w:val="clear" w:color="auto" w:fill="auto"/>
          </w:tcPr>
          <w:p w14:paraId="54660FA2" w14:textId="77777777" w:rsidR="00295868" w:rsidRPr="0089092E" w:rsidRDefault="00295868" w:rsidP="00295868">
            <w:pPr>
              <w:spacing w:before="120" w:after="0" w:line="360" w:lineRule="auto"/>
              <w:jc w:val="both"/>
              <w:rPr>
                <w:rFonts w:ascii="David" w:eastAsia="Times New Roman" w:hAnsi="David" w:cs="David"/>
                <w:noProof/>
                <w:u w:val="single"/>
                <w:lang w:eastAsia="he-IL"/>
              </w:rPr>
            </w:pPr>
          </w:p>
        </w:tc>
      </w:tr>
      <w:tr w:rsidR="00295868" w:rsidRPr="0089092E" w14:paraId="24E7A949" w14:textId="77777777" w:rsidTr="00295868">
        <w:tc>
          <w:tcPr>
            <w:tcW w:w="4147" w:type="dxa"/>
            <w:tcBorders>
              <w:top w:val="nil"/>
              <w:left w:val="nil"/>
              <w:bottom w:val="nil"/>
              <w:right w:val="single" w:sz="4" w:space="0" w:color="auto"/>
            </w:tcBorders>
            <w:shd w:val="clear" w:color="auto" w:fill="auto"/>
          </w:tcPr>
          <w:p w14:paraId="47E3A71F" w14:textId="77777777" w:rsidR="00295868" w:rsidRPr="0089092E" w:rsidRDefault="00295868" w:rsidP="002774F9">
            <w:pPr>
              <w:numPr>
                <w:ilvl w:val="1"/>
                <w:numId w:val="24"/>
              </w:numPr>
              <w:tabs>
                <w:tab w:val="num" w:pos="549"/>
              </w:tabs>
              <w:spacing w:before="120" w:after="0" w:line="360" w:lineRule="auto"/>
              <w:ind w:left="549" w:hanging="549"/>
              <w:jc w:val="both"/>
              <w:rPr>
                <w:rFonts w:ascii="David" w:eastAsia="Times New Roman" w:hAnsi="David" w:cs="David"/>
                <w:noProof/>
                <w:lang w:eastAsia="he-IL"/>
              </w:rPr>
            </w:pPr>
            <w:r w:rsidRPr="0089092E">
              <w:rPr>
                <w:rFonts w:ascii="David" w:eastAsia="Times New Roman" w:hAnsi="David" w:cs="David"/>
                <w:noProof/>
                <w:rtl/>
                <w:lang w:eastAsia="he-IL"/>
              </w:rPr>
              <w:t>המען הרשום של המציע (כולל מיקוד):</w:t>
            </w:r>
          </w:p>
        </w:tc>
        <w:tc>
          <w:tcPr>
            <w:tcW w:w="5805" w:type="dxa"/>
            <w:tcBorders>
              <w:left w:val="single" w:sz="4" w:space="0" w:color="auto"/>
            </w:tcBorders>
            <w:shd w:val="clear" w:color="auto" w:fill="auto"/>
          </w:tcPr>
          <w:p w14:paraId="038F20BD" w14:textId="77777777" w:rsidR="00295868" w:rsidRPr="0089092E" w:rsidRDefault="00295868" w:rsidP="00295868">
            <w:pPr>
              <w:spacing w:before="120" w:after="0" w:line="360" w:lineRule="auto"/>
              <w:jc w:val="both"/>
              <w:rPr>
                <w:rFonts w:ascii="David" w:eastAsia="Times New Roman" w:hAnsi="David" w:cs="David"/>
                <w:noProof/>
                <w:u w:val="single"/>
                <w:lang w:eastAsia="he-IL"/>
              </w:rPr>
            </w:pPr>
          </w:p>
        </w:tc>
      </w:tr>
      <w:tr w:rsidR="00295868" w:rsidRPr="0089092E" w14:paraId="25DCFACD" w14:textId="77777777" w:rsidTr="00295868">
        <w:tc>
          <w:tcPr>
            <w:tcW w:w="4147" w:type="dxa"/>
            <w:tcBorders>
              <w:top w:val="nil"/>
              <w:left w:val="nil"/>
              <w:bottom w:val="nil"/>
              <w:right w:val="single" w:sz="4" w:space="0" w:color="auto"/>
            </w:tcBorders>
            <w:shd w:val="clear" w:color="auto" w:fill="auto"/>
          </w:tcPr>
          <w:p w14:paraId="665618F4" w14:textId="77777777" w:rsidR="00295868" w:rsidRPr="0089092E" w:rsidRDefault="00295868" w:rsidP="002774F9">
            <w:pPr>
              <w:numPr>
                <w:ilvl w:val="1"/>
                <w:numId w:val="24"/>
              </w:numPr>
              <w:tabs>
                <w:tab w:val="num" w:pos="549"/>
              </w:tabs>
              <w:spacing w:before="120" w:after="0" w:line="360" w:lineRule="auto"/>
              <w:ind w:left="549" w:hanging="549"/>
              <w:jc w:val="both"/>
              <w:rPr>
                <w:rFonts w:ascii="David" w:eastAsia="Times New Roman" w:hAnsi="David" w:cs="David"/>
                <w:noProof/>
                <w:lang w:eastAsia="he-IL"/>
              </w:rPr>
            </w:pPr>
            <w:r w:rsidRPr="0089092E">
              <w:rPr>
                <w:rFonts w:ascii="David" w:eastAsia="Times New Roman" w:hAnsi="David" w:cs="David"/>
                <w:noProof/>
                <w:rtl/>
                <w:lang w:eastAsia="he-IL"/>
              </w:rPr>
              <w:t>הנציג הניהולי למכרז זה:</w:t>
            </w:r>
          </w:p>
        </w:tc>
        <w:tc>
          <w:tcPr>
            <w:tcW w:w="5805" w:type="dxa"/>
            <w:tcBorders>
              <w:left w:val="single" w:sz="4" w:space="0" w:color="auto"/>
            </w:tcBorders>
            <w:shd w:val="clear" w:color="auto" w:fill="auto"/>
          </w:tcPr>
          <w:p w14:paraId="100834C4" w14:textId="77777777" w:rsidR="00295868" w:rsidRPr="0089092E" w:rsidRDefault="00295868" w:rsidP="00295868">
            <w:pPr>
              <w:spacing w:before="120" w:after="0" w:line="360" w:lineRule="auto"/>
              <w:jc w:val="both"/>
              <w:rPr>
                <w:rFonts w:ascii="David" w:eastAsia="Times New Roman" w:hAnsi="David" w:cs="David"/>
                <w:noProof/>
                <w:u w:val="single"/>
                <w:lang w:eastAsia="he-IL"/>
              </w:rPr>
            </w:pPr>
          </w:p>
        </w:tc>
      </w:tr>
      <w:tr w:rsidR="00295868" w:rsidRPr="0089092E" w14:paraId="63053826" w14:textId="77777777" w:rsidTr="00295868">
        <w:tc>
          <w:tcPr>
            <w:tcW w:w="4147" w:type="dxa"/>
            <w:tcBorders>
              <w:top w:val="nil"/>
              <w:left w:val="nil"/>
              <w:bottom w:val="nil"/>
              <w:right w:val="single" w:sz="4" w:space="0" w:color="auto"/>
            </w:tcBorders>
            <w:shd w:val="clear" w:color="auto" w:fill="auto"/>
          </w:tcPr>
          <w:p w14:paraId="298E5BC6" w14:textId="77777777" w:rsidR="00295868" w:rsidRPr="0089092E" w:rsidRDefault="00295868" w:rsidP="002774F9">
            <w:pPr>
              <w:numPr>
                <w:ilvl w:val="1"/>
                <w:numId w:val="24"/>
              </w:numPr>
              <w:tabs>
                <w:tab w:val="num" w:pos="549"/>
              </w:tabs>
              <w:spacing w:before="120" w:after="0" w:line="360" w:lineRule="auto"/>
              <w:ind w:left="549" w:hanging="549"/>
              <w:jc w:val="both"/>
              <w:rPr>
                <w:rFonts w:ascii="David" w:eastAsia="Times New Roman" w:hAnsi="David" w:cs="David"/>
                <w:noProof/>
                <w:lang w:eastAsia="he-IL"/>
              </w:rPr>
            </w:pPr>
            <w:r w:rsidRPr="0089092E">
              <w:rPr>
                <w:rFonts w:ascii="David" w:eastAsia="Times New Roman" w:hAnsi="David" w:cs="David"/>
                <w:noProof/>
                <w:rtl/>
                <w:lang w:eastAsia="he-IL"/>
              </w:rPr>
              <w:t>טלפונים:</w:t>
            </w:r>
          </w:p>
        </w:tc>
        <w:tc>
          <w:tcPr>
            <w:tcW w:w="5805" w:type="dxa"/>
            <w:tcBorders>
              <w:left w:val="single" w:sz="4" w:space="0" w:color="auto"/>
            </w:tcBorders>
            <w:shd w:val="clear" w:color="auto" w:fill="auto"/>
          </w:tcPr>
          <w:p w14:paraId="5563717A" w14:textId="77777777" w:rsidR="00295868" w:rsidRPr="0089092E" w:rsidRDefault="00295868" w:rsidP="00295868">
            <w:pPr>
              <w:spacing w:before="120" w:after="0" w:line="360" w:lineRule="auto"/>
              <w:jc w:val="both"/>
              <w:rPr>
                <w:rFonts w:ascii="David" w:eastAsia="Times New Roman" w:hAnsi="David" w:cs="David"/>
                <w:noProof/>
                <w:u w:val="single"/>
                <w:lang w:eastAsia="he-IL"/>
              </w:rPr>
            </w:pPr>
          </w:p>
        </w:tc>
      </w:tr>
      <w:tr w:rsidR="00295868" w:rsidRPr="0089092E" w14:paraId="28AFC7BC" w14:textId="77777777" w:rsidTr="00295868">
        <w:tc>
          <w:tcPr>
            <w:tcW w:w="4147" w:type="dxa"/>
            <w:tcBorders>
              <w:top w:val="nil"/>
              <w:left w:val="nil"/>
              <w:bottom w:val="nil"/>
              <w:right w:val="single" w:sz="4" w:space="0" w:color="auto"/>
            </w:tcBorders>
            <w:shd w:val="clear" w:color="auto" w:fill="auto"/>
          </w:tcPr>
          <w:p w14:paraId="5A47FA0C" w14:textId="77777777" w:rsidR="00295868" w:rsidRPr="0089092E" w:rsidRDefault="00295868" w:rsidP="002774F9">
            <w:pPr>
              <w:numPr>
                <w:ilvl w:val="1"/>
                <w:numId w:val="24"/>
              </w:numPr>
              <w:tabs>
                <w:tab w:val="num" w:pos="549"/>
              </w:tabs>
              <w:spacing w:before="120" w:after="0" w:line="360" w:lineRule="auto"/>
              <w:ind w:left="549" w:hanging="549"/>
              <w:jc w:val="both"/>
              <w:rPr>
                <w:rFonts w:ascii="David" w:eastAsia="Times New Roman" w:hAnsi="David" w:cs="David"/>
                <w:noProof/>
                <w:lang w:eastAsia="he-IL"/>
              </w:rPr>
            </w:pPr>
            <w:r w:rsidRPr="0089092E">
              <w:rPr>
                <w:rFonts w:ascii="David" w:eastAsia="Times New Roman" w:hAnsi="David" w:cs="David"/>
                <w:noProof/>
                <w:rtl/>
                <w:lang w:eastAsia="he-IL"/>
              </w:rPr>
              <w:t>פקסימיליה:</w:t>
            </w:r>
          </w:p>
        </w:tc>
        <w:tc>
          <w:tcPr>
            <w:tcW w:w="5805" w:type="dxa"/>
            <w:tcBorders>
              <w:left w:val="single" w:sz="4" w:space="0" w:color="auto"/>
            </w:tcBorders>
            <w:shd w:val="clear" w:color="auto" w:fill="auto"/>
          </w:tcPr>
          <w:p w14:paraId="16507BF3" w14:textId="77777777" w:rsidR="00295868" w:rsidRPr="0089092E" w:rsidRDefault="00295868" w:rsidP="00295868">
            <w:pPr>
              <w:spacing w:before="120" w:after="0" w:line="360" w:lineRule="auto"/>
              <w:jc w:val="both"/>
              <w:rPr>
                <w:rFonts w:ascii="David" w:eastAsia="Times New Roman" w:hAnsi="David" w:cs="David"/>
                <w:noProof/>
                <w:u w:val="single"/>
                <w:lang w:eastAsia="he-IL"/>
              </w:rPr>
            </w:pPr>
          </w:p>
        </w:tc>
      </w:tr>
      <w:tr w:rsidR="00295868" w:rsidRPr="0089092E" w14:paraId="6BAD05EF" w14:textId="77777777" w:rsidTr="00295868">
        <w:tc>
          <w:tcPr>
            <w:tcW w:w="4147" w:type="dxa"/>
            <w:tcBorders>
              <w:top w:val="nil"/>
              <w:left w:val="nil"/>
              <w:bottom w:val="nil"/>
              <w:right w:val="single" w:sz="4" w:space="0" w:color="auto"/>
            </w:tcBorders>
            <w:shd w:val="clear" w:color="auto" w:fill="auto"/>
          </w:tcPr>
          <w:p w14:paraId="7A8E4272" w14:textId="77777777" w:rsidR="00295868" w:rsidRPr="0089092E" w:rsidRDefault="00295868" w:rsidP="002774F9">
            <w:pPr>
              <w:numPr>
                <w:ilvl w:val="1"/>
                <w:numId w:val="24"/>
              </w:numPr>
              <w:tabs>
                <w:tab w:val="num" w:pos="549"/>
              </w:tabs>
              <w:spacing w:before="120" w:after="0" w:line="360" w:lineRule="auto"/>
              <w:ind w:left="549" w:hanging="549"/>
              <w:jc w:val="both"/>
              <w:rPr>
                <w:rFonts w:ascii="David" w:eastAsia="Times New Roman" w:hAnsi="David" w:cs="David"/>
                <w:noProof/>
                <w:lang w:eastAsia="he-IL"/>
              </w:rPr>
            </w:pPr>
            <w:r w:rsidRPr="0089092E">
              <w:rPr>
                <w:rFonts w:ascii="David" w:eastAsia="Times New Roman" w:hAnsi="David" w:cs="David"/>
                <w:noProof/>
                <w:rtl/>
                <w:lang w:eastAsia="he-IL"/>
              </w:rPr>
              <w:t>מס' טלפון נייד:</w:t>
            </w:r>
            <w:r w:rsidRPr="0089092E">
              <w:rPr>
                <w:rFonts w:ascii="David" w:eastAsia="Times New Roman" w:hAnsi="David" w:cs="David"/>
                <w:noProof/>
                <w:rtl/>
                <w:lang w:eastAsia="he-IL"/>
              </w:rPr>
              <w:tab/>
            </w:r>
          </w:p>
        </w:tc>
        <w:tc>
          <w:tcPr>
            <w:tcW w:w="5805" w:type="dxa"/>
            <w:tcBorders>
              <w:left w:val="single" w:sz="4" w:space="0" w:color="auto"/>
            </w:tcBorders>
            <w:shd w:val="clear" w:color="auto" w:fill="auto"/>
          </w:tcPr>
          <w:p w14:paraId="3E9816BC" w14:textId="77777777" w:rsidR="00295868" w:rsidRPr="0089092E" w:rsidRDefault="00295868" w:rsidP="00295868">
            <w:pPr>
              <w:spacing w:before="120" w:after="0" w:line="360" w:lineRule="auto"/>
              <w:jc w:val="both"/>
              <w:rPr>
                <w:rFonts w:ascii="David" w:eastAsia="Times New Roman" w:hAnsi="David" w:cs="David"/>
                <w:noProof/>
                <w:u w:val="single"/>
                <w:lang w:eastAsia="he-IL"/>
              </w:rPr>
            </w:pPr>
          </w:p>
        </w:tc>
      </w:tr>
      <w:tr w:rsidR="00295868" w:rsidRPr="0089092E" w14:paraId="77CFECE3" w14:textId="77777777" w:rsidTr="00295868">
        <w:tc>
          <w:tcPr>
            <w:tcW w:w="4147" w:type="dxa"/>
            <w:tcBorders>
              <w:top w:val="nil"/>
              <w:left w:val="nil"/>
              <w:bottom w:val="nil"/>
              <w:right w:val="single" w:sz="4" w:space="0" w:color="auto"/>
            </w:tcBorders>
            <w:shd w:val="clear" w:color="auto" w:fill="auto"/>
          </w:tcPr>
          <w:p w14:paraId="67C98148" w14:textId="77777777" w:rsidR="00295868" w:rsidRPr="0089092E" w:rsidRDefault="00295868" w:rsidP="002774F9">
            <w:pPr>
              <w:numPr>
                <w:ilvl w:val="1"/>
                <w:numId w:val="24"/>
              </w:numPr>
              <w:tabs>
                <w:tab w:val="num" w:pos="549"/>
              </w:tabs>
              <w:spacing w:before="120" w:after="0" w:line="360" w:lineRule="auto"/>
              <w:ind w:left="549" w:hanging="549"/>
              <w:jc w:val="both"/>
              <w:rPr>
                <w:rFonts w:ascii="David" w:eastAsia="Times New Roman" w:hAnsi="David" w:cs="David"/>
                <w:noProof/>
                <w:lang w:eastAsia="he-IL"/>
              </w:rPr>
            </w:pPr>
            <w:r w:rsidRPr="0089092E">
              <w:rPr>
                <w:rFonts w:ascii="David" w:eastAsia="Times New Roman" w:hAnsi="David" w:cs="David"/>
                <w:noProof/>
                <w:rtl/>
                <w:lang w:eastAsia="he-IL"/>
              </w:rPr>
              <w:t>כתובת דוא"ל:</w:t>
            </w:r>
          </w:p>
        </w:tc>
        <w:tc>
          <w:tcPr>
            <w:tcW w:w="5805" w:type="dxa"/>
            <w:tcBorders>
              <w:left w:val="single" w:sz="4" w:space="0" w:color="auto"/>
            </w:tcBorders>
            <w:shd w:val="clear" w:color="auto" w:fill="auto"/>
          </w:tcPr>
          <w:p w14:paraId="387190E1" w14:textId="77777777" w:rsidR="00295868" w:rsidRPr="0089092E" w:rsidRDefault="00295868" w:rsidP="00295868">
            <w:pPr>
              <w:spacing w:before="120" w:after="0" w:line="360" w:lineRule="auto"/>
              <w:jc w:val="both"/>
              <w:rPr>
                <w:rFonts w:ascii="David" w:eastAsia="Times New Roman" w:hAnsi="David" w:cs="David"/>
                <w:noProof/>
                <w:u w:val="single"/>
                <w:lang w:eastAsia="he-IL"/>
              </w:rPr>
            </w:pPr>
          </w:p>
        </w:tc>
      </w:tr>
    </w:tbl>
    <w:p w14:paraId="7EBFC8E8" w14:textId="77777777" w:rsidR="00295868" w:rsidRPr="0089092E" w:rsidRDefault="00295868" w:rsidP="00295868">
      <w:pPr>
        <w:spacing w:after="0" w:line="360" w:lineRule="auto"/>
        <w:jc w:val="both"/>
        <w:rPr>
          <w:rFonts w:ascii="David" w:eastAsia="Times New Roman" w:hAnsi="David" w:cs="David"/>
          <w:rtl/>
          <w:lang w:eastAsia="he-IL"/>
        </w:rPr>
      </w:pPr>
    </w:p>
    <w:p w14:paraId="1E8B63A5" w14:textId="77777777" w:rsidR="00295868" w:rsidRPr="0089092E" w:rsidRDefault="00295868" w:rsidP="00295868">
      <w:pPr>
        <w:spacing w:after="0" w:line="360" w:lineRule="auto"/>
        <w:jc w:val="both"/>
        <w:rPr>
          <w:rFonts w:ascii="David" w:eastAsia="Times New Roman" w:hAnsi="David" w:cs="David"/>
          <w:rtl/>
          <w:lang w:eastAsia="he-IL"/>
        </w:rPr>
      </w:pPr>
    </w:p>
    <w:p w14:paraId="647A720D" w14:textId="77777777" w:rsidR="00295868" w:rsidRPr="0089092E" w:rsidRDefault="00295868" w:rsidP="002B306E">
      <w:pPr>
        <w:spacing w:after="0" w:line="360" w:lineRule="auto"/>
        <w:jc w:val="center"/>
        <w:rPr>
          <w:rFonts w:ascii="David" w:eastAsia="Times New Roman" w:hAnsi="David" w:cs="David"/>
          <w:rtl/>
          <w:lang w:eastAsia="he-IL"/>
        </w:rPr>
      </w:pPr>
      <w:r w:rsidRPr="0089092E">
        <w:rPr>
          <w:rFonts w:ascii="David" w:eastAsia="Times New Roman" w:hAnsi="David" w:cs="David"/>
          <w:b/>
          <w:bCs/>
          <w:rtl/>
          <w:lang w:eastAsia="he-IL"/>
        </w:rPr>
        <w:t xml:space="preserve">הנני מאשר כי בדקתי את הפרטים הרשומים לעיל  (פריטים </w:t>
      </w:r>
      <w:r w:rsidR="002B306E" w:rsidRPr="0089092E">
        <w:rPr>
          <w:rFonts w:ascii="David" w:eastAsia="Times New Roman" w:hAnsi="David" w:cs="David"/>
          <w:b/>
          <w:bCs/>
          <w:rtl/>
          <w:lang w:eastAsia="he-IL"/>
        </w:rPr>
        <w:t>8</w:t>
      </w:r>
      <w:r w:rsidRPr="0089092E">
        <w:rPr>
          <w:rFonts w:ascii="David" w:eastAsia="Times New Roman" w:hAnsi="David" w:cs="David"/>
          <w:b/>
          <w:bCs/>
          <w:rtl/>
          <w:lang w:eastAsia="he-IL"/>
        </w:rPr>
        <w:t xml:space="preserve">.1 עד </w:t>
      </w:r>
      <w:r w:rsidR="002B306E" w:rsidRPr="0089092E">
        <w:rPr>
          <w:rFonts w:ascii="David" w:eastAsia="Times New Roman" w:hAnsi="David" w:cs="David"/>
          <w:b/>
          <w:bCs/>
          <w:rtl/>
          <w:lang w:eastAsia="he-IL"/>
        </w:rPr>
        <w:t>8</w:t>
      </w:r>
      <w:r w:rsidR="005E58C4" w:rsidRPr="0089092E">
        <w:rPr>
          <w:rFonts w:ascii="David" w:eastAsia="Times New Roman" w:hAnsi="David" w:cs="David"/>
          <w:b/>
          <w:bCs/>
          <w:rtl/>
          <w:lang w:eastAsia="he-IL"/>
        </w:rPr>
        <w:t>.13</w:t>
      </w:r>
      <w:r w:rsidRPr="0089092E">
        <w:rPr>
          <w:rFonts w:ascii="David" w:eastAsia="Times New Roman" w:hAnsi="David" w:cs="David"/>
          <w:b/>
          <w:bCs/>
          <w:rtl/>
          <w:lang w:eastAsia="he-IL"/>
        </w:rPr>
        <w:t>)  והם נכונים.</w:t>
      </w:r>
    </w:p>
    <w:tbl>
      <w:tblPr>
        <w:bidiVisual/>
        <w:tblW w:w="83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3052"/>
        <w:gridCol w:w="3119"/>
      </w:tblGrid>
      <w:tr w:rsidR="00295868" w:rsidRPr="0089092E" w14:paraId="67E0745C" w14:textId="77777777" w:rsidTr="00295868">
        <w:trPr>
          <w:jc w:val="center"/>
        </w:trPr>
        <w:tc>
          <w:tcPr>
            <w:tcW w:w="2181" w:type="dxa"/>
            <w:tcBorders>
              <w:top w:val="single" w:sz="4" w:space="0" w:color="auto"/>
              <w:left w:val="single" w:sz="4" w:space="0" w:color="auto"/>
              <w:bottom w:val="single" w:sz="4" w:space="0" w:color="auto"/>
              <w:right w:val="single" w:sz="4" w:space="0" w:color="auto"/>
            </w:tcBorders>
          </w:tcPr>
          <w:p w14:paraId="48765701" w14:textId="77777777" w:rsidR="00295868" w:rsidRPr="0089092E" w:rsidRDefault="00295868" w:rsidP="00295868">
            <w:pPr>
              <w:spacing w:before="120" w:after="0" w:line="360" w:lineRule="auto"/>
              <w:jc w:val="both"/>
              <w:rPr>
                <w:rFonts w:ascii="David" w:eastAsia="Times New Roman" w:hAnsi="David" w:cs="David"/>
                <w:noProof/>
                <w:lang w:eastAsia="he-IL"/>
              </w:rPr>
            </w:pPr>
          </w:p>
        </w:tc>
        <w:tc>
          <w:tcPr>
            <w:tcW w:w="3052" w:type="dxa"/>
            <w:tcBorders>
              <w:top w:val="single" w:sz="4" w:space="0" w:color="auto"/>
              <w:left w:val="single" w:sz="4" w:space="0" w:color="auto"/>
              <w:bottom w:val="single" w:sz="4" w:space="0" w:color="auto"/>
              <w:right w:val="single" w:sz="4" w:space="0" w:color="auto"/>
            </w:tcBorders>
          </w:tcPr>
          <w:p w14:paraId="7EF4ABFC" w14:textId="77777777" w:rsidR="00295868" w:rsidRPr="0089092E" w:rsidRDefault="00295868" w:rsidP="00295868">
            <w:pPr>
              <w:spacing w:before="120" w:after="0" w:line="360" w:lineRule="auto"/>
              <w:jc w:val="both"/>
              <w:rPr>
                <w:rFonts w:ascii="David" w:eastAsia="Times New Roman" w:hAnsi="David" w:cs="David"/>
                <w:noProof/>
                <w:lang w:eastAsia="he-IL"/>
              </w:rPr>
            </w:pPr>
          </w:p>
        </w:tc>
        <w:tc>
          <w:tcPr>
            <w:tcW w:w="3119" w:type="dxa"/>
            <w:tcBorders>
              <w:top w:val="single" w:sz="4" w:space="0" w:color="auto"/>
              <w:left w:val="single" w:sz="4" w:space="0" w:color="auto"/>
              <w:bottom w:val="single" w:sz="4" w:space="0" w:color="auto"/>
              <w:right w:val="single" w:sz="4" w:space="0" w:color="auto"/>
            </w:tcBorders>
          </w:tcPr>
          <w:p w14:paraId="0B76CE99" w14:textId="77777777" w:rsidR="00295868" w:rsidRPr="0089092E" w:rsidRDefault="00295868" w:rsidP="00295868">
            <w:pPr>
              <w:spacing w:before="120" w:after="0" w:line="360" w:lineRule="auto"/>
              <w:jc w:val="both"/>
              <w:rPr>
                <w:rFonts w:ascii="David" w:eastAsia="Times New Roman" w:hAnsi="David" w:cs="David"/>
                <w:noProof/>
                <w:lang w:eastAsia="he-IL"/>
              </w:rPr>
            </w:pPr>
          </w:p>
        </w:tc>
      </w:tr>
      <w:tr w:rsidR="00295868" w:rsidRPr="0089092E" w14:paraId="213E41AA" w14:textId="77777777" w:rsidTr="00295868">
        <w:trPr>
          <w:jc w:val="center"/>
        </w:trPr>
        <w:tc>
          <w:tcPr>
            <w:tcW w:w="218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28DCD0C7" w14:textId="77777777" w:rsidR="00295868" w:rsidRPr="0089092E" w:rsidRDefault="00295868" w:rsidP="00295868">
            <w:pPr>
              <w:spacing w:before="120" w:after="0" w:line="360" w:lineRule="auto"/>
              <w:jc w:val="center"/>
              <w:rPr>
                <w:rFonts w:ascii="David" w:eastAsia="Times New Roman" w:hAnsi="David" w:cs="David"/>
                <w:b/>
                <w:bCs/>
                <w:noProof/>
                <w:lang w:eastAsia="he-IL"/>
              </w:rPr>
            </w:pPr>
            <w:r w:rsidRPr="0089092E">
              <w:rPr>
                <w:rFonts w:ascii="David" w:eastAsia="Times New Roman" w:hAnsi="David" w:cs="David"/>
                <w:b/>
                <w:bCs/>
                <w:noProof/>
                <w:rtl/>
                <w:lang w:eastAsia="he-IL"/>
              </w:rPr>
              <w:t>תאריך</w:t>
            </w:r>
          </w:p>
        </w:tc>
        <w:tc>
          <w:tcPr>
            <w:tcW w:w="305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3A423697" w14:textId="77777777" w:rsidR="00295868" w:rsidRPr="0089092E" w:rsidRDefault="00295868" w:rsidP="00295868">
            <w:pPr>
              <w:spacing w:before="120" w:after="0" w:line="360" w:lineRule="auto"/>
              <w:jc w:val="center"/>
              <w:rPr>
                <w:rFonts w:ascii="David" w:eastAsia="Times New Roman" w:hAnsi="David" w:cs="David"/>
                <w:b/>
                <w:bCs/>
                <w:noProof/>
                <w:lang w:eastAsia="he-IL"/>
              </w:rPr>
            </w:pPr>
            <w:r w:rsidRPr="0089092E">
              <w:rPr>
                <w:rFonts w:ascii="David" w:eastAsia="Times New Roman" w:hAnsi="David" w:cs="David"/>
                <w:b/>
                <w:bCs/>
                <w:noProof/>
                <w:rtl/>
                <w:lang w:eastAsia="he-IL"/>
              </w:rPr>
              <w:t>שם מלא של עו"ד</w:t>
            </w:r>
          </w:p>
        </w:tc>
        <w:tc>
          <w:tcPr>
            <w:tcW w:w="3119"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1934FF99" w14:textId="77777777" w:rsidR="00295868" w:rsidRPr="0089092E" w:rsidRDefault="00295868" w:rsidP="00295868">
            <w:pPr>
              <w:spacing w:before="120" w:after="0" w:line="360" w:lineRule="auto"/>
              <w:jc w:val="center"/>
              <w:rPr>
                <w:rFonts w:ascii="David" w:eastAsia="Times New Roman" w:hAnsi="David" w:cs="David"/>
                <w:b/>
                <w:bCs/>
                <w:noProof/>
                <w:lang w:eastAsia="he-IL"/>
              </w:rPr>
            </w:pPr>
            <w:r w:rsidRPr="0089092E">
              <w:rPr>
                <w:rFonts w:ascii="David" w:eastAsia="Times New Roman" w:hAnsi="David" w:cs="David"/>
                <w:b/>
                <w:bCs/>
                <w:noProof/>
                <w:rtl/>
                <w:lang w:eastAsia="he-IL"/>
              </w:rPr>
              <w:t>חתימה וחותמת</w:t>
            </w:r>
          </w:p>
        </w:tc>
      </w:tr>
    </w:tbl>
    <w:p w14:paraId="6C69C942" w14:textId="77777777" w:rsidR="00295868" w:rsidRPr="0089092E" w:rsidRDefault="00295868" w:rsidP="00295868">
      <w:pPr>
        <w:spacing w:after="0" w:line="360" w:lineRule="auto"/>
        <w:jc w:val="both"/>
        <w:rPr>
          <w:rFonts w:ascii="David" w:eastAsia="Times New Roman" w:hAnsi="David" w:cs="David"/>
          <w:b/>
          <w:bCs/>
          <w:rtl/>
          <w:lang w:eastAsia="he-IL"/>
        </w:rPr>
      </w:pPr>
    </w:p>
    <w:p w14:paraId="315AD327" w14:textId="77777777" w:rsidR="00295868" w:rsidRPr="0089092E" w:rsidRDefault="00295868" w:rsidP="005973C5">
      <w:pPr>
        <w:numPr>
          <w:ilvl w:val="0"/>
          <w:numId w:val="24"/>
        </w:numPr>
        <w:spacing w:before="120" w:after="0" w:line="360" w:lineRule="auto"/>
        <w:ind w:left="279"/>
        <w:jc w:val="both"/>
        <w:outlineLvl w:val="1"/>
        <w:rPr>
          <w:rFonts w:ascii="David" w:eastAsia="Times New Roman" w:hAnsi="David" w:cs="David"/>
          <w:b/>
          <w:bCs/>
          <w:noProof/>
          <w:u w:val="single"/>
          <w:lang w:eastAsia="he-IL"/>
        </w:rPr>
      </w:pPr>
      <w:bookmarkStart w:id="162" w:name="H2_מסמכים_אישורים_ונספחים_מצורפים_"/>
      <w:r w:rsidRPr="0089092E">
        <w:rPr>
          <w:rFonts w:ascii="David" w:eastAsia="Times New Roman" w:hAnsi="David" w:cs="David"/>
          <w:noProof/>
          <w:rtl/>
          <w:lang w:eastAsia="he-IL"/>
        </w:rPr>
        <w:br w:type="page"/>
      </w:r>
      <w:r w:rsidRPr="0089092E">
        <w:rPr>
          <w:rFonts w:ascii="David" w:eastAsia="Times New Roman" w:hAnsi="David" w:cs="David"/>
          <w:b/>
          <w:bCs/>
          <w:noProof/>
          <w:u w:val="single"/>
          <w:rtl/>
          <w:lang w:eastAsia="he-IL"/>
        </w:rPr>
        <w:lastRenderedPageBreak/>
        <w:t>מסמכים, אישורים ונספחים מצורפים</w:t>
      </w:r>
      <w:r w:rsidRPr="0089092E" w:rsidDel="006E5F21">
        <w:rPr>
          <w:rFonts w:ascii="David" w:eastAsia="Times New Roman" w:hAnsi="David" w:cs="David"/>
          <w:b/>
          <w:bCs/>
          <w:noProof/>
          <w:u w:val="single"/>
          <w:rtl/>
          <w:lang w:eastAsia="he-IL"/>
        </w:rPr>
        <w:t xml:space="preserve"> </w:t>
      </w:r>
    </w:p>
    <w:bookmarkEnd w:id="162"/>
    <w:p w14:paraId="0463417C" w14:textId="77777777" w:rsidR="00295868" w:rsidRPr="0089092E" w:rsidRDefault="00295868" w:rsidP="005973C5">
      <w:pPr>
        <w:keepLines/>
        <w:spacing w:before="120" w:after="0" w:line="360" w:lineRule="auto"/>
        <w:ind w:right="567" w:firstLine="279"/>
        <w:jc w:val="both"/>
        <w:rPr>
          <w:rFonts w:ascii="David" w:eastAsia="Times New Roman" w:hAnsi="David" w:cs="David"/>
          <w:noProof/>
          <w:rtl/>
          <w:lang w:eastAsia="he-IL"/>
        </w:rPr>
      </w:pPr>
      <w:r w:rsidRPr="0089092E">
        <w:rPr>
          <w:rFonts w:ascii="David" w:eastAsia="Times New Roman" w:hAnsi="David" w:cs="David"/>
          <w:noProof/>
          <w:rtl/>
          <w:lang w:eastAsia="he-IL"/>
        </w:rPr>
        <w:t>יש לצרף את המסמכים המפורטים להלן ממוספרים ולפי הסדר הבא; ליד כל שורה יש לס</w:t>
      </w:r>
      <w:r w:rsidR="005973C5">
        <w:rPr>
          <w:rFonts w:ascii="David" w:eastAsia="Times New Roman" w:hAnsi="David" w:cs="David"/>
          <w:noProof/>
          <w:rtl/>
          <w:lang w:eastAsia="he-IL"/>
        </w:rPr>
        <w:t>מן האם צורפה או לא צורפה להצעה.</w:t>
      </w:r>
    </w:p>
    <w:tbl>
      <w:tblP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Description w:val="הוכחת עמידה בתנאי סף מנהליים"/>
      </w:tblPr>
      <w:tblGrid>
        <w:gridCol w:w="6662"/>
        <w:gridCol w:w="2410"/>
      </w:tblGrid>
      <w:tr w:rsidR="00295868" w:rsidRPr="0089092E" w14:paraId="50AC07C6" w14:textId="77777777" w:rsidTr="005973C5">
        <w:trPr>
          <w:cantSplit/>
          <w:tblHeader/>
          <w:jc w:val="center"/>
        </w:trPr>
        <w:tc>
          <w:tcPr>
            <w:tcW w:w="9072" w:type="dxa"/>
            <w:gridSpan w:val="2"/>
            <w:tcBorders>
              <w:top w:val="single" w:sz="4" w:space="0" w:color="auto"/>
              <w:left w:val="single" w:sz="4" w:space="0" w:color="auto"/>
              <w:bottom w:val="single" w:sz="4" w:space="0" w:color="auto"/>
              <w:right w:val="single" w:sz="4" w:space="0" w:color="auto"/>
            </w:tcBorders>
            <w:shd w:val="clear" w:color="auto" w:fill="000000" w:themeFill="text1"/>
          </w:tcPr>
          <w:p w14:paraId="6ED3DC01" w14:textId="77777777" w:rsidR="00295868" w:rsidRPr="0089092E" w:rsidRDefault="00295868" w:rsidP="00295868">
            <w:pPr>
              <w:keepLines/>
              <w:spacing w:before="120" w:after="0" w:line="360" w:lineRule="auto"/>
              <w:jc w:val="both"/>
              <w:rPr>
                <w:rFonts w:ascii="David" w:eastAsia="Times New Roman" w:hAnsi="David" w:cs="David"/>
                <w:b/>
                <w:bCs/>
                <w:noProof/>
                <w:color w:val="FFFFFF" w:themeColor="background1"/>
                <w:lang w:eastAsia="he-IL"/>
              </w:rPr>
            </w:pPr>
            <w:r w:rsidRPr="0089092E">
              <w:rPr>
                <w:rFonts w:ascii="David" w:eastAsia="Times New Roman" w:hAnsi="David" w:cs="David"/>
                <w:b/>
                <w:bCs/>
                <w:noProof/>
                <w:color w:val="FFFFFF" w:themeColor="background1"/>
                <w:rtl/>
                <w:lang w:eastAsia="he-IL"/>
              </w:rPr>
              <w:lastRenderedPageBreak/>
              <w:t>הוכחת עמידה בתנאי סף מנהליים</w:t>
            </w:r>
          </w:p>
        </w:tc>
      </w:tr>
      <w:tr w:rsidR="00295868" w:rsidRPr="0089092E" w14:paraId="04E72D47" w14:textId="77777777" w:rsidTr="005973C5">
        <w:trPr>
          <w:cantSplit/>
          <w:trHeight w:val="659"/>
          <w:tblHeader/>
          <w:jc w:val="center"/>
        </w:trPr>
        <w:tc>
          <w:tcPr>
            <w:tcW w:w="666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72B3290B" w14:textId="77777777" w:rsidR="00295868" w:rsidRPr="0089092E" w:rsidRDefault="00295868" w:rsidP="00295868">
            <w:pPr>
              <w:keepLines/>
              <w:spacing w:before="120" w:after="0" w:line="360" w:lineRule="auto"/>
              <w:jc w:val="center"/>
              <w:rPr>
                <w:rFonts w:ascii="David" w:eastAsia="Times New Roman" w:hAnsi="David" w:cs="David"/>
                <w:b/>
                <w:bCs/>
                <w:noProof/>
                <w:rtl/>
                <w:lang w:eastAsia="he-IL"/>
              </w:rPr>
            </w:pPr>
            <w:r w:rsidRPr="0089092E">
              <w:rPr>
                <w:rFonts w:ascii="David" w:eastAsia="Times New Roman" w:hAnsi="David" w:cs="David"/>
                <w:b/>
                <w:bCs/>
                <w:noProof/>
                <w:rtl/>
                <w:lang w:eastAsia="he-IL"/>
              </w:rPr>
              <w:t>תנאי הסף</w:t>
            </w:r>
          </w:p>
        </w:tc>
        <w:tc>
          <w:tcPr>
            <w:tcW w:w="241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5E3A7D56" w14:textId="77777777" w:rsidR="00295868" w:rsidRPr="0089092E" w:rsidRDefault="00295868" w:rsidP="00295868">
            <w:pPr>
              <w:keepLines/>
              <w:spacing w:before="120" w:after="0" w:line="360" w:lineRule="auto"/>
              <w:jc w:val="center"/>
              <w:rPr>
                <w:rFonts w:ascii="David" w:eastAsia="Times New Roman" w:hAnsi="David" w:cs="David"/>
                <w:b/>
                <w:bCs/>
                <w:noProof/>
                <w:lang w:eastAsia="he-IL"/>
              </w:rPr>
            </w:pPr>
            <w:r w:rsidRPr="0089092E">
              <w:rPr>
                <w:rFonts w:ascii="David" w:eastAsia="Times New Roman" w:hAnsi="David" w:cs="David"/>
                <w:b/>
                <w:bCs/>
                <w:noProof/>
                <w:rtl/>
                <w:lang w:eastAsia="he-IL"/>
              </w:rPr>
              <w:t>האם צורף / לא צורף</w:t>
            </w:r>
          </w:p>
        </w:tc>
      </w:tr>
      <w:tr w:rsidR="00295868" w:rsidRPr="0089092E" w14:paraId="2207DF20" w14:textId="77777777" w:rsidTr="005973C5">
        <w:trPr>
          <w:cantSplit/>
          <w:trHeight w:val="659"/>
          <w:tblHeader/>
          <w:jc w:val="center"/>
        </w:trPr>
        <w:tc>
          <w:tcPr>
            <w:tcW w:w="6662" w:type="dxa"/>
            <w:tcBorders>
              <w:top w:val="single" w:sz="4" w:space="0" w:color="auto"/>
              <w:left w:val="single" w:sz="4" w:space="0" w:color="auto"/>
              <w:bottom w:val="single" w:sz="4" w:space="0" w:color="auto"/>
              <w:right w:val="single" w:sz="4" w:space="0" w:color="auto"/>
            </w:tcBorders>
          </w:tcPr>
          <w:p w14:paraId="33C0B8E3" w14:textId="77777777" w:rsidR="00295868" w:rsidRPr="0089092E" w:rsidRDefault="00295868" w:rsidP="00295868">
            <w:pPr>
              <w:keepLines/>
              <w:spacing w:before="120" w:after="0" w:line="360" w:lineRule="auto"/>
              <w:jc w:val="both"/>
              <w:rPr>
                <w:rFonts w:ascii="David" w:eastAsia="Times New Roman" w:hAnsi="David" w:cs="David"/>
                <w:noProof/>
                <w:lang w:eastAsia="he-IL"/>
              </w:rPr>
            </w:pPr>
            <w:r w:rsidRPr="0089092E">
              <w:rPr>
                <w:rFonts w:ascii="David" w:eastAsia="Times New Roman" w:hAnsi="David" w:cs="David"/>
                <w:noProof/>
                <w:rtl/>
                <w:lang w:eastAsia="he-IL"/>
              </w:rPr>
              <w:t>אישור לפי חוק עסקאות גופים ציבוריים (אכיפת ניהול חשבונות ותשלום חובות מס) תשל"ו-1976 והתיקונים לו, של פקיד מורשה, רואה חשבון או יועץ מס, המעיד שהמציע מנהל פנקסי חשבונות על פי פקודת מס הכנסה (נוסח חדש) וחוק מס ערך מוסף תשל"ו-1975 או שהוא פטור מלנהלם ושהוא נוהג לדווח לפקיד שומה על הכנסותיו וכן מדווח למנהל מס ערך מוסף על עסקאות שמוטל עליהן מס לפי חוק מס ערך מוסף.</w:t>
            </w:r>
          </w:p>
        </w:tc>
        <w:tc>
          <w:tcPr>
            <w:tcW w:w="2410" w:type="dxa"/>
            <w:tcBorders>
              <w:top w:val="single" w:sz="4" w:space="0" w:color="auto"/>
              <w:left w:val="single" w:sz="4" w:space="0" w:color="auto"/>
              <w:bottom w:val="single" w:sz="4" w:space="0" w:color="auto"/>
              <w:right w:val="single" w:sz="4" w:space="0" w:color="auto"/>
            </w:tcBorders>
          </w:tcPr>
          <w:p w14:paraId="0381A9DF" w14:textId="77777777" w:rsidR="00295868" w:rsidRPr="0089092E" w:rsidRDefault="00295868" w:rsidP="00295868">
            <w:pPr>
              <w:keepLines/>
              <w:spacing w:before="120" w:after="0" w:line="360" w:lineRule="auto"/>
              <w:jc w:val="both"/>
              <w:rPr>
                <w:rFonts w:ascii="David" w:eastAsia="Times New Roman" w:hAnsi="David" w:cs="David"/>
                <w:noProof/>
                <w:rtl/>
                <w:lang w:eastAsia="he-IL"/>
              </w:rPr>
            </w:pPr>
            <w:r w:rsidRPr="0089092E">
              <w:rPr>
                <w:rFonts w:ascii="David" w:eastAsia="Times New Roman" w:hAnsi="David" w:cs="David"/>
                <w:noProof/>
                <w:lang w:eastAsia="he-IL"/>
              </w:rPr>
              <w:sym w:font="Wingdings" w:char="F06F"/>
            </w:r>
            <w:r w:rsidRPr="0089092E">
              <w:rPr>
                <w:rFonts w:ascii="David" w:eastAsia="Times New Roman" w:hAnsi="David" w:cs="David"/>
                <w:noProof/>
                <w:rtl/>
                <w:lang w:eastAsia="he-IL"/>
              </w:rPr>
              <w:t xml:space="preserve"> צורף</w:t>
            </w:r>
          </w:p>
          <w:p w14:paraId="205E757A" w14:textId="77777777" w:rsidR="00295868" w:rsidRPr="0089092E" w:rsidRDefault="00295868" w:rsidP="00295868">
            <w:pPr>
              <w:keepLines/>
              <w:spacing w:before="120" w:after="0" w:line="360" w:lineRule="auto"/>
              <w:jc w:val="both"/>
              <w:rPr>
                <w:rFonts w:ascii="David" w:eastAsia="Times New Roman" w:hAnsi="David" w:cs="David"/>
                <w:noProof/>
                <w:rtl/>
                <w:lang w:eastAsia="he-IL"/>
              </w:rPr>
            </w:pPr>
            <w:r w:rsidRPr="0089092E">
              <w:rPr>
                <w:rFonts w:ascii="David" w:eastAsia="Times New Roman" w:hAnsi="David" w:cs="David"/>
                <w:noProof/>
                <w:lang w:eastAsia="he-IL"/>
              </w:rPr>
              <w:sym w:font="Wingdings" w:char="F06F"/>
            </w:r>
            <w:r w:rsidRPr="0089092E">
              <w:rPr>
                <w:rFonts w:ascii="David" w:eastAsia="Times New Roman" w:hAnsi="David" w:cs="David"/>
                <w:noProof/>
                <w:rtl/>
                <w:lang w:eastAsia="he-IL"/>
              </w:rPr>
              <w:t xml:space="preserve"> לא צורף הואיל ו-</w:t>
            </w:r>
          </w:p>
          <w:p w14:paraId="62CD9C44" w14:textId="77777777" w:rsidR="00295868" w:rsidRPr="0089092E" w:rsidRDefault="00295868" w:rsidP="00295868">
            <w:pPr>
              <w:keepLines/>
              <w:spacing w:before="120" w:after="0" w:line="360" w:lineRule="auto"/>
              <w:jc w:val="both"/>
              <w:rPr>
                <w:rFonts w:ascii="David" w:eastAsia="Times New Roman" w:hAnsi="David" w:cs="David"/>
                <w:noProof/>
                <w:rtl/>
                <w:lang w:eastAsia="he-IL"/>
              </w:rPr>
            </w:pPr>
            <w:r w:rsidRPr="0089092E">
              <w:rPr>
                <w:rFonts w:ascii="David" w:eastAsia="Times New Roman" w:hAnsi="David" w:cs="David"/>
                <w:noProof/>
                <w:rtl/>
                <w:lang w:eastAsia="he-IL"/>
              </w:rPr>
              <w:t>___________________</w:t>
            </w:r>
          </w:p>
          <w:p w14:paraId="04F0B978" w14:textId="77777777" w:rsidR="00295868" w:rsidRPr="0089092E" w:rsidRDefault="00295868" w:rsidP="00295868">
            <w:pPr>
              <w:keepLines/>
              <w:spacing w:before="120" w:after="0" w:line="360" w:lineRule="auto"/>
              <w:jc w:val="both"/>
              <w:rPr>
                <w:rFonts w:ascii="David" w:eastAsia="Times New Roman" w:hAnsi="David" w:cs="David"/>
                <w:noProof/>
                <w:lang w:eastAsia="he-IL"/>
              </w:rPr>
            </w:pPr>
            <w:r w:rsidRPr="0089092E">
              <w:rPr>
                <w:rFonts w:ascii="David" w:eastAsia="Times New Roman" w:hAnsi="David" w:cs="David"/>
                <w:noProof/>
                <w:rtl/>
                <w:lang w:eastAsia="he-IL"/>
              </w:rPr>
              <w:t>___________________</w:t>
            </w:r>
          </w:p>
        </w:tc>
      </w:tr>
      <w:tr w:rsidR="00295868" w:rsidRPr="0089092E" w14:paraId="5E743797" w14:textId="77777777" w:rsidTr="005973C5">
        <w:trPr>
          <w:cantSplit/>
          <w:tblHeader/>
          <w:jc w:val="center"/>
        </w:trPr>
        <w:tc>
          <w:tcPr>
            <w:tcW w:w="6662" w:type="dxa"/>
            <w:tcBorders>
              <w:top w:val="single" w:sz="4" w:space="0" w:color="auto"/>
              <w:left w:val="single" w:sz="4" w:space="0" w:color="auto"/>
              <w:bottom w:val="single" w:sz="4" w:space="0" w:color="auto"/>
              <w:right w:val="single" w:sz="4" w:space="0" w:color="auto"/>
            </w:tcBorders>
          </w:tcPr>
          <w:p w14:paraId="2307A0C0" w14:textId="77777777" w:rsidR="00295868" w:rsidRPr="0089092E" w:rsidRDefault="00295868" w:rsidP="00295868">
            <w:pPr>
              <w:keepLines/>
              <w:spacing w:before="120" w:after="0" w:line="360" w:lineRule="auto"/>
              <w:jc w:val="both"/>
              <w:rPr>
                <w:rFonts w:ascii="David" w:eastAsia="Times New Roman" w:hAnsi="David" w:cs="David"/>
                <w:noProof/>
                <w:rtl/>
                <w:lang w:eastAsia="he-IL"/>
              </w:rPr>
            </w:pPr>
            <w:r w:rsidRPr="0089092E">
              <w:rPr>
                <w:rFonts w:ascii="David" w:hAnsi="David" w:cs="David"/>
                <w:rtl/>
              </w:rPr>
              <w:t>במידה והמציע הוא תאגיד (חברה, עמותה, אגודה שיתופית או שותפות) - העתק תעודת רישום מרשות התאגידים. במידה והמציע הינו עמותה יש לצרף בנוסף אישור בדבר ניהול תקין. במידה והמציע הינו שותפות לא רשומה, עליו לצרף להצעתו את הסכם ההתאגדות בין השותפים או תצהיר לפיו המציע הינו שותפות לא רשומה.</w:t>
            </w:r>
          </w:p>
        </w:tc>
        <w:tc>
          <w:tcPr>
            <w:tcW w:w="2410" w:type="dxa"/>
            <w:tcBorders>
              <w:top w:val="single" w:sz="4" w:space="0" w:color="auto"/>
              <w:left w:val="single" w:sz="4" w:space="0" w:color="auto"/>
              <w:bottom w:val="single" w:sz="4" w:space="0" w:color="auto"/>
              <w:right w:val="single" w:sz="4" w:space="0" w:color="auto"/>
            </w:tcBorders>
          </w:tcPr>
          <w:p w14:paraId="76AE9C38" w14:textId="77777777" w:rsidR="00295868" w:rsidRPr="0089092E" w:rsidRDefault="00295868" w:rsidP="00295868">
            <w:pPr>
              <w:keepLines/>
              <w:spacing w:before="120" w:after="0" w:line="360" w:lineRule="auto"/>
              <w:jc w:val="both"/>
              <w:rPr>
                <w:rFonts w:ascii="David" w:eastAsia="Times New Roman" w:hAnsi="David" w:cs="David"/>
                <w:noProof/>
                <w:rtl/>
                <w:lang w:eastAsia="he-IL"/>
              </w:rPr>
            </w:pPr>
            <w:r w:rsidRPr="0089092E">
              <w:rPr>
                <w:rFonts w:ascii="David" w:eastAsia="Times New Roman" w:hAnsi="David" w:cs="David"/>
                <w:noProof/>
                <w:lang w:eastAsia="he-IL"/>
              </w:rPr>
              <w:sym w:font="Wingdings" w:char="F06F"/>
            </w:r>
            <w:r w:rsidRPr="0089092E">
              <w:rPr>
                <w:rFonts w:ascii="David" w:eastAsia="Times New Roman" w:hAnsi="David" w:cs="David"/>
                <w:noProof/>
                <w:rtl/>
                <w:lang w:eastAsia="he-IL"/>
              </w:rPr>
              <w:t xml:space="preserve"> צורף</w:t>
            </w:r>
          </w:p>
          <w:p w14:paraId="23AC1292" w14:textId="77777777" w:rsidR="00295868" w:rsidRPr="0089092E" w:rsidRDefault="00295868" w:rsidP="00295868">
            <w:pPr>
              <w:keepLines/>
              <w:spacing w:before="120" w:after="0" w:line="360" w:lineRule="auto"/>
              <w:jc w:val="both"/>
              <w:rPr>
                <w:rFonts w:ascii="David" w:eastAsia="Times New Roman" w:hAnsi="David" w:cs="David"/>
                <w:noProof/>
                <w:rtl/>
                <w:lang w:eastAsia="he-IL"/>
              </w:rPr>
            </w:pPr>
            <w:r w:rsidRPr="0089092E">
              <w:rPr>
                <w:rFonts w:ascii="David" w:eastAsia="Times New Roman" w:hAnsi="David" w:cs="David"/>
                <w:noProof/>
                <w:lang w:eastAsia="he-IL"/>
              </w:rPr>
              <w:sym w:font="Wingdings" w:char="F06F"/>
            </w:r>
            <w:r w:rsidRPr="0089092E">
              <w:rPr>
                <w:rFonts w:ascii="David" w:eastAsia="Times New Roman" w:hAnsi="David" w:cs="David"/>
                <w:noProof/>
                <w:rtl/>
                <w:lang w:eastAsia="he-IL"/>
              </w:rPr>
              <w:t xml:space="preserve"> לא צורף הואיל ו-</w:t>
            </w:r>
          </w:p>
          <w:p w14:paraId="1B513931" w14:textId="77777777" w:rsidR="00295868" w:rsidRPr="0089092E" w:rsidRDefault="00295868" w:rsidP="00295868">
            <w:pPr>
              <w:keepLines/>
              <w:spacing w:before="120" w:after="0" w:line="360" w:lineRule="auto"/>
              <w:jc w:val="both"/>
              <w:rPr>
                <w:rFonts w:ascii="David" w:eastAsia="Times New Roman" w:hAnsi="David" w:cs="David"/>
                <w:noProof/>
                <w:rtl/>
                <w:lang w:eastAsia="he-IL"/>
              </w:rPr>
            </w:pPr>
            <w:r w:rsidRPr="0089092E">
              <w:rPr>
                <w:rFonts w:ascii="David" w:eastAsia="Times New Roman" w:hAnsi="David" w:cs="David"/>
                <w:noProof/>
                <w:rtl/>
                <w:lang w:eastAsia="he-IL"/>
              </w:rPr>
              <w:t>___________________</w:t>
            </w:r>
          </w:p>
          <w:p w14:paraId="160BD196" w14:textId="77777777" w:rsidR="00295868" w:rsidRPr="0089092E" w:rsidRDefault="00295868" w:rsidP="00295868">
            <w:pPr>
              <w:keepLines/>
              <w:spacing w:before="120" w:after="0" w:line="360" w:lineRule="auto"/>
              <w:jc w:val="both"/>
              <w:rPr>
                <w:rFonts w:ascii="David" w:eastAsia="Times New Roman" w:hAnsi="David" w:cs="David"/>
                <w:noProof/>
                <w:rtl/>
                <w:lang w:eastAsia="he-IL"/>
              </w:rPr>
            </w:pPr>
            <w:r w:rsidRPr="0089092E">
              <w:rPr>
                <w:rFonts w:ascii="David" w:eastAsia="Times New Roman" w:hAnsi="David" w:cs="David"/>
                <w:noProof/>
                <w:rtl/>
                <w:lang w:eastAsia="he-IL"/>
              </w:rPr>
              <w:t>___________________</w:t>
            </w:r>
          </w:p>
        </w:tc>
      </w:tr>
      <w:tr w:rsidR="00295868" w:rsidRPr="0089092E" w14:paraId="232CF461" w14:textId="77777777" w:rsidTr="005973C5">
        <w:trPr>
          <w:cantSplit/>
          <w:tblHeader/>
          <w:jc w:val="center"/>
        </w:trPr>
        <w:tc>
          <w:tcPr>
            <w:tcW w:w="6662" w:type="dxa"/>
            <w:tcBorders>
              <w:top w:val="single" w:sz="4" w:space="0" w:color="auto"/>
              <w:left w:val="single" w:sz="4" w:space="0" w:color="auto"/>
              <w:bottom w:val="single" w:sz="4" w:space="0" w:color="auto"/>
              <w:right w:val="single" w:sz="4" w:space="0" w:color="auto"/>
            </w:tcBorders>
          </w:tcPr>
          <w:p w14:paraId="2B857C5D" w14:textId="77777777" w:rsidR="00295868" w:rsidRPr="0089092E" w:rsidRDefault="00295868" w:rsidP="00295868">
            <w:pPr>
              <w:keepLines/>
              <w:spacing w:before="120" w:after="0" w:line="360" w:lineRule="auto"/>
              <w:jc w:val="both"/>
              <w:rPr>
                <w:rFonts w:ascii="David" w:hAnsi="David" w:cs="David"/>
              </w:rPr>
            </w:pPr>
            <w:r w:rsidRPr="0089092E">
              <w:rPr>
                <w:rFonts w:ascii="David" w:hAnsi="David" w:cs="David"/>
                <w:rtl/>
              </w:rPr>
              <w:t>נסח תאגיד עדכני מרשות התאגידים המוכיח כי למציע אין חובות אגרה שנתית לרשות התאגידים. הנסח האמור לעיל ניתן להפקה דרך אתר האינטרנט של רשות התאגידים.</w:t>
            </w:r>
            <w:r w:rsidRPr="0089092E" w:rsidDel="00EB7C10">
              <w:rPr>
                <w:rFonts w:ascii="David" w:hAnsi="David" w:cs="David"/>
              </w:rPr>
              <w:t xml:space="preserve"> </w:t>
            </w:r>
          </w:p>
          <w:p w14:paraId="3B00D3D4" w14:textId="77777777" w:rsidR="00295868" w:rsidRPr="0089092E" w:rsidRDefault="00295868" w:rsidP="00295868">
            <w:pPr>
              <w:keepLines/>
              <w:spacing w:before="120" w:after="0" w:line="360" w:lineRule="auto"/>
              <w:jc w:val="both"/>
              <w:rPr>
                <w:rFonts w:ascii="David" w:hAnsi="David" w:cs="David"/>
                <w:rtl/>
              </w:rPr>
            </w:pPr>
          </w:p>
        </w:tc>
        <w:tc>
          <w:tcPr>
            <w:tcW w:w="2410" w:type="dxa"/>
            <w:tcBorders>
              <w:top w:val="single" w:sz="4" w:space="0" w:color="auto"/>
              <w:left w:val="single" w:sz="4" w:space="0" w:color="auto"/>
              <w:bottom w:val="single" w:sz="4" w:space="0" w:color="auto"/>
              <w:right w:val="single" w:sz="4" w:space="0" w:color="auto"/>
            </w:tcBorders>
          </w:tcPr>
          <w:p w14:paraId="29CB2FE7" w14:textId="77777777" w:rsidR="00295868" w:rsidRPr="0089092E" w:rsidRDefault="00295868" w:rsidP="00295868">
            <w:pPr>
              <w:keepLines/>
              <w:spacing w:before="120" w:after="0" w:line="360" w:lineRule="auto"/>
              <w:jc w:val="both"/>
              <w:rPr>
                <w:rFonts w:ascii="David" w:eastAsia="Times New Roman" w:hAnsi="David" w:cs="David"/>
                <w:noProof/>
                <w:rtl/>
                <w:lang w:eastAsia="he-IL"/>
              </w:rPr>
            </w:pPr>
            <w:r w:rsidRPr="0089092E">
              <w:rPr>
                <w:rFonts w:ascii="David" w:eastAsia="Times New Roman" w:hAnsi="David" w:cs="David"/>
                <w:noProof/>
                <w:lang w:eastAsia="he-IL"/>
              </w:rPr>
              <w:sym w:font="Wingdings" w:char="F06F"/>
            </w:r>
            <w:r w:rsidRPr="0089092E">
              <w:rPr>
                <w:rFonts w:ascii="David" w:eastAsia="Times New Roman" w:hAnsi="David" w:cs="David"/>
                <w:noProof/>
                <w:rtl/>
                <w:lang w:eastAsia="he-IL"/>
              </w:rPr>
              <w:t xml:space="preserve"> צורף</w:t>
            </w:r>
          </w:p>
          <w:p w14:paraId="72F97A1F" w14:textId="77777777" w:rsidR="00295868" w:rsidRPr="0089092E" w:rsidRDefault="00295868" w:rsidP="00295868">
            <w:pPr>
              <w:keepLines/>
              <w:spacing w:before="120" w:after="0" w:line="360" w:lineRule="auto"/>
              <w:jc w:val="both"/>
              <w:rPr>
                <w:rFonts w:ascii="David" w:eastAsia="Times New Roman" w:hAnsi="David" w:cs="David"/>
                <w:noProof/>
                <w:rtl/>
                <w:lang w:eastAsia="he-IL"/>
              </w:rPr>
            </w:pPr>
            <w:r w:rsidRPr="0089092E">
              <w:rPr>
                <w:rFonts w:ascii="David" w:eastAsia="Times New Roman" w:hAnsi="David" w:cs="David"/>
                <w:noProof/>
                <w:lang w:eastAsia="he-IL"/>
              </w:rPr>
              <w:sym w:font="Wingdings" w:char="F06F"/>
            </w:r>
            <w:r w:rsidRPr="0089092E">
              <w:rPr>
                <w:rFonts w:ascii="David" w:eastAsia="Times New Roman" w:hAnsi="David" w:cs="David"/>
                <w:noProof/>
                <w:rtl/>
                <w:lang w:eastAsia="he-IL"/>
              </w:rPr>
              <w:t xml:space="preserve"> לא צורף הואיל ו-</w:t>
            </w:r>
          </w:p>
          <w:p w14:paraId="67CEE2DB" w14:textId="77777777" w:rsidR="00295868" w:rsidRPr="0089092E" w:rsidRDefault="00295868" w:rsidP="00295868">
            <w:pPr>
              <w:keepLines/>
              <w:spacing w:before="120" w:after="0" w:line="360" w:lineRule="auto"/>
              <w:jc w:val="both"/>
              <w:rPr>
                <w:rFonts w:ascii="David" w:eastAsia="Times New Roman" w:hAnsi="David" w:cs="David"/>
                <w:noProof/>
                <w:rtl/>
                <w:lang w:eastAsia="he-IL"/>
              </w:rPr>
            </w:pPr>
            <w:r w:rsidRPr="0089092E">
              <w:rPr>
                <w:rFonts w:ascii="David" w:eastAsia="Times New Roman" w:hAnsi="David" w:cs="David"/>
                <w:noProof/>
                <w:rtl/>
                <w:lang w:eastAsia="he-IL"/>
              </w:rPr>
              <w:t>___________________</w:t>
            </w:r>
          </w:p>
          <w:p w14:paraId="06E1E579" w14:textId="77777777" w:rsidR="00295868" w:rsidRPr="0089092E" w:rsidRDefault="00295868" w:rsidP="00295868">
            <w:pPr>
              <w:keepLines/>
              <w:spacing w:before="120" w:after="0" w:line="360" w:lineRule="auto"/>
              <w:jc w:val="both"/>
              <w:rPr>
                <w:rFonts w:ascii="David" w:eastAsia="Times New Roman" w:hAnsi="David" w:cs="David"/>
                <w:noProof/>
                <w:rtl/>
                <w:lang w:eastAsia="he-IL"/>
              </w:rPr>
            </w:pPr>
            <w:r w:rsidRPr="0089092E">
              <w:rPr>
                <w:rFonts w:ascii="David" w:eastAsia="Times New Roman" w:hAnsi="David" w:cs="David"/>
                <w:noProof/>
                <w:rtl/>
                <w:lang w:eastAsia="he-IL"/>
              </w:rPr>
              <w:t>___________________</w:t>
            </w:r>
          </w:p>
        </w:tc>
      </w:tr>
      <w:tr w:rsidR="00295868" w:rsidRPr="0089092E" w14:paraId="765C2B0A" w14:textId="77777777" w:rsidTr="005973C5">
        <w:trPr>
          <w:cantSplit/>
          <w:tblHeader/>
          <w:jc w:val="center"/>
        </w:trPr>
        <w:tc>
          <w:tcPr>
            <w:tcW w:w="6662" w:type="dxa"/>
            <w:tcBorders>
              <w:top w:val="single" w:sz="4" w:space="0" w:color="auto"/>
              <w:left w:val="single" w:sz="4" w:space="0" w:color="auto"/>
              <w:bottom w:val="single" w:sz="4" w:space="0" w:color="auto"/>
              <w:right w:val="single" w:sz="4" w:space="0" w:color="auto"/>
            </w:tcBorders>
          </w:tcPr>
          <w:p w14:paraId="0EA7E12B" w14:textId="77777777" w:rsidR="00295868" w:rsidRPr="0089092E" w:rsidRDefault="00295868" w:rsidP="00295868">
            <w:pPr>
              <w:keepLines/>
              <w:spacing w:before="120" w:after="0" w:line="360" w:lineRule="auto"/>
              <w:jc w:val="both"/>
              <w:rPr>
                <w:rFonts w:ascii="David" w:hAnsi="David" w:cs="David"/>
                <w:rtl/>
              </w:rPr>
            </w:pPr>
            <w:r w:rsidRPr="0089092E">
              <w:rPr>
                <w:rFonts w:ascii="David" w:hAnsi="David" w:cs="David"/>
                <w:rtl/>
              </w:rPr>
              <w:t xml:space="preserve">תצהיר של המוסמך להתחייב בשם המציע, מאומת כדין, בדבר העדר הרשעה בפסק דין חלוט בעבירה לפי חוק עובדים זרים (איסור העסקה שלא כדין והבטחת תנאים הוגנים), התשנ"א-1991 ולפי חוק שכר מינימום, התשמ"ז-1987. </w:t>
            </w:r>
          </w:p>
          <w:p w14:paraId="5975DD60" w14:textId="77777777" w:rsidR="00295868" w:rsidRPr="0089092E" w:rsidRDefault="00295868" w:rsidP="00295868">
            <w:pPr>
              <w:keepLines/>
              <w:spacing w:before="120" w:after="0" w:line="360" w:lineRule="auto"/>
              <w:jc w:val="both"/>
              <w:rPr>
                <w:rFonts w:ascii="David" w:eastAsia="Times New Roman" w:hAnsi="David" w:cs="David"/>
                <w:b/>
                <w:bCs/>
                <w:noProof/>
                <w:rtl/>
                <w:lang w:eastAsia="he-IL"/>
              </w:rPr>
            </w:pPr>
            <w:r w:rsidRPr="0089092E">
              <w:rPr>
                <w:rFonts w:ascii="David" w:hAnsi="David" w:cs="David"/>
                <w:b/>
                <w:bCs/>
                <w:rtl/>
              </w:rPr>
              <w:t>נוסח נספח א'1</w:t>
            </w:r>
            <w:r w:rsidRPr="0089092E">
              <w:rPr>
                <w:rFonts w:ascii="David" w:eastAsia="Times New Roman" w:hAnsi="David" w:cs="David"/>
                <w:noProof/>
                <w:rtl/>
                <w:lang w:eastAsia="he-IL"/>
              </w:rPr>
              <w:t xml:space="preserve"> </w:t>
            </w:r>
            <w:r w:rsidRPr="0089092E">
              <w:rPr>
                <w:rFonts w:ascii="David" w:eastAsia="Times New Roman" w:hAnsi="David" w:cs="David"/>
                <w:b/>
                <w:bCs/>
                <w:noProof/>
                <w:rtl/>
                <w:lang w:eastAsia="he-IL"/>
              </w:rPr>
              <w:t>הנו נוסח מחייב</w:t>
            </w:r>
          </w:p>
        </w:tc>
        <w:tc>
          <w:tcPr>
            <w:tcW w:w="2410" w:type="dxa"/>
            <w:tcBorders>
              <w:top w:val="single" w:sz="4" w:space="0" w:color="auto"/>
              <w:left w:val="single" w:sz="4" w:space="0" w:color="auto"/>
              <w:bottom w:val="single" w:sz="4" w:space="0" w:color="auto"/>
              <w:right w:val="single" w:sz="4" w:space="0" w:color="auto"/>
            </w:tcBorders>
          </w:tcPr>
          <w:p w14:paraId="19BA92E7" w14:textId="77777777" w:rsidR="00295868" w:rsidRPr="0089092E" w:rsidRDefault="00295868" w:rsidP="00295868">
            <w:pPr>
              <w:keepLines/>
              <w:spacing w:before="120" w:after="0" w:line="360" w:lineRule="auto"/>
              <w:jc w:val="both"/>
              <w:rPr>
                <w:rFonts w:ascii="David" w:eastAsia="Times New Roman" w:hAnsi="David" w:cs="David"/>
                <w:noProof/>
                <w:rtl/>
                <w:lang w:eastAsia="he-IL"/>
              </w:rPr>
            </w:pPr>
            <w:r w:rsidRPr="0089092E">
              <w:rPr>
                <w:rFonts w:ascii="David" w:eastAsia="Times New Roman" w:hAnsi="David" w:cs="David"/>
                <w:noProof/>
                <w:lang w:eastAsia="he-IL"/>
              </w:rPr>
              <w:sym w:font="Wingdings" w:char="F06F"/>
            </w:r>
            <w:r w:rsidRPr="0089092E">
              <w:rPr>
                <w:rFonts w:ascii="David" w:eastAsia="Times New Roman" w:hAnsi="David" w:cs="David"/>
                <w:noProof/>
                <w:rtl/>
                <w:lang w:eastAsia="he-IL"/>
              </w:rPr>
              <w:t xml:space="preserve"> צורף</w:t>
            </w:r>
          </w:p>
          <w:p w14:paraId="25A27865" w14:textId="77777777" w:rsidR="00295868" w:rsidRPr="0089092E" w:rsidRDefault="00295868" w:rsidP="00295868">
            <w:pPr>
              <w:keepLines/>
              <w:spacing w:before="120" w:after="0" w:line="360" w:lineRule="auto"/>
              <w:jc w:val="both"/>
              <w:rPr>
                <w:rFonts w:ascii="David" w:eastAsia="Times New Roman" w:hAnsi="David" w:cs="David"/>
                <w:noProof/>
                <w:rtl/>
                <w:lang w:eastAsia="he-IL"/>
              </w:rPr>
            </w:pPr>
            <w:r w:rsidRPr="0089092E">
              <w:rPr>
                <w:rFonts w:ascii="David" w:eastAsia="Times New Roman" w:hAnsi="David" w:cs="David"/>
                <w:noProof/>
                <w:lang w:eastAsia="he-IL"/>
              </w:rPr>
              <w:sym w:font="Wingdings" w:char="F06F"/>
            </w:r>
            <w:r w:rsidRPr="0089092E">
              <w:rPr>
                <w:rFonts w:ascii="David" w:eastAsia="Times New Roman" w:hAnsi="David" w:cs="David"/>
                <w:noProof/>
                <w:rtl/>
                <w:lang w:eastAsia="he-IL"/>
              </w:rPr>
              <w:t xml:space="preserve"> לא צורף הואיל ו-</w:t>
            </w:r>
          </w:p>
          <w:p w14:paraId="64F17150" w14:textId="77777777" w:rsidR="00295868" w:rsidRPr="0089092E" w:rsidRDefault="00295868" w:rsidP="00295868">
            <w:pPr>
              <w:keepLines/>
              <w:spacing w:before="120" w:after="0" w:line="360" w:lineRule="auto"/>
              <w:jc w:val="both"/>
              <w:rPr>
                <w:rFonts w:ascii="David" w:eastAsia="Times New Roman" w:hAnsi="David" w:cs="David"/>
                <w:noProof/>
                <w:rtl/>
                <w:lang w:eastAsia="he-IL"/>
              </w:rPr>
            </w:pPr>
            <w:r w:rsidRPr="0089092E">
              <w:rPr>
                <w:rFonts w:ascii="David" w:eastAsia="Times New Roman" w:hAnsi="David" w:cs="David"/>
                <w:noProof/>
                <w:rtl/>
                <w:lang w:eastAsia="he-IL"/>
              </w:rPr>
              <w:t>___________________</w:t>
            </w:r>
          </w:p>
          <w:p w14:paraId="1D94F3DD" w14:textId="77777777" w:rsidR="00295868" w:rsidRPr="0089092E" w:rsidRDefault="00295868" w:rsidP="00295868">
            <w:pPr>
              <w:keepLines/>
              <w:spacing w:before="120" w:after="0" w:line="360" w:lineRule="auto"/>
              <w:jc w:val="both"/>
              <w:rPr>
                <w:rFonts w:ascii="David" w:eastAsia="Times New Roman" w:hAnsi="David" w:cs="David"/>
                <w:noProof/>
                <w:lang w:eastAsia="he-IL"/>
              </w:rPr>
            </w:pPr>
            <w:r w:rsidRPr="0089092E">
              <w:rPr>
                <w:rFonts w:ascii="David" w:eastAsia="Times New Roman" w:hAnsi="David" w:cs="David"/>
                <w:noProof/>
                <w:rtl/>
                <w:lang w:eastAsia="he-IL"/>
              </w:rPr>
              <w:t>___________________</w:t>
            </w:r>
          </w:p>
        </w:tc>
      </w:tr>
      <w:tr w:rsidR="00295868" w:rsidRPr="0089092E" w14:paraId="335FB987" w14:textId="77777777" w:rsidTr="005973C5">
        <w:trPr>
          <w:cantSplit/>
          <w:tblHeader/>
          <w:jc w:val="center"/>
        </w:trPr>
        <w:tc>
          <w:tcPr>
            <w:tcW w:w="6662" w:type="dxa"/>
            <w:tcBorders>
              <w:top w:val="single" w:sz="4" w:space="0" w:color="auto"/>
              <w:left w:val="single" w:sz="4" w:space="0" w:color="auto"/>
              <w:bottom w:val="single" w:sz="4" w:space="0" w:color="auto"/>
              <w:right w:val="single" w:sz="4" w:space="0" w:color="auto"/>
            </w:tcBorders>
          </w:tcPr>
          <w:p w14:paraId="48EC22F5" w14:textId="77777777" w:rsidR="00295868" w:rsidRPr="0089092E" w:rsidRDefault="00295868" w:rsidP="00295868">
            <w:pPr>
              <w:keepLines/>
              <w:spacing w:before="120" w:after="0" w:line="360" w:lineRule="auto"/>
              <w:jc w:val="both"/>
              <w:rPr>
                <w:rFonts w:ascii="David" w:eastAsia="Times New Roman" w:hAnsi="David" w:cs="David"/>
                <w:noProof/>
                <w:rtl/>
                <w:lang w:eastAsia="he-IL"/>
              </w:rPr>
            </w:pPr>
            <w:r w:rsidRPr="0089092E">
              <w:rPr>
                <w:rFonts w:ascii="David" w:eastAsia="Times New Roman" w:hAnsi="David" w:cs="David"/>
                <w:noProof/>
                <w:rtl/>
                <w:lang w:eastAsia="he-IL"/>
              </w:rPr>
              <w:t xml:space="preserve">תצהיר של המוסמך להתחייב בשם המציע, מאומת כדין, בו יצהיר המציע כי במסגרת השנה אשר קדמה למועד הגשת הצעתו עמד הוא בכל חובותיו מבחינת תשלום שכר ותשלומים סוציאליים לכל עובדיו באופן קבוע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 </w:t>
            </w:r>
          </w:p>
          <w:p w14:paraId="2605E274" w14:textId="77777777" w:rsidR="00295868" w:rsidRPr="0089092E" w:rsidRDefault="00295868" w:rsidP="00295868">
            <w:pPr>
              <w:keepLines/>
              <w:spacing w:before="120" w:after="0" w:line="360" w:lineRule="auto"/>
              <w:jc w:val="both"/>
              <w:rPr>
                <w:rFonts w:ascii="David" w:eastAsia="Times New Roman" w:hAnsi="David" w:cs="David"/>
                <w:b/>
                <w:bCs/>
                <w:noProof/>
                <w:rtl/>
                <w:lang w:eastAsia="he-IL"/>
              </w:rPr>
            </w:pPr>
            <w:r w:rsidRPr="0089092E">
              <w:rPr>
                <w:rFonts w:ascii="David" w:eastAsia="Times New Roman" w:hAnsi="David" w:cs="David"/>
                <w:b/>
                <w:bCs/>
                <w:noProof/>
                <w:rtl/>
                <w:lang w:eastAsia="he-IL"/>
              </w:rPr>
              <w:t>נוסח נספח א'2 הנו נוסח מחייב</w:t>
            </w:r>
          </w:p>
        </w:tc>
        <w:tc>
          <w:tcPr>
            <w:tcW w:w="2410" w:type="dxa"/>
            <w:tcBorders>
              <w:top w:val="single" w:sz="4" w:space="0" w:color="auto"/>
              <w:left w:val="single" w:sz="4" w:space="0" w:color="auto"/>
              <w:bottom w:val="single" w:sz="4" w:space="0" w:color="auto"/>
              <w:right w:val="single" w:sz="4" w:space="0" w:color="auto"/>
            </w:tcBorders>
          </w:tcPr>
          <w:p w14:paraId="4ACD40A0" w14:textId="77777777" w:rsidR="00295868" w:rsidRPr="0089092E" w:rsidRDefault="00295868" w:rsidP="00295868">
            <w:pPr>
              <w:keepLines/>
              <w:spacing w:before="120" w:after="0" w:line="360" w:lineRule="auto"/>
              <w:jc w:val="both"/>
              <w:rPr>
                <w:rFonts w:ascii="David" w:eastAsia="Times New Roman" w:hAnsi="David" w:cs="David"/>
                <w:noProof/>
                <w:rtl/>
                <w:lang w:eastAsia="he-IL"/>
              </w:rPr>
            </w:pPr>
            <w:r w:rsidRPr="0089092E">
              <w:rPr>
                <w:rFonts w:ascii="David" w:eastAsia="Times New Roman" w:hAnsi="David" w:cs="David"/>
                <w:noProof/>
                <w:lang w:eastAsia="he-IL"/>
              </w:rPr>
              <w:sym w:font="Wingdings" w:char="F06F"/>
            </w:r>
            <w:r w:rsidRPr="0089092E">
              <w:rPr>
                <w:rFonts w:ascii="David" w:eastAsia="Times New Roman" w:hAnsi="David" w:cs="David"/>
                <w:noProof/>
                <w:rtl/>
                <w:lang w:eastAsia="he-IL"/>
              </w:rPr>
              <w:t xml:space="preserve"> צורף</w:t>
            </w:r>
          </w:p>
          <w:p w14:paraId="3F3514B7" w14:textId="77777777" w:rsidR="00295868" w:rsidRPr="0089092E" w:rsidRDefault="00295868" w:rsidP="00295868">
            <w:pPr>
              <w:keepLines/>
              <w:spacing w:before="120" w:after="0" w:line="360" w:lineRule="auto"/>
              <w:jc w:val="both"/>
              <w:rPr>
                <w:rFonts w:ascii="David" w:eastAsia="Times New Roman" w:hAnsi="David" w:cs="David"/>
                <w:noProof/>
                <w:rtl/>
                <w:lang w:eastAsia="he-IL"/>
              </w:rPr>
            </w:pPr>
            <w:r w:rsidRPr="0089092E">
              <w:rPr>
                <w:rFonts w:ascii="David" w:eastAsia="Times New Roman" w:hAnsi="David" w:cs="David"/>
                <w:noProof/>
                <w:lang w:eastAsia="he-IL"/>
              </w:rPr>
              <w:sym w:font="Wingdings" w:char="F06F"/>
            </w:r>
            <w:r w:rsidRPr="0089092E">
              <w:rPr>
                <w:rFonts w:ascii="David" w:eastAsia="Times New Roman" w:hAnsi="David" w:cs="David"/>
                <w:noProof/>
                <w:rtl/>
                <w:lang w:eastAsia="he-IL"/>
              </w:rPr>
              <w:t xml:space="preserve"> לא צורף הואיל ו-</w:t>
            </w:r>
          </w:p>
          <w:p w14:paraId="72687B1B" w14:textId="77777777" w:rsidR="00295868" w:rsidRPr="0089092E" w:rsidRDefault="00295868" w:rsidP="00295868">
            <w:pPr>
              <w:keepLines/>
              <w:spacing w:before="120" w:after="0" w:line="360" w:lineRule="auto"/>
              <w:jc w:val="both"/>
              <w:rPr>
                <w:rFonts w:ascii="David" w:eastAsia="Times New Roman" w:hAnsi="David" w:cs="David"/>
                <w:noProof/>
                <w:rtl/>
                <w:lang w:eastAsia="he-IL"/>
              </w:rPr>
            </w:pPr>
            <w:r w:rsidRPr="0089092E">
              <w:rPr>
                <w:rFonts w:ascii="David" w:eastAsia="Times New Roman" w:hAnsi="David" w:cs="David"/>
                <w:noProof/>
                <w:rtl/>
                <w:lang w:eastAsia="he-IL"/>
              </w:rPr>
              <w:t>___________________</w:t>
            </w:r>
          </w:p>
          <w:p w14:paraId="2D47B7B7" w14:textId="77777777" w:rsidR="00295868" w:rsidRPr="0089092E" w:rsidRDefault="00295868" w:rsidP="00295868">
            <w:pPr>
              <w:keepLines/>
              <w:spacing w:before="120" w:after="0" w:line="360" w:lineRule="auto"/>
              <w:jc w:val="both"/>
              <w:rPr>
                <w:rFonts w:ascii="David" w:eastAsia="Times New Roman" w:hAnsi="David" w:cs="David"/>
                <w:noProof/>
                <w:rtl/>
                <w:lang w:eastAsia="he-IL"/>
              </w:rPr>
            </w:pPr>
            <w:r w:rsidRPr="0089092E">
              <w:rPr>
                <w:rFonts w:ascii="David" w:eastAsia="Times New Roman" w:hAnsi="David" w:cs="David"/>
                <w:noProof/>
                <w:rtl/>
                <w:lang w:eastAsia="he-IL"/>
              </w:rPr>
              <w:t>___________________</w:t>
            </w:r>
          </w:p>
        </w:tc>
      </w:tr>
      <w:tr w:rsidR="00295868" w:rsidRPr="0089092E" w14:paraId="70B5EEA5" w14:textId="77777777" w:rsidTr="005973C5">
        <w:trPr>
          <w:cantSplit/>
          <w:tblHeader/>
          <w:jc w:val="center"/>
        </w:trPr>
        <w:tc>
          <w:tcPr>
            <w:tcW w:w="6662" w:type="dxa"/>
            <w:tcBorders>
              <w:top w:val="single" w:sz="4" w:space="0" w:color="auto"/>
              <w:left w:val="single" w:sz="4" w:space="0" w:color="auto"/>
              <w:bottom w:val="single" w:sz="4" w:space="0" w:color="auto"/>
              <w:right w:val="single" w:sz="4" w:space="0" w:color="auto"/>
            </w:tcBorders>
            <w:vAlign w:val="center"/>
          </w:tcPr>
          <w:p w14:paraId="7A5D45E8" w14:textId="77777777" w:rsidR="00295868" w:rsidRPr="0089092E" w:rsidRDefault="00295868" w:rsidP="00295868">
            <w:pPr>
              <w:keepLines/>
              <w:spacing w:before="120" w:after="0" w:line="360" w:lineRule="auto"/>
              <w:jc w:val="both"/>
              <w:rPr>
                <w:rFonts w:ascii="David" w:eastAsia="Times New Roman" w:hAnsi="David" w:cs="David"/>
                <w:noProof/>
                <w:rtl/>
                <w:lang w:eastAsia="he-IL"/>
              </w:rPr>
            </w:pPr>
            <w:r w:rsidRPr="0089092E">
              <w:rPr>
                <w:rFonts w:ascii="David" w:eastAsia="Times New Roman" w:hAnsi="David" w:cs="David"/>
                <w:noProof/>
                <w:rtl/>
                <w:lang w:eastAsia="he-IL"/>
              </w:rPr>
              <w:t>התחייבויות המציע בדבר שימוש בתוכנות מקוריות</w:t>
            </w:r>
          </w:p>
          <w:p w14:paraId="674FDBA0" w14:textId="77777777" w:rsidR="00295868" w:rsidRPr="0089092E" w:rsidRDefault="00295868" w:rsidP="00295868">
            <w:pPr>
              <w:keepLines/>
              <w:spacing w:before="120" w:after="0" w:line="360" w:lineRule="auto"/>
              <w:jc w:val="both"/>
              <w:rPr>
                <w:rFonts w:ascii="David" w:eastAsia="Times New Roman" w:hAnsi="David" w:cs="David"/>
                <w:noProof/>
                <w:rtl/>
                <w:lang w:eastAsia="he-IL"/>
              </w:rPr>
            </w:pPr>
            <w:r w:rsidRPr="0089092E">
              <w:rPr>
                <w:rFonts w:ascii="David" w:eastAsia="Times New Roman" w:hAnsi="David" w:cs="David"/>
                <w:b/>
                <w:bCs/>
                <w:noProof/>
                <w:rtl/>
                <w:lang w:eastAsia="he-IL"/>
              </w:rPr>
              <w:t>נוסח נספח א'3 הנו נוסח מחייב</w:t>
            </w:r>
          </w:p>
        </w:tc>
        <w:tc>
          <w:tcPr>
            <w:tcW w:w="2410" w:type="dxa"/>
            <w:tcBorders>
              <w:top w:val="single" w:sz="4" w:space="0" w:color="auto"/>
              <w:left w:val="single" w:sz="4" w:space="0" w:color="auto"/>
              <w:bottom w:val="single" w:sz="4" w:space="0" w:color="auto"/>
              <w:right w:val="single" w:sz="4" w:space="0" w:color="auto"/>
            </w:tcBorders>
          </w:tcPr>
          <w:p w14:paraId="7DA97D2F" w14:textId="77777777" w:rsidR="00295868" w:rsidRPr="0089092E" w:rsidRDefault="00295868" w:rsidP="00295868">
            <w:pPr>
              <w:keepLines/>
              <w:spacing w:before="120" w:after="0" w:line="360" w:lineRule="auto"/>
              <w:jc w:val="both"/>
              <w:rPr>
                <w:rFonts w:ascii="David" w:eastAsia="Times New Roman" w:hAnsi="David" w:cs="David"/>
                <w:noProof/>
                <w:rtl/>
                <w:lang w:eastAsia="he-IL"/>
              </w:rPr>
            </w:pPr>
            <w:r w:rsidRPr="0089092E">
              <w:rPr>
                <w:rFonts w:ascii="David" w:eastAsia="Times New Roman" w:hAnsi="David" w:cs="David"/>
                <w:noProof/>
                <w:lang w:eastAsia="he-IL"/>
              </w:rPr>
              <w:sym w:font="Wingdings" w:char="F06F"/>
            </w:r>
            <w:r w:rsidRPr="0089092E">
              <w:rPr>
                <w:rFonts w:ascii="David" w:eastAsia="Times New Roman" w:hAnsi="David" w:cs="David"/>
                <w:noProof/>
                <w:rtl/>
                <w:lang w:eastAsia="he-IL"/>
              </w:rPr>
              <w:t xml:space="preserve"> צורף</w:t>
            </w:r>
          </w:p>
          <w:p w14:paraId="6A348223" w14:textId="77777777" w:rsidR="00295868" w:rsidRPr="0089092E" w:rsidRDefault="00295868" w:rsidP="00295868">
            <w:pPr>
              <w:keepLines/>
              <w:spacing w:before="120" w:after="0" w:line="360" w:lineRule="auto"/>
              <w:jc w:val="both"/>
              <w:rPr>
                <w:rFonts w:ascii="David" w:eastAsia="Times New Roman" w:hAnsi="David" w:cs="David"/>
                <w:noProof/>
                <w:rtl/>
                <w:lang w:eastAsia="he-IL"/>
              </w:rPr>
            </w:pPr>
            <w:r w:rsidRPr="0089092E">
              <w:rPr>
                <w:rFonts w:ascii="David" w:eastAsia="Times New Roman" w:hAnsi="David" w:cs="David"/>
                <w:noProof/>
                <w:lang w:eastAsia="he-IL"/>
              </w:rPr>
              <w:sym w:font="Wingdings" w:char="F06F"/>
            </w:r>
            <w:r w:rsidRPr="0089092E">
              <w:rPr>
                <w:rFonts w:ascii="David" w:eastAsia="Times New Roman" w:hAnsi="David" w:cs="David"/>
                <w:noProof/>
                <w:rtl/>
                <w:lang w:eastAsia="he-IL"/>
              </w:rPr>
              <w:t xml:space="preserve"> לא צורף הואיל ו-</w:t>
            </w:r>
          </w:p>
          <w:p w14:paraId="7B716189" w14:textId="77777777" w:rsidR="00295868" w:rsidRPr="0089092E" w:rsidRDefault="00295868" w:rsidP="00295868">
            <w:pPr>
              <w:keepLines/>
              <w:spacing w:before="120" w:after="0" w:line="360" w:lineRule="auto"/>
              <w:jc w:val="both"/>
              <w:rPr>
                <w:rFonts w:ascii="David" w:eastAsia="Times New Roman" w:hAnsi="David" w:cs="David"/>
                <w:noProof/>
                <w:rtl/>
                <w:lang w:eastAsia="he-IL"/>
              </w:rPr>
            </w:pPr>
            <w:r w:rsidRPr="0089092E">
              <w:rPr>
                <w:rFonts w:ascii="David" w:eastAsia="Times New Roman" w:hAnsi="David" w:cs="David"/>
                <w:noProof/>
                <w:rtl/>
                <w:lang w:eastAsia="he-IL"/>
              </w:rPr>
              <w:t>___________________</w:t>
            </w:r>
          </w:p>
          <w:p w14:paraId="47B7C964" w14:textId="77777777" w:rsidR="00295868" w:rsidRPr="0089092E" w:rsidDel="00FE4FDD" w:rsidRDefault="00295868" w:rsidP="00295868">
            <w:pPr>
              <w:keepLines/>
              <w:spacing w:before="120" w:after="0" w:line="360" w:lineRule="auto"/>
              <w:jc w:val="both"/>
              <w:rPr>
                <w:rFonts w:ascii="David" w:eastAsia="Times New Roman" w:hAnsi="David" w:cs="David"/>
                <w:noProof/>
                <w:rtl/>
                <w:lang w:eastAsia="he-IL"/>
              </w:rPr>
            </w:pPr>
            <w:r w:rsidRPr="0089092E">
              <w:rPr>
                <w:rFonts w:ascii="David" w:eastAsia="Times New Roman" w:hAnsi="David" w:cs="David"/>
                <w:noProof/>
                <w:rtl/>
                <w:lang w:eastAsia="he-IL"/>
              </w:rPr>
              <w:t>___________________</w:t>
            </w:r>
          </w:p>
        </w:tc>
      </w:tr>
      <w:tr w:rsidR="00295868" w:rsidRPr="0089092E" w14:paraId="7BE10A1F" w14:textId="77777777" w:rsidTr="005973C5">
        <w:trPr>
          <w:cantSplit/>
          <w:tblHeader/>
          <w:jc w:val="center"/>
        </w:trPr>
        <w:tc>
          <w:tcPr>
            <w:tcW w:w="6662" w:type="dxa"/>
            <w:tcBorders>
              <w:top w:val="single" w:sz="4" w:space="0" w:color="auto"/>
              <w:left w:val="single" w:sz="4" w:space="0" w:color="auto"/>
              <w:bottom w:val="single" w:sz="4" w:space="0" w:color="auto"/>
              <w:right w:val="single" w:sz="4" w:space="0" w:color="auto"/>
            </w:tcBorders>
          </w:tcPr>
          <w:p w14:paraId="0E9130AC" w14:textId="77777777" w:rsidR="00295868" w:rsidRPr="0089092E" w:rsidRDefault="00295868" w:rsidP="00295868">
            <w:pPr>
              <w:keepLines/>
              <w:spacing w:before="120" w:after="0" w:line="360" w:lineRule="auto"/>
              <w:jc w:val="both"/>
              <w:rPr>
                <w:rFonts w:ascii="David" w:eastAsia="Times New Roman" w:hAnsi="David" w:cs="David"/>
                <w:rtl/>
                <w:lang w:eastAsia="he-IL"/>
              </w:rPr>
            </w:pPr>
            <w:r w:rsidRPr="0089092E">
              <w:rPr>
                <w:rFonts w:ascii="David" w:eastAsia="Times New Roman" w:hAnsi="David" w:cs="David"/>
                <w:noProof/>
                <w:rtl/>
                <w:lang w:eastAsia="he-IL"/>
              </w:rPr>
              <w:lastRenderedPageBreak/>
              <w:t>המציע מחזיק בכל אישור ו/או רישיון ו/או רישוי ו/או היתר ו/או הרשאה הנדרשים על פי כל דין לביצוע השירותים נשוא מכרז זה, וכן רשום בכל מרשם המתנהל על פי דין ונדרש לצורך ביצוע השירותים נשוא מכרז זה, וכולם כשהם על שמו ותקפים למועד האחרון להגשת הצעות, ולמעט אם נאמר מפורשות אחרת במסמכי המכרז.</w:t>
            </w:r>
          </w:p>
        </w:tc>
        <w:tc>
          <w:tcPr>
            <w:tcW w:w="2410" w:type="dxa"/>
            <w:tcBorders>
              <w:top w:val="single" w:sz="4" w:space="0" w:color="auto"/>
              <w:left w:val="single" w:sz="4" w:space="0" w:color="auto"/>
              <w:bottom w:val="single" w:sz="4" w:space="0" w:color="auto"/>
              <w:right w:val="single" w:sz="4" w:space="0" w:color="auto"/>
            </w:tcBorders>
          </w:tcPr>
          <w:p w14:paraId="7304EC5B" w14:textId="77777777" w:rsidR="00295868" w:rsidRPr="0089092E" w:rsidRDefault="00295868" w:rsidP="00295868">
            <w:pPr>
              <w:keepLines/>
              <w:spacing w:before="120" w:after="0" w:line="360" w:lineRule="auto"/>
              <w:jc w:val="both"/>
              <w:rPr>
                <w:rFonts w:ascii="David" w:eastAsia="Times New Roman" w:hAnsi="David" w:cs="David"/>
                <w:noProof/>
                <w:rtl/>
                <w:lang w:eastAsia="he-IL"/>
              </w:rPr>
            </w:pPr>
            <w:r w:rsidRPr="0089092E">
              <w:rPr>
                <w:rFonts w:ascii="David" w:eastAsia="Times New Roman" w:hAnsi="David" w:cs="David"/>
                <w:noProof/>
                <w:lang w:eastAsia="he-IL"/>
              </w:rPr>
              <w:sym w:font="Wingdings" w:char="F06F"/>
            </w:r>
            <w:r w:rsidRPr="0089092E">
              <w:rPr>
                <w:rFonts w:ascii="David" w:eastAsia="Times New Roman" w:hAnsi="David" w:cs="David"/>
                <w:noProof/>
                <w:rtl/>
                <w:lang w:eastAsia="he-IL"/>
              </w:rPr>
              <w:t xml:space="preserve"> צורף</w:t>
            </w:r>
          </w:p>
          <w:p w14:paraId="1EEC4FE7" w14:textId="77777777" w:rsidR="00295868" w:rsidRPr="0089092E" w:rsidRDefault="00295868" w:rsidP="00295868">
            <w:pPr>
              <w:keepLines/>
              <w:spacing w:before="120" w:after="0" w:line="360" w:lineRule="auto"/>
              <w:jc w:val="both"/>
              <w:rPr>
                <w:rFonts w:ascii="David" w:eastAsia="Times New Roman" w:hAnsi="David" w:cs="David"/>
                <w:noProof/>
                <w:rtl/>
                <w:lang w:eastAsia="he-IL"/>
              </w:rPr>
            </w:pPr>
            <w:r w:rsidRPr="0089092E">
              <w:rPr>
                <w:rFonts w:ascii="David" w:eastAsia="Times New Roman" w:hAnsi="David" w:cs="David"/>
                <w:noProof/>
                <w:lang w:eastAsia="he-IL"/>
              </w:rPr>
              <w:sym w:font="Wingdings" w:char="F06F"/>
            </w:r>
            <w:r w:rsidRPr="0089092E">
              <w:rPr>
                <w:rFonts w:ascii="David" w:eastAsia="Times New Roman" w:hAnsi="David" w:cs="David"/>
                <w:noProof/>
                <w:rtl/>
                <w:lang w:eastAsia="he-IL"/>
              </w:rPr>
              <w:t xml:space="preserve"> לא צורף הואיל ו-</w:t>
            </w:r>
          </w:p>
          <w:p w14:paraId="6AC219AC" w14:textId="77777777" w:rsidR="00295868" w:rsidRPr="0089092E" w:rsidRDefault="00295868" w:rsidP="00295868">
            <w:pPr>
              <w:keepLines/>
              <w:spacing w:before="120" w:after="0" w:line="360" w:lineRule="auto"/>
              <w:jc w:val="both"/>
              <w:rPr>
                <w:rFonts w:ascii="David" w:eastAsia="Times New Roman" w:hAnsi="David" w:cs="David"/>
                <w:noProof/>
                <w:rtl/>
                <w:lang w:eastAsia="he-IL"/>
              </w:rPr>
            </w:pPr>
            <w:r w:rsidRPr="0089092E">
              <w:rPr>
                <w:rFonts w:ascii="David" w:eastAsia="Times New Roman" w:hAnsi="David" w:cs="David"/>
                <w:noProof/>
                <w:rtl/>
                <w:lang w:eastAsia="he-IL"/>
              </w:rPr>
              <w:t>___________________</w:t>
            </w:r>
          </w:p>
          <w:p w14:paraId="335FC3A3" w14:textId="77777777" w:rsidR="00295868" w:rsidRPr="0089092E" w:rsidRDefault="00295868" w:rsidP="00295868">
            <w:pPr>
              <w:keepLines/>
              <w:spacing w:before="120" w:after="0" w:line="360" w:lineRule="auto"/>
              <w:jc w:val="both"/>
              <w:rPr>
                <w:rFonts w:ascii="David" w:eastAsia="Times New Roman" w:hAnsi="David" w:cs="David"/>
                <w:noProof/>
                <w:lang w:eastAsia="he-IL"/>
              </w:rPr>
            </w:pPr>
            <w:r w:rsidRPr="0089092E">
              <w:rPr>
                <w:rFonts w:ascii="David" w:eastAsia="Times New Roman" w:hAnsi="David" w:cs="David"/>
                <w:noProof/>
                <w:rtl/>
                <w:lang w:eastAsia="he-IL"/>
              </w:rPr>
              <w:t>___________________</w:t>
            </w:r>
          </w:p>
        </w:tc>
      </w:tr>
      <w:tr w:rsidR="00295868" w:rsidRPr="0089092E" w14:paraId="0F33FB4B" w14:textId="77777777" w:rsidTr="005973C5">
        <w:trPr>
          <w:cantSplit/>
          <w:tblHeader/>
          <w:jc w:val="center"/>
        </w:trPr>
        <w:tc>
          <w:tcPr>
            <w:tcW w:w="6662" w:type="dxa"/>
            <w:tcBorders>
              <w:top w:val="single" w:sz="4" w:space="0" w:color="auto"/>
              <w:left w:val="single" w:sz="4" w:space="0" w:color="auto"/>
              <w:bottom w:val="single" w:sz="4" w:space="0" w:color="auto"/>
              <w:right w:val="single" w:sz="4" w:space="0" w:color="auto"/>
            </w:tcBorders>
          </w:tcPr>
          <w:p w14:paraId="034E332A" w14:textId="77777777" w:rsidR="00295868" w:rsidRPr="0089092E" w:rsidRDefault="00295868" w:rsidP="00295868">
            <w:pPr>
              <w:keepLines/>
              <w:spacing w:before="120" w:after="0" w:line="360" w:lineRule="auto"/>
              <w:jc w:val="both"/>
              <w:rPr>
                <w:rFonts w:ascii="David" w:eastAsia="Times New Roman" w:hAnsi="David" w:cs="David"/>
                <w:noProof/>
                <w:rtl/>
                <w:lang w:eastAsia="he-IL"/>
              </w:rPr>
            </w:pPr>
            <w:r w:rsidRPr="0089092E">
              <w:rPr>
                <w:rFonts w:ascii="David" w:eastAsia="Times New Roman" w:hAnsi="David" w:cs="David"/>
                <w:noProof/>
                <w:rtl/>
                <w:lang w:eastAsia="he-IL"/>
              </w:rPr>
              <w:t>על המציע לספק תצהיר בדבר אי-תיאום הצעות למכרז.</w:t>
            </w:r>
          </w:p>
          <w:p w14:paraId="6A0D74F3" w14:textId="77777777" w:rsidR="00295868" w:rsidRPr="0089092E" w:rsidRDefault="00295868" w:rsidP="00295868">
            <w:pPr>
              <w:keepLines/>
              <w:spacing w:before="120" w:after="0" w:line="360" w:lineRule="auto"/>
              <w:jc w:val="both"/>
              <w:rPr>
                <w:rFonts w:ascii="David" w:eastAsia="Times New Roman" w:hAnsi="David" w:cs="David"/>
                <w:noProof/>
                <w:rtl/>
                <w:lang w:eastAsia="he-IL"/>
              </w:rPr>
            </w:pPr>
            <w:r w:rsidRPr="0089092E">
              <w:rPr>
                <w:rFonts w:ascii="David" w:eastAsia="Times New Roman" w:hAnsi="David" w:cs="David"/>
                <w:b/>
                <w:bCs/>
                <w:noProof/>
                <w:rtl/>
                <w:lang w:eastAsia="he-IL"/>
              </w:rPr>
              <w:t>נוסח נספח א'8 הנו נוסח מחייב</w:t>
            </w:r>
            <w:r w:rsidRPr="0089092E" w:rsidDel="00FE4FDD">
              <w:rPr>
                <w:rFonts w:ascii="David" w:eastAsia="Times New Roman" w:hAnsi="David" w:cs="David"/>
                <w:noProof/>
                <w:rtl/>
                <w:lang w:eastAsia="he-IL"/>
              </w:rPr>
              <w:t xml:space="preserve"> </w:t>
            </w:r>
          </w:p>
          <w:p w14:paraId="214C6BF1" w14:textId="77777777" w:rsidR="00295868" w:rsidRPr="0089092E" w:rsidRDefault="00295868" w:rsidP="00295868">
            <w:pPr>
              <w:keepLines/>
              <w:spacing w:before="120" w:after="0" w:line="360" w:lineRule="auto"/>
              <w:jc w:val="both"/>
              <w:rPr>
                <w:rFonts w:ascii="David" w:eastAsia="Times New Roman" w:hAnsi="David" w:cs="David"/>
                <w:noProof/>
                <w:rtl/>
                <w:lang w:eastAsia="he-IL"/>
              </w:rPr>
            </w:pPr>
          </w:p>
        </w:tc>
        <w:tc>
          <w:tcPr>
            <w:tcW w:w="2410" w:type="dxa"/>
            <w:tcBorders>
              <w:top w:val="single" w:sz="4" w:space="0" w:color="auto"/>
              <w:left w:val="single" w:sz="4" w:space="0" w:color="auto"/>
              <w:bottom w:val="single" w:sz="4" w:space="0" w:color="auto"/>
              <w:right w:val="single" w:sz="4" w:space="0" w:color="auto"/>
            </w:tcBorders>
          </w:tcPr>
          <w:p w14:paraId="0BD5C8FB" w14:textId="77777777" w:rsidR="00295868" w:rsidRPr="0089092E" w:rsidRDefault="00295868" w:rsidP="00295868">
            <w:pPr>
              <w:keepLines/>
              <w:spacing w:before="120" w:after="0" w:line="360" w:lineRule="auto"/>
              <w:jc w:val="both"/>
              <w:rPr>
                <w:rFonts w:ascii="David" w:eastAsia="Times New Roman" w:hAnsi="David" w:cs="David"/>
                <w:noProof/>
                <w:rtl/>
                <w:lang w:eastAsia="he-IL"/>
              </w:rPr>
            </w:pPr>
            <w:r w:rsidRPr="0089092E">
              <w:rPr>
                <w:rFonts w:ascii="David" w:eastAsia="Times New Roman" w:hAnsi="David" w:cs="David"/>
                <w:noProof/>
                <w:lang w:eastAsia="he-IL"/>
              </w:rPr>
              <w:sym w:font="Wingdings" w:char="F06F"/>
            </w:r>
            <w:r w:rsidRPr="0089092E">
              <w:rPr>
                <w:rFonts w:ascii="David" w:eastAsia="Times New Roman" w:hAnsi="David" w:cs="David"/>
                <w:noProof/>
                <w:rtl/>
                <w:lang w:eastAsia="he-IL"/>
              </w:rPr>
              <w:t xml:space="preserve"> צורף</w:t>
            </w:r>
          </w:p>
          <w:p w14:paraId="238C0327" w14:textId="77777777" w:rsidR="00295868" w:rsidRPr="0089092E" w:rsidRDefault="00295868" w:rsidP="00295868">
            <w:pPr>
              <w:keepLines/>
              <w:spacing w:before="120" w:after="0" w:line="360" w:lineRule="auto"/>
              <w:jc w:val="both"/>
              <w:rPr>
                <w:rFonts w:ascii="David" w:eastAsia="Times New Roman" w:hAnsi="David" w:cs="David"/>
                <w:noProof/>
                <w:rtl/>
                <w:lang w:eastAsia="he-IL"/>
              </w:rPr>
            </w:pPr>
            <w:r w:rsidRPr="0089092E">
              <w:rPr>
                <w:rFonts w:ascii="David" w:eastAsia="Times New Roman" w:hAnsi="David" w:cs="David"/>
                <w:noProof/>
                <w:lang w:eastAsia="he-IL"/>
              </w:rPr>
              <w:sym w:font="Wingdings" w:char="F06F"/>
            </w:r>
            <w:r w:rsidRPr="0089092E">
              <w:rPr>
                <w:rFonts w:ascii="David" w:eastAsia="Times New Roman" w:hAnsi="David" w:cs="David"/>
                <w:noProof/>
                <w:rtl/>
                <w:lang w:eastAsia="he-IL"/>
              </w:rPr>
              <w:t xml:space="preserve"> לא צורף הואיל ו-</w:t>
            </w:r>
          </w:p>
          <w:p w14:paraId="4D61AAF6" w14:textId="77777777" w:rsidR="00295868" w:rsidRPr="0089092E" w:rsidRDefault="00295868" w:rsidP="00295868">
            <w:pPr>
              <w:keepLines/>
              <w:spacing w:before="120" w:after="0" w:line="360" w:lineRule="auto"/>
              <w:jc w:val="both"/>
              <w:rPr>
                <w:rFonts w:ascii="David" w:eastAsia="Times New Roman" w:hAnsi="David" w:cs="David"/>
                <w:noProof/>
                <w:rtl/>
                <w:lang w:eastAsia="he-IL"/>
              </w:rPr>
            </w:pPr>
            <w:r w:rsidRPr="0089092E">
              <w:rPr>
                <w:rFonts w:ascii="David" w:eastAsia="Times New Roman" w:hAnsi="David" w:cs="David"/>
                <w:noProof/>
                <w:rtl/>
                <w:lang w:eastAsia="he-IL"/>
              </w:rPr>
              <w:t>___________________</w:t>
            </w:r>
          </w:p>
          <w:p w14:paraId="36E87742" w14:textId="77777777" w:rsidR="00295868" w:rsidRPr="0089092E" w:rsidRDefault="00295868" w:rsidP="00295868">
            <w:pPr>
              <w:keepLines/>
              <w:spacing w:before="120" w:after="0" w:line="360" w:lineRule="auto"/>
              <w:jc w:val="both"/>
              <w:rPr>
                <w:rFonts w:ascii="David" w:eastAsia="Times New Roman" w:hAnsi="David" w:cs="David"/>
                <w:noProof/>
                <w:rtl/>
                <w:lang w:eastAsia="he-IL"/>
              </w:rPr>
            </w:pPr>
            <w:r w:rsidRPr="0089092E">
              <w:rPr>
                <w:rFonts w:ascii="David" w:eastAsia="Times New Roman" w:hAnsi="David" w:cs="David"/>
                <w:noProof/>
                <w:rtl/>
                <w:lang w:eastAsia="he-IL"/>
              </w:rPr>
              <w:t>___________________</w:t>
            </w:r>
          </w:p>
        </w:tc>
      </w:tr>
      <w:tr w:rsidR="00295868" w:rsidRPr="0089092E" w14:paraId="1457DC5E" w14:textId="77777777" w:rsidTr="005973C5">
        <w:trPr>
          <w:cantSplit/>
          <w:tblHeader/>
          <w:jc w:val="center"/>
        </w:trPr>
        <w:tc>
          <w:tcPr>
            <w:tcW w:w="9072" w:type="dxa"/>
            <w:gridSpan w:val="2"/>
            <w:tcBorders>
              <w:top w:val="single" w:sz="4" w:space="0" w:color="auto"/>
              <w:left w:val="nil"/>
              <w:bottom w:val="nil"/>
              <w:right w:val="nil"/>
            </w:tcBorders>
            <w:shd w:val="clear" w:color="auto" w:fill="auto"/>
          </w:tcPr>
          <w:p w14:paraId="583C1754" w14:textId="77777777" w:rsidR="005D028E" w:rsidRPr="0089092E" w:rsidRDefault="005D028E" w:rsidP="0066335F">
            <w:pPr>
              <w:keepLines/>
              <w:spacing w:before="120" w:after="0" w:line="360" w:lineRule="auto"/>
              <w:jc w:val="both"/>
              <w:rPr>
                <w:rFonts w:ascii="David" w:eastAsia="Times New Roman" w:hAnsi="David" w:cs="David"/>
                <w:b/>
                <w:bCs/>
                <w:noProof/>
                <w:color w:val="FFFFFF" w:themeColor="background1"/>
                <w:rtl/>
                <w:lang w:eastAsia="he-IL"/>
              </w:rPr>
            </w:pPr>
          </w:p>
        </w:tc>
      </w:tr>
      <w:tr w:rsidR="0066335F" w:rsidRPr="0089092E" w14:paraId="683A4B80" w14:textId="77777777" w:rsidTr="005973C5">
        <w:trPr>
          <w:cantSplit/>
          <w:tblHeader/>
          <w:jc w:val="center"/>
        </w:trPr>
        <w:tc>
          <w:tcPr>
            <w:tcW w:w="9072" w:type="dxa"/>
            <w:gridSpan w:val="2"/>
            <w:tcBorders>
              <w:top w:val="nil"/>
              <w:left w:val="single" w:sz="4" w:space="0" w:color="auto"/>
              <w:bottom w:val="single" w:sz="4" w:space="0" w:color="auto"/>
              <w:right w:val="single" w:sz="4" w:space="0" w:color="auto"/>
            </w:tcBorders>
            <w:shd w:val="clear" w:color="auto" w:fill="000000" w:themeFill="text1"/>
          </w:tcPr>
          <w:p w14:paraId="09ADB661" w14:textId="77777777" w:rsidR="0066335F" w:rsidRPr="0089092E" w:rsidRDefault="0066335F" w:rsidP="00295868">
            <w:pPr>
              <w:keepLines/>
              <w:spacing w:before="120" w:after="0" w:line="360" w:lineRule="auto"/>
              <w:jc w:val="both"/>
              <w:rPr>
                <w:rFonts w:ascii="David" w:hAnsi="David" w:cs="David"/>
                <w:b/>
                <w:bCs/>
                <w:color w:val="FFFFFF" w:themeColor="background1"/>
                <w:rtl/>
              </w:rPr>
            </w:pPr>
            <w:r w:rsidRPr="0089092E">
              <w:rPr>
                <w:rFonts w:ascii="David" w:hAnsi="David" w:cs="David"/>
                <w:b/>
                <w:bCs/>
                <w:color w:val="FFFFFF" w:themeColor="background1"/>
                <w:rtl/>
              </w:rPr>
              <w:t>הוכחת עמידה בהתחייבויות ואישורים בגין הגשת ההצעה</w:t>
            </w:r>
          </w:p>
        </w:tc>
      </w:tr>
      <w:tr w:rsidR="00295868" w:rsidRPr="0089092E" w14:paraId="31816004" w14:textId="77777777" w:rsidTr="005973C5">
        <w:trPr>
          <w:cantSplit/>
          <w:tblHeader/>
          <w:jc w:val="center"/>
        </w:trPr>
        <w:tc>
          <w:tcPr>
            <w:tcW w:w="666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F6F6A68" w14:textId="77777777" w:rsidR="00295868" w:rsidRPr="0089092E" w:rsidRDefault="00295868" w:rsidP="00295868">
            <w:pPr>
              <w:keepLines/>
              <w:spacing w:before="120" w:after="0" w:line="360" w:lineRule="auto"/>
              <w:jc w:val="center"/>
              <w:rPr>
                <w:rFonts w:ascii="David" w:hAnsi="David" w:cs="David"/>
                <w:rtl/>
              </w:rPr>
            </w:pPr>
            <w:r w:rsidRPr="0089092E">
              <w:rPr>
                <w:rFonts w:ascii="David" w:eastAsia="Times New Roman" w:hAnsi="David" w:cs="David"/>
                <w:b/>
                <w:bCs/>
                <w:noProof/>
                <w:rtl/>
                <w:lang w:eastAsia="he-IL"/>
              </w:rPr>
              <w:t>התחייבות / אישור</w:t>
            </w:r>
          </w:p>
        </w:tc>
        <w:tc>
          <w:tcPr>
            <w:tcW w:w="241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051E9C2" w14:textId="77777777" w:rsidR="00295868" w:rsidRPr="0089092E" w:rsidRDefault="00295868" w:rsidP="00295868">
            <w:pPr>
              <w:keepLines/>
              <w:spacing w:before="120" w:after="0" w:line="360" w:lineRule="auto"/>
              <w:jc w:val="center"/>
              <w:rPr>
                <w:rFonts w:ascii="David" w:eastAsia="Times New Roman" w:hAnsi="David" w:cs="David"/>
                <w:noProof/>
                <w:lang w:eastAsia="he-IL"/>
              </w:rPr>
            </w:pPr>
            <w:r w:rsidRPr="0089092E">
              <w:rPr>
                <w:rFonts w:ascii="David" w:eastAsia="Times New Roman" w:hAnsi="David" w:cs="David"/>
                <w:b/>
                <w:bCs/>
                <w:noProof/>
                <w:rtl/>
                <w:lang w:eastAsia="he-IL"/>
              </w:rPr>
              <w:t>האם צורף / לא צורף</w:t>
            </w:r>
          </w:p>
        </w:tc>
      </w:tr>
      <w:tr w:rsidR="00295868" w:rsidRPr="0089092E" w14:paraId="1F37410E" w14:textId="77777777" w:rsidTr="005973C5">
        <w:trPr>
          <w:cantSplit/>
          <w:tblHeader/>
          <w:jc w:val="center"/>
        </w:trPr>
        <w:tc>
          <w:tcPr>
            <w:tcW w:w="6662" w:type="dxa"/>
            <w:tcBorders>
              <w:top w:val="single" w:sz="4" w:space="0" w:color="auto"/>
              <w:left w:val="single" w:sz="4" w:space="0" w:color="auto"/>
              <w:bottom w:val="single" w:sz="4" w:space="0" w:color="auto"/>
              <w:right w:val="single" w:sz="4" w:space="0" w:color="auto"/>
            </w:tcBorders>
          </w:tcPr>
          <w:p w14:paraId="4B4D3732" w14:textId="77777777" w:rsidR="00295868" w:rsidRPr="0089092E" w:rsidRDefault="00295868" w:rsidP="005D028E">
            <w:pPr>
              <w:keepLines/>
              <w:spacing w:before="120" w:after="0" w:line="276" w:lineRule="auto"/>
              <w:jc w:val="both"/>
              <w:rPr>
                <w:rFonts w:ascii="David" w:hAnsi="David" w:cs="David"/>
                <w:rtl/>
              </w:rPr>
            </w:pPr>
            <w:r w:rsidRPr="0089092E">
              <w:rPr>
                <w:rFonts w:ascii="David" w:hAnsi="David" w:cs="David"/>
                <w:b/>
                <w:bCs/>
                <w:rtl/>
              </w:rPr>
              <w:t xml:space="preserve">ניגוד עניינים ושמירה על סודיות- </w:t>
            </w:r>
            <w:r w:rsidRPr="0089092E">
              <w:rPr>
                <w:rFonts w:ascii="David" w:hAnsi="David" w:cs="David"/>
                <w:rtl/>
              </w:rPr>
              <w:t xml:space="preserve">על המציע להצהיר כי לפי מיטב ידיעתו אין בהגשת הצעה זו ואספקת השירותים מכח המכרז משום ניגוד אינטרסים עסקי או אישי, שלו או של נותני שירותים מטעמו או של ספקי משנה וחברות צד שלישי המעורבים בהצעה זו או בביצועה. בהתאמה על המציע להגיש התחייבות לשמירת סודיות ולמניעת ניגוד עניינים בחתימת המורשים להתחייב מטעמו </w:t>
            </w:r>
          </w:p>
          <w:p w14:paraId="6C4B466A" w14:textId="77777777" w:rsidR="00295868" w:rsidRPr="0089092E" w:rsidRDefault="00295868" w:rsidP="00295868">
            <w:pPr>
              <w:keepLines/>
              <w:spacing w:before="120" w:after="0" w:line="360" w:lineRule="auto"/>
              <w:jc w:val="both"/>
              <w:rPr>
                <w:rFonts w:ascii="David" w:eastAsia="Times New Roman" w:hAnsi="David" w:cs="David"/>
                <w:noProof/>
                <w:rtl/>
                <w:lang w:eastAsia="he-IL"/>
              </w:rPr>
            </w:pPr>
            <w:r w:rsidRPr="0089092E">
              <w:rPr>
                <w:rFonts w:ascii="David" w:eastAsia="Times New Roman" w:hAnsi="David" w:cs="David"/>
                <w:b/>
                <w:bCs/>
                <w:noProof/>
                <w:rtl/>
                <w:lang w:eastAsia="he-IL"/>
              </w:rPr>
              <w:t>נוסח נספח א'4 הנו נוסח מחייב</w:t>
            </w:r>
            <w:r w:rsidRPr="0089092E" w:rsidDel="00CA691E">
              <w:rPr>
                <w:rFonts w:ascii="David" w:eastAsia="Times New Roman" w:hAnsi="David" w:cs="David"/>
                <w:noProof/>
                <w:rtl/>
                <w:lang w:eastAsia="he-IL"/>
              </w:rPr>
              <w:t xml:space="preserve"> </w:t>
            </w:r>
          </w:p>
        </w:tc>
        <w:tc>
          <w:tcPr>
            <w:tcW w:w="2410" w:type="dxa"/>
            <w:tcBorders>
              <w:top w:val="single" w:sz="4" w:space="0" w:color="auto"/>
              <w:left w:val="single" w:sz="4" w:space="0" w:color="auto"/>
              <w:bottom w:val="single" w:sz="4" w:space="0" w:color="auto"/>
              <w:right w:val="single" w:sz="4" w:space="0" w:color="auto"/>
            </w:tcBorders>
          </w:tcPr>
          <w:p w14:paraId="1ED934C4" w14:textId="77777777" w:rsidR="00295868" w:rsidRPr="0089092E" w:rsidRDefault="00295868" w:rsidP="00295868">
            <w:pPr>
              <w:keepLines/>
              <w:spacing w:before="120" w:after="0" w:line="360" w:lineRule="auto"/>
              <w:jc w:val="both"/>
              <w:rPr>
                <w:rFonts w:ascii="David" w:eastAsia="Times New Roman" w:hAnsi="David" w:cs="David"/>
                <w:noProof/>
                <w:rtl/>
                <w:lang w:eastAsia="he-IL"/>
              </w:rPr>
            </w:pPr>
            <w:r w:rsidRPr="0089092E">
              <w:rPr>
                <w:rFonts w:ascii="David" w:eastAsia="Times New Roman" w:hAnsi="David" w:cs="David"/>
                <w:noProof/>
                <w:lang w:eastAsia="he-IL"/>
              </w:rPr>
              <w:sym w:font="Wingdings" w:char="F06F"/>
            </w:r>
            <w:r w:rsidRPr="0089092E">
              <w:rPr>
                <w:rFonts w:ascii="David" w:eastAsia="Times New Roman" w:hAnsi="David" w:cs="David"/>
                <w:noProof/>
                <w:rtl/>
                <w:lang w:eastAsia="he-IL"/>
              </w:rPr>
              <w:t xml:space="preserve"> צורף</w:t>
            </w:r>
          </w:p>
          <w:p w14:paraId="0DC9F82E" w14:textId="77777777" w:rsidR="00295868" w:rsidRPr="0089092E" w:rsidRDefault="00295868" w:rsidP="00295868">
            <w:pPr>
              <w:keepLines/>
              <w:spacing w:before="120" w:after="0" w:line="360" w:lineRule="auto"/>
              <w:jc w:val="both"/>
              <w:rPr>
                <w:rFonts w:ascii="David" w:eastAsia="Times New Roman" w:hAnsi="David" w:cs="David"/>
                <w:noProof/>
                <w:rtl/>
                <w:lang w:eastAsia="he-IL"/>
              </w:rPr>
            </w:pPr>
            <w:r w:rsidRPr="0089092E">
              <w:rPr>
                <w:rFonts w:ascii="David" w:eastAsia="Times New Roman" w:hAnsi="David" w:cs="David"/>
                <w:noProof/>
                <w:lang w:eastAsia="he-IL"/>
              </w:rPr>
              <w:sym w:font="Wingdings" w:char="F06F"/>
            </w:r>
            <w:r w:rsidRPr="0089092E">
              <w:rPr>
                <w:rFonts w:ascii="David" w:eastAsia="Times New Roman" w:hAnsi="David" w:cs="David"/>
                <w:noProof/>
                <w:rtl/>
                <w:lang w:eastAsia="he-IL"/>
              </w:rPr>
              <w:t xml:space="preserve"> לא צורף הואיל ו-</w:t>
            </w:r>
          </w:p>
          <w:p w14:paraId="1842C04D" w14:textId="77777777" w:rsidR="00295868" w:rsidRPr="0089092E" w:rsidRDefault="00295868" w:rsidP="00295868">
            <w:pPr>
              <w:keepLines/>
              <w:spacing w:before="120" w:after="0" w:line="360" w:lineRule="auto"/>
              <w:jc w:val="both"/>
              <w:rPr>
                <w:rFonts w:ascii="David" w:eastAsia="Times New Roman" w:hAnsi="David" w:cs="David"/>
                <w:noProof/>
                <w:rtl/>
                <w:lang w:eastAsia="he-IL"/>
              </w:rPr>
            </w:pPr>
            <w:r w:rsidRPr="0089092E">
              <w:rPr>
                <w:rFonts w:ascii="David" w:eastAsia="Times New Roman" w:hAnsi="David" w:cs="David"/>
                <w:noProof/>
                <w:rtl/>
                <w:lang w:eastAsia="he-IL"/>
              </w:rPr>
              <w:t>___________________</w:t>
            </w:r>
          </w:p>
          <w:p w14:paraId="53D7F74E" w14:textId="77777777" w:rsidR="00295868" w:rsidRPr="0089092E" w:rsidRDefault="00295868" w:rsidP="00295868">
            <w:pPr>
              <w:keepLines/>
              <w:spacing w:before="120" w:after="0" w:line="360" w:lineRule="auto"/>
              <w:jc w:val="both"/>
              <w:rPr>
                <w:rFonts w:ascii="David" w:eastAsia="Times New Roman" w:hAnsi="David" w:cs="David"/>
                <w:noProof/>
                <w:rtl/>
                <w:lang w:eastAsia="he-IL"/>
              </w:rPr>
            </w:pPr>
            <w:r w:rsidRPr="0089092E">
              <w:rPr>
                <w:rFonts w:ascii="David" w:eastAsia="Times New Roman" w:hAnsi="David" w:cs="David"/>
                <w:noProof/>
                <w:rtl/>
                <w:lang w:eastAsia="he-IL"/>
              </w:rPr>
              <w:t>___________________</w:t>
            </w:r>
          </w:p>
        </w:tc>
      </w:tr>
      <w:tr w:rsidR="00295868" w:rsidRPr="0089092E" w14:paraId="699F7B09" w14:textId="77777777" w:rsidTr="005973C5">
        <w:trPr>
          <w:cantSplit/>
          <w:tblHeader/>
          <w:jc w:val="center"/>
        </w:trPr>
        <w:tc>
          <w:tcPr>
            <w:tcW w:w="6662" w:type="dxa"/>
            <w:tcBorders>
              <w:top w:val="single" w:sz="4" w:space="0" w:color="auto"/>
              <w:left w:val="single" w:sz="4" w:space="0" w:color="auto"/>
              <w:bottom w:val="single" w:sz="4" w:space="0" w:color="auto"/>
              <w:right w:val="single" w:sz="4" w:space="0" w:color="auto"/>
            </w:tcBorders>
          </w:tcPr>
          <w:p w14:paraId="25C78822" w14:textId="77777777" w:rsidR="00295868" w:rsidRPr="0089092E" w:rsidRDefault="00295868" w:rsidP="005D028E">
            <w:pPr>
              <w:keepLines/>
              <w:spacing w:before="120" w:after="0" w:line="276" w:lineRule="auto"/>
              <w:jc w:val="both"/>
              <w:rPr>
                <w:rFonts w:ascii="David" w:eastAsia="Times New Roman" w:hAnsi="David" w:cs="David"/>
                <w:noProof/>
                <w:rtl/>
                <w:lang w:eastAsia="he-IL"/>
              </w:rPr>
            </w:pPr>
            <w:r w:rsidRPr="0089092E">
              <w:rPr>
                <w:rFonts w:ascii="David" w:eastAsia="Times New Roman" w:hAnsi="David" w:cs="David"/>
                <w:b/>
                <w:bCs/>
                <w:noProof/>
                <w:rtl/>
                <w:lang w:eastAsia="he-IL"/>
              </w:rPr>
              <w:t>עידוד נשים בעסקים</w:t>
            </w:r>
            <w:r w:rsidRPr="0089092E">
              <w:rPr>
                <w:rFonts w:ascii="David" w:eastAsia="Times New Roman" w:hAnsi="David" w:cs="David"/>
                <w:noProof/>
                <w:rtl/>
                <w:lang w:eastAsia="he-IL"/>
              </w:rPr>
              <w:t xml:space="preserve"> – מציע שהוא "עסק בשליטת אישה" ומעוניין כי תינתן לו העדפה בשל עובדה זו יצרף להצעתו אישור ותצהיר כהגדרתם בסעיף 2ב. לחוק חובת המכרזים, התשנ"ב-1992.</w:t>
            </w:r>
          </w:p>
        </w:tc>
        <w:tc>
          <w:tcPr>
            <w:tcW w:w="2410" w:type="dxa"/>
            <w:tcBorders>
              <w:top w:val="single" w:sz="4" w:space="0" w:color="auto"/>
              <w:left w:val="single" w:sz="4" w:space="0" w:color="auto"/>
              <w:bottom w:val="single" w:sz="4" w:space="0" w:color="auto"/>
              <w:right w:val="single" w:sz="4" w:space="0" w:color="auto"/>
            </w:tcBorders>
          </w:tcPr>
          <w:p w14:paraId="72BE5637" w14:textId="77777777" w:rsidR="00295868" w:rsidRPr="0089092E" w:rsidRDefault="00295868" w:rsidP="00295868">
            <w:pPr>
              <w:keepLines/>
              <w:spacing w:before="120" w:after="0" w:line="360" w:lineRule="auto"/>
              <w:jc w:val="both"/>
              <w:rPr>
                <w:rFonts w:ascii="David" w:eastAsia="Times New Roman" w:hAnsi="David" w:cs="David"/>
                <w:noProof/>
                <w:rtl/>
                <w:lang w:eastAsia="he-IL"/>
              </w:rPr>
            </w:pPr>
            <w:r w:rsidRPr="0089092E">
              <w:rPr>
                <w:rFonts w:ascii="David" w:eastAsia="Times New Roman" w:hAnsi="David" w:cs="David"/>
                <w:noProof/>
                <w:lang w:eastAsia="he-IL"/>
              </w:rPr>
              <w:sym w:font="Wingdings" w:char="F06F"/>
            </w:r>
            <w:r w:rsidRPr="0089092E">
              <w:rPr>
                <w:rFonts w:ascii="David" w:eastAsia="Times New Roman" w:hAnsi="David" w:cs="David"/>
                <w:noProof/>
                <w:rtl/>
                <w:lang w:eastAsia="he-IL"/>
              </w:rPr>
              <w:t xml:space="preserve"> צורף</w:t>
            </w:r>
          </w:p>
          <w:p w14:paraId="0AFE8255" w14:textId="77777777" w:rsidR="00295868" w:rsidRPr="0089092E" w:rsidRDefault="00295868" w:rsidP="00295868">
            <w:pPr>
              <w:keepLines/>
              <w:spacing w:before="120" w:after="0" w:line="360" w:lineRule="auto"/>
              <w:jc w:val="both"/>
              <w:rPr>
                <w:rFonts w:ascii="David" w:eastAsia="Times New Roman" w:hAnsi="David" w:cs="David"/>
                <w:noProof/>
                <w:rtl/>
                <w:lang w:eastAsia="he-IL"/>
              </w:rPr>
            </w:pPr>
            <w:r w:rsidRPr="0089092E">
              <w:rPr>
                <w:rFonts w:ascii="David" w:eastAsia="Times New Roman" w:hAnsi="David" w:cs="David"/>
                <w:noProof/>
                <w:lang w:eastAsia="he-IL"/>
              </w:rPr>
              <w:sym w:font="Wingdings" w:char="F06F"/>
            </w:r>
            <w:r w:rsidRPr="0089092E">
              <w:rPr>
                <w:rFonts w:ascii="David" w:eastAsia="Times New Roman" w:hAnsi="David" w:cs="David"/>
                <w:noProof/>
                <w:rtl/>
                <w:lang w:eastAsia="he-IL"/>
              </w:rPr>
              <w:t xml:space="preserve"> לא צורף הואיל ו-</w:t>
            </w:r>
          </w:p>
          <w:p w14:paraId="60DA9E37" w14:textId="77777777" w:rsidR="00295868" w:rsidRPr="0089092E" w:rsidRDefault="00295868" w:rsidP="00295868">
            <w:pPr>
              <w:keepLines/>
              <w:spacing w:before="120" w:after="0" w:line="360" w:lineRule="auto"/>
              <w:jc w:val="both"/>
              <w:rPr>
                <w:rFonts w:ascii="David" w:eastAsia="Times New Roman" w:hAnsi="David" w:cs="David"/>
                <w:noProof/>
                <w:rtl/>
                <w:lang w:eastAsia="he-IL"/>
              </w:rPr>
            </w:pPr>
            <w:r w:rsidRPr="0089092E">
              <w:rPr>
                <w:rFonts w:ascii="David" w:eastAsia="Times New Roman" w:hAnsi="David" w:cs="David"/>
                <w:noProof/>
                <w:rtl/>
                <w:lang w:eastAsia="he-IL"/>
              </w:rPr>
              <w:t>___________________</w:t>
            </w:r>
          </w:p>
          <w:p w14:paraId="3DF48BAF" w14:textId="77777777" w:rsidR="00295868" w:rsidRPr="0089092E" w:rsidRDefault="00295868" w:rsidP="00295868">
            <w:pPr>
              <w:keepLines/>
              <w:spacing w:before="120" w:after="0" w:line="360" w:lineRule="auto"/>
              <w:jc w:val="both"/>
              <w:rPr>
                <w:rFonts w:ascii="David" w:eastAsia="Times New Roman" w:hAnsi="David" w:cs="David"/>
                <w:noProof/>
                <w:rtl/>
                <w:lang w:eastAsia="he-IL"/>
              </w:rPr>
            </w:pPr>
            <w:r w:rsidRPr="0089092E">
              <w:rPr>
                <w:rFonts w:ascii="David" w:eastAsia="Times New Roman" w:hAnsi="David" w:cs="David"/>
                <w:noProof/>
                <w:rtl/>
                <w:lang w:eastAsia="he-IL"/>
              </w:rPr>
              <w:t>___________________</w:t>
            </w:r>
          </w:p>
        </w:tc>
      </w:tr>
      <w:tr w:rsidR="00295868" w:rsidRPr="0089092E" w14:paraId="7620E5D5" w14:textId="77777777" w:rsidTr="005973C5">
        <w:trPr>
          <w:cantSplit/>
          <w:tblHeader/>
          <w:jc w:val="center"/>
        </w:trPr>
        <w:tc>
          <w:tcPr>
            <w:tcW w:w="6662" w:type="dxa"/>
            <w:tcBorders>
              <w:top w:val="single" w:sz="4" w:space="0" w:color="auto"/>
              <w:left w:val="single" w:sz="4" w:space="0" w:color="auto"/>
              <w:bottom w:val="single" w:sz="4" w:space="0" w:color="auto"/>
              <w:right w:val="single" w:sz="4" w:space="0" w:color="auto"/>
            </w:tcBorders>
          </w:tcPr>
          <w:p w14:paraId="263FE688" w14:textId="77777777" w:rsidR="005D028E" w:rsidRPr="0089092E" w:rsidRDefault="00295868" w:rsidP="005D028E">
            <w:pPr>
              <w:keepLines/>
              <w:spacing w:before="120" w:after="0" w:line="276" w:lineRule="auto"/>
              <w:jc w:val="both"/>
              <w:rPr>
                <w:rFonts w:ascii="David" w:hAnsi="David" w:cs="David"/>
                <w:rtl/>
              </w:rPr>
            </w:pPr>
            <w:r w:rsidRPr="0089092E">
              <w:rPr>
                <w:rFonts w:ascii="David" w:eastAsia="Times New Roman" w:hAnsi="David" w:cs="David"/>
                <w:b/>
                <w:bCs/>
                <w:noProof/>
                <w:rtl/>
                <w:lang w:eastAsia="he-IL"/>
              </w:rPr>
              <w:t>זכות עיון</w:t>
            </w:r>
            <w:r w:rsidRPr="0089092E">
              <w:rPr>
                <w:rFonts w:ascii="David" w:eastAsia="Times New Roman" w:hAnsi="David" w:cs="David"/>
                <w:noProof/>
                <w:rtl/>
                <w:lang w:eastAsia="he-IL"/>
              </w:rPr>
              <w:t xml:space="preserve"> - פירוט רשימת נושאים בהצעת המציע, אותם המציע מעוניין שיהיו חסויים במידה והוא יזכה, ובנוסף גרסה של מסמכי המענה שאינה כוללת את הפרטים החסויים ושאותו המשרד יציג, במקרה של זכיה, לספקים האחרים המבקשים זכות עיון. מציע אשר לא יצרף רשימת הנושאים במועד הגשת הצעתו יהא מושתק מלטעון כל טענה בהקשר זה כנגד המזמין.</w:t>
            </w:r>
          </w:p>
          <w:p w14:paraId="7C7BB636" w14:textId="77777777" w:rsidR="00295868" w:rsidRPr="0089092E" w:rsidRDefault="00295868" w:rsidP="005D028E">
            <w:pPr>
              <w:keepLines/>
              <w:spacing w:before="240" w:after="0" w:line="276" w:lineRule="auto"/>
              <w:jc w:val="both"/>
              <w:rPr>
                <w:rFonts w:ascii="David" w:hAnsi="David" w:cs="David"/>
                <w:rtl/>
              </w:rPr>
            </w:pPr>
            <w:r w:rsidRPr="0089092E">
              <w:rPr>
                <w:rFonts w:ascii="David" w:eastAsia="Times New Roman" w:hAnsi="David" w:cs="David"/>
                <w:noProof/>
                <w:rtl/>
                <w:lang w:eastAsia="he-IL"/>
              </w:rPr>
              <w:t>יש לספק מענה בסעיף הייעודי בטופס הגשת ההצעה</w:t>
            </w:r>
          </w:p>
        </w:tc>
        <w:tc>
          <w:tcPr>
            <w:tcW w:w="2410" w:type="dxa"/>
            <w:tcBorders>
              <w:top w:val="single" w:sz="4" w:space="0" w:color="auto"/>
              <w:left w:val="single" w:sz="4" w:space="0" w:color="auto"/>
              <w:bottom w:val="single" w:sz="4" w:space="0" w:color="auto"/>
              <w:right w:val="single" w:sz="4" w:space="0" w:color="auto"/>
            </w:tcBorders>
          </w:tcPr>
          <w:p w14:paraId="310A2869" w14:textId="77777777" w:rsidR="00295868" w:rsidRPr="0089092E" w:rsidRDefault="00295868" w:rsidP="00295868">
            <w:pPr>
              <w:keepLines/>
              <w:spacing w:before="120" w:after="0" w:line="360" w:lineRule="auto"/>
              <w:jc w:val="both"/>
              <w:rPr>
                <w:rFonts w:ascii="David" w:eastAsia="Times New Roman" w:hAnsi="David" w:cs="David"/>
                <w:noProof/>
                <w:rtl/>
                <w:lang w:eastAsia="he-IL"/>
              </w:rPr>
            </w:pPr>
            <w:r w:rsidRPr="0089092E">
              <w:rPr>
                <w:rFonts w:ascii="David" w:eastAsia="Times New Roman" w:hAnsi="David" w:cs="David"/>
                <w:noProof/>
                <w:lang w:eastAsia="he-IL"/>
              </w:rPr>
              <w:sym w:font="Wingdings" w:char="F06F"/>
            </w:r>
            <w:r w:rsidRPr="0089092E">
              <w:rPr>
                <w:rFonts w:ascii="David" w:eastAsia="Times New Roman" w:hAnsi="David" w:cs="David"/>
                <w:noProof/>
                <w:rtl/>
                <w:lang w:eastAsia="he-IL"/>
              </w:rPr>
              <w:t xml:space="preserve"> צורף</w:t>
            </w:r>
          </w:p>
          <w:p w14:paraId="6DBD021C" w14:textId="77777777" w:rsidR="00295868" w:rsidRPr="0089092E" w:rsidRDefault="00295868" w:rsidP="00295868">
            <w:pPr>
              <w:keepLines/>
              <w:spacing w:before="120" w:after="0" w:line="360" w:lineRule="auto"/>
              <w:jc w:val="both"/>
              <w:rPr>
                <w:rFonts w:ascii="David" w:eastAsia="Times New Roman" w:hAnsi="David" w:cs="David"/>
                <w:noProof/>
                <w:rtl/>
                <w:lang w:eastAsia="he-IL"/>
              </w:rPr>
            </w:pPr>
            <w:r w:rsidRPr="0089092E">
              <w:rPr>
                <w:rFonts w:ascii="David" w:eastAsia="Times New Roman" w:hAnsi="David" w:cs="David"/>
                <w:noProof/>
                <w:lang w:eastAsia="he-IL"/>
              </w:rPr>
              <w:sym w:font="Wingdings" w:char="F06F"/>
            </w:r>
            <w:r w:rsidRPr="0089092E">
              <w:rPr>
                <w:rFonts w:ascii="David" w:eastAsia="Times New Roman" w:hAnsi="David" w:cs="David"/>
                <w:noProof/>
                <w:rtl/>
                <w:lang w:eastAsia="he-IL"/>
              </w:rPr>
              <w:t xml:space="preserve"> לא צורף הואיל ו-</w:t>
            </w:r>
          </w:p>
          <w:p w14:paraId="0706CE55" w14:textId="77777777" w:rsidR="00295868" w:rsidRPr="0089092E" w:rsidRDefault="00295868" w:rsidP="00295868">
            <w:pPr>
              <w:keepLines/>
              <w:spacing w:before="120" w:after="0" w:line="360" w:lineRule="auto"/>
              <w:jc w:val="both"/>
              <w:rPr>
                <w:rFonts w:ascii="David" w:eastAsia="Times New Roman" w:hAnsi="David" w:cs="David"/>
                <w:noProof/>
                <w:rtl/>
                <w:lang w:eastAsia="he-IL"/>
              </w:rPr>
            </w:pPr>
            <w:r w:rsidRPr="0089092E">
              <w:rPr>
                <w:rFonts w:ascii="David" w:eastAsia="Times New Roman" w:hAnsi="David" w:cs="David"/>
                <w:noProof/>
                <w:rtl/>
                <w:lang w:eastAsia="he-IL"/>
              </w:rPr>
              <w:t>___________________</w:t>
            </w:r>
          </w:p>
          <w:p w14:paraId="2B26448F" w14:textId="77777777" w:rsidR="00295868" w:rsidRPr="0089092E" w:rsidRDefault="00295868" w:rsidP="00295868">
            <w:pPr>
              <w:keepLines/>
              <w:spacing w:before="120" w:after="0" w:line="360" w:lineRule="auto"/>
              <w:jc w:val="both"/>
              <w:rPr>
                <w:rFonts w:ascii="David" w:eastAsia="Times New Roman" w:hAnsi="David" w:cs="David"/>
                <w:noProof/>
                <w:rtl/>
                <w:lang w:eastAsia="he-IL"/>
              </w:rPr>
            </w:pPr>
            <w:r w:rsidRPr="0089092E">
              <w:rPr>
                <w:rFonts w:ascii="David" w:eastAsia="Times New Roman" w:hAnsi="David" w:cs="David"/>
                <w:noProof/>
                <w:rtl/>
                <w:lang w:eastAsia="he-IL"/>
              </w:rPr>
              <w:t>___________________</w:t>
            </w:r>
          </w:p>
        </w:tc>
      </w:tr>
      <w:tr w:rsidR="00295868" w:rsidRPr="0089092E" w14:paraId="56D34327" w14:textId="77777777" w:rsidTr="005973C5">
        <w:trPr>
          <w:cantSplit/>
          <w:tblHeader/>
          <w:jc w:val="center"/>
        </w:trPr>
        <w:tc>
          <w:tcPr>
            <w:tcW w:w="6662" w:type="dxa"/>
            <w:tcBorders>
              <w:top w:val="single" w:sz="4" w:space="0" w:color="auto"/>
              <w:left w:val="single" w:sz="4" w:space="0" w:color="auto"/>
              <w:bottom w:val="single" w:sz="4" w:space="0" w:color="auto"/>
              <w:right w:val="single" w:sz="4" w:space="0" w:color="auto"/>
            </w:tcBorders>
          </w:tcPr>
          <w:p w14:paraId="671E0BF2" w14:textId="77777777" w:rsidR="00295868" w:rsidRPr="0089092E" w:rsidRDefault="00295868" w:rsidP="005D028E">
            <w:pPr>
              <w:keepLines/>
              <w:spacing w:before="120" w:after="0" w:line="276" w:lineRule="auto"/>
              <w:jc w:val="both"/>
              <w:rPr>
                <w:rFonts w:ascii="David" w:eastAsia="Times New Roman" w:hAnsi="David" w:cs="David"/>
                <w:noProof/>
                <w:rtl/>
                <w:lang w:eastAsia="he-IL"/>
              </w:rPr>
            </w:pPr>
            <w:r w:rsidRPr="0089092E">
              <w:rPr>
                <w:rFonts w:ascii="David" w:hAnsi="David" w:cs="David"/>
                <w:b/>
                <w:bCs/>
                <w:color w:val="000000"/>
                <w:rtl/>
              </w:rPr>
              <w:t>הפקדת קוד מקור</w:t>
            </w:r>
            <w:r w:rsidRPr="0089092E">
              <w:rPr>
                <w:rFonts w:ascii="David" w:hAnsi="David" w:cs="David"/>
                <w:color w:val="000000"/>
                <w:rtl/>
              </w:rPr>
              <w:t xml:space="preserve"> – על המציע לספק התחייבות חתומה להפקדה של קוד מקור של התוצרים נשוא המכרז אשר על ידי המזמין ונוצרו עבורו. הפקדה לא תכלול קוד מקור של מוצר צד ג' שבו קיים למשרד רישיון מול היצרן שאינו תלוי בספק. מתוך מטרה לאפשר למשרד להמשיך ולתפעל את הפתרון בעתיד, קבצי קוד המקור יופקדו בידי נאמן, שזהותו תקבע על ידי המזמין ויועברו לידי המזמין במקרים כמפורט בהסכם שנוסחו יקבע על ידי הנאמן. הפקדת קוד מקור תבוצע לאחר התקנת הפתרון ולאחר התקנה של כל גרסה חדשה.</w:t>
            </w:r>
          </w:p>
          <w:p w14:paraId="06BD2E97" w14:textId="77777777" w:rsidR="00295868" w:rsidRPr="0089092E" w:rsidRDefault="00295868" w:rsidP="00295868">
            <w:pPr>
              <w:keepLines/>
              <w:spacing w:before="120" w:after="0" w:line="360" w:lineRule="auto"/>
              <w:jc w:val="both"/>
              <w:rPr>
                <w:rFonts w:ascii="David" w:eastAsia="Times New Roman" w:hAnsi="David" w:cs="David"/>
                <w:noProof/>
                <w:rtl/>
                <w:lang w:eastAsia="he-IL"/>
              </w:rPr>
            </w:pPr>
            <w:r w:rsidRPr="0089092E">
              <w:rPr>
                <w:rFonts w:ascii="David" w:eastAsia="Times New Roman" w:hAnsi="David" w:cs="David"/>
                <w:b/>
                <w:bCs/>
                <w:noProof/>
                <w:rtl/>
                <w:lang w:eastAsia="he-IL"/>
              </w:rPr>
              <w:t>נוסח נספח א'9 הנו נוסח מחייב</w:t>
            </w:r>
          </w:p>
        </w:tc>
        <w:tc>
          <w:tcPr>
            <w:tcW w:w="2410" w:type="dxa"/>
            <w:tcBorders>
              <w:top w:val="single" w:sz="4" w:space="0" w:color="auto"/>
              <w:left w:val="single" w:sz="4" w:space="0" w:color="auto"/>
              <w:bottom w:val="single" w:sz="4" w:space="0" w:color="auto"/>
              <w:right w:val="single" w:sz="4" w:space="0" w:color="auto"/>
            </w:tcBorders>
          </w:tcPr>
          <w:p w14:paraId="22B10B02" w14:textId="77777777" w:rsidR="00295868" w:rsidRPr="0089092E" w:rsidRDefault="00295868" w:rsidP="00295868">
            <w:pPr>
              <w:keepLines/>
              <w:spacing w:before="120" w:after="0" w:line="360" w:lineRule="auto"/>
              <w:jc w:val="both"/>
              <w:rPr>
                <w:rFonts w:ascii="David" w:eastAsia="Times New Roman" w:hAnsi="David" w:cs="David"/>
                <w:noProof/>
                <w:rtl/>
                <w:lang w:eastAsia="he-IL"/>
              </w:rPr>
            </w:pPr>
            <w:r w:rsidRPr="0089092E">
              <w:rPr>
                <w:rFonts w:ascii="David" w:eastAsia="Times New Roman" w:hAnsi="David" w:cs="David"/>
                <w:noProof/>
                <w:lang w:eastAsia="he-IL"/>
              </w:rPr>
              <w:sym w:font="Wingdings" w:char="F06F"/>
            </w:r>
            <w:r w:rsidRPr="0089092E">
              <w:rPr>
                <w:rFonts w:ascii="David" w:eastAsia="Times New Roman" w:hAnsi="David" w:cs="David"/>
                <w:noProof/>
                <w:rtl/>
                <w:lang w:eastAsia="he-IL"/>
              </w:rPr>
              <w:t xml:space="preserve"> צורף</w:t>
            </w:r>
          </w:p>
          <w:p w14:paraId="7D000F62" w14:textId="77777777" w:rsidR="00295868" w:rsidRPr="0089092E" w:rsidRDefault="00295868" w:rsidP="00295868">
            <w:pPr>
              <w:keepLines/>
              <w:spacing w:before="120" w:after="0" w:line="360" w:lineRule="auto"/>
              <w:jc w:val="both"/>
              <w:rPr>
                <w:rFonts w:ascii="David" w:eastAsia="Times New Roman" w:hAnsi="David" w:cs="David"/>
                <w:noProof/>
                <w:rtl/>
                <w:lang w:eastAsia="he-IL"/>
              </w:rPr>
            </w:pPr>
            <w:r w:rsidRPr="0089092E">
              <w:rPr>
                <w:rFonts w:ascii="David" w:eastAsia="Times New Roman" w:hAnsi="David" w:cs="David"/>
                <w:noProof/>
                <w:lang w:eastAsia="he-IL"/>
              </w:rPr>
              <w:sym w:font="Wingdings" w:char="F06F"/>
            </w:r>
            <w:r w:rsidRPr="0089092E">
              <w:rPr>
                <w:rFonts w:ascii="David" w:eastAsia="Times New Roman" w:hAnsi="David" w:cs="David"/>
                <w:noProof/>
                <w:rtl/>
                <w:lang w:eastAsia="he-IL"/>
              </w:rPr>
              <w:t xml:space="preserve"> לא צורף הואיל ו-</w:t>
            </w:r>
          </w:p>
          <w:p w14:paraId="065B23A2" w14:textId="77777777" w:rsidR="00295868" w:rsidRPr="0089092E" w:rsidRDefault="00295868" w:rsidP="00295868">
            <w:pPr>
              <w:keepLines/>
              <w:spacing w:before="120" w:after="0" w:line="360" w:lineRule="auto"/>
              <w:jc w:val="both"/>
              <w:rPr>
                <w:rFonts w:ascii="David" w:eastAsia="Times New Roman" w:hAnsi="David" w:cs="David"/>
                <w:noProof/>
                <w:rtl/>
                <w:lang w:eastAsia="he-IL"/>
              </w:rPr>
            </w:pPr>
            <w:r w:rsidRPr="0089092E">
              <w:rPr>
                <w:rFonts w:ascii="David" w:eastAsia="Times New Roman" w:hAnsi="David" w:cs="David"/>
                <w:noProof/>
                <w:rtl/>
                <w:lang w:eastAsia="he-IL"/>
              </w:rPr>
              <w:t>___________________</w:t>
            </w:r>
          </w:p>
          <w:p w14:paraId="7172A93B" w14:textId="77777777" w:rsidR="00295868" w:rsidRPr="0089092E" w:rsidRDefault="00295868" w:rsidP="00295868">
            <w:pPr>
              <w:keepLines/>
              <w:spacing w:before="120" w:after="0" w:line="360" w:lineRule="auto"/>
              <w:jc w:val="both"/>
              <w:rPr>
                <w:rFonts w:ascii="David" w:eastAsia="Times New Roman" w:hAnsi="David" w:cs="David"/>
                <w:noProof/>
                <w:rtl/>
                <w:lang w:eastAsia="he-IL"/>
              </w:rPr>
            </w:pPr>
            <w:r w:rsidRPr="0089092E">
              <w:rPr>
                <w:rFonts w:ascii="David" w:eastAsia="Times New Roman" w:hAnsi="David" w:cs="David"/>
                <w:noProof/>
                <w:rtl/>
                <w:lang w:eastAsia="he-IL"/>
              </w:rPr>
              <w:t>___________________</w:t>
            </w:r>
          </w:p>
        </w:tc>
      </w:tr>
      <w:tr w:rsidR="00295868" w:rsidRPr="0089092E" w14:paraId="4FB233FF" w14:textId="77777777" w:rsidTr="005973C5">
        <w:trPr>
          <w:cantSplit/>
          <w:tblHeader/>
          <w:jc w:val="center"/>
        </w:trPr>
        <w:tc>
          <w:tcPr>
            <w:tcW w:w="6662" w:type="dxa"/>
            <w:tcBorders>
              <w:top w:val="single" w:sz="4" w:space="0" w:color="auto"/>
              <w:left w:val="single" w:sz="4" w:space="0" w:color="auto"/>
              <w:bottom w:val="single" w:sz="4" w:space="0" w:color="auto"/>
              <w:right w:val="single" w:sz="4" w:space="0" w:color="auto"/>
            </w:tcBorders>
          </w:tcPr>
          <w:p w14:paraId="01C41FCA" w14:textId="77777777" w:rsidR="00295868" w:rsidRPr="0089092E" w:rsidRDefault="00295868" w:rsidP="00295868">
            <w:pPr>
              <w:keepLines/>
              <w:spacing w:before="120" w:after="0" w:line="360" w:lineRule="auto"/>
              <w:jc w:val="both"/>
              <w:rPr>
                <w:rFonts w:ascii="David" w:hAnsi="David" w:cs="David"/>
                <w:color w:val="000000"/>
                <w:rtl/>
              </w:rPr>
            </w:pPr>
            <w:r w:rsidRPr="0089092E">
              <w:rPr>
                <w:rFonts w:ascii="David" w:hAnsi="David" w:cs="David"/>
                <w:b/>
                <w:bCs/>
                <w:color w:val="000000"/>
                <w:rtl/>
              </w:rPr>
              <w:lastRenderedPageBreak/>
              <w:t>התקשרות עם קבלני משנה</w:t>
            </w:r>
            <w:r w:rsidRPr="0089092E">
              <w:rPr>
                <w:rFonts w:ascii="David" w:hAnsi="David" w:cs="David"/>
                <w:color w:val="000000"/>
                <w:rtl/>
              </w:rPr>
              <w:t xml:space="preserve"> – כל התקשרות של המציע עם קבלני משנה לצורך מתן שירותים הינה התקשרות של המציע עם קבלני המשנה בלבד ואינה מייצרת כל חבות של המשרד כלפי צדדי ג', לרבות אך לא רק חבות שעניינה יחסי עובד מעביד בין קבלני המשנה והמשרד. המציע מתחייב כי כל שירות שיינתן למזמין במסגרת הסכם זה, בין אם מסופק למזמין על ידו ובין אם ע"י קבלן המשנה מטעמו, יעמוד בכל הדרישות והתנאים המפורטים במכרז זה על נספחיו. המציע מתחייב לשפות את המזמין בכל סכום אותו יהא עליו לשלם לידי צד ג' במידה וצד ג' ינקוט בהליכים משפטים כנגד המזמין כתוצאה מהתקשרות המציע עם קבלן המשנה.</w:t>
            </w:r>
          </w:p>
        </w:tc>
        <w:tc>
          <w:tcPr>
            <w:tcW w:w="2410" w:type="dxa"/>
            <w:tcBorders>
              <w:top w:val="single" w:sz="4" w:space="0" w:color="auto"/>
              <w:left w:val="single" w:sz="4" w:space="0" w:color="auto"/>
              <w:bottom w:val="single" w:sz="4" w:space="0" w:color="auto"/>
              <w:right w:val="single" w:sz="4" w:space="0" w:color="auto"/>
            </w:tcBorders>
          </w:tcPr>
          <w:p w14:paraId="5C043C15" w14:textId="77777777" w:rsidR="00295868" w:rsidRPr="0089092E" w:rsidRDefault="00295868" w:rsidP="00295868">
            <w:pPr>
              <w:keepLines/>
              <w:spacing w:before="120" w:after="0" w:line="360" w:lineRule="auto"/>
              <w:jc w:val="both"/>
              <w:rPr>
                <w:rFonts w:ascii="David" w:eastAsia="Times New Roman" w:hAnsi="David" w:cs="David"/>
                <w:noProof/>
                <w:rtl/>
                <w:lang w:eastAsia="he-IL"/>
              </w:rPr>
            </w:pPr>
            <w:r w:rsidRPr="0089092E">
              <w:rPr>
                <w:rFonts w:ascii="David" w:eastAsia="Times New Roman" w:hAnsi="David" w:cs="David"/>
                <w:noProof/>
                <w:lang w:eastAsia="he-IL"/>
              </w:rPr>
              <w:sym w:font="Wingdings" w:char="F06F"/>
            </w:r>
            <w:r w:rsidRPr="0089092E">
              <w:rPr>
                <w:rFonts w:ascii="David" w:eastAsia="Times New Roman" w:hAnsi="David" w:cs="David"/>
                <w:noProof/>
                <w:rtl/>
                <w:lang w:eastAsia="he-IL"/>
              </w:rPr>
              <w:t xml:space="preserve"> צורף</w:t>
            </w:r>
          </w:p>
          <w:p w14:paraId="2981D836" w14:textId="77777777" w:rsidR="00295868" w:rsidRPr="0089092E" w:rsidRDefault="00295868" w:rsidP="00295868">
            <w:pPr>
              <w:keepLines/>
              <w:spacing w:before="120" w:after="0" w:line="360" w:lineRule="auto"/>
              <w:jc w:val="both"/>
              <w:rPr>
                <w:rFonts w:ascii="David" w:eastAsia="Times New Roman" w:hAnsi="David" w:cs="David"/>
                <w:noProof/>
                <w:rtl/>
                <w:lang w:eastAsia="he-IL"/>
              </w:rPr>
            </w:pPr>
            <w:r w:rsidRPr="0089092E">
              <w:rPr>
                <w:rFonts w:ascii="David" w:eastAsia="Times New Roman" w:hAnsi="David" w:cs="David"/>
                <w:noProof/>
                <w:lang w:eastAsia="he-IL"/>
              </w:rPr>
              <w:sym w:font="Wingdings" w:char="F06F"/>
            </w:r>
            <w:r w:rsidRPr="0089092E">
              <w:rPr>
                <w:rFonts w:ascii="David" w:eastAsia="Times New Roman" w:hAnsi="David" w:cs="David"/>
                <w:noProof/>
                <w:rtl/>
                <w:lang w:eastAsia="he-IL"/>
              </w:rPr>
              <w:t xml:space="preserve"> לא צורף הואיל ו-</w:t>
            </w:r>
          </w:p>
          <w:p w14:paraId="75504D48" w14:textId="77777777" w:rsidR="00295868" w:rsidRPr="0089092E" w:rsidRDefault="00295868" w:rsidP="00295868">
            <w:pPr>
              <w:keepLines/>
              <w:spacing w:before="120" w:after="0" w:line="360" w:lineRule="auto"/>
              <w:jc w:val="both"/>
              <w:rPr>
                <w:rFonts w:ascii="David" w:eastAsia="Times New Roman" w:hAnsi="David" w:cs="David"/>
                <w:noProof/>
                <w:rtl/>
                <w:lang w:eastAsia="he-IL"/>
              </w:rPr>
            </w:pPr>
            <w:r w:rsidRPr="0089092E">
              <w:rPr>
                <w:rFonts w:ascii="David" w:eastAsia="Times New Roman" w:hAnsi="David" w:cs="David"/>
                <w:noProof/>
                <w:rtl/>
                <w:lang w:eastAsia="he-IL"/>
              </w:rPr>
              <w:t>___________________</w:t>
            </w:r>
          </w:p>
          <w:p w14:paraId="24B1AFCE" w14:textId="77777777" w:rsidR="00295868" w:rsidRPr="0089092E" w:rsidRDefault="00295868" w:rsidP="00295868">
            <w:pPr>
              <w:keepLines/>
              <w:spacing w:before="120" w:after="0" w:line="360" w:lineRule="auto"/>
              <w:jc w:val="both"/>
              <w:rPr>
                <w:rFonts w:ascii="David" w:eastAsia="Times New Roman" w:hAnsi="David" w:cs="David"/>
                <w:noProof/>
                <w:rtl/>
                <w:lang w:eastAsia="he-IL"/>
              </w:rPr>
            </w:pPr>
            <w:r w:rsidRPr="0089092E">
              <w:rPr>
                <w:rFonts w:ascii="David" w:eastAsia="Times New Roman" w:hAnsi="David" w:cs="David"/>
                <w:noProof/>
                <w:rtl/>
                <w:lang w:eastAsia="he-IL"/>
              </w:rPr>
              <w:t>___________________</w:t>
            </w:r>
          </w:p>
        </w:tc>
      </w:tr>
    </w:tbl>
    <w:p w14:paraId="0281A664" w14:textId="77777777" w:rsidR="00295868" w:rsidRPr="0089092E" w:rsidRDefault="00295868" w:rsidP="00295868">
      <w:pPr>
        <w:spacing w:line="360" w:lineRule="auto"/>
        <w:ind w:left="360"/>
        <w:jc w:val="both"/>
        <w:rPr>
          <w:rFonts w:ascii="David" w:eastAsia="Times New Roman" w:hAnsi="David" w:cs="David"/>
          <w:noProof/>
          <w:u w:val="single"/>
          <w:rtl/>
          <w:lang w:eastAsia="he-IL"/>
        </w:rPr>
      </w:pPr>
    </w:p>
    <w:p w14:paraId="42D8FB42" w14:textId="77777777" w:rsidR="00295868" w:rsidRPr="0089092E" w:rsidRDefault="00295868" w:rsidP="005973C5">
      <w:pPr>
        <w:pStyle w:val="ab"/>
        <w:numPr>
          <w:ilvl w:val="0"/>
          <w:numId w:val="24"/>
        </w:numPr>
        <w:jc w:val="both"/>
        <w:outlineLvl w:val="1"/>
        <w:rPr>
          <w:rFonts w:ascii="David" w:hAnsi="David"/>
          <w:b/>
          <w:bCs/>
          <w:noProof/>
          <w:sz w:val="22"/>
          <w:szCs w:val="22"/>
          <w:u w:val="single"/>
          <w:lang w:eastAsia="he-IL"/>
        </w:rPr>
      </w:pPr>
      <w:bookmarkStart w:id="163" w:name="H2_עמידה_בתנאי_סף_מקצועיים"/>
      <w:r w:rsidRPr="0089092E">
        <w:rPr>
          <w:rFonts w:ascii="David" w:hAnsi="David"/>
          <w:b/>
          <w:bCs/>
          <w:noProof/>
          <w:sz w:val="22"/>
          <w:szCs w:val="22"/>
          <w:u w:val="single"/>
          <w:rtl/>
          <w:lang w:eastAsia="he-IL"/>
        </w:rPr>
        <w:t>עמידה בתנאי סף מקצועיים:</w:t>
      </w:r>
    </w:p>
    <w:bookmarkEnd w:id="163"/>
    <w:p w14:paraId="192BDDE9" w14:textId="77777777" w:rsidR="00295868" w:rsidRPr="0089092E" w:rsidRDefault="00295868" w:rsidP="00295868">
      <w:pPr>
        <w:tabs>
          <w:tab w:val="left" w:pos="9212"/>
        </w:tabs>
        <w:spacing w:before="120" w:after="0" w:line="360" w:lineRule="auto"/>
        <w:ind w:left="360" w:right="567"/>
        <w:jc w:val="both"/>
        <w:rPr>
          <w:rFonts w:ascii="David" w:hAnsi="David" w:cs="David"/>
          <w:noProof/>
          <w:rtl/>
          <w:lang w:eastAsia="he-IL"/>
        </w:rPr>
      </w:pPr>
      <w:r w:rsidRPr="0089092E">
        <w:rPr>
          <w:rFonts w:ascii="David" w:hAnsi="David" w:cs="David"/>
          <w:noProof/>
          <w:rtl/>
          <w:lang w:eastAsia="he-IL"/>
        </w:rPr>
        <w:t>יש להצהיר על עמידה בתנאי הסף המקצועיים ולצרף מסמכים רלוונטיים. ליד כל שורה לסמן אם צורפו מסמכים, כאשר סדר המסמכים המצורפים יהא בהתאמה לסדר תנאי הסף :</w:t>
      </w:r>
    </w:p>
    <w:tbl>
      <w:tblPr>
        <w:bidiVisual/>
        <w:tblW w:w="9072" w:type="dxa"/>
        <w:tblInd w:w="3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662"/>
        <w:gridCol w:w="2410"/>
      </w:tblGrid>
      <w:tr w:rsidR="00295868" w:rsidRPr="0089092E" w14:paraId="16CCF208" w14:textId="77777777" w:rsidTr="00295868">
        <w:tc>
          <w:tcPr>
            <w:tcW w:w="9072" w:type="dxa"/>
            <w:gridSpan w:val="2"/>
            <w:tcBorders>
              <w:top w:val="single" w:sz="4" w:space="0" w:color="auto"/>
              <w:left w:val="single" w:sz="4" w:space="0" w:color="auto"/>
              <w:bottom w:val="single" w:sz="4" w:space="0" w:color="auto"/>
              <w:right w:val="single" w:sz="4" w:space="0" w:color="auto"/>
            </w:tcBorders>
            <w:shd w:val="clear" w:color="auto" w:fill="000000" w:themeFill="text1"/>
          </w:tcPr>
          <w:p w14:paraId="42ECF056" w14:textId="77777777" w:rsidR="00295868" w:rsidRPr="0089092E" w:rsidRDefault="00295868" w:rsidP="00295868">
            <w:pPr>
              <w:keepLines/>
              <w:spacing w:before="120" w:after="0" w:line="360" w:lineRule="auto"/>
              <w:jc w:val="both"/>
              <w:rPr>
                <w:rFonts w:ascii="David" w:eastAsia="Times New Roman" w:hAnsi="David" w:cs="David"/>
                <w:b/>
                <w:bCs/>
                <w:noProof/>
                <w:color w:val="FFFFFF" w:themeColor="background1"/>
                <w:lang w:eastAsia="he-IL"/>
              </w:rPr>
            </w:pPr>
            <w:r w:rsidRPr="0089092E">
              <w:rPr>
                <w:rFonts w:ascii="David" w:eastAsia="Times New Roman" w:hAnsi="David" w:cs="David"/>
                <w:b/>
                <w:bCs/>
                <w:noProof/>
                <w:color w:val="FFFFFF" w:themeColor="background1"/>
                <w:rtl/>
                <w:lang w:eastAsia="he-IL"/>
              </w:rPr>
              <w:t>הוכחת עמידה בתנאי סף מקצועיים</w:t>
            </w:r>
          </w:p>
        </w:tc>
      </w:tr>
      <w:tr w:rsidR="00295868" w:rsidRPr="0089092E" w14:paraId="1F61F265" w14:textId="77777777" w:rsidTr="00295868">
        <w:trPr>
          <w:trHeight w:val="659"/>
        </w:trPr>
        <w:tc>
          <w:tcPr>
            <w:tcW w:w="666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4F6DC7C4" w14:textId="77777777" w:rsidR="00295868" w:rsidRPr="0089092E" w:rsidRDefault="00295868" w:rsidP="00295868">
            <w:pPr>
              <w:keepLines/>
              <w:spacing w:before="120" w:after="0" w:line="360" w:lineRule="auto"/>
              <w:jc w:val="center"/>
              <w:rPr>
                <w:rFonts w:ascii="David" w:eastAsia="Times New Roman" w:hAnsi="David" w:cs="David"/>
                <w:b/>
                <w:bCs/>
                <w:noProof/>
                <w:rtl/>
                <w:lang w:eastAsia="he-IL"/>
              </w:rPr>
            </w:pPr>
            <w:r w:rsidRPr="0089092E">
              <w:rPr>
                <w:rFonts w:ascii="David" w:eastAsia="Times New Roman" w:hAnsi="David" w:cs="David"/>
                <w:b/>
                <w:bCs/>
                <w:noProof/>
                <w:rtl/>
                <w:lang w:eastAsia="he-IL"/>
              </w:rPr>
              <w:t>תנאי הסף</w:t>
            </w:r>
          </w:p>
        </w:tc>
        <w:tc>
          <w:tcPr>
            <w:tcW w:w="241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41958025" w14:textId="77777777" w:rsidR="00295868" w:rsidRPr="0089092E" w:rsidRDefault="00295868" w:rsidP="00295868">
            <w:pPr>
              <w:keepLines/>
              <w:spacing w:before="120" w:after="0" w:line="360" w:lineRule="auto"/>
              <w:jc w:val="center"/>
              <w:rPr>
                <w:rFonts w:ascii="David" w:eastAsia="Times New Roman" w:hAnsi="David" w:cs="David"/>
                <w:b/>
                <w:bCs/>
                <w:noProof/>
                <w:lang w:eastAsia="he-IL"/>
              </w:rPr>
            </w:pPr>
            <w:r w:rsidRPr="0089092E">
              <w:rPr>
                <w:rFonts w:ascii="David" w:eastAsia="Times New Roman" w:hAnsi="David" w:cs="David"/>
                <w:b/>
                <w:bCs/>
                <w:noProof/>
                <w:rtl/>
                <w:lang w:eastAsia="he-IL"/>
              </w:rPr>
              <w:t>האם צורפו / לא צורפו מסמכים</w:t>
            </w:r>
          </w:p>
        </w:tc>
      </w:tr>
      <w:tr w:rsidR="00295868" w:rsidRPr="0089092E" w14:paraId="1E7069DC" w14:textId="77777777" w:rsidTr="00295868">
        <w:trPr>
          <w:trHeight w:val="659"/>
        </w:trPr>
        <w:tc>
          <w:tcPr>
            <w:tcW w:w="6662" w:type="dxa"/>
            <w:tcBorders>
              <w:top w:val="single" w:sz="4" w:space="0" w:color="auto"/>
              <w:left w:val="single" w:sz="4" w:space="0" w:color="auto"/>
              <w:bottom w:val="single" w:sz="4" w:space="0" w:color="auto"/>
              <w:right w:val="single" w:sz="4" w:space="0" w:color="auto"/>
            </w:tcBorders>
          </w:tcPr>
          <w:p w14:paraId="0B5B4EE7" w14:textId="77777777" w:rsidR="00493DCE" w:rsidRPr="00493DCE" w:rsidRDefault="00493DCE" w:rsidP="00493DCE">
            <w:pPr>
              <w:pStyle w:val="40"/>
              <w:numPr>
                <w:ilvl w:val="0"/>
                <w:numId w:val="0"/>
              </w:numPr>
              <w:jc w:val="both"/>
              <w:rPr>
                <w:rtl/>
              </w:rPr>
            </w:pPr>
            <w:r w:rsidRPr="00493DCE">
              <w:rPr>
                <w:rFonts w:ascii="David" w:hAnsi="David" w:cs="David"/>
                <w:rtl/>
              </w:rPr>
              <w:t xml:space="preserve">המציע </w:t>
            </w:r>
            <w:r w:rsidRPr="00493DCE">
              <w:rPr>
                <w:rFonts w:ascii="David" w:hAnsi="David" w:cs="David" w:hint="cs"/>
                <w:rtl/>
              </w:rPr>
              <w:t xml:space="preserve">ו\או קבלן משנה מטעמו </w:t>
            </w:r>
            <w:r w:rsidRPr="00493DCE">
              <w:rPr>
                <w:rFonts w:ascii="David" w:hAnsi="David" w:cs="David"/>
                <w:rtl/>
              </w:rPr>
              <w:t>יהיה היצרן או מורשה מטעם היצרן/ים לספק את המוצר/ים המוצע/ים.</w:t>
            </w:r>
            <w:r w:rsidRPr="00493DCE">
              <w:rPr>
                <w:rFonts w:ascii="David" w:hAnsi="David" w:cs="David" w:hint="cs"/>
                <w:rtl/>
              </w:rPr>
              <w:t xml:space="preserve"> </w:t>
            </w:r>
          </w:p>
          <w:p w14:paraId="1AD21D46" w14:textId="77777777" w:rsidR="00295868" w:rsidRPr="00493DCE" w:rsidRDefault="00295868" w:rsidP="00295868">
            <w:pPr>
              <w:keepLines/>
              <w:spacing w:before="120" w:after="0" w:line="360" w:lineRule="auto"/>
              <w:jc w:val="both"/>
              <w:rPr>
                <w:rFonts w:ascii="David" w:eastAsia="Times New Roman" w:hAnsi="David" w:cs="David"/>
                <w:noProof/>
                <w:lang w:eastAsia="he-IL"/>
              </w:rPr>
            </w:pPr>
            <w:r w:rsidRPr="00493DCE">
              <w:rPr>
                <w:rFonts w:ascii="David" w:eastAsia="Times New Roman" w:hAnsi="David" w:cs="David"/>
                <w:b/>
                <w:bCs/>
                <w:noProof/>
                <w:rtl/>
                <w:lang w:eastAsia="he-IL"/>
              </w:rPr>
              <w:t xml:space="preserve">יש לצרף הצהרה חתומה וכן הוכחה. </w:t>
            </w:r>
          </w:p>
        </w:tc>
        <w:tc>
          <w:tcPr>
            <w:tcW w:w="2410" w:type="dxa"/>
            <w:tcBorders>
              <w:top w:val="single" w:sz="4" w:space="0" w:color="auto"/>
              <w:left w:val="single" w:sz="4" w:space="0" w:color="auto"/>
              <w:bottom w:val="single" w:sz="4" w:space="0" w:color="auto"/>
              <w:right w:val="single" w:sz="4" w:space="0" w:color="auto"/>
            </w:tcBorders>
          </w:tcPr>
          <w:p w14:paraId="09B9C97F" w14:textId="77777777" w:rsidR="00295868" w:rsidRPr="0089092E" w:rsidRDefault="00295868" w:rsidP="00295868">
            <w:pPr>
              <w:keepLines/>
              <w:spacing w:before="120" w:after="0" w:line="360" w:lineRule="auto"/>
              <w:jc w:val="both"/>
              <w:rPr>
                <w:rFonts w:ascii="David" w:eastAsia="Times New Roman" w:hAnsi="David" w:cs="David"/>
                <w:noProof/>
                <w:rtl/>
                <w:lang w:eastAsia="he-IL"/>
              </w:rPr>
            </w:pPr>
            <w:r w:rsidRPr="0089092E">
              <w:rPr>
                <w:rFonts w:ascii="David" w:eastAsia="Times New Roman" w:hAnsi="David" w:cs="David"/>
                <w:noProof/>
                <w:lang w:eastAsia="he-IL"/>
              </w:rPr>
              <w:sym w:font="Wingdings" w:char="F06F"/>
            </w:r>
            <w:r w:rsidRPr="0089092E">
              <w:rPr>
                <w:rFonts w:ascii="David" w:eastAsia="Times New Roman" w:hAnsi="David" w:cs="David"/>
                <w:noProof/>
                <w:rtl/>
                <w:lang w:eastAsia="he-IL"/>
              </w:rPr>
              <w:t xml:space="preserve"> צורפו מסמכים</w:t>
            </w:r>
          </w:p>
          <w:p w14:paraId="3773B00E" w14:textId="77777777" w:rsidR="00295868" w:rsidRPr="0089092E" w:rsidRDefault="00295868" w:rsidP="00295868">
            <w:pPr>
              <w:keepLines/>
              <w:spacing w:before="120" w:after="0" w:line="360" w:lineRule="auto"/>
              <w:jc w:val="both"/>
              <w:rPr>
                <w:rFonts w:ascii="David" w:eastAsia="Times New Roman" w:hAnsi="David" w:cs="David"/>
                <w:noProof/>
                <w:rtl/>
                <w:lang w:eastAsia="he-IL"/>
              </w:rPr>
            </w:pPr>
            <w:r w:rsidRPr="0089092E">
              <w:rPr>
                <w:rFonts w:ascii="David" w:eastAsia="Times New Roman" w:hAnsi="David" w:cs="David"/>
                <w:noProof/>
                <w:lang w:eastAsia="he-IL"/>
              </w:rPr>
              <w:sym w:font="Wingdings" w:char="F06F"/>
            </w:r>
            <w:r w:rsidRPr="0089092E">
              <w:rPr>
                <w:rFonts w:ascii="David" w:eastAsia="Times New Roman" w:hAnsi="David" w:cs="David"/>
                <w:noProof/>
                <w:rtl/>
                <w:lang w:eastAsia="he-IL"/>
              </w:rPr>
              <w:t xml:space="preserve"> לא צורפו הואיל ו-</w:t>
            </w:r>
          </w:p>
          <w:p w14:paraId="6C35D549" w14:textId="77777777" w:rsidR="00295868" w:rsidRPr="0089092E" w:rsidRDefault="00295868" w:rsidP="00295868">
            <w:pPr>
              <w:keepLines/>
              <w:spacing w:before="120" w:after="0" w:line="360" w:lineRule="auto"/>
              <w:jc w:val="both"/>
              <w:rPr>
                <w:rFonts w:ascii="David" w:eastAsia="Times New Roman" w:hAnsi="David" w:cs="David"/>
                <w:noProof/>
                <w:rtl/>
                <w:lang w:eastAsia="he-IL"/>
              </w:rPr>
            </w:pPr>
            <w:r w:rsidRPr="0089092E">
              <w:rPr>
                <w:rFonts w:ascii="David" w:eastAsia="Times New Roman" w:hAnsi="David" w:cs="David"/>
                <w:noProof/>
                <w:rtl/>
                <w:lang w:eastAsia="he-IL"/>
              </w:rPr>
              <w:t>___________________</w:t>
            </w:r>
          </w:p>
          <w:p w14:paraId="6844474E" w14:textId="77777777" w:rsidR="00295868" w:rsidRPr="0089092E" w:rsidRDefault="00295868" w:rsidP="00295868">
            <w:pPr>
              <w:keepLines/>
              <w:spacing w:before="120" w:after="0" w:line="360" w:lineRule="auto"/>
              <w:jc w:val="both"/>
              <w:rPr>
                <w:rFonts w:ascii="David" w:eastAsia="Times New Roman" w:hAnsi="David" w:cs="David"/>
                <w:noProof/>
                <w:lang w:eastAsia="he-IL"/>
              </w:rPr>
            </w:pPr>
            <w:r w:rsidRPr="0089092E">
              <w:rPr>
                <w:rFonts w:ascii="David" w:eastAsia="Times New Roman" w:hAnsi="David" w:cs="David"/>
                <w:noProof/>
                <w:rtl/>
                <w:lang w:eastAsia="he-IL"/>
              </w:rPr>
              <w:t>___________________</w:t>
            </w:r>
          </w:p>
        </w:tc>
      </w:tr>
      <w:tr w:rsidR="00493DCE" w:rsidRPr="0089092E" w14:paraId="382120A6" w14:textId="77777777" w:rsidTr="00295868">
        <w:trPr>
          <w:trHeight w:val="659"/>
        </w:trPr>
        <w:tc>
          <w:tcPr>
            <w:tcW w:w="6662" w:type="dxa"/>
            <w:tcBorders>
              <w:top w:val="single" w:sz="4" w:space="0" w:color="auto"/>
              <w:left w:val="single" w:sz="4" w:space="0" w:color="auto"/>
              <w:bottom w:val="single" w:sz="4" w:space="0" w:color="auto"/>
              <w:right w:val="single" w:sz="4" w:space="0" w:color="auto"/>
            </w:tcBorders>
          </w:tcPr>
          <w:p w14:paraId="554CC622" w14:textId="24019851" w:rsidR="00493DCE" w:rsidRPr="00493DCE" w:rsidRDefault="00493DCE" w:rsidP="00493DCE">
            <w:pPr>
              <w:pStyle w:val="40"/>
              <w:numPr>
                <w:ilvl w:val="0"/>
                <w:numId w:val="0"/>
              </w:numPr>
              <w:jc w:val="both"/>
              <w:rPr>
                <w:rFonts w:ascii="David" w:hAnsi="David" w:cs="David"/>
                <w:rtl/>
              </w:rPr>
            </w:pPr>
            <w:r w:rsidRPr="00493DCE">
              <w:rPr>
                <w:rFonts w:ascii="David" w:hAnsi="David" w:cs="David" w:hint="cs"/>
                <w:rtl/>
              </w:rPr>
              <w:t>ל</w:t>
            </w:r>
            <w:r w:rsidRPr="00493DCE">
              <w:rPr>
                <w:rFonts w:ascii="David" w:hAnsi="David" w:cs="David"/>
                <w:rtl/>
              </w:rPr>
              <w:t xml:space="preserve">מציע </w:t>
            </w:r>
            <w:r w:rsidRPr="00493DCE">
              <w:rPr>
                <w:rFonts w:ascii="David" w:hAnsi="David" w:cs="David" w:hint="cs"/>
                <w:rtl/>
              </w:rPr>
              <w:t xml:space="preserve">ו\או קבלן משנה מטעמו </w:t>
            </w:r>
            <w:r w:rsidRPr="00493DCE">
              <w:rPr>
                <w:rFonts w:ascii="David" w:hAnsi="David" w:cs="David"/>
                <w:rtl/>
              </w:rPr>
              <w:t>נציגות בארץ עבור תמיכה בשירות המוצע.</w:t>
            </w:r>
          </w:p>
          <w:p w14:paraId="70EC3801" w14:textId="3712107D" w:rsidR="00493DCE" w:rsidRPr="00493DCE" w:rsidRDefault="00493DCE" w:rsidP="00493DCE">
            <w:pPr>
              <w:pStyle w:val="40"/>
              <w:numPr>
                <w:ilvl w:val="0"/>
                <w:numId w:val="0"/>
              </w:numPr>
              <w:jc w:val="both"/>
              <w:rPr>
                <w:rFonts w:ascii="David" w:hAnsi="David" w:cs="David"/>
                <w:rtl/>
              </w:rPr>
            </w:pPr>
            <w:r w:rsidRPr="00493DCE">
              <w:rPr>
                <w:rFonts w:ascii="David" w:hAnsi="David" w:cs="David"/>
                <w:b/>
                <w:bCs/>
                <w:rtl/>
              </w:rPr>
              <w:t xml:space="preserve">יש לצרף הצהרה חתומה וכן הוכחה. </w:t>
            </w:r>
          </w:p>
        </w:tc>
        <w:tc>
          <w:tcPr>
            <w:tcW w:w="2410" w:type="dxa"/>
            <w:tcBorders>
              <w:top w:val="single" w:sz="4" w:space="0" w:color="auto"/>
              <w:left w:val="single" w:sz="4" w:space="0" w:color="auto"/>
              <w:bottom w:val="single" w:sz="4" w:space="0" w:color="auto"/>
              <w:right w:val="single" w:sz="4" w:space="0" w:color="auto"/>
            </w:tcBorders>
          </w:tcPr>
          <w:p w14:paraId="4B0F5EF4" w14:textId="77777777" w:rsidR="00493DCE" w:rsidRPr="0089092E" w:rsidRDefault="00493DCE" w:rsidP="00493DCE">
            <w:pPr>
              <w:keepLines/>
              <w:spacing w:before="120" w:after="0" w:line="360" w:lineRule="auto"/>
              <w:jc w:val="both"/>
              <w:rPr>
                <w:rFonts w:ascii="David" w:eastAsia="Times New Roman" w:hAnsi="David" w:cs="David"/>
                <w:noProof/>
                <w:rtl/>
                <w:lang w:eastAsia="he-IL"/>
              </w:rPr>
            </w:pPr>
            <w:r w:rsidRPr="0089092E">
              <w:rPr>
                <w:rFonts w:ascii="David" w:eastAsia="Times New Roman" w:hAnsi="David" w:cs="David"/>
                <w:noProof/>
                <w:lang w:eastAsia="he-IL"/>
              </w:rPr>
              <w:sym w:font="Wingdings" w:char="F06F"/>
            </w:r>
            <w:r w:rsidRPr="0089092E">
              <w:rPr>
                <w:rFonts w:ascii="David" w:eastAsia="Times New Roman" w:hAnsi="David" w:cs="David"/>
                <w:noProof/>
                <w:rtl/>
                <w:lang w:eastAsia="he-IL"/>
              </w:rPr>
              <w:t xml:space="preserve"> צורפו מסמכים</w:t>
            </w:r>
          </w:p>
          <w:p w14:paraId="27BAA4C9" w14:textId="77777777" w:rsidR="00493DCE" w:rsidRPr="0089092E" w:rsidRDefault="00493DCE" w:rsidP="00493DCE">
            <w:pPr>
              <w:keepLines/>
              <w:spacing w:before="120" w:after="0" w:line="360" w:lineRule="auto"/>
              <w:jc w:val="both"/>
              <w:rPr>
                <w:rFonts w:ascii="David" w:eastAsia="Times New Roman" w:hAnsi="David" w:cs="David"/>
                <w:noProof/>
                <w:rtl/>
                <w:lang w:eastAsia="he-IL"/>
              </w:rPr>
            </w:pPr>
            <w:r w:rsidRPr="0089092E">
              <w:rPr>
                <w:rFonts w:ascii="David" w:eastAsia="Times New Roman" w:hAnsi="David" w:cs="David"/>
                <w:noProof/>
                <w:lang w:eastAsia="he-IL"/>
              </w:rPr>
              <w:sym w:font="Wingdings" w:char="F06F"/>
            </w:r>
            <w:r w:rsidRPr="0089092E">
              <w:rPr>
                <w:rFonts w:ascii="David" w:eastAsia="Times New Roman" w:hAnsi="David" w:cs="David"/>
                <w:noProof/>
                <w:rtl/>
                <w:lang w:eastAsia="he-IL"/>
              </w:rPr>
              <w:t xml:space="preserve"> לא צורפו הואיל ו-</w:t>
            </w:r>
          </w:p>
          <w:p w14:paraId="3E508D4F" w14:textId="77777777" w:rsidR="00493DCE" w:rsidRPr="0089092E" w:rsidRDefault="00493DCE" w:rsidP="00493DCE">
            <w:pPr>
              <w:keepLines/>
              <w:spacing w:before="120" w:after="0" w:line="360" w:lineRule="auto"/>
              <w:jc w:val="both"/>
              <w:rPr>
                <w:rFonts w:ascii="David" w:eastAsia="Times New Roman" w:hAnsi="David" w:cs="David"/>
                <w:noProof/>
                <w:rtl/>
                <w:lang w:eastAsia="he-IL"/>
              </w:rPr>
            </w:pPr>
            <w:r w:rsidRPr="0089092E">
              <w:rPr>
                <w:rFonts w:ascii="David" w:eastAsia="Times New Roman" w:hAnsi="David" w:cs="David"/>
                <w:noProof/>
                <w:rtl/>
                <w:lang w:eastAsia="he-IL"/>
              </w:rPr>
              <w:t>___________________</w:t>
            </w:r>
          </w:p>
          <w:p w14:paraId="312D7653" w14:textId="3349E4D2" w:rsidR="00493DCE" w:rsidRPr="0089092E" w:rsidRDefault="00493DCE" w:rsidP="00493DCE">
            <w:pPr>
              <w:keepLines/>
              <w:spacing w:before="120" w:after="0" w:line="360" w:lineRule="auto"/>
              <w:jc w:val="both"/>
              <w:rPr>
                <w:rFonts w:ascii="David" w:eastAsia="Times New Roman" w:hAnsi="David" w:cs="David"/>
                <w:noProof/>
                <w:lang w:eastAsia="he-IL"/>
              </w:rPr>
            </w:pPr>
            <w:r w:rsidRPr="0089092E">
              <w:rPr>
                <w:rFonts w:ascii="David" w:eastAsia="Times New Roman" w:hAnsi="David" w:cs="David"/>
                <w:noProof/>
                <w:rtl/>
                <w:lang w:eastAsia="he-IL"/>
              </w:rPr>
              <w:t>___________________</w:t>
            </w:r>
          </w:p>
        </w:tc>
      </w:tr>
      <w:tr w:rsidR="00493DCE" w:rsidRPr="0089092E" w14:paraId="3BD67BE0" w14:textId="77777777" w:rsidTr="00295868">
        <w:trPr>
          <w:trHeight w:val="659"/>
        </w:trPr>
        <w:tc>
          <w:tcPr>
            <w:tcW w:w="6662" w:type="dxa"/>
            <w:tcBorders>
              <w:top w:val="single" w:sz="4" w:space="0" w:color="auto"/>
              <w:left w:val="single" w:sz="4" w:space="0" w:color="auto"/>
              <w:bottom w:val="single" w:sz="4" w:space="0" w:color="auto"/>
              <w:right w:val="single" w:sz="4" w:space="0" w:color="auto"/>
            </w:tcBorders>
          </w:tcPr>
          <w:p w14:paraId="1E55F20C" w14:textId="77777777" w:rsidR="00493DCE" w:rsidRPr="00493DCE" w:rsidRDefault="00493DCE" w:rsidP="00493DCE">
            <w:pPr>
              <w:pStyle w:val="40"/>
              <w:numPr>
                <w:ilvl w:val="0"/>
                <w:numId w:val="0"/>
              </w:numPr>
              <w:jc w:val="both"/>
              <w:rPr>
                <w:rFonts w:ascii="David" w:hAnsi="David" w:cs="David"/>
                <w:rtl/>
              </w:rPr>
            </w:pPr>
            <w:r w:rsidRPr="00493DCE">
              <w:rPr>
                <w:rFonts w:ascii="David" w:hAnsi="David" w:cs="David"/>
                <w:rtl/>
              </w:rPr>
              <w:t xml:space="preserve">למציע </w:t>
            </w:r>
            <w:r w:rsidRPr="00493DCE">
              <w:rPr>
                <w:rFonts w:ascii="David" w:hAnsi="David" w:cs="David" w:hint="cs"/>
                <w:rtl/>
              </w:rPr>
              <w:t xml:space="preserve">ו\או קבלן משנה מטעמו </w:t>
            </w:r>
            <w:r w:rsidRPr="00493DCE">
              <w:rPr>
                <w:rFonts w:ascii="David" w:hAnsi="David" w:cs="David"/>
                <w:rtl/>
              </w:rPr>
              <w:t xml:space="preserve">ניסיון בביצוע </w:t>
            </w:r>
            <w:r w:rsidRPr="00493DCE">
              <w:rPr>
                <w:rFonts w:ascii="David" w:hAnsi="David" w:cs="David" w:hint="cs"/>
                <w:rtl/>
              </w:rPr>
              <w:t>2</w:t>
            </w:r>
            <w:r w:rsidRPr="00493DCE">
              <w:rPr>
                <w:rFonts w:ascii="David" w:hAnsi="David" w:cs="David"/>
                <w:rtl/>
              </w:rPr>
              <w:t xml:space="preserve"> פרויקטים שונים (להלן: </w:t>
            </w:r>
            <w:r w:rsidRPr="00493DCE">
              <w:rPr>
                <w:rFonts w:ascii="David" w:hAnsi="David" w:cs="David"/>
                <w:b/>
                <w:bCs/>
                <w:rtl/>
              </w:rPr>
              <w:t>"הפרויקטים"</w:t>
            </w:r>
            <w:r w:rsidRPr="00493DCE">
              <w:rPr>
                <w:rFonts w:ascii="David" w:hAnsi="David" w:cs="David"/>
                <w:rtl/>
              </w:rPr>
              <w:t xml:space="preserve">) בהקמה, תמיכה ופיתוח </w:t>
            </w:r>
            <w:r w:rsidRPr="00493DCE">
              <w:rPr>
                <w:rFonts w:ascii="David" w:hAnsi="David" w:cs="David" w:hint="cs"/>
                <w:rtl/>
              </w:rPr>
              <w:t>במוצר</w:t>
            </w:r>
            <w:r w:rsidRPr="00493DCE">
              <w:rPr>
                <w:rFonts w:ascii="David" w:hAnsi="David" w:cs="David"/>
                <w:rtl/>
              </w:rPr>
              <w:t xml:space="preserve"> הרלוונטי, עבורו מוגשת הצעה במסגרת המכרז,  בין השנים 201</w:t>
            </w:r>
            <w:r w:rsidRPr="00493DCE">
              <w:rPr>
                <w:rFonts w:ascii="David" w:hAnsi="David" w:cs="David" w:hint="cs"/>
                <w:rtl/>
              </w:rPr>
              <w:t>8</w:t>
            </w:r>
            <w:r w:rsidRPr="00493DCE">
              <w:rPr>
                <w:rFonts w:ascii="David" w:hAnsi="David" w:cs="David"/>
                <w:rtl/>
              </w:rPr>
              <w:t>-202</w:t>
            </w:r>
            <w:r w:rsidRPr="00493DCE">
              <w:rPr>
                <w:rFonts w:ascii="David" w:hAnsi="David" w:cs="David" w:hint="cs"/>
                <w:rtl/>
              </w:rPr>
              <w:t>2</w:t>
            </w:r>
            <w:r w:rsidRPr="00493DCE">
              <w:rPr>
                <w:rFonts w:ascii="David" w:hAnsi="David" w:cs="David"/>
                <w:rtl/>
              </w:rPr>
              <w:t>, בהיקף של 1</w:t>
            </w:r>
            <w:r w:rsidRPr="00493DCE">
              <w:rPr>
                <w:rFonts w:ascii="David" w:hAnsi="David" w:cs="David" w:hint="cs"/>
                <w:rtl/>
              </w:rPr>
              <w:t>0</w:t>
            </w:r>
            <w:r w:rsidRPr="00493DCE">
              <w:rPr>
                <w:rFonts w:ascii="David" w:hAnsi="David" w:cs="David"/>
                <w:rtl/>
              </w:rPr>
              <w:t>0 שעות עבודה בפועל</w:t>
            </w:r>
            <w:r w:rsidRPr="00493DCE">
              <w:rPr>
                <w:rFonts w:ascii="David" w:hAnsi="David" w:cs="David" w:hint="cs"/>
                <w:rtl/>
              </w:rPr>
              <w:t xml:space="preserve"> </w:t>
            </w:r>
            <w:r w:rsidRPr="00493DCE">
              <w:rPr>
                <w:rFonts w:ascii="David" w:hAnsi="David" w:cs="David"/>
                <w:rtl/>
              </w:rPr>
              <w:t xml:space="preserve">   </w:t>
            </w:r>
            <w:r w:rsidRPr="00493DCE">
              <w:rPr>
                <w:rFonts w:ascii="David" w:hAnsi="David" w:cs="David" w:hint="cs"/>
                <w:rtl/>
              </w:rPr>
              <w:t>לכל פרויקט.</w:t>
            </w:r>
          </w:p>
          <w:p w14:paraId="7C66D007" w14:textId="77777777" w:rsidR="00493DCE" w:rsidRPr="00493DCE" w:rsidRDefault="00493DCE" w:rsidP="00493DCE">
            <w:pPr>
              <w:keepLines/>
              <w:spacing w:before="120" w:after="0" w:line="360" w:lineRule="auto"/>
              <w:jc w:val="both"/>
              <w:rPr>
                <w:rFonts w:ascii="David" w:eastAsia="Times New Roman" w:hAnsi="David" w:cs="David"/>
                <w:noProof/>
                <w:rtl/>
                <w:lang w:eastAsia="he-IL"/>
              </w:rPr>
            </w:pPr>
            <w:r w:rsidRPr="00493DCE">
              <w:rPr>
                <w:rFonts w:ascii="David" w:eastAsia="Times New Roman" w:hAnsi="David" w:cs="David"/>
                <w:b/>
                <w:bCs/>
                <w:noProof/>
                <w:rtl/>
                <w:lang w:eastAsia="he-IL"/>
              </w:rPr>
              <w:t>יש לצרף הצהרה חתומה וכן לפרט את הניסיון בסעיף 11.1 להלן .</w:t>
            </w:r>
          </w:p>
        </w:tc>
        <w:tc>
          <w:tcPr>
            <w:tcW w:w="2410" w:type="dxa"/>
            <w:tcBorders>
              <w:top w:val="single" w:sz="4" w:space="0" w:color="auto"/>
              <w:left w:val="single" w:sz="4" w:space="0" w:color="auto"/>
              <w:bottom w:val="single" w:sz="4" w:space="0" w:color="auto"/>
              <w:right w:val="single" w:sz="4" w:space="0" w:color="auto"/>
            </w:tcBorders>
          </w:tcPr>
          <w:p w14:paraId="0F478572" w14:textId="77777777" w:rsidR="00493DCE" w:rsidRPr="0089092E" w:rsidRDefault="00493DCE" w:rsidP="00493DCE">
            <w:pPr>
              <w:keepLines/>
              <w:spacing w:before="120" w:after="0" w:line="360" w:lineRule="auto"/>
              <w:jc w:val="both"/>
              <w:rPr>
                <w:rFonts w:ascii="David" w:eastAsia="Times New Roman" w:hAnsi="David" w:cs="David"/>
                <w:noProof/>
                <w:rtl/>
                <w:lang w:eastAsia="he-IL"/>
              </w:rPr>
            </w:pPr>
            <w:r w:rsidRPr="0089092E">
              <w:rPr>
                <w:rFonts w:ascii="David" w:eastAsia="Times New Roman" w:hAnsi="David" w:cs="David"/>
                <w:noProof/>
                <w:lang w:eastAsia="he-IL"/>
              </w:rPr>
              <w:sym w:font="Wingdings" w:char="F06F"/>
            </w:r>
            <w:r w:rsidRPr="0089092E">
              <w:rPr>
                <w:rFonts w:ascii="David" w:eastAsia="Times New Roman" w:hAnsi="David" w:cs="David"/>
                <w:noProof/>
                <w:rtl/>
                <w:lang w:eastAsia="he-IL"/>
              </w:rPr>
              <w:t xml:space="preserve"> צורפו מסמכים</w:t>
            </w:r>
          </w:p>
          <w:p w14:paraId="45D72547" w14:textId="77777777" w:rsidR="00493DCE" w:rsidRPr="0089092E" w:rsidRDefault="00493DCE" w:rsidP="00493DCE">
            <w:pPr>
              <w:keepLines/>
              <w:spacing w:before="120" w:after="0" w:line="360" w:lineRule="auto"/>
              <w:jc w:val="both"/>
              <w:rPr>
                <w:rFonts w:ascii="David" w:eastAsia="Times New Roman" w:hAnsi="David" w:cs="David"/>
                <w:noProof/>
                <w:rtl/>
                <w:lang w:eastAsia="he-IL"/>
              </w:rPr>
            </w:pPr>
            <w:r w:rsidRPr="0089092E">
              <w:rPr>
                <w:rFonts w:ascii="David" w:eastAsia="Times New Roman" w:hAnsi="David" w:cs="David"/>
                <w:noProof/>
                <w:lang w:eastAsia="he-IL"/>
              </w:rPr>
              <w:sym w:font="Wingdings" w:char="F06F"/>
            </w:r>
            <w:r w:rsidRPr="0089092E">
              <w:rPr>
                <w:rFonts w:ascii="David" w:eastAsia="Times New Roman" w:hAnsi="David" w:cs="David"/>
                <w:noProof/>
                <w:rtl/>
                <w:lang w:eastAsia="he-IL"/>
              </w:rPr>
              <w:t xml:space="preserve"> לא צורפו הואיל ו-</w:t>
            </w:r>
          </w:p>
          <w:p w14:paraId="69BDFDD7" w14:textId="77777777" w:rsidR="00493DCE" w:rsidRPr="0089092E" w:rsidRDefault="00493DCE" w:rsidP="00493DCE">
            <w:pPr>
              <w:keepLines/>
              <w:spacing w:before="120" w:after="0" w:line="360" w:lineRule="auto"/>
              <w:jc w:val="both"/>
              <w:rPr>
                <w:rFonts w:ascii="David" w:eastAsia="Times New Roman" w:hAnsi="David" w:cs="David"/>
                <w:noProof/>
                <w:rtl/>
                <w:lang w:eastAsia="he-IL"/>
              </w:rPr>
            </w:pPr>
            <w:r w:rsidRPr="0089092E">
              <w:rPr>
                <w:rFonts w:ascii="David" w:eastAsia="Times New Roman" w:hAnsi="David" w:cs="David"/>
                <w:noProof/>
                <w:rtl/>
                <w:lang w:eastAsia="he-IL"/>
              </w:rPr>
              <w:t>___________________</w:t>
            </w:r>
          </w:p>
          <w:p w14:paraId="38C01445" w14:textId="77777777" w:rsidR="00493DCE" w:rsidRPr="0089092E" w:rsidRDefault="00493DCE" w:rsidP="00493DCE">
            <w:pPr>
              <w:keepLines/>
              <w:spacing w:before="120" w:after="0" w:line="360" w:lineRule="auto"/>
              <w:jc w:val="both"/>
              <w:rPr>
                <w:rFonts w:ascii="David" w:eastAsia="Times New Roman" w:hAnsi="David" w:cs="David"/>
                <w:noProof/>
                <w:lang w:eastAsia="he-IL"/>
              </w:rPr>
            </w:pPr>
            <w:r w:rsidRPr="0089092E">
              <w:rPr>
                <w:rFonts w:ascii="David" w:eastAsia="Times New Roman" w:hAnsi="David" w:cs="David"/>
                <w:noProof/>
                <w:rtl/>
                <w:lang w:eastAsia="he-IL"/>
              </w:rPr>
              <w:t>___________________</w:t>
            </w:r>
          </w:p>
        </w:tc>
      </w:tr>
      <w:tr w:rsidR="00493DCE" w:rsidRPr="0089092E" w14:paraId="112BF6DD" w14:textId="77777777" w:rsidTr="00295868">
        <w:trPr>
          <w:trHeight w:val="659"/>
        </w:trPr>
        <w:tc>
          <w:tcPr>
            <w:tcW w:w="6662" w:type="dxa"/>
            <w:tcBorders>
              <w:top w:val="single" w:sz="4" w:space="0" w:color="auto"/>
              <w:left w:val="single" w:sz="4" w:space="0" w:color="auto"/>
              <w:bottom w:val="single" w:sz="4" w:space="0" w:color="auto"/>
              <w:right w:val="single" w:sz="4" w:space="0" w:color="auto"/>
            </w:tcBorders>
          </w:tcPr>
          <w:p w14:paraId="64713126" w14:textId="77777777" w:rsidR="00493DCE" w:rsidRPr="00493DCE" w:rsidRDefault="00493DCE" w:rsidP="00493DCE">
            <w:pPr>
              <w:pStyle w:val="40"/>
              <w:numPr>
                <w:ilvl w:val="0"/>
                <w:numId w:val="0"/>
              </w:numPr>
              <w:jc w:val="both"/>
              <w:rPr>
                <w:rFonts w:ascii="David" w:hAnsi="David" w:cs="David"/>
                <w:rtl/>
              </w:rPr>
            </w:pPr>
            <w:r w:rsidRPr="00493DCE">
              <w:rPr>
                <w:rFonts w:ascii="David" w:hAnsi="David" w:cs="David"/>
                <w:rtl/>
              </w:rPr>
              <w:t xml:space="preserve">המציע </w:t>
            </w:r>
            <w:r w:rsidRPr="00493DCE">
              <w:rPr>
                <w:rFonts w:ascii="David" w:hAnsi="David" w:cs="David" w:hint="cs"/>
                <w:rtl/>
              </w:rPr>
              <w:t xml:space="preserve">ו\או קבלן משנה מטעמו </w:t>
            </w:r>
            <w:r w:rsidRPr="00493DCE">
              <w:rPr>
                <w:rFonts w:ascii="David" w:hAnsi="David" w:cs="David"/>
                <w:rtl/>
              </w:rPr>
              <w:t>מעסיק</w:t>
            </w:r>
            <w:r w:rsidRPr="00493DCE">
              <w:rPr>
                <w:rFonts w:ascii="David" w:hAnsi="David" w:cs="David" w:hint="cs"/>
                <w:rtl/>
              </w:rPr>
              <w:t xml:space="preserve"> שלושה</w:t>
            </w:r>
            <w:r w:rsidRPr="00493DCE">
              <w:rPr>
                <w:rFonts w:ascii="David" w:hAnsi="David" w:cs="David"/>
                <w:rtl/>
              </w:rPr>
              <w:t xml:space="preserve"> עובדים בישראל בהיקף משרה מלאה (182 שעות חודשיות), שעוסקים בהקמה, בפיתוח ובתשתית המוצר שמוצע בכל אשכול (להלן: </w:t>
            </w:r>
            <w:r w:rsidRPr="00493DCE">
              <w:rPr>
                <w:rFonts w:ascii="David" w:hAnsi="David" w:cs="David"/>
                <w:b/>
                <w:bCs/>
                <w:rtl/>
              </w:rPr>
              <w:t>"היועצים"</w:t>
            </w:r>
            <w:r w:rsidRPr="00493DCE">
              <w:rPr>
                <w:rFonts w:ascii="David" w:hAnsi="David" w:cs="David"/>
                <w:rtl/>
              </w:rPr>
              <w:t>).</w:t>
            </w:r>
          </w:p>
          <w:p w14:paraId="763216DC" w14:textId="77777777" w:rsidR="00493DCE" w:rsidRPr="00493DCE" w:rsidRDefault="00493DCE" w:rsidP="00493DCE">
            <w:pPr>
              <w:keepLines/>
              <w:spacing w:before="120" w:after="0" w:line="360" w:lineRule="auto"/>
              <w:jc w:val="both"/>
              <w:rPr>
                <w:rFonts w:ascii="David" w:eastAsia="Times New Roman" w:hAnsi="David" w:cs="David"/>
                <w:b/>
                <w:bCs/>
                <w:noProof/>
                <w:rtl/>
                <w:lang w:eastAsia="he-IL"/>
              </w:rPr>
            </w:pPr>
          </w:p>
          <w:p w14:paraId="7AA3E6FC" w14:textId="77777777" w:rsidR="00493DCE" w:rsidRPr="00493DCE" w:rsidRDefault="00493DCE" w:rsidP="00493DCE">
            <w:pPr>
              <w:keepLines/>
              <w:spacing w:before="120" w:after="0" w:line="360" w:lineRule="auto"/>
              <w:jc w:val="both"/>
              <w:rPr>
                <w:rFonts w:ascii="David" w:eastAsia="Times New Roman" w:hAnsi="David" w:cs="David"/>
                <w:noProof/>
                <w:rtl/>
                <w:lang w:eastAsia="he-IL"/>
              </w:rPr>
            </w:pPr>
            <w:r w:rsidRPr="00493DCE">
              <w:rPr>
                <w:rFonts w:ascii="David" w:eastAsia="Times New Roman" w:hAnsi="David" w:cs="David"/>
                <w:b/>
                <w:bCs/>
                <w:noProof/>
                <w:rtl/>
                <w:lang w:eastAsia="he-IL"/>
              </w:rPr>
              <w:t>יש לפרט את ניסיון הספק בטבלה שבסעיף 11.2 להלן</w:t>
            </w:r>
          </w:p>
        </w:tc>
        <w:tc>
          <w:tcPr>
            <w:tcW w:w="2410" w:type="dxa"/>
            <w:tcBorders>
              <w:top w:val="single" w:sz="4" w:space="0" w:color="auto"/>
              <w:left w:val="single" w:sz="4" w:space="0" w:color="auto"/>
              <w:bottom w:val="single" w:sz="4" w:space="0" w:color="auto"/>
              <w:right w:val="single" w:sz="4" w:space="0" w:color="auto"/>
            </w:tcBorders>
          </w:tcPr>
          <w:p w14:paraId="7CE1557E" w14:textId="77777777" w:rsidR="00493DCE" w:rsidRPr="0089092E" w:rsidRDefault="00493DCE" w:rsidP="00493DCE">
            <w:pPr>
              <w:keepLines/>
              <w:spacing w:before="120" w:after="0" w:line="360" w:lineRule="auto"/>
              <w:jc w:val="both"/>
              <w:rPr>
                <w:rFonts w:ascii="David" w:eastAsia="Times New Roman" w:hAnsi="David" w:cs="David"/>
                <w:noProof/>
                <w:rtl/>
                <w:lang w:eastAsia="he-IL"/>
              </w:rPr>
            </w:pPr>
            <w:r w:rsidRPr="0089092E">
              <w:rPr>
                <w:rFonts w:ascii="David" w:eastAsia="Times New Roman" w:hAnsi="David" w:cs="David"/>
                <w:noProof/>
                <w:lang w:eastAsia="he-IL"/>
              </w:rPr>
              <w:sym w:font="Wingdings" w:char="F06F"/>
            </w:r>
            <w:r w:rsidRPr="0089092E">
              <w:rPr>
                <w:rFonts w:ascii="David" w:eastAsia="Times New Roman" w:hAnsi="David" w:cs="David"/>
                <w:noProof/>
                <w:rtl/>
                <w:lang w:eastAsia="he-IL"/>
              </w:rPr>
              <w:t xml:space="preserve"> צורפו מסמכים</w:t>
            </w:r>
          </w:p>
          <w:p w14:paraId="6B99BE07" w14:textId="77777777" w:rsidR="00493DCE" w:rsidRPr="0089092E" w:rsidRDefault="00493DCE" w:rsidP="00493DCE">
            <w:pPr>
              <w:keepLines/>
              <w:spacing w:before="120" w:after="0" w:line="360" w:lineRule="auto"/>
              <w:jc w:val="both"/>
              <w:rPr>
                <w:rFonts w:ascii="David" w:eastAsia="Times New Roman" w:hAnsi="David" w:cs="David"/>
                <w:noProof/>
                <w:rtl/>
                <w:lang w:eastAsia="he-IL"/>
              </w:rPr>
            </w:pPr>
            <w:r w:rsidRPr="0089092E">
              <w:rPr>
                <w:rFonts w:ascii="David" w:eastAsia="Times New Roman" w:hAnsi="David" w:cs="David"/>
                <w:noProof/>
                <w:lang w:eastAsia="he-IL"/>
              </w:rPr>
              <w:sym w:font="Wingdings" w:char="F06F"/>
            </w:r>
            <w:r w:rsidRPr="0089092E">
              <w:rPr>
                <w:rFonts w:ascii="David" w:eastAsia="Times New Roman" w:hAnsi="David" w:cs="David"/>
                <w:noProof/>
                <w:rtl/>
                <w:lang w:eastAsia="he-IL"/>
              </w:rPr>
              <w:t xml:space="preserve"> לא צורפו הואיל ו-</w:t>
            </w:r>
          </w:p>
          <w:p w14:paraId="041C0B1B" w14:textId="77777777" w:rsidR="00493DCE" w:rsidRPr="0089092E" w:rsidRDefault="00493DCE" w:rsidP="00493DCE">
            <w:pPr>
              <w:keepLines/>
              <w:spacing w:before="120" w:after="0" w:line="360" w:lineRule="auto"/>
              <w:jc w:val="both"/>
              <w:rPr>
                <w:rFonts w:ascii="David" w:eastAsia="Times New Roman" w:hAnsi="David" w:cs="David"/>
                <w:noProof/>
                <w:rtl/>
                <w:lang w:eastAsia="he-IL"/>
              </w:rPr>
            </w:pPr>
            <w:r w:rsidRPr="0089092E">
              <w:rPr>
                <w:rFonts w:ascii="David" w:eastAsia="Times New Roman" w:hAnsi="David" w:cs="David"/>
                <w:noProof/>
                <w:rtl/>
                <w:lang w:eastAsia="he-IL"/>
              </w:rPr>
              <w:t>___________________</w:t>
            </w:r>
          </w:p>
          <w:p w14:paraId="42E2C853" w14:textId="77777777" w:rsidR="00493DCE" w:rsidRPr="0089092E" w:rsidRDefault="00493DCE" w:rsidP="00493DCE">
            <w:pPr>
              <w:keepLines/>
              <w:spacing w:before="120" w:after="0" w:line="360" w:lineRule="auto"/>
              <w:jc w:val="both"/>
              <w:rPr>
                <w:rFonts w:ascii="David" w:eastAsia="Times New Roman" w:hAnsi="David" w:cs="David"/>
                <w:noProof/>
                <w:lang w:eastAsia="he-IL"/>
              </w:rPr>
            </w:pPr>
            <w:r w:rsidRPr="0089092E">
              <w:rPr>
                <w:rFonts w:ascii="David" w:eastAsia="Times New Roman" w:hAnsi="David" w:cs="David"/>
                <w:noProof/>
                <w:rtl/>
                <w:lang w:eastAsia="he-IL"/>
              </w:rPr>
              <w:t>___________________</w:t>
            </w:r>
          </w:p>
        </w:tc>
      </w:tr>
      <w:tr w:rsidR="00493DCE" w:rsidRPr="0089092E" w14:paraId="61C09E19" w14:textId="77777777" w:rsidTr="00295868">
        <w:trPr>
          <w:trHeight w:val="659"/>
        </w:trPr>
        <w:tc>
          <w:tcPr>
            <w:tcW w:w="6662" w:type="dxa"/>
            <w:tcBorders>
              <w:top w:val="single" w:sz="4" w:space="0" w:color="auto"/>
              <w:left w:val="single" w:sz="4" w:space="0" w:color="auto"/>
              <w:bottom w:val="single" w:sz="4" w:space="0" w:color="auto"/>
              <w:right w:val="single" w:sz="4" w:space="0" w:color="auto"/>
            </w:tcBorders>
          </w:tcPr>
          <w:p w14:paraId="5EAA468A" w14:textId="77777777" w:rsidR="00493DCE" w:rsidRPr="0089092E" w:rsidRDefault="00493DCE" w:rsidP="00493DCE">
            <w:pPr>
              <w:keepLines/>
              <w:spacing w:before="120" w:after="0" w:line="360" w:lineRule="auto"/>
              <w:jc w:val="both"/>
              <w:rPr>
                <w:rFonts w:ascii="David" w:eastAsia="Times New Roman" w:hAnsi="David" w:cs="David"/>
                <w:noProof/>
                <w:rtl/>
                <w:lang w:eastAsia="he-IL"/>
              </w:rPr>
            </w:pPr>
            <w:r w:rsidRPr="0089092E">
              <w:rPr>
                <w:rFonts w:ascii="David" w:eastAsia="Times New Roman" w:hAnsi="David" w:cs="David"/>
                <w:noProof/>
                <w:rtl/>
                <w:lang w:eastAsia="he-IL"/>
              </w:rPr>
              <w:lastRenderedPageBreak/>
              <w:t>המוצר המוצע הינו מוצר אשר מבוצעים לו עדכונים שוטפים ולא ניתנה על ידי היצרן הודעה על כוונה להפסיק את התמיכה בו.</w:t>
            </w:r>
          </w:p>
          <w:p w14:paraId="4560F632" w14:textId="77777777" w:rsidR="00493DCE" w:rsidRPr="0089092E" w:rsidRDefault="00493DCE" w:rsidP="00493DCE">
            <w:pPr>
              <w:keepLines/>
              <w:spacing w:before="120" w:after="0" w:line="360" w:lineRule="auto"/>
              <w:jc w:val="both"/>
              <w:rPr>
                <w:rFonts w:ascii="David" w:eastAsia="Times New Roman" w:hAnsi="David" w:cs="David"/>
                <w:noProof/>
                <w:rtl/>
                <w:lang w:eastAsia="he-IL"/>
              </w:rPr>
            </w:pPr>
          </w:p>
          <w:p w14:paraId="33D1C2BE" w14:textId="77777777" w:rsidR="00493DCE" w:rsidRPr="0089092E" w:rsidRDefault="00493DCE" w:rsidP="00493DCE">
            <w:pPr>
              <w:keepLines/>
              <w:spacing w:before="120" w:after="0" w:line="360" w:lineRule="auto"/>
              <w:jc w:val="both"/>
              <w:rPr>
                <w:rFonts w:ascii="David" w:eastAsia="Times New Roman" w:hAnsi="David" w:cs="David"/>
                <w:b/>
                <w:bCs/>
                <w:noProof/>
                <w:rtl/>
                <w:lang w:eastAsia="he-IL"/>
              </w:rPr>
            </w:pPr>
            <w:r w:rsidRPr="0089092E">
              <w:rPr>
                <w:rFonts w:ascii="David" w:eastAsia="Times New Roman" w:hAnsi="David" w:cs="David"/>
                <w:b/>
                <w:bCs/>
                <w:noProof/>
                <w:rtl/>
                <w:lang w:eastAsia="he-IL"/>
              </w:rPr>
              <w:t xml:space="preserve">יש לצרף הצהרה </w:t>
            </w:r>
          </w:p>
        </w:tc>
        <w:tc>
          <w:tcPr>
            <w:tcW w:w="2410" w:type="dxa"/>
            <w:tcBorders>
              <w:top w:val="single" w:sz="4" w:space="0" w:color="auto"/>
              <w:left w:val="single" w:sz="4" w:space="0" w:color="auto"/>
              <w:bottom w:val="single" w:sz="4" w:space="0" w:color="auto"/>
              <w:right w:val="single" w:sz="4" w:space="0" w:color="auto"/>
            </w:tcBorders>
          </w:tcPr>
          <w:p w14:paraId="1128C00E" w14:textId="77777777" w:rsidR="00493DCE" w:rsidRPr="0089092E" w:rsidRDefault="00493DCE" w:rsidP="00493DCE">
            <w:pPr>
              <w:keepLines/>
              <w:spacing w:before="120" w:after="0" w:line="360" w:lineRule="auto"/>
              <w:jc w:val="both"/>
              <w:rPr>
                <w:rFonts w:ascii="David" w:eastAsia="Times New Roman" w:hAnsi="David" w:cs="David"/>
                <w:noProof/>
                <w:rtl/>
                <w:lang w:eastAsia="he-IL"/>
              </w:rPr>
            </w:pPr>
            <w:r w:rsidRPr="0089092E">
              <w:rPr>
                <w:rFonts w:ascii="David" w:eastAsia="Times New Roman" w:hAnsi="David" w:cs="David"/>
                <w:noProof/>
                <w:lang w:eastAsia="he-IL"/>
              </w:rPr>
              <w:sym w:font="Wingdings" w:char="F06F"/>
            </w:r>
            <w:r w:rsidRPr="0089092E">
              <w:rPr>
                <w:rFonts w:ascii="David" w:eastAsia="Times New Roman" w:hAnsi="David" w:cs="David"/>
                <w:noProof/>
                <w:rtl/>
                <w:lang w:eastAsia="he-IL"/>
              </w:rPr>
              <w:t xml:space="preserve"> צורפו מסמכים</w:t>
            </w:r>
          </w:p>
          <w:p w14:paraId="635C8212" w14:textId="77777777" w:rsidR="00493DCE" w:rsidRPr="0089092E" w:rsidRDefault="00493DCE" w:rsidP="00493DCE">
            <w:pPr>
              <w:keepLines/>
              <w:spacing w:before="120" w:after="0" w:line="360" w:lineRule="auto"/>
              <w:jc w:val="both"/>
              <w:rPr>
                <w:rFonts w:ascii="David" w:eastAsia="Times New Roman" w:hAnsi="David" w:cs="David"/>
                <w:noProof/>
                <w:rtl/>
                <w:lang w:eastAsia="he-IL"/>
              </w:rPr>
            </w:pPr>
            <w:r w:rsidRPr="0089092E">
              <w:rPr>
                <w:rFonts w:ascii="David" w:eastAsia="Times New Roman" w:hAnsi="David" w:cs="David"/>
                <w:noProof/>
                <w:lang w:eastAsia="he-IL"/>
              </w:rPr>
              <w:sym w:font="Wingdings" w:char="F06F"/>
            </w:r>
            <w:r w:rsidRPr="0089092E">
              <w:rPr>
                <w:rFonts w:ascii="David" w:eastAsia="Times New Roman" w:hAnsi="David" w:cs="David"/>
                <w:noProof/>
                <w:rtl/>
                <w:lang w:eastAsia="he-IL"/>
              </w:rPr>
              <w:t xml:space="preserve"> לא צורפו הואיל ו-</w:t>
            </w:r>
          </w:p>
          <w:p w14:paraId="6EF6D416" w14:textId="77777777" w:rsidR="00493DCE" w:rsidRPr="0089092E" w:rsidRDefault="00493DCE" w:rsidP="00493DCE">
            <w:pPr>
              <w:keepLines/>
              <w:spacing w:before="120" w:after="0" w:line="360" w:lineRule="auto"/>
              <w:jc w:val="both"/>
              <w:rPr>
                <w:rFonts w:ascii="David" w:eastAsia="Times New Roman" w:hAnsi="David" w:cs="David"/>
                <w:noProof/>
                <w:rtl/>
                <w:lang w:eastAsia="he-IL"/>
              </w:rPr>
            </w:pPr>
            <w:r w:rsidRPr="0089092E">
              <w:rPr>
                <w:rFonts w:ascii="David" w:eastAsia="Times New Roman" w:hAnsi="David" w:cs="David"/>
                <w:noProof/>
                <w:rtl/>
                <w:lang w:eastAsia="he-IL"/>
              </w:rPr>
              <w:t>___________________</w:t>
            </w:r>
          </w:p>
          <w:p w14:paraId="0E33513F" w14:textId="77777777" w:rsidR="00493DCE" w:rsidRPr="0089092E" w:rsidRDefault="00493DCE" w:rsidP="00493DCE">
            <w:pPr>
              <w:keepLines/>
              <w:spacing w:before="120" w:after="0" w:line="360" w:lineRule="auto"/>
              <w:jc w:val="both"/>
              <w:rPr>
                <w:rFonts w:ascii="David" w:eastAsia="Times New Roman" w:hAnsi="David" w:cs="David"/>
                <w:noProof/>
                <w:lang w:eastAsia="he-IL"/>
              </w:rPr>
            </w:pPr>
            <w:r w:rsidRPr="0089092E">
              <w:rPr>
                <w:rFonts w:ascii="David" w:eastAsia="Times New Roman" w:hAnsi="David" w:cs="David"/>
                <w:noProof/>
                <w:rtl/>
                <w:lang w:eastAsia="he-IL"/>
              </w:rPr>
              <w:t>___________________</w:t>
            </w:r>
          </w:p>
        </w:tc>
      </w:tr>
    </w:tbl>
    <w:p w14:paraId="357E1879" w14:textId="77777777" w:rsidR="00087BD5" w:rsidRPr="0089092E" w:rsidRDefault="00087BD5" w:rsidP="00295868">
      <w:pPr>
        <w:pStyle w:val="ab"/>
        <w:widowControl w:val="0"/>
        <w:ind w:left="357"/>
        <w:jc w:val="both"/>
        <w:rPr>
          <w:rFonts w:ascii="David" w:hAnsi="David"/>
          <w:noProof/>
          <w:sz w:val="22"/>
          <w:szCs w:val="22"/>
          <w:rtl/>
          <w:lang w:eastAsia="he-IL"/>
        </w:rPr>
      </w:pPr>
    </w:p>
    <w:p w14:paraId="417DA94E" w14:textId="77777777" w:rsidR="003E20F5" w:rsidRPr="0089092E" w:rsidRDefault="003E20F5" w:rsidP="003E20F5">
      <w:pPr>
        <w:widowControl w:val="0"/>
        <w:spacing w:before="120" w:after="0" w:line="360" w:lineRule="auto"/>
        <w:ind w:left="357"/>
        <w:jc w:val="both"/>
        <w:rPr>
          <w:rFonts w:ascii="David" w:eastAsia="Times New Roman" w:hAnsi="David" w:cs="David"/>
          <w:noProof/>
          <w:color w:val="FF0000"/>
          <w:lang w:eastAsia="he-IL"/>
        </w:rPr>
      </w:pPr>
    </w:p>
    <w:p w14:paraId="0CD4FCE4" w14:textId="77777777" w:rsidR="005D028E" w:rsidRPr="0089092E" w:rsidRDefault="005D028E">
      <w:pPr>
        <w:bidi w:val="0"/>
        <w:spacing w:after="200" w:line="276" w:lineRule="auto"/>
        <w:rPr>
          <w:rFonts w:ascii="David" w:eastAsia="Times New Roman" w:hAnsi="David" w:cs="David"/>
          <w:noProof/>
          <w:color w:val="FF0000"/>
          <w:lang w:eastAsia="he-IL"/>
        </w:rPr>
      </w:pPr>
      <w:r w:rsidRPr="0089092E">
        <w:rPr>
          <w:rFonts w:ascii="David" w:eastAsia="Times New Roman" w:hAnsi="David" w:cs="David"/>
          <w:noProof/>
          <w:color w:val="FF0000"/>
          <w:rtl/>
          <w:lang w:eastAsia="he-IL"/>
        </w:rPr>
        <w:br w:type="page"/>
      </w:r>
    </w:p>
    <w:p w14:paraId="61F66B5A" w14:textId="43EE60C7" w:rsidR="00295868" w:rsidRDefault="00295868" w:rsidP="005973C5">
      <w:pPr>
        <w:widowControl w:val="0"/>
        <w:numPr>
          <w:ilvl w:val="0"/>
          <w:numId w:val="24"/>
        </w:numPr>
        <w:spacing w:before="120" w:after="0" w:line="360" w:lineRule="auto"/>
        <w:ind w:left="357"/>
        <w:jc w:val="both"/>
        <w:outlineLvl w:val="1"/>
        <w:rPr>
          <w:rFonts w:ascii="David" w:eastAsia="Times New Roman" w:hAnsi="David" w:cs="David"/>
          <w:noProof/>
          <w:color w:val="FF0000"/>
          <w:lang w:eastAsia="he-IL"/>
        </w:rPr>
      </w:pPr>
      <w:bookmarkStart w:id="164" w:name="H2_מענה_מפורט_בדבר_תנאי_סף"/>
      <w:r w:rsidRPr="0089092E">
        <w:rPr>
          <w:rFonts w:ascii="David" w:eastAsia="Times New Roman" w:hAnsi="David" w:cs="David"/>
          <w:b/>
          <w:bCs/>
          <w:noProof/>
          <w:u w:val="single"/>
          <w:rtl/>
          <w:lang w:eastAsia="he-IL"/>
        </w:rPr>
        <w:lastRenderedPageBreak/>
        <w:t>מענה מפורט בדבר תנאי סף</w:t>
      </w:r>
    </w:p>
    <w:p w14:paraId="32B9F3FD" w14:textId="488AFC97" w:rsidR="001F6535" w:rsidRPr="001F6535" w:rsidRDefault="001F6535" w:rsidP="001F6535">
      <w:pPr>
        <w:pStyle w:val="ab"/>
        <w:widowControl w:val="0"/>
        <w:spacing w:before="120"/>
        <w:ind w:left="360"/>
        <w:jc w:val="both"/>
        <w:outlineLvl w:val="1"/>
        <w:rPr>
          <w:rFonts w:ascii="David" w:hAnsi="David"/>
          <w:rtl/>
          <w:lang w:eastAsia="he-IL"/>
        </w:rPr>
      </w:pPr>
      <w:r w:rsidRPr="001F6535">
        <w:rPr>
          <w:rFonts w:ascii="David" w:hAnsi="David" w:hint="cs"/>
          <w:rtl/>
          <w:lang w:eastAsia="he-IL"/>
        </w:rPr>
        <w:t xml:space="preserve">על המציע להתייחס בפירוט ולהסביר </w:t>
      </w:r>
      <w:r>
        <w:rPr>
          <w:rFonts w:ascii="David" w:hAnsi="David" w:hint="cs"/>
          <w:rtl/>
          <w:lang w:eastAsia="he-IL"/>
        </w:rPr>
        <w:t>ל</w:t>
      </w:r>
      <w:r w:rsidRPr="001F6535">
        <w:rPr>
          <w:rFonts w:ascii="David" w:hAnsi="David" w:hint="cs"/>
          <w:rtl/>
          <w:lang w:eastAsia="he-IL"/>
        </w:rPr>
        <w:t xml:space="preserve">כל אחד מהמוצרים בכל אשכול </w:t>
      </w:r>
    </w:p>
    <w:bookmarkEnd w:id="164"/>
    <w:p w14:paraId="45814232" w14:textId="77777777" w:rsidR="00295868" w:rsidRPr="0089092E" w:rsidRDefault="00295868" w:rsidP="002774F9">
      <w:pPr>
        <w:numPr>
          <w:ilvl w:val="1"/>
          <w:numId w:val="24"/>
        </w:numPr>
        <w:tabs>
          <w:tab w:val="clear" w:pos="792"/>
        </w:tabs>
        <w:spacing w:before="120" w:after="0" w:line="360" w:lineRule="auto"/>
        <w:ind w:left="902" w:hanging="630"/>
        <w:jc w:val="both"/>
        <w:rPr>
          <w:rFonts w:ascii="David" w:eastAsia="Times New Roman" w:hAnsi="David" w:cs="David"/>
          <w:noProof/>
          <w:rtl/>
          <w:lang w:eastAsia="he-IL"/>
        </w:rPr>
      </w:pPr>
      <w:r w:rsidRPr="0089092E">
        <w:rPr>
          <w:rFonts w:ascii="David" w:eastAsia="Times New Roman" w:hAnsi="David" w:cs="David"/>
          <w:noProof/>
          <w:rtl/>
          <w:lang w:eastAsia="he-IL"/>
        </w:rPr>
        <w:t>על הספק לצרף להצעתו רשימת ההתקנות שבוצעו ע"י בארגונים שונים בהתאם לפירוט הבא:</w:t>
      </w:r>
    </w:p>
    <w:tbl>
      <w:tblPr>
        <w:tblpPr w:leftFromText="180" w:rightFromText="180" w:vertAnchor="text" w:horzAnchor="margin" w:tblpXSpec="center" w:tblpY="132"/>
        <w:tblOverlap w:val="neve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7"/>
        <w:gridCol w:w="1145"/>
        <w:gridCol w:w="891"/>
        <w:gridCol w:w="891"/>
        <w:gridCol w:w="2027"/>
        <w:gridCol w:w="2669"/>
        <w:gridCol w:w="1369"/>
        <w:gridCol w:w="1362"/>
      </w:tblGrid>
      <w:tr w:rsidR="00EC01DA" w:rsidRPr="0089092E" w14:paraId="1DB10D25" w14:textId="77777777" w:rsidTr="00EC01DA">
        <w:trPr>
          <w:trHeight w:val="2169"/>
        </w:trPr>
        <w:tc>
          <w:tcPr>
            <w:tcW w:w="189" w:type="pct"/>
            <w:shd w:val="clear" w:color="auto" w:fill="000000"/>
          </w:tcPr>
          <w:p w14:paraId="0AD56497" w14:textId="77777777" w:rsidR="00EC01DA" w:rsidRPr="0089092E" w:rsidRDefault="00EC01DA" w:rsidP="00526E69">
            <w:pPr>
              <w:keepLines/>
              <w:tabs>
                <w:tab w:val="left" w:pos="752"/>
              </w:tabs>
              <w:autoSpaceDE w:val="0"/>
              <w:autoSpaceDN w:val="0"/>
              <w:spacing w:line="360" w:lineRule="auto"/>
              <w:jc w:val="center"/>
              <w:outlineLvl w:val="1"/>
              <w:rPr>
                <w:rFonts w:ascii="David" w:hAnsi="David" w:cs="David"/>
                <w:b/>
                <w:bCs/>
                <w:color w:val="FFFFFF"/>
                <w:highlight w:val="yellow"/>
                <w:rtl/>
              </w:rPr>
            </w:pPr>
          </w:p>
        </w:tc>
        <w:tc>
          <w:tcPr>
            <w:tcW w:w="532" w:type="pct"/>
            <w:shd w:val="clear" w:color="auto" w:fill="000000"/>
          </w:tcPr>
          <w:p w14:paraId="3780A1F7" w14:textId="77777777" w:rsidR="00EC01DA" w:rsidRPr="0089092E" w:rsidRDefault="00EC01DA" w:rsidP="00087BD5">
            <w:pPr>
              <w:keepLines/>
              <w:tabs>
                <w:tab w:val="left" w:pos="752"/>
              </w:tabs>
              <w:autoSpaceDE w:val="0"/>
              <w:autoSpaceDN w:val="0"/>
              <w:spacing w:line="360" w:lineRule="auto"/>
              <w:jc w:val="center"/>
              <w:outlineLvl w:val="1"/>
              <w:rPr>
                <w:rFonts w:ascii="David" w:eastAsia="Times New Roman" w:hAnsi="David" w:cs="David"/>
                <w:b/>
                <w:bCs/>
                <w:noProof/>
                <w:color w:val="FFFFFF"/>
                <w:rtl/>
                <w:lang w:eastAsia="he-IL"/>
              </w:rPr>
            </w:pPr>
            <w:r w:rsidRPr="0089092E">
              <w:rPr>
                <w:rFonts w:ascii="David" w:eastAsia="Times New Roman" w:hAnsi="David" w:cs="David"/>
                <w:b/>
                <w:bCs/>
                <w:noProof/>
                <w:color w:val="FFFFFF"/>
                <w:rtl/>
                <w:lang w:eastAsia="he-IL"/>
              </w:rPr>
              <w:t>שם הפרוייקט</w:t>
            </w:r>
          </w:p>
        </w:tc>
        <w:tc>
          <w:tcPr>
            <w:tcW w:w="414" w:type="pct"/>
            <w:shd w:val="clear" w:color="auto" w:fill="000000"/>
          </w:tcPr>
          <w:p w14:paraId="5CD2418B" w14:textId="77777777" w:rsidR="00EC01DA" w:rsidRPr="0089092E" w:rsidRDefault="00EC01DA" w:rsidP="00526E69">
            <w:pPr>
              <w:keepLines/>
              <w:tabs>
                <w:tab w:val="left" w:pos="752"/>
              </w:tabs>
              <w:autoSpaceDE w:val="0"/>
              <w:autoSpaceDN w:val="0"/>
              <w:spacing w:line="360" w:lineRule="auto"/>
              <w:jc w:val="center"/>
              <w:outlineLvl w:val="1"/>
              <w:rPr>
                <w:rFonts w:ascii="David" w:eastAsia="Times New Roman" w:hAnsi="David" w:cs="David"/>
                <w:b/>
                <w:bCs/>
                <w:noProof/>
                <w:color w:val="FFFFFF"/>
                <w:rtl/>
                <w:lang w:eastAsia="he-IL"/>
              </w:rPr>
            </w:pPr>
            <w:r w:rsidRPr="0089092E">
              <w:rPr>
                <w:rFonts w:ascii="David" w:eastAsia="Times New Roman" w:hAnsi="David" w:cs="David"/>
                <w:b/>
                <w:bCs/>
                <w:noProof/>
                <w:color w:val="FFFFFF"/>
                <w:rtl/>
                <w:lang w:eastAsia="he-IL"/>
              </w:rPr>
              <w:t>תאור ניסיון</w:t>
            </w:r>
          </w:p>
        </w:tc>
        <w:tc>
          <w:tcPr>
            <w:tcW w:w="414" w:type="pct"/>
            <w:shd w:val="clear" w:color="auto" w:fill="000000"/>
          </w:tcPr>
          <w:p w14:paraId="09294FE9" w14:textId="77777777" w:rsidR="00EC01DA" w:rsidRPr="0089092E" w:rsidRDefault="00EC01DA" w:rsidP="00C82CDC">
            <w:pPr>
              <w:keepLines/>
              <w:tabs>
                <w:tab w:val="left" w:pos="752"/>
              </w:tabs>
              <w:autoSpaceDE w:val="0"/>
              <w:autoSpaceDN w:val="0"/>
              <w:spacing w:line="360" w:lineRule="auto"/>
              <w:jc w:val="center"/>
              <w:outlineLvl w:val="1"/>
              <w:rPr>
                <w:rFonts w:ascii="David" w:eastAsia="Times New Roman" w:hAnsi="David" w:cs="David"/>
                <w:b/>
                <w:bCs/>
                <w:noProof/>
                <w:color w:val="FFFFFF"/>
                <w:rtl/>
                <w:lang w:eastAsia="he-IL"/>
              </w:rPr>
            </w:pPr>
            <w:r w:rsidRPr="0089092E">
              <w:rPr>
                <w:rFonts w:ascii="David" w:eastAsia="Times New Roman" w:hAnsi="David" w:cs="David"/>
                <w:b/>
                <w:bCs/>
                <w:noProof/>
                <w:color w:val="FFFFFF"/>
                <w:rtl/>
                <w:lang w:eastAsia="he-IL"/>
              </w:rPr>
              <w:t xml:space="preserve">שם האתר </w:t>
            </w:r>
          </w:p>
        </w:tc>
        <w:tc>
          <w:tcPr>
            <w:tcW w:w="942" w:type="pct"/>
            <w:shd w:val="clear" w:color="auto" w:fill="000000"/>
          </w:tcPr>
          <w:p w14:paraId="10EB4C07" w14:textId="77777777" w:rsidR="00EC01DA" w:rsidRPr="0089092E" w:rsidRDefault="00EC01DA" w:rsidP="00526E69">
            <w:pPr>
              <w:keepLines/>
              <w:tabs>
                <w:tab w:val="left" w:pos="752"/>
              </w:tabs>
              <w:autoSpaceDE w:val="0"/>
              <w:autoSpaceDN w:val="0"/>
              <w:spacing w:line="360" w:lineRule="auto"/>
              <w:jc w:val="center"/>
              <w:outlineLvl w:val="1"/>
              <w:rPr>
                <w:rFonts w:ascii="David" w:eastAsia="Times New Roman" w:hAnsi="David" w:cs="David"/>
                <w:b/>
                <w:bCs/>
                <w:noProof/>
                <w:color w:val="FFFFFF"/>
                <w:rtl/>
                <w:lang w:eastAsia="he-IL"/>
              </w:rPr>
            </w:pPr>
            <w:r w:rsidRPr="0089092E">
              <w:rPr>
                <w:rFonts w:ascii="David" w:eastAsia="Times New Roman" w:hAnsi="David" w:cs="David"/>
                <w:b/>
                <w:bCs/>
                <w:noProof/>
                <w:color w:val="FFFFFF"/>
                <w:rtl/>
                <w:lang w:eastAsia="he-IL"/>
              </w:rPr>
              <w:t>תיאור הפרויקט ומשכו (תאריך תחילת התקשרות ותאריך סיום הטמעה)</w:t>
            </w:r>
          </w:p>
        </w:tc>
        <w:tc>
          <w:tcPr>
            <w:tcW w:w="1240" w:type="pct"/>
            <w:shd w:val="clear" w:color="auto" w:fill="000000"/>
          </w:tcPr>
          <w:p w14:paraId="2DD06CBB" w14:textId="77777777" w:rsidR="00EC01DA" w:rsidRPr="0089092E" w:rsidRDefault="00EC01DA" w:rsidP="00087BD5">
            <w:pPr>
              <w:keepLines/>
              <w:tabs>
                <w:tab w:val="left" w:pos="752"/>
              </w:tabs>
              <w:autoSpaceDE w:val="0"/>
              <w:autoSpaceDN w:val="0"/>
              <w:spacing w:line="360" w:lineRule="auto"/>
              <w:outlineLvl w:val="1"/>
              <w:rPr>
                <w:rFonts w:ascii="David" w:eastAsia="Times New Roman" w:hAnsi="David" w:cs="David"/>
                <w:b/>
                <w:bCs/>
                <w:noProof/>
                <w:color w:val="FFFFFF"/>
                <w:rtl/>
                <w:lang w:eastAsia="he-IL"/>
              </w:rPr>
            </w:pPr>
            <w:r w:rsidRPr="0089092E">
              <w:rPr>
                <w:rFonts w:ascii="David" w:eastAsia="Times New Roman" w:hAnsi="David" w:cs="David"/>
                <w:b/>
                <w:bCs/>
                <w:noProof/>
                <w:color w:val="FFFFFF"/>
                <w:rtl/>
                <w:lang w:eastAsia="he-IL"/>
              </w:rPr>
              <w:t xml:space="preserve">מספר שעות העבודה שהושקעו בפרוייקט  </w:t>
            </w:r>
          </w:p>
        </w:tc>
        <w:tc>
          <w:tcPr>
            <w:tcW w:w="636" w:type="pct"/>
            <w:shd w:val="clear" w:color="auto" w:fill="000000"/>
          </w:tcPr>
          <w:p w14:paraId="2FE800A6" w14:textId="77777777" w:rsidR="00EC01DA" w:rsidRPr="0089092E" w:rsidRDefault="00EC01DA" w:rsidP="00526E69">
            <w:pPr>
              <w:keepLines/>
              <w:tabs>
                <w:tab w:val="left" w:pos="752"/>
              </w:tabs>
              <w:autoSpaceDE w:val="0"/>
              <w:autoSpaceDN w:val="0"/>
              <w:spacing w:line="360" w:lineRule="auto"/>
              <w:jc w:val="center"/>
              <w:outlineLvl w:val="1"/>
              <w:rPr>
                <w:rFonts w:ascii="David" w:eastAsia="Times New Roman" w:hAnsi="David" w:cs="David"/>
                <w:b/>
                <w:bCs/>
                <w:noProof/>
                <w:color w:val="FFFFFF"/>
                <w:rtl/>
                <w:lang w:eastAsia="he-IL"/>
              </w:rPr>
            </w:pPr>
            <w:r w:rsidRPr="0089092E">
              <w:rPr>
                <w:rFonts w:ascii="David" w:eastAsia="Times New Roman" w:hAnsi="David" w:cs="David"/>
                <w:b/>
                <w:bCs/>
                <w:noProof/>
                <w:color w:val="FFFFFF"/>
                <w:rtl/>
                <w:lang w:eastAsia="he-IL"/>
              </w:rPr>
              <w:t>תפקידים שבוצעו ע"י המציע במסגרת הפרוייקט  בהקמה/ תמיכה/ ופיתוח</w:t>
            </w:r>
          </w:p>
        </w:tc>
        <w:tc>
          <w:tcPr>
            <w:tcW w:w="635" w:type="pct"/>
            <w:shd w:val="clear" w:color="auto" w:fill="000000"/>
          </w:tcPr>
          <w:p w14:paraId="726DBB6A" w14:textId="77777777" w:rsidR="00EC01DA" w:rsidRPr="0089092E" w:rsidRDefault="00EC01DA" w:rsidP="00EC01DA">
            <w:pPr>
              <w:spacing w:after="0" w:line="240" w:lineRule="auto"/>
              <w:rPr>
                <w:rFonts w:ascii="David" w:hAnsi="David" w:cs="David"/>
                <w:b/>
                <w:bCs/>
                <w:rtl/>
              </w:rPr>
            </w:pPr>
            <w:r w:rsidRPr="0089092E">
              <w:rPr>
                <w:rFonts w:ascii="David" w:hAnsi="David" w:cs="David"/>
                <w:b/>
                <w:bCs/>
                <w:rtl/>
              </w:rPr>
              <w:t xml:space="preserve">שם, תפקיד </w:t>
            </w:r>
          </w:p>
          <w:p w14:paraId="76BBCCE9" w14:textId="77777777" w:rsidR="00EC01DA" w:rsidRPr="0089092E" w:rsidRDefault="00EC01DA" w:rsidP="00EC01DA">
            <w:pPr>
              <w:keepLines/>
              <w:tabs>
                <w:tab w:val="left" w:pos="752"/>
              </w:tabs>
              <w:autoSpaceDE w:val="0"/>
              <w:autoSpaceDN w:val="0"/>
              <w:spacing w:line="360" w:lineRule="auto"/>
              <w:jc w:val="center"/>
              <w:outlineLvl w:val="1"/>
              <w:rPr>
                <w:rFonts w:ascii="David" w:eastAsia="Times New Roman" w:hAnsi="David" w:cs="David"/>
                <w:b/>
                <w:bCs/>
                <w:noProof/>
                <w:color w:val="FFFFFF"/>
                <w:rtl/>
                <w:lang w:eastAsia="he-IL"/>
              </w:rPr>
            </w:pPr>
            <w:r w:rsidRPr="0089092E">
              <w:rPr>
                <w:rFonts w:ascii="David" w:hAnsi="David" w:cs="David"/>
                <w:b/>
                <w:bCs/>
                <w:rtl/>
              </w:rPr>
              <w:t>ופרטי איש קשר מהארגון</w:t>
            </w:r>
          </w:p>
        </w:tc>
      </w:tr>
      <w:tr w:rsidR="00EC01DA" w:rsidRPr="0089092E" w14:paraId="652E825D" w14:textId="77777777" w:rsidTr="00EC01DA">
        <w:trPr>
          <w:trHeight w:val="536"/>
        </w:trPr>
        <w:tc>
          <w:tcPr>
            <w:tcW w:w="189" w:type="pct"/>
            <w:shd w:val="clear" w:color="auto" w:fill="BFBFBF"/>
          </w:tcPr>
          <w:p w14:paraId="2C51F9B8" w14:textId="77777777" w:rsidR="00EC01DA" w:rsidRPr="0089092E" w:rsidRDefault="00EC01DA" w:rsidP="00526E69">
            <w:pPr>
              <w:keepLines/>
              <w:tabs>
                <w:tab w:val="left" w:pos="317"/>
              </w:tabs>
              <w:autoSpaceDE w:val="0"/>
              <w:autoSpaceDN w:val="0"/>
              <w:spacing w:line="360" w:lineRule="auto"/>
              <w:outlineLvl w:val="1"/>
              <w:rPr>
                <w:rFonts w:ascii="David" w:hAnsi="David" w:cs="David"/>
                <w:b/>
                <w:bCs/>
                <w:color w:val="000000"/>
                <w:highlight w:val="yellow"/>
                <w:rtl/>
              </w:rPr>
            </w:pPr>
            <w:r w:rsidRPr="0089092E">
              <w:rPr>
                <w:rFonts w:ascii="David" w:hAnsi="David" w:cs="David"/>
                <w:b/>
                <w:bCs/>
                <w:color w:val="000000"/>
                <w:rtl/>
              </w:rPr>
              <w:t>א.</w:t>
            </w:r>
          </w:p>
        </w:tc>
        <w:tc>
          <w:tcPr>
            <w:tcW w:w="532" w:type="pct"/>
          </w:tcPr>
          <w:p w14:paraId="5FE5C0F0" w14:textId="77777777" w:rsidR="00EC01DA" w:rsidRPr="0089092E" w:rsidRDefault="00EC01DA" w:rsidP="00526E69">
            <w:pPr>
              <w:keepLines/>
              <w:tabs>
                <w:tab w:val="left" w:pos="317"/>
              </w:tabs>
              <w:autoSpaceDE w:val="0"/>
              <w:autoSpaceDN w:val="0"/>
              <w:spacing w:line="360" w:lineRule="auto"/>
              <w:jc w:val="center"/>
              <w:outlineLvl w:val="1"/>
              <w:rPr>
                <w:rFonts w:ascii="David" w:hAnsi="David" w:cs="David"/>
                <w:color w:val="000000"/>
                <w:highlight w:val="yellow"/>
                <w:rtl/>
              </w:rPr>
            </w:pPr>
          </w:p>
        </w:tc>
        <w:tc>
          <w:tcPr>
            <w:tcW w:w="414" w:type="pct"/>
          </w:tcPr>
          <w:p w14:paraId="0C27A0C4" w14:textId="77777777" w:rsidR="00EC01DA" w:rsidRPr="0089092E" w:rsidRDefault="00EC01DA" w:rsidP="00526E69">
            <w:pPr>
              <w:keepLines/>
              <w:tabs>
                <w:tab w:val="left" w:pos="317"/>
              </w:tabs>
              <w:autoSpaceDE w:val="0"/>
              <w:autoSpaceDN w:val="0"/>
              <w:spacing w:line="360" w:lineRule="auto"/>
              <w:jc w:val="center"/>
              <w:outlineLvl w:val="1"/>
              <w:rPr>
                <w:rFonts w:ascii="David" w:hAnsi="David" w:cs="David"/>
                <w:color w:val="000000"/>
                <w:highlight w:val="yellow"/>
                <w:rtl/>
              </w:rPr>
            </w:pPr>
          </w:p>
        </w:tc>
        <w:tc>
          <w:tcPr>
            <w:tcW w:w="414" w:type="pct"/>
          </w:tcPr>
          <w:p w14:paraId="674F300E" w14:textId="77777777" w:rsidR="00EC01DA" w:rsidRPr="0089092E" w:rsidRDefault="00EC01DA" w:rsidP="00526E69">
            <w:pPr>
              <w:keepLines/>
              <w:tabs>
                <w:tab w:val="left" w:pos="317"/>
              </w:tabs>
              <w:autoSpaceDE w:val="0"/>
              <w:autoSpaceDN w:val="0"/>
              <w:spacing w:line="360" w:lineRule="auto"/>
              <w:jc w:val="center"/>
              <w:outlineLvl w:val="1"/>
              <w:rPr>
                <w:rFonts w:ascii="David" w:hAnsi="David" w:cs="David"/>
                <w:color w:val="000000"/>
                <w:highlight w:val="yellow"/>
                <w:rtl/>
              </w:rPr>
            </w:pPr>
          </w:p>
        </w:tc>
        <w:tc>
          <w:tcPr>
            <w:tcW w:w="942" w:type="pct"/>
            <w:shd w:val="clear" w:color="auto" w:fill="auto"/>
          </w:tcPr>
          <w:p w14:paraId="63F37368" w14:textId="77777777" w:rsidR="00EC01DA" w:rsidRPr="0089092E" w:rsidRDefault="00EC01DA" w:rsidP="00526E69">
            <w:pPr>
              <w:keepLines/>
              <w:tabs>
                <w:tab w:val="left" w:pos="317"/>
              </w:tabs>
              <w:autoSpaceDE w:val="0"/>
              <w:autoSpaceDN w:val="0"/>
              <w:spacing w:line="360" w:lineRule="auto"/>
              <w:outlineLvl w:val="1"/>
              <w:rPr>
                <w:rFonts w:ascii="David" w:hAnsi="David" w:cs="David"/>
                <w:color w:val="000000"/>
                <w:highlight w:val="yellow"/>
              </w:rPr>
            </w:pPr>
          </w:p>
        </w:tc>
        <w:tc>
          <w:tcPr>
            <w:tcW w:w="1240" w:type="pct"/>
          </w:tcPr>
          <w:p w14:paraId="0D9F5352" w14:textId="77777777" w:rsidR="00EC01DA" w:rsidRPr="0089092E" w:rsidRDefault="00EC01DA" w:rsidP="00526E69">
            <w:pPr>
              <w:keepLines/>
              <w:tabs>
                <w:tab w:val="left" w:pos="0"/>
              </w:tabs>
              <w:autoSpaceDE w:val="0"/>
              <w:autoSpaceDN w:val="0"/>
              <w:spacing w:line="360" w:lineRule="auto"/>
              <w:outlineLvl w:val="1"/>
              <w:rPr>
                <w:rFonts w:ascii="David" w:hAnsi="David" w:cs="David"/>
                <w:color w:val="000000"/>
                <w:highlight w:val="yellow"/>
                <w:rtl/>
              </w:rPr>
            </w:pPr>
          </w:p>
        </w:tc>
        <w:tc>
          <w:tcPr>
            <w:tcW w:w="636" w:type="pct"/>
          </w:tcPr>
          <w:p w14:paraId="344C31E7" w14:textId="77777777" w:rsidR="00EC01DA" w:rsidRPr="0089092E" w:rsidRDefault="00EC01DA" w:rsidP="00526E69">
            <w:pPr>
              <w:keepLines/>
              <w:tabs>
                <w:tab w:val="left" w:pos="0"/>
              </w:tabs>
              <w:autoSpaceDE w:val="0"/>
              <w:autoSpaceDN w:val="0"/>
              <w:spacing w:line="360" w:lineRule="auto"/>
              <w:outlineLvl w:val="1"/>
              <w:rPr>
                <w:rFonts w:ascii="David" w:hAnsi="David" w:cs="David"/>
                <w:color w:val="000000"/>
                <w:highlight w:val="yellow"/>
                <w:rtl/>
              </w:rPr>
            </w:pPr>
          </w:p>
        </w:tc>
        <w:tc>
          <w:tcPr>
            <w:tcW w:w="635" w:type="pct"/>
          </w:tcPr>
          <w:p w14:paraId="6A233ED6" w14:textId="77777777" w:rsidR="00EC01DA" w:rsidRPr="0089092E" w:rsidRDefault="00EC01DA" w:rsidP="00526E69">
            <w:pPr>
              <w:keepLines/>
              <w:tabs>
                <w:tab w:val="left" w:pos="0"/>
              </w:tabs>
              <w:autoSpaceDE w:val="0"/>
              <w:autoSpaceDN w:val="0"/>
              <w:spacing w:line="360" w:lineRule="auto"/>
              <w:outlineLvl w:val="1"/>
              <w:rPr>
                <w:rFonts w:ascii="David" w:hAnsi="David" w:cs="David"/>
                <w:color w:val="000000"/>
                <w:highlight w:val="yellow"/>
                <w:rtl/>
              </w:rPr>
            </w:pPr>
          </w:p>
        </w:tc>
      </w:tr>
      <w:tr w:rsidR="00EC01DA" w:rsidRPr="0089092E" w14:paraId="47B62CEC" w14:textId="77777777" w:rsidTr="00EC01DA">
        <w:trPr>
          <w:trHeight w:val="536"/>
        </w:trPr>
        <w:tc>
          <w:tcPr>
            <w:tcW w:w="189" w:type="pct"/>
            <w:shd w:val="clear" w:color="auto" w:fill="BFBFBF"/>
          </w:tcPr>
          <w:p w14:paraId="444C15D5" w14:textId="77777777" w:rsidR="00EC01DA" w:rsidRPr="0089092E" w:rsidRDefault="00EC01DA" w:rsidP="00526E69">
            <w:pPr>
              <w:keepLines/>
              <w:tabs>
                <w:tab w:val="left" w:pos="317"/>
              </w:tabs>
              <w:autoSpaceDE w:val="0"/>
              <w:autoSpaceDN w:val="0"/>
              <w:spacing w:line="360" w:lineRule="auto"/>
              <w:outlineLvl w:val="1"/>
              <w:rPr>
                <w:rFonts w:ascii="David" w:hAnsi="David" w:cs="David"/>
                <w:b/>
                <w:bCs/>
                <w:color w:val="000000"/>
                <w:rtl/>
              </w:rPr>
            </w:pPr>
            <w:r w:rsidRPr="0089092E">
              <w:rPr>
                <w:rFonts w:ascii="David" w:hAnsi="David" w:cs="David"/>
                <w:b/>
                <w:bCs/>
                <w:color w:val="000000"/>
                <w:rtl/>
              </w:rPr>
              <w:t>ב.</w:t>
            </w:r>
          </w:p>
        </w:tc>
        <w:tc>
          <w:tcPr>
            <w:tcW w:w="532" w:type="pct"/>
          </w:tcPr>
          <w:p w14:paraId="35EE635F" w14:textId="77777777" w:rsidR="00EC01DA" w:rsidRPr="0089092E" w:rsidRDefault="00EC01DA" w:rsidP="00526E69">
            <w:pPr>
              <w:keepLines/>
              <w:tabs>
                <w:tab w:val="left" w:pos="317"/>
              </w:tabs>
              <w:autoSpaceDE w:val="0"/>
              <w:autoSpaceDN w:val="0"/>
              <w:spacing w:line="360" w:lineRule="auto"/>
              <w:jc w:val="center"/>
              <w:outlineLvl w:val="1"/>
              <w:rPr>
                <w:rFonts w:ascii="David" w:hAnsi="David" w:cs="David"/>
                <w:color w:val="000000"/>
                <w:highlight w:val="yellow"/>
                <w:rtl/>
              </w:rPr>
            </w:pPr>
          </w:p>
        </w:tc>
        <w:tc>
          <w:tcPr>
            <w:tcW w:w="414" w:type="pct"/>
          </w:tcPr>
          <w:p w14:paraId="156708EF" w14:textId="77777777" w:rsidR="00EC01DA" w:rsidRPr="0089092E" w:rsidRDefault="00EC01DA" w:rsidP="00526E69">
            <w:pPr>
              <w:keepLines/>
              <w:tabs>
                <w:tab w:val="left" w:pos="317"/>
              </w:tabs>
              <w:autoSpaceDE w:val="0"/>
              <w:autoSpaceDN w:val="0"/>
              <w:spacing w:line="360" w:lineRule="auto"/>
              <w:jc w:val="center"/>
              <w:outlineLvl w:val="1"/>
              <w:rPr>
                <w:rFonts w:ascii="David" w:hAnsi="David" w:cs="David"/>
                <w:color w:val="000000"/>
                <w:highlight w:val="yellow"/>
                <w:rtl/>
              </w:rPr>
            </w:pPr>
          </w:p>
        </w:tc>
        <w:tc>
          <w:tcPr>
            <w:tcW w:w="414" w:type="pct"/>
          </w:tcPr>
          <w:p w14:paraId="2CCE6F00" w14:textId="77777777" w:rsidR="00EC01DA" w:rsidRPr="0089092E" w:rsidRDefault="00EC01DA" w:rsidP="00526E69">
            <w:pPr>
              <w:keepLines/>
              <w:tabs>
                <w:tab w:val="left" w:pos="317"/>
              </w:tabs>
              <w:autoSpaceDE w:val="0"/>
              <w:autoSpaceDN w:val="0"/>
              <w:spacing w:line="360" w:lineRule="auto"/>
              <w:jc w:val="center"/>
              <w:outlineLvl w:val="1"/>
              <w:rPr>
                <w:rFonts w:ascii="David" w:hAnsi="David" w:cs="David"/>
                <w:color w:val="000000"/>
                <w:highlight w:val="yellow"/>
                <w:rtl/>
              </w:rPr>
            </w:pPr>
          </w:p>
        </w:tc>
        <w:tc>
          <w:tcPr>
            <w:tcW w:w="942" w:type="pct"/>
            <w:shd w:val="clear" w:color="auto" w:fill="auto"/>
          </w:tcPr>
          <w:p w14:paraId="068512FE" w14:textId="77777777" w:rsidR="00EC01DA" w:rsidRPr="0089092E" w:rsidRDefault="00EC01DA" w:rsidP="00526E69">
            <w:pPr>
              <w:keepLines/>
              <w:tabs>
                <w:tab w:val="left" w:pos="317"/>
              </w:tabs>
              <w:autoSpaceDE w:val="0"/>
              <w:autoSpaceDN w:val="0"/>
              <w:spacing w:line="360" w:lineRule="auto"/>
              <w:outlineLvl w:val="1"/>
              <w:rPr>
                <w:rFonts w:ascii="David" w:hAnsi="David" w:cs="David"/>
                <w:color w:val="000000"/>
                <w:highlight w:val="yellow"/>
              </w:rPr>
            </w:pPr>
          </w:p>
        </w:tc>
        <w:tc>
          <w:tcPr>
            <w:tcW w:w="1240" w:type="pct"/>
          </w:tcPr>
          <w:p w14:paraId="3A365265" w14:textId="77777777" w:rsidR="00EC01DA" w:rsidRPr="0089092E" w:rsidRDefault="00EC01DA" w:rsidP="00526E69">
            <w:pPr>
              <w:keepLines/>
              <w:tabs>
                <w:tab w:val="left" w:pos="0"/>
              </w:tabs>
              <w:autoSpaceDE w:val="0"/>
              <w:autoSpaceDN w:val="0"/>
              <w:spacing w:line="360" w:lineRule="auto"/>
              <w:outlineLvl w:val="1"/>
              <w:rPr>
                <w:rFonts w:ascii="David" w:hAnsi="David" w:cs="David"/>
                <w:color w:val="000000"/>
                <w:highlight w:val="yellow"/>
                <w:rtl/>
              </w:rPr>
            </w:pPr>
          </w:p>
        </w:tc>
        <w:tc>
          <w:tcPr>
            <w:tcW w:w="636" w:type="pct"/>
          </w:tcPr>
          <w:p w14:paraId="5103C867" w14:textId="77777777" w:rsidR="00EC01DA" w:rsidRPr="0089092E" w:rsidRDefault="00EC01DA" w:rsidP="00526E69">
            <w:pPr>
              <w:keepLines/>
              <w:tabs>
                <w:tab w:val="left" w:pos="0"/>
              </w:tabs>
              <w:autoSpaceDE w:val="0"/>
              <w:autoSpaceDN w:val="0"/>
              <w:spacing w:line="360" w:lineRule="auto"/>
              <w:outlineLvl w:val="1"/>
              <w:rPr>
                <w:rFonts w:ascii="David" w:hAnsi="David" w:cs="David"/>
                <w:color w:val="000000"/>
                <w:highlight w:val="yellow"/>
                <w:rtl/>
              </w:rPr>
            </w:pPr>
          </w:p>
        </w:tc>
        <w:tc>
          <w:tcPr>
            <w:tcW w:w="635" w:type="pct"/>
          </w:tcPr>
          <w:p w14:paraId="192BFDD9" w14:textId="77777777" w:rsidR="00EC01DA" w:rsidRPr="0089092E" w:rsidRDefault="00EC01DA" w:rsidP="00526E69">
            <w:pPr>
              <w:keepLines/>
              <w:tabs>
                <w:tab w:val="left" w:pos="0"/>
              </w:tabs>
              <w:autoSpaceDE w:val="0"/>
              <w:autoSpaceDN w:val="0"/>
              <w:spacing w:line="360" w:lineRule="auto"/>
              <w:outlineLvl w:val="1"/>
              <w:rPr>
                <w:rFonts w:ascii="David" w:hAnsi="David" w:cs="David"/>
                <w:color w:val="000000"/>
                <w:highlight w:val="yellow"/>
                <w:rtl/>
              </w:rPr>
            </w:pPr>
          </w:p>
        </w:tc>
      </w:tr>
      <w:tr w:rsidR="00EC01DA" w:rsidRPr="0089092E" w14:paraId="0C902DD0" w14:textId="77777777" w:rsidTr="00EC01DA">
        <w:trPr>
          <w:trHeight w:val="536"/>
        </w:trPr>
        <w:tc>
          <w:tcPr>
            <w:tcW w:w="189" w:type="pct"/>
            <w:shd w:val="clear" w:color="auto" w:fill="BFBFBF"/>
          </w:tcPr>
          <w:p w14:paraId="32E63154" w14:textId="77777777" w:rsidR="00EC01DA" w:rsidRPr="0089092E" w:rsidRDefault="00EC01DA" w:rsidP="00526E69">
            <w:pPr>
              <w:keepLines/>
              <w:tabs>
                <w:tab w:val="left" w:pos="317"/>
              </w:tabs>
              <w:autoSpaceDE w:val="0"/>
              <w:autoSpaceDN w:val="0"/>
              <w:spacing w:line="360" w:lineRule="auto"/>
              <w:outlineLvl w:val="1"/>
              <w:rPr>
                <w:rFonts w:ascii="David" w:hAnsi="David" w:cs="David"/>
                <w:b/>
                <w:bCs/>
                <w:color w:val="000000"/>
                <w:rtl/>
              </w:rPr>
            </w:pPr>
            <w:r w:rsidRPr="0089092E">
              <w:rPr>
                <w:rFonts w:ascii="David" w:hAnsi="David" w:cs="David"/>
                <w:b/>
                <w:bCs/>
                <w:color w:val="000000"/>
                <w:rtl/>
              </w:rPr>
              <w:t>ג.</w:t>
            </w:r>
          </w:p>
        </w:tc>
        <w:tc>
          <w:tcPr>
            <w:tcW w:w="532" w:type="pct"/>
          </w:tcPr>
          <w:p w14:paraId="43FF23F4" w14:textId="77777777" w:rsidR="00EC01DA" w:rsidRPr="0089092E" w:rsidRDefault="00EC01DA" w:rsidP="00526E69">
            <w:pPr>
              <w:keepLines/>
              <w:tabs>
                <w:tab w:val="left" w:pos="317"/>
              </w:tabs>
              <w:autoSpaceDE w:val="0"/>
              <w:autoSpaceDN w:val="0"/>
              <w:spacing w:line="360" w:lineRule="auto"/>
              <w:jc w:val="center"/>
              <w:outlineLvl w:val="1"/>
              <w:rPr>
                <w:rFonts w:ascii="David" w:hAnsi="David" w:cs="David"/>
                <w:color w:val="000000"/>
                <w:highlight w:val="yellow"/>
                <w:rtl/>
              </w:rPr>
            </w:pPr>
          </w:p>
        </w:tc>
        <w:tc>
          <w:tcPr>
            <w:tcW w:w="414" w:type="pct"/>
          </w:tcPr>
          <w:p w14:paraId="2E132993" w14:textId="77777777" w:rsidR="00EC01DA" w:rsidRPr="0089092E" w:rsidRDefault="00EC01DA" w:rsidP="00526E69">
            <w:pPr>
              <w:keepLines/>
              <w:tabs>
                <w:tab w:val="left" w:pos="317"/>
              </w:tabs>
              <w:autoSpaceDE w:val="0"/>
              <w:autoSpaceDN w:val="0"/>
              <w:spacing w:line="360" w:lineRule="auto"/>
              <w:jc w:val="center"/>
              <w:outlineLvl w:val="1"/>
              <w:rPr>
                <w:rFonts w:ascii="David" w:hAnsi="David" w:cs="David"/>
                <w:color w:val="000000"/>
                <w:highlight w:val="yellow"/>
                <w:rtl/>
              </w:rPr>
            </w:pPr>
          </w:p>
        </w:tc>
        <w:tc>
          <w:tcPr>
            <w:tcW w:w="414" w:type="pct"/>
          </w:tcPr>
          <w:p w14:paraId="302EAF64" w14:textId="77777777" w:rsidR="00EC01DA" w:rsidRPr="0089092E" w:rsidRDefault="00EC01DA" w:rsidP="00526E69">
            <w:pPr>
              <w:keepLines/>
              <w:tabs>
                <w:tab w:val="left" w:pos="317"/>
              </w:tabs>
              <w:autoSpaceDE w:val="0"/>
              <w:autoSpaceDN w:val="0"/>
              <w:spacing w:line="360" w:lineRule="auto"/>
              <w:jc w:val="center"/>
              <w:outlineLvl w:val="1"/>
              <w:rPr>
                <w:rFonts w:ascii="David" w:hAnsi="David" w:cs="David"/>
                <w:color w:val="000000"/>
                <w:highlight w:val="yellow"/>
                <w:rtl/>
              </w:rPr>
            </w:pPr>
          </w:p>
        </w:tc>
        <w:tc>
          <w:tcPr>
            <w:tcW w:w="942" w:type="pct"/>
            <w:shd w:val="clear" w:color="auto" w:fill="auto"/>
          </w:tcPr>
          <w:p w14:paraId="0A0B51A5" w14:textId="77777777" w:rsidR="00EC01DA" w:rsidRPr="0089092E" w:rsidRDefault="00EC01DA" w:rsidP="00526E69">
            <w:pPr>
              <w:keepLines/>
              <w:tabs>
                <w:tab w:val="left" w:pos="317"/>
              </w:tabs>
              <w:autoSpaceDE w:val="0"/>
              <w:autoSpaceDN w:val="0"/>
              <w:spacing w:line="360" w:lineRule="auto"/>
              <w:outlineLvl w:val="1"/>
              <w:rPr>
                <w:rFonts w:ascii="David" w:hAnsi="David" w:cs="David"/>
                <w:color w:val="000000"/>
                <w:highlight w:val="yellow"/>
              </w:rPr>
            </w:pPr>
          </w:p>
        </w:tc>
        <w:tc>
          <w:tcPr>
            <w:tcW w:w="1240" w:type="pct"/>
          </w:tcPr>
          <w:p w14:paraId="6F47D0E6" w14:textId="77777777" w:rsidR="00EC01DA" w:rsidRPr="0089092E" w:rsidRDefault="00EC01DA" w:rsidP="00526E69">
            <w:pPr>
              <w:keepLines/>
              <w:tabs>
                <w:tab w:val="left" w:pos="0"/>
              </w:tabs>
              <w:autoSpaceDE w:val="0"/>
              <w:autoSpaceDN w:val="0"/>
              <w:spacing w:line="360" w:lineRule="auto"/>
              <w:outlineLvl w:val="1"/>
              <w:rPr>
                <w:rFonts w:ascii="David" w:hAnsi="David" w:cs="David"/>
                <w:color w:val="000000"/>
                <w:highlight w:val="yellow"/>
                <w:rtl/>
              </w:rPr>
            </w:pPr>
          </w:p>
        </w:tc>
        <w:tc>
          <w:tcPr>
            <w:tcW w:w="636" w:type="pct"/>
          </w:tcPr>
          <w:p w14:paraId="3125FCF8" w14:textId="77777777" w:rsidR="00EC01DA" w:rsidRPr="0089092E" w:rsidRDefault="00EC01DA" w:rsidP="00526E69">
            <w:pPr>
              <w:keepLines/>
              <w:tabs>
                <w:tab w:val="left" w:pos="0"/>
              </w:tabs>
              <w:autoSpaceDE w:val="0"/>
              <w:autoSpaceDN w:val="0"/>
              <w:spacing w:line="360" w:lineRule="auto"/>
              <w:outlineLvl w:val="1"/>
              <w:rPr>
                <w:rFonts w:ascii="David" w:hAnsi="David" w:cs="David"/>
                <w:color w:val="000000"/>
                <w:highlight w:val="yellow"/>
                <w:rtl/>
              </w:rPr>
            </w:pPr>
          </w:p>
        </w:tc>
        <w:tc>
          <w:tcPr>
            <w:tcW w:w="635" w:type="pct"/>
          </w:tcPr>
          <w:p w14:paraId="196681D9" w14:textId="77777777" w:rsidR="00EC01DA" w:rsidRPr="0089092E" w:rsidRDefault="00EC01DA" w:rsidP="00526E69">
            <w:pPr>
              <w:keepLines/>
              <w:tabs>
                <w:tab w:val="left" w:pos="0"/>
              </w:tabs>
              <w:autoSpaceDE w:val="0"/>
              <w:autoSpaceDN w:val="0"/>
              <w:spacing w:line="360" w:lineRule="auto"/>
              <w:outlineLvl w:val="1"/>
              <w:rPr>
                <w:rFonts w:ascii="David" w:hAnsi="David" w:cs="David"/>
                <w:color w:val="000000"/>
                <w:highlight w:val="yellow"/>
                <w:rtl/>
              </w:rPr>
            </w:pPr>
          </w:p>
        </w:tc>
      </w:tr>
      <w:tr w:rsidR="00EC01DA" w:rsidRPr="0089092E" w14:paraId="2786D3B6" w14:textId="77777777" w:rsidTr="00EC01DA">
        <w:trPr>
          <w:trHeight w:val="536"/>
        </w:trPr>
        <w:tc>
          <w:tcPr>
            <w:tcW w:w="189" w:type="pct"/>
            <w:shd w:val="clear" w:color="auto" w:fill="BFBFBF"/>
          </w:tcPr>
          <w:p w14:paraId="123A3F16" w14:textId="77777777" w:rsidR="00EC01DA" w:rsidRPr="0089092E" w:rsidRDefault="00EC01DA" w:rsidP="00526E69">
            <w:pPr>
              <w:keepLines/>
              <w:tabs>
                <w:tab w:val="left" w:pos="317"/>
              </w:tabs>
              <w:autoSpaceDE w:val="0"/>
              <w:autoSpaceDN w:val="0"/>
              <w:spacing w:line="360" w:lineRule="auto"/>
              <w:outlineLvl w:val="1"/>
              <w:rPr>
                <w:rFonts w:ascii="David" w:hAnsi="David" w:cs="David"/>
                <w:b/>
                <w:bCs/>
                <w:color w:val="000000"/>
                <w:rtl/>
              </w:rPr>
            </w:pPr>
            <w:r w:rsidRPr="0089092E">
              <w:rPr>
                <w:rFonts w:ascii="David" w:hAnsi="David" w:cs="David"/>
                <w:b/>
                <w:bCs/>
                <w:color w:val="000000"/>
                <w:rtl/>
              </w:rPr>
              <w:t>ד.</w:t>
            </w:r>
          </w:p>
        </w:tc>
        <w:tc>
          <w:tcPr>
            <w:tcW w:w="532" w:type="pct"/>
          </w:tcPr>
          <w:p w14:paraId="5F92DD25" w14:textId="77777777" w:rsidR="00EC01DA" w:rsidRPr="0089092E" w:rsidRDefault="00EC01DA" w:rsidP="00526E69">
            <w:pPr>
              <w:keepLines/>
              <w:tabs>
                <w:tab w:val="left" w:pos="317"/>
              </w:tabs>
              <w:autoSpaceDE w:val="0"/>
              <w:autoSpaceDN w:val="0"/>
              <w:spacing w:line="360" w:lineRule="auto"/>
              <w:jc w:val="center"/>
              <w:outlineLvl w:val="1"/>
              <w:rPr>
                <w:rFonts w:ascii="David" w:hAnsi="David" w:cs="David"/>
                <w:color w:val="000000"/>
                <w:highlight w:val="yellow"/>
                <w:rtl/>
              </w:rPr>
            </w:pPr>
          </w:p>
        </w:tc>
        <w:tc>
          <w:tcPr>
            <w:tcW w:w="414" w:type="pct"/>
          </w:tcPr>
          <w:p w14:paraId="203AD073" w14:textId="77777777" w:rsidR="00EC01DA" w:rsidRPr="0089092E" w:rsidRDefault="00EC01DA" w:rsidP="00526E69">
            <w:pPr>
              <w:keepLines/>
              <w:tabs>
                <w:tab w:val="left" w:pos="317"/>
              </w:tabs>
              <w:autoSpaceDE w:val="0"/>
              <w:autoSpaceDN w:val="0"/>
              <w:spacing w:line="360" w:lineRule="auto"/>
              <w:jc w:val="center"/>
              <w:outlineLvl w:val="1"/>
              <w:rPr>
                <w:rFonts w:ascii="David" w:hAnsi="David" w:cs="David"/>
                <w:color w:val="000000"/>
                <w:highlight w:val="yellow"/>
                <w:rtl/>
              </w:rPr>
            </w:pPr>
          </w:p>
        </w:tc>
        <w:tc>
          <w:tcPr>
            <w:tcW w:w="414" w:type="pct"/>
          </w:tcPr>
          <w:p w14:paraId="0B5B96DC" w14:textId="77777777" w:rsidR="00EC01DA" w:rsidRPr="0089092E" w:rsidRDefault="00EC01DA" w:rsidP="00526E69">
            <w:pPr>
              <w:keepLines/>
              <w:tabs>
                <w:tab w:val="left" w:pos="317"/>
              </w:tabs>
              <w:autoSpaceDE w:val="0"/>
              <w:autoSpaceDN w:val="0"/>
              <w:spacing w:line="360" w:lineRule="auto"/>
              <w:jc w:val="center"/>
              <w:outlineLvl w:val="1"/>
              <w:rPr>
                <w:rFonts w:ascii="David" w:hAnsi="David" w:cs="David"/>
                <w:color w:val="000000"/>
                <w:highlight w:val="yellow"/>
                <w:rtl/>
              </w:rPr>
            </w:pPr>
          </w:p>
        </w:tc>
        <w:tc>
          <w:tcPr>
            <w:tcW w:w="942" w:type="pct"/>
            <w:shd w:val="clear" w:color="auto" w:fill="auto"/>
          </w:tcPr>
          <w:p w14:paraId="53B7298C" w14:textId="77777777" w:rsidR="00EC01DA" w:rsidRPr="0089092E" w:rsidRDefault="00EC01DA" w:rsidP="00526E69">
            <w:pPr>
              <w:keepLines/>
              <w:tabs>
                <w:tab w:val="left" w:pos="317"/>
              </w:tabs>
              <w:autoSpaceDE w:val="0"/>
              <w:autoSpaceDN w:val="0"/>
              <w:spacing w:line="360" w:lineRule="auto"/>
              <w:outlineLvl w:val="1"/>
              <w:rPr>
                <w:rFonts w:ascii="David" w:hAnsi="David" w:cs="David"/>
                <w:color w:val="000000"/>
                <w:highlight w:val="yellow"/>
              </w:rPr>
            </w:pPr>
          </w:p>
        </w:tc>
        <w:tc>
          <w:tcPr>
            <w:tcW w:w="1240" w:type="pct"/>
          </w:tcPr>
          <w:p w14:paraId="34C1BF78" w14:textId="77777777" w:rsidR="00EC01DA" w:rsidRPr="0089092E" w:rsidRDefault="00EC01DA" w:rsidP="00526E69">
            <w:pPr>
              <w:keepLines/>
              <w:tabs>
                <w:tab w:val="left" w:pos="0"/>
              </w:tabs>
              <w:autoSpaceDE w:val="0"/>
              <w:autoSpaceDN w:val="0"/>
              <w:spacing w:line="360" w:lineRule="auto"/>
              <w:outlineLvl w:val="1"/>
              <w:rPr>
                <w:rFonts w:ascii="David" w:hAnsi="David" w:cs="David"/>
                <w:color w:val="000000"/>
                <w:highlight w:val="yellow"/>
                <w:rtl/>
              </w:rPr>
            </w:pPr>
          </w:p>
        </w:tc>
        <w:tc>
          <w:tcPr>
            <w:tcW w:w="636" w:type="pct"/>
          </w:tcPr>
          <w:p w14:paraId="07DB2FBF" w14:textId="77777777" w:rsidR="00EC01DA" w:rsidRPr="0089092E" w:rsidRDefault="00EC01DA" w:rsidP="00526E69">
            <w:pPr>
              <w:keepLines/>
              <w:tabs>
                <w:tab w:val="left" w:pos="0"/>
              </w:tabs>
              <w:autoSpaceDE w:val="0"/>
              <w:autoSpaceDN w:val="0"/>
              <w:spacing w:line="360" w:lineRule="auto"/>
              <w:outlineLvl w:val="1"/>
              <w:rPr>
                <w:rFonts w:ascii="David" w:hAnsi="David" w:cs="David"/>
                <w:color w:val="000000"/>
                <w:highlight w:val="yellow"/>
                <w:rtl/>
              </w:rPr>
            </w:pPr>
          </w:p>
        </w:tc>
        <w:tc>
          <w:tcPr>
            <w:tcW w:w="635" w:type="pct"/>
          </w:tcPr>
          <w:p w14:paraId="7EC35AFF" w14:textId="77777777" w:rsidR="00EC01DA" w:rsidRPr="0089092E" w:rsidRDefault="00EC01DA" w:rsidP="00526E69">
            <w:pPr>
              <w:keepLines/>
              <w:tabs>
                <w:tab w:val="left" w:pos="0"/>
              </w:tabs>
              <w:autoSpaceDE w:val="0"/>
              <w:autoSpaceDN w:val="0"/>
              <w:spacing w:line="360" w:lineRule="auto"/>
              <w:outlineLvl w:val="1"/>
              <w:rPr>
                <w:rFonts w:ascii="David" w:hAnsi="David" w:cs="David"/>
                <w:color w:val="000000"/>
                <w:highlight w:val="yellow"/>
                <w:rtl/>
              </w:rPr>
            </w:pPr>
          </w:p>
        </w:tc>
      </w:tr>
      <w:tr w:rsidR="00EC01DA" w:rsidRPr="0089092E" w14:paraId="2EF85564" w14:textId="77777777" w:rsidTr="00EC01DA">
        <w:trPr>
          <w:trHeight w:val="536"/>
        </w:trPr>
        <w:tc>
          <w:tcPr>
            <w:tcW w:w="189" w:type="pct"/>
            <w:shd w:val="clear" w:color="auto" w:fill="BFBFBF"/>
          </w:tcPr>
          <w:p w14:paraId="7A74B652" w14:textId="77777777" w:rsidR="00EC01DA" w:rsidRPr="0089092E" w:rsidRDefault="00EC01DA" w:rsidP="00526E69">
            <w:pPr>
              <w:keepLines/>
              <w:tabs>
                <w:tab w:val="left" w:pos="317"/>
              </w:tabs>
              <w:autoSpaceDE w:val="0"/>
              <w:autoSpaceDN w:val="0"/>
              <w:spacing w:line="360" w:lineRule="auto"/>
              <w:outlineLvl w:val="1"/>
              <w:rPr>
                <w:rFonts w:ascii="David" w:hAnsi="David" w:cs="David"/>
                <w:b/>
                <w:bCs/>
                <w:color w:val="000000"/>
                <w:rtl/>
              </w:rPr>
            </w:pPr>
            <w:r w:rsidRPr="0089092E">
              <w:rPr>
                <w:rFonts w:ascii="David" w:hAnsi="David" w:cs="David"/>
                <w:b/>
                <w:bCs/>
                <w:color w:val="000000"/>
                <w:rtl/>
              </w:rPr>
              <w:t>ה.</w:t>
            </w:r>
          </w:p>
        </w:tc>
        <w:tc>
          <w:tcPr>
            <w:tcW w:w="532" w:type="pct"/>
          </w:tcPr>
          <w:p w14:paraId="6A835362" w14:textId="77777777" w:rsidR="00EC01DA" w:rsidRPr="0089092E" w:rsidRDefault="00EC01DA" w:rsidP="00526E69">
            <w:pPr>
              <w:keepLines/>
              <w:tabs>
                <w:tab w:val="left" w:pos="317"/>
              </w:tabs>
              <w:autoSpaceDE w:val="0"/>
              <w:autoSpaceDN w:val="0"/>
              <w:spacing w:line="360" w:lineRule="auto"/>
              <w:jc w:val="center"/>
              <w:outlineLvl w:val="1"/>
              <w:rPr>
                <w:rFonts w:ascii="David" w:hAnsi="David" w:cs="David"/>
                <w:color w:val="000000"/>
                <w:highlight w:val="yellow"/>
                <w:rtl/>
              </w:rPr>
            </w:pPr>
          </w:p>
        </w:tc>
        <w:tc>
          <w:tcPr>
            <w:tcW w:w="414" w:type="pct"/>
          </w:tcPr>
          <w:p w14:paraId="4B22D082" w14:textId="77777777" w:rsidR="00EC01DA" w:rsidRPr="0089092E" w:rsidRDefault="00EC01DA" w:rsidP="00526E69">
            <w:pPr>
              <w:keepLines/>
              <w:tabs>
                <w:tab w:val="left" w:pos="317"/>
              </w:tabs>
              <w:autoSpaceDE w:val="0"/>
              <w:autoSpaceDN w:val="0"/>
              <w:spacing w:line="360" w:lineRule="auto"/>
              <w:jc w:val="center"/>
              <w:outlineLvl w:val="1"/>
              <w:rPr>
                <w:rFonts w:ascii="David" w:hAnsi="David" w:cs="David"/>
                <w:color w:val="000000"/>
                <w:highlight w:val="yellow"/>
                <w:rtl/>
              </w:rPr>
            </w:pPr>
          </w:p>
        </w:tc>
        <w:tc>
          <w:tcPr>
            <w:tcW w:w="414" w:type="pct"/>
          </w:tcPr>
          <w:p w14:paraId="11A5F960" w14:textId="77777777" w:rsidR="00EC01DA" w:rsidRPr="0089092E" w:rsidRDefault="00EC01DA" w:rsidP="00526E69">
            <w:pPr>
              <w:keepLines/>
              <w:tabs>
                <w:tab w:val="left" w:pos="317"/>
              </w:tabs>
              <w:autoSpaceDE w:val="0"/>
              <w:autoSpaceDN w:val="0"/>
              <w:spacing w:line="360" w:lineRule="auto"/>
              <w:jc w:val="center"/>
              <w:outlineLvl w:val="1"/>
              <w:rPr>
                <w:rFonts w:ascii="David" w:hAnsi="David" w:cs="David"/>
                <w:color w:val="000000"/>
                <w:highlight w:val="yellow"/>
                <w:rtl/>
              </w:rPr>
            </w:pPr>
          </w:p>
        </w:tc>
        <w:tc>
          <w:tcPr>
            <w:tcW w:w="942" w:type="pct"/>
            <w:shd w:val="clear" w:color="auto" w:fill="auto"/>
          </w:tcPr>
          <w:p w14:paraId="275C8BCD" w14:textId="77777777" w:rsidR="00EC01DA" w:rsidRPr="0089092E" w:rsidRDefault="00EC01DA" w:rsidP="00526E69">
            <w:pPr>
              <w:keepLines/>
              <w:tabs>
                <w:tab w:val="left" w:pos="317"/>
              </w:tabs>
              <w:autoSpaceDE w:val="0"/>
              <w:autoSpaceDN w:val="0"/>
              <w:spacing w:line="360" w:lineRule="auto"/>
              <w:outlineLvl w:val="1"/>
              <w:rPr>
                <w:rFonts w:ascii="David" w:hAnsi="David" w:cs="David"/>
                <w:color w:val="000000"/>
                <w:highlight w:val="yellow"/>
              </w:rPr>
            </w:pPr>
          </w:p>
        </w:tc>
        <w:tc>
          <w:tcPr>
            <w:tcW w:w="1240" w:type="pct"/>
          </w:tcPr>
          <w:p w14:paraId="246C0C98" w14:textId="77777777" w:rsidR="00EC01DA" w:rsidRPr="0089092E" w:rsidRDefault="00EC01DA" w:rsidP="00526E69">
            <w:pPr>
              <w:keepLines/>
              <w:tabs>
                <w:tab w:val="left" w:pos="0"/>
              </w:tabs>
              <w:autoSpaceDE w:val="0"/>
              <w:autoSpaceDN w:val="0"/>
              <w:spacing w:line="360" w:lineRule="auto"/>
              <w:outlineLvl w:val="1"/>
              <w:rPr>
                <w:rFonts w:ascii="David" w:hAnsi="David" w:cs="David"/>
                <w:color w:val="000000"/>
                <w:highlight w:val="yellow"/>
                <w:rtl/>
              </w:rPr>
            </w:pPr>
          </w:p>
        </w:tc>
        <w:tc>
          <w:tcPr>
            <w:tcW w:w="636" w:type="pct"/>
          </w:tcPr>
          <w:p w14:paraId="602BE3E1" w14:textId="77777777" w:rsidR="00EC01DA" w:rsidRPr="0089092E" w:rsidRDefault="00EC01DA" w:rsidP="00526E69">
            <w:pPr>
              <w:keepLines/>
              <w:tabs>
                <w:tab w:val="left" w:pos="0"/>
              </w:tabs>
              <w:autoSpaceDE w:val="0"/>
              <w:autoSpaceDN w:val="0"/>
              <w:spacing w:line="360" w:lineRule="auto"/>
              <w:outlineLvl w:val="1"/>
              <w:rPr>
                <w:rFonts w:ascii="David" w:hAnsi="David" w:cs="David"/>
                <w:color w:val="000000"/>
                <w:highlight w:val="yellow"/>
                <w:rtl/>
              </w:rPr>
            </w:pPr>
          </w:p>
        </w:tc>
        <w:tc>
          <w:tcPr>
            <w:tcW w:w="635" w:type="pct"/>
          </w:tcPr>
          <w:p w14:paraId="0ED22594" w14:textId="77777777" w:rsidR="00EC01DA" w:rsidRPr="0089092E" w:rsidRDefault="00EC01DA" w:rsidP="00526E69">
            <w:pPr>
              <w:keepLines/>
              <w:tabs>
                <w:tab w:val="left" w:pos="0"/>
              </w:tabs>
              <w:autoSpaceDE w:val="0"/>
              <w:autoSpaceDN w:val="0"/>
              <w:spacing w:line="360" w:lineRule="auto"/>
              <w:outlineLvl w:val="1"/>
              <w:rPr>
                <w:rFonts w:ascii="David" w:hAnsi="David" w:cs="David"/>
                <w:color w:val="000000"/>
                <w:highlight w:val="yellow"/>
                <w:rtl/>
              </w:rPr>
            </w:pPr>
          </w:p>
        </w:tc>
      </w:tr>
    </w:tbl>
    <w:p w14:paraId="07F0A0C4" w14:textId="77777777" w:rsidR="00295868" w:rsidRPr="0089092E" w:rsidRDefault="00295868" w:rsidP="00295868">
      <w:pPr>
        <w:spacing w:after="0" w:line="360" w:lineRule="auto"/>
        <w:jc w:val="both"/>
        <w:rPr>
          <w:rFonts w:ascii="David" w:eastAsia="Times New Roman" w:hAnsi="David" w:cs="David"/>
          <w:noProof/>
          <w:rtl/>
          <w:lang w:eastAsia="he-IL"/>
        </w:rPr>
      </w:pPr>
    </w:p>
    <w:p w14:paraId="355444F6" w14:textId="77777777" w:rsidR="00295868" w:rsidRPr="0089092E" w:rsidRDefault="00295868" w:rsidP="002774F9">
      <w:pPr>
        <w:numPr>
          <w:ilvl w:val="1"/>
          <w:numId w:val="24"/>
        </w:numPr>
        <w:tabs>
          <w:tab w:val="clear" w:pos="792"/>
        </w:tabs>
        <w:spacing w:before="120" w:after="0" w:line="360" w:lineRule="auto"/>
        <w:ind w:left="902" w:hanging="630"/>
        <w:jc w:val="both"/>
        <w:rPr>
          <w:rFonts w:ascii="David" w:eastAsia="Times New Roman" w:hAnsi="David" w:cs="David"/>
          <w:noProof/>
          <w:rtl/>
          <w:lang w:eastAsia="he-IL"/>
        </w:rPr>
      </w:pPr>
      <w:r w:rsidRPr="0089092E">
        <w:rPr>
          <w:rFonts w:ascii="David" w:eastAsia="Times New Roman" w:hAnsi="David" w:cs="David"/>
          <w:noProof/>
          <w:rtl/>
          <w:lang w:eastAsia="he-IL"/>
        </w:rPr>
        <w:t>על הספק לפרט במסגרת הצעתו רשימת עובדי המציע ו/או מי מטעמו בתחום הנדרש במכרז. על הרשימה להכיל ניסיון היועצים המוצעים</w:t>
      </w:r>
      <w:r w:rsidR="00035C35" w:rsidRPr="0089092E">
        <w:rPr>
          <w:rFonts w:ascii="David" w:eastAsia="Times New Roman" w:hAnsi="David" w:cs="David"/>
          <w:noProof/>
          <w:rtl/>
          <w:lang w:eastAsia="he-IL"/>
        </w:rPr>
        <w:t>.</w:t>
      </w:r>
      <w:r w:rsidRPr="0089092E">
        <w:rPr>
          <w:rFonts w:ascii="David" w:eastAsia="Times New Roman" w:hAnsi="David" w:cs="David"/>
          <w:noProof/>
          <w:rtl/>
          <w:lang w:eastAsia="he-IL"/>
        </w:rPr>
        <w:t xml:space="preserve"> הפירוט יעשה בעבור כל אחד מחברי הצוות, בהתאם לטבלה הבאה:</w:t>
      </w:r>
    </w:p>
    <w:tbl>
      <w:tblPr>
        <w:tblpPr w:leftFromText="180" w:rightFromText="180" w:vertAnchor="text" w:tblpXSpec="center" w:tblpY="1"/>
        <w:tblOverlap w:val="never"/>
        <w:bidiVisual/>
        <w:tblW w:w="99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6"/>
        <w:gridCol w:w="827"/>
        <w:gridCol w:w="965"/>
        <w:gridCol w:w="1717"/>
        <w:gridCol w:w="1275"/>
        <w:gridCol w:w="1701"/>
        <w:gridCol w:w="2683"/>
      </w:tblGrid>
      <w:tr w:rsidR="00057277" w:rsidRPr="0089092E" w14:paraId="4CE007CA" w14:textId="77777777" w:rsidTr="00057277">
        <w:trPr>
          <w:jc w:val="center"/>
        </w:trPr>
        <w:tc>
          <w:tcPr>
            <w:tcW w:w="816" w:type="dxa"/>
            <w:shd w:val="clear" w:color="auto" w:fill="000000"/>
            <w:vAlign w:val="center"/>
          </w:tcPr>
          <w:p w14:paraId="7CE66F53" w14:textId="77777777" w:rsidR="00057277" w:rsidRPr="0089092E" w:rsidRDefault="00057277" w:rsidP="00295868">
            <w:pPr>
              <w:pStyle w:val="ab"/>
              <w:ind w:left="0"/>
              <w:jc w:val="center"/>
              <w:rPr>
                <w:rFonts w:ascii="David" w:hAnsi="David"/>
                <w:b/>
                <w:bCs/>
                <w:noProof/>
                <w:color w:val="FFFFFF"/>
                <w:rtl/>
                <w:lang w:eastAsia="he-IL"/>
              </w:rPr>
            </w:pPr>
            <w:r w:rsidRPr="0089092E">
              <w:rPr>
                <w:rFonts w:ascii="David" w:hAnsi="David"/>
                <w:b/>
                <w:bCs/>
                <w:noProof/>
                <w:color w:val="FFFFFF"/>
                <w:sz w:val="22"/>
                <w:szCs w:val="22"/>
                <w:rtl/>
                <w:lang w:eastAsia="he-IL"/>
              </w:rPr>
              <w:t>מס"ד</w:t>
            </w:r>
          </w:p>
        </w:tc>
        <w:tc>
          <w:tcPr>
            <w:tcW w:w="827" w:type="dxa"/>
            <w:shd w:val="clear" w:color="auto" w:fill="000000"/>
          </w:tcPr>
          <w:p w14:paraId="2F49BAD0" w14:textId="77777777" w:rsidR="00057277" w:rsidRPr="0089092E" w:rsidRDefault="00057277" w:rsidP="00295868">
            <w:pPr>
              <w:pStyle w:val="ab"/>
              <w:ind w:left="0"/>
              <w:jc w:val="center"/>
              <w:rPr>
                <w:rFonts w:ascii="David" w:hAnsi="David"/>
                <w:b/>
                <w:bCs/>
                <w:noProof/>
                <w:color w:val="FFFFFF"/>
                <w:lang w:eastAsia="he-IL"/>
              </w:rPr>
            </w:pPr>
            <w:r w:rsidRPr="0089092E">
              <w:rPr>
                <w:rFonts w:ascii="David" w:hAnsi="David"/>
                <w:b/>
                <w:bCs/>
                <w:noProof/>
                <w:color w:val="FFFFFF"/>
                <w:sz w:val="22"/>
                <w:szCs w:val="22"/>
                <w:rtl/>
                <w:lang w:eastAsia="he-IL"/>
              </w:rPr>
              <w:t>שם העובד</w:t>
            </w:r>
          </w:p>
        </w:tc>
        <w:tc>
          <w:tcPr>
            <w:tcW w:w="965" w:type="dxa"/>
            <w:shd w:val="clear" w:color="auto" w:fill="000000"/>
          </w:tcPr>
          <w:p w14:paraId="3A909A8D" w14:textId="77777777" w:rsidR="00057277" w:rsidRPr="0089092E" w:rsidRDefault="00057277" w:rsidP="00295868">
            <w:pPr>
              <w:pStyle w:val="ab"/>
              <w:ind w:left="0"/>
              <w:jc w:val="center"/>
              <w:rPr>
                <w:rFonts w:ascii="David" w:hAnsi="David"/>
                <w:b/>
                <w:bCs/>
                <w:noProof/>
                <w:color w:val="FFFFFF"/>
                <w:rtl/>
                <w:lang w:eastAsia="he-IL"/>
              </w:rPr>
            </w:pPr>
            <w:r w:rsidRPr="0089092E">
              <w:rPr>
                <w:rFonts w:ascii="David" w:hAnsi="David"/>
                <w:b/>
                <w:bCs/>
                <w:noProof/>
                <w:color w:val="FFFFFF"/>
                <w:sz w:val="22"/>
                <w:szCs w:val="22"/>
                <w:rtl/>
                <w:lang w:eastAsia="he-IL"/>
              </w:rPr>
              <w:t>תואר / הסמכה</w:t>
            </w:r>
          </w:p>
          <w:p w14:paraId="5885D6A8" w14:textId="77777777" w:rsidR="000B0F24" w:rsidRPr="0089092E" w:rsidRDefault="000B0F24" w:rsidP="00295868">
            <w:pPr>
              <w:pStyle w:val="ab"/>
              <w:ind w:left="0"/>
              <w:jc w:val="center"/>
              <w:rPr>
                <w:rFonts w:ascii="David" w:hAnsi="David"/>
                <w:b/>
                <w:bCs/>
                <w:noProof/>
                <w:color w:val="FFFFFF"/>
                <w:lang w:eastAsia="he-IL"/>
              </w:rPr>
            </w:pPr>
          </w:p>
        </w:tc>
        <w:tc>
          <w:tcPr>
            <w:tcW w:w="1717" w:type="dxa"/>
            <w:shd w:val="clear" w:color="auto" w:fill="000000"/>
          </w:tcPr>
          <w:p w14:paraId="2188D728" w14:textId="77777777" w:rsidR="00057277" w:rsidRPr="0089092E" w:rsidRDefault="00057277" w:rsidP="00295868">
            <w:pPr>
              <w:pStyle w:val="ab"/>
              <w:ind w:left="0"/>
              <w:jc w:val="center"/>
              <w:rPr>
                <w:rFonts w:ascii="David" w:hAnsi="David"/>
                <w:b/>
                <w:bCs/>
                <w:noProof/>
                <w:color w:val="FFFFFF"/>
                <w:rtl/>
                <w:lang w:eastAsia="he-IL"/>
              </w:rPr>
            </w:pPr>
            <w:r w:rsidRPr="0089092E">
              <w:rPr>
                <w:rFonts w:ascii="David" w:hAnsi="David"/>
                <w:b/>
                <w:bCs/>
                <w:noProof/>
                <w:color w:val="FFFFFF"/>
                <w:sz w:val="22"/>
                <w:szCs w:val="22"/>
                <w:rtl/>
                <w:lang w:eastAsia="he-IL"/>
              </w:rPr>
              <w:t xml:space="preserve">מספר שנות ניסיון בתחום  </w:t>
            </w:r>
          </w:p>
        </w:tc>
        <w:tc>
          <w:tcPr>
            <w:tcW w:w="1275" w:type="dxa"/>
            <w:shd w:val="clear" w:color="auto" w:fill="000000"/>
          </w:tcPr>
          <w:p w14:paraId="19B2D121" w14:textId="77777777" w:rsidR="00057277" w:rsidRPr="0089092E" w:rsidRDefault="00057277" w:rsidP="00295868">
            <w:pPr>
              <w:pStyle w:val="ab"/>
              <w:ind w:left="0"/>
              <w:jc w:val="center"/>
              <w:rPr>
                <w:rFonts w:ascii="David" w:hAnsi="David"/>
                <w:b/>
                <w:bCs/>
                <w:noProof/>
                <w:color w:val="FFFFFF"/>
                <w:rtl/>
                <w:lang w:eastAsia="he-IL"/>
              </w:rPr>
            </w:pPr>
            <w:r w:rsidRPr="0089092E">
              <w:rPr>
                <w:rFonts w:ascii="David" w:hAnsi="David"/>
                <w:b/>
                <w:bCs/>
                <w:noProof/>
                <w:color w:val="FFFFFF"/>
                <w:sz w:val="22"/>
                <w:szCs w:val="22"/>
                <w:rtl/>
                <w:lang w:eastAsia="he-IL"/>
              </w:rPr>
              <w:t>הגוף המעסיק</w:t>
            </w:r>
          </w:p>
        </w:tc>
        <w:tc>
          <w:tcPr>
            <w:tcW w:w="1701" w:type="dxa"/>
            <w:shd w:val="clear" w:color="auto" w:fill="000000"/>
          </w:tcPr>
          <w:p w14:paraId="7C0DB048" w14:textId="77777777" w:rsidR="00057277" w:rsidRPr="0089092E" w:rsidRDefault="00057277" w:rsidP="00295868">
            <w:pPr>
              <w:pStyle w:val="ab"/>
              <w:ind w:left="0"/>
              <w:jc w:val="center"/>
              <w:rPr>
                <w:rFonts w:ascii="David" w:hAnsi="David"/>
                <w:b/>
                <w:bCs/>
                <w:noProof/>
                <w:color w:val="FFFFFF"/>
                <w:sz w:val="22"/>
                <w:szCs w:val="22"/>
                <w:rtl/>
                <w:lang w:eastAsia="he-IL"/>
              </w:rPr>
            </w:pPr>
            <w:r w:rsidRPr="0089092E">
              <w:rPr>
                <w:rFonts w:ascii="David" w:hAnsi="David"/>
                <w:b/>
                <w:bCs/>
                <w:noProof/>
                <w:color w:val="FFFFFF"/>
                <w:sz w:val="22"/>
                <w:szCs w:val="22"/>
                <w:rtl/>
                <w:lang w:eastAsia="he-IL"/>
              </w:rPr>
              <w:t>איש קשר מצד הלקוח + טלפון</w:t>
            </w:r>
          </w:p>
        </w:tc>
        <w:tc>
          <w:tcPr>
            <w:tcW w:w="2683" w:type="dxa"/>
            <w:shd w:val="clear" w:color="auto" w:fill="000000"/>
          </w:tcPr>
          <w:p w14:paraId="3430BD6F" w14:textId="77777777" w:rsidR="00057277" w:rsidRPr="0089092E" w:rsidRDefault="00057277" w:rsidP="00295868">
            <w:pPr>
              <w:pStyle w:val="ab"/>
              <w:ind w:left="0"/>
              <w:jc w:val="center"/>
              <w:rPr>
                <w:rFonts w:ascii="David" w:hAnsi="David"/>
                <w:b/>
                <w:bCs/>
                <w:noProof/>
                <w:color w:val="FFFFFF"/>
                <w:lang w:eastAsia="he-IL"/>
              </w:rPr>
            </w:pPr>
            <w:r w:rsidRPr="0089092E">
              <w:rPr>
                <w:rFonts w:ascii="David" w:hAnsi="David"/>
                <w:b/>
                <w:bCs/>
                <w:noProof/>
                <w:color w:val="FFFFFF"/>
                <w:sz w:val="22"/>
                <w:szCs w:val="22"/>
                <w:rtl/>
                <w:lang w:eastAsia="he-IL"/>
              </w:rPr>
              <w:t>מספר שנות עבודה אצל המציע</w:t>
            </w:r>
          </w:p>
        </w:tc>
      </w:tr>
      <w:tr w:rsidR="00057277" w:rsidRPr="0089092E" w14:paraId="32F63B98" w14:textId="77777777" w:rsidTr="00057277">
        <w:trPr>
          <w:jc w:val="center"/>
        </w:trPr>
        <w:tc>
          <w:tcPr>
            <w:tcW w:w="816" w:type="dxa"/>
            <w:shd w:val="clear" w:color="auto" w:fill="BFBFBF"/>
          </w:tcPr>
          <w:p w14:paraId="4997C0A0" w14:textId="77777777" w:rsidR="00057277" w:rsidRPr="0089092E" w:rsidRDefault="00057277" w:rsidP="00584115">
            <w:pPr>
              <w:widowControl w:val="0"/>
              <w:numPr>
                <w:ilvl w:val="0"/>
                <w:numId w:val="60"/>
              </w:numPr>
              <w:tabs>
                <w:tab w:val="left" w:pos="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ind w:right="-501"/>
              <w:jc w:val="both"/>
              <w:rPr>
                <w:rFonts w:ascii="David" w:hAnsi="David" w:cs="David"/>
              </w:rPr>
            </w:pPr>
          </w:p>
        </w:tc>
        <w:tc>
          <w:tcPr>
            <w:tcW w:w="827" w:type="dxa"/>
          </w:tcPr>
          <w:p w14:paraId="5DC597B5" w14:textId="77777777" w:rsidR="00057277" w:rsidRPr="0089092E" w:rsidRDefault="00057277" w:rsidP="0029586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rFonts w:ascii="David" w:hAnsi="David" w:cs="David"/>
              </w:rPr>
            </w:pPr>
          </w:p>
        </w:tc>
        <w:tc>
          <w:tcPr>
            <w:tcW w:w="965" w:type="dxa"/>
          </w:tcPr>
          <w:p w14:paraId="0059F5F1" w14:textId="77777777" w:rsidR="00057277" w:rsidRPr="0089092E" w:rsidRDefault="00057277" w:rsidP="0029586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rFonts w:ascii="David" w:hAnsi="David" w:cs="David"/>
              </w:rPr>
            </w:pPr>
          </w:p>
        </w:tc>
        <w:tc>
          <w:tcPr>
            <w:tcW w:w="1717" w:type="dxa"/>
          </w:tcPr>
          <w:p w14:paraId="163CC358" w14:textId="77777777" w:rsidR="00057277" w:rsidRPr="0089092E" w:rsidRDefault="00057277" w:rsidP="0029586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rFonts w:ascii="David" w:hAnsi="David" w:cs="David"/>
              </w:rPr>
            </w:pPr>
          </w:p>
        </w:tc>
        <w:tc>
          <w:tcPr>
            <w:tcW w:w="1275" w:type="dxa"/>
          </w:tcPr>
          <w:p w14:paraId="341EC191" w14:textId="77777777" w:rsidR="00057277" w:rsidRPr="0089092E" w:rsidRDefault="00057277" w:rsidP="0029586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rFonts w:ascii="David" w:hAnsi="David" w:cs="David"/>
              </w:rPr>
            </w:pPr>
          </w:p>
        </w:tc>
        <w:tc>
          <w:tcPr>
            <w:tcW w:w="1701" w:type="dxa"/>
          </w:tcPr>
          <w:p w14:paraId="1AF49B2C" w14:textId="77777777" w:rsidR="00057277" w:rsidRPr="0089092E" w:rsidRDefault="00057277" w:rsidP="0029586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rFonts w:ascii="David" w:hAnsi="David" w:cs="David"/>
              </w:rPr>
            </w:pPr>
          </w:p>
        </w:tc>
        <w:tc>
          <w:tcPr>
            <w:tcW w:w="2683" w:type="dxa"/>
          </w:tcPr>
          <w:p w14:paraId="34F19537" w14:textId="77777777" w:rsidR="00057277" w:rsidRPr="0089092E" w:rsidRDefault="00057277" w:rsidP="0029586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rFonts w:ascii="David" w:hAnsi="David" w:cs="David"/>
              </w:rPr>
            </w:pPr>
          </w:p>
        </w:tc>
      </w:tr>
      <w:tr w:rsidR="00057277" w:rsidRPr="0089092E" w14:paraId="5D8B50E7" w14:textId="77777777" w:rsidTr="00057277">
        <w:trPr>
          <w:jc w:val="center"/>
        </w:trPr>
        <w:tc>
          <w:tcPr>
            <w:tcW w:w="816" w:type="dxa"/>
            <w:shd w:val="clear" w:color="auto" w:fill="BFBFBF"/>
          </w:tcPr>
          <w:p w14:paraId="2B58FD2D" w14:textId="77777777" w:rsidR="00057277" w:rsidRPr="0089092E" w:rsidRDefault="00057277" w:rsidP="00584115">
            <w:pPr>
              <w:widowControl w:val="0"/>
              <w:numPr>
                <w:ilvl w:val="0"/>
                <w:numId w:val="60"/>
              </w:numPr>
              <w:tabs>
                <w:tab w:val="left" w:pos="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ind w:left="532" w:right="-501" w:hanging="501"/>
              <w:jc w:val="both"/>
              <w:rPr>
                <w:rFonts w:ascii="David" w:hAnsi="David" w:cs="David"/>
              </w:rPr>
            </w:pPr>
          </w:p>
        </w:tc>
        <w:tc>
          <w:tcPr>
            <w:tcW w:w="827" w:type="dxa"/>
          </w:tcPr>
          <w:p w14:paraId="0FF581B7" w14:textId="77777777" w:rsidR="00057277" w:rsidRPr="0089092E" w:rsidRDefault="00057277" w:rsidP="0029586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rFonts w:ascii="David" w:hAnsi="David" w:cs="David"/>
              </w:rPr>
            </w:pPr>
          </w:p>
        </w:tc>
        <w:tc>
          <w:tcPr>
            <w:tcW w:w="965" w:type="dxa"/>
          </w:tcPr>
          <w:p w14:paraId="587DFF34" w14:textId="77777777" w:rsidR="00057277" w:rsidRPr="0089092E" w:rsidRDefault="00057277" w:rsidP="0029586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rFonts w:ascii="David" w:hAnsi="David" w:cs="David"/>
              </w:rPr>
            </w:pPr>
          </w:p>
        </w:tc>
        <w:tc>
          <w:tcPr>
            <w:tcW w:w="1717" w:type="dxa"/>
          </w:tcPr>
          <w:p w14:paraId="74B450CB" w14:textId="77777777" w:rsidR="00057277" w:rsidRPr="0089092E" w:rsidRDefault="00057277" w:rsidP="0029586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rFonts w:ascii="David" w:hAnsi="David" w:cs="David"/>
              </w:rPr>
            </w:pPr>
          </w:p>
        </w:tc>
        <w:tc>
          <w:tcPr>
            <w:tcW w:w="1275" w:type="dxa"/>
          </w:tcPr>
          <w:p w14:paraId="448C72F5" w14:textId="77777777" w:rsidR="00057277" w:rsidRPr="0089092E" w:rsidRDefault="00057277" w:rsidP="0029586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rFonts w:ascii="David" w:hAnsi="David" w:cs="David"/>
              </w:rPr>
            </w:pPr>
          </w:p>
        </w:tc>
        <w:tc>
          <w:tcPr>
            <w:tcW w:w="1701" w:type="dxa"/>
          </w:tcPr>
          <w:p w14:paraId="5B22FA8B" w14:textId="77777777" w:rsidR="00057277" w:rsidRPr="0089092E" w:rsidRDefault="00057277" w:rsidP="0029586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rFonts w:ascii="David" w:hAnsi="David" w:cs="David"/>
              </w:rPr>
            </w:pPr>
          </w:p>
        </w:tc>
        <w:tc>
          <w:tcPr>
            <w:tcW w:w="2683" w:type="dxa"/>
          </w:tcPr>
          <w:p w14:paraId="67F282A8" w14:textId="77777777" w:rsidR="00057277" w:rsidRPr="0089092E" w:rsidRDefault="00057277" w:rsidP="0029586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rFonts w:ascii="David" w:hAnsi="David" w:cs="David"/>
              </w:rPr>
            </w:pPr>
          </w:p>
        </w:tc>
      </w:tr>
      <w:tr w:rsidR="00EC01DA" w:rsidRPr="0089092E" w14:paraId="2D8CB147" w14:textId="77777777" w:rsidTr="00057277">
        <w:trPr>
          <w:jc w:val="center"/>
        </w:trPr>
        <w:tc>
          <w:tcPr>
            <w:tcW w:w="816" w:type="dxa"/>
            <w:shd w:val="clear" w:color="auto" w:fill="BFBFBF"/>
          </w:tcPr>
          <w:p w14:paraId="44ABA102" w14:textId="77777777" w:rsidR="00EC01DA" w:rsidRPr="0089092E" w:rsidRDefault="00EC01DA" w:rsidP="00584115">
            <w:pPr>
              <w:widowControl w:val="0"/>
              <w:numPr>
                <w:ilvl w:val="0"/>
                <w:numId w:val="60"/>
              </w:numPr>
              <w:tabs>
                <w:tab w:val="left" w:pos="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ind w:left="532" w:right="-501" w:hanging="501"/>
              <w:jc w:val="both"/>
              <w:rPr>
                <w:rFonts w:ascii="David" w:hAnsi="David" w:cs="David"/>
              </w:rPr>
            </w:pPr>
          </w:p>
        </w:tc>
        <w:tc>
          <w:tcPr>
            <w:tcW w:w="827" w:type="dxa"/>
          </w:tcPr>
          <w:p w14:paraId="074CA392" w14:textId="77777777" w:rsidR="00EC01DA" w:rsidRPr="0089092E" w:rsidRDefault="00EC01DA" w:rsidP="0029586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rFonts w:ascii="David" w:hAnsi="David" w:cs="David"/>
              </w:rPr>
            </w:pPr>
          </w:p>
        </w:tc>
        <w:tc>
          <w:tcPr>
            <w:tcW w:w="965" w:type="dxa"/>
          </w:tcPr>
          <w:p w14:paraId="222BC35A" w14:textId="77777777" w:rsidR="00EC01DA" w:rsidRPr="0089092E" w:rsidRDefault="00EC01DA" w:rsidP="0029586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rFonts w:ascii="David" w:hAnsi="David" w:cs="David"/>
              </w:rPr>
            </w:pPr>
          </w:p>
        </w:tc>
        <w:tc>
          <w:tcPr>
            <w:tcW w:w="1717" w:type="dxa"/>
          </w:tcPr>
          <w:p w14:paraId="03F206BA" w14:textId="77777777" w:rsidR="00EC01DA" w:rsidRPr="0089092E" w:rsidRDefault="00EC01DA" w:rsidP="0029586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rFonts w:ascii="David" w:hAnsi="David" w:cs="David"/>
              </w:rPr>
            </w:pPr>
          </w:p>
        </w:tc>
        <w:tc>
          <w:tcPr>
            <w:tcW w:w="1275" w:type="dxa"/>
          </w:tcPr>
          <w:p w14:paraId="76F8B56E" w14:textId="77777777" w:rsidR="00EC01DA" w:rsidRPr="0089092E" w:rsidRDefault="00EC01DA" w:rsidP="0029586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rFonts w:ascii="David" w:hAnsi="David" w:cs="David"/>
              </w:rPr>
            </w:pPr>
          </w:p>
        </w:tc>
        <w:tc>
          <w:tcPr>
            <w:tcW w:w="1701" w:type="dxa"/>
          </w:tcPr>
          <w:p w14:paraId="3E552F14" w14:textId="77777777" w:rsidR="00EC01DA" w:rsidRPr="0089092E" w:rsidRDefault="00EC01DA" w:rsidP="0029586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rFonts w:ascii="David" w:hAnsi="David" w:cs="David"/>
              </w:rPr>
            </w:pPr>
          </w:p>
        </w:tc>
        <w:tc>
          <w:tcPr>
            <w:tcW w:w="2683" w:type="dxa"/>
          </w:tcPr>
          <w:p w14:paraId="64FBDE51" w14:textId="77777777" w:rsidR="00EC01DA" w:rsidRPr="0089092E" w:rsidRDefault="00EC01DA" w:rsidP="0029586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rFonts w:ascii="David" w:hAnsi="David" w:cs="David"/>
              </w:rPr>
            </w:pPr>
          </w:p>
        </w:tc>
      </w:tr>
      <w:tr w:rsidR="00EC01DA" w:rsidRPr="0089092E" w14:paraId="07BEAE63" w14:textId="77777777" w:rsidTr="00057277">
        <w:trPr>
          <w:jc w:val="center"/>
        </w:trPr>
        <w:tc>
          <w:tcPr>
            <w:tcW w:w="816" w:type="dxa"/>
            <w:shd w:val="clear" w:color="auto" w:fill="BFBFBF"/>
          </w:tcPr>
          <w:p w14:paraId="0979C132" w14:textId="77777777" w:rsidR="00EC01DA" w:rsidRPr="0089092E" w:rsidRDefault="00EC01DA" w:rsidP="00584115">
            <w:pPr>
              <w:widowControl w:val="0"/>
              <w:numPr>
                <w:ilvl w:val="0"/>
                <w:numId w:val="60"/>
              </w:numPr>
              <w:tabs>
                <w:tab w:val="left" w:pos="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ind w:left="532" w:right="-501" w:hanging="501"/>
              <w:jc w:val="both"/>
              <w:rPr>
                <w:rFonts w:ascii="David" w:hAnsi="David" w:cs="David"/>
              </w:rPr>
            </w:pPr>
          </w:p>
        </w:tc>
        <w:tc>
          <w:tcPr>
            <w:tcW w:w="827" w:type="dxa"/>
          </w:tcPr>
          <w:p w14:paraId="1EF54AD2" w14:textId="77777777" w:rsidR="00EC01DA" w:rsidRPr="0089092E" w:rsidRDefault="00EC01DA" w:rsidP="0029586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rFonts w:ascii="David" w:hAnsi="David" w:cs="David"/>
              </w:rPr>
            </w:pPr>
          </w:p>
        </w:tc>
        <w:tc>
          <w:tcPr>
            <w:tcW w:w="965" w:type="dxa"/>
          </w:tcPr>
          <w:p w14:paraId="434421D9" w14:textId="77777777" w:rsidR="00EC01DA" w:rsidRPr="0089092E" w:rsidRDefault="00EC01DA" w:rsidP="0029586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rFonts w:ascii="David" w:hAnsi="David" w:cs="David"/>
              </w:rPr>
            </w:pPr>
          </w:p>
        </w:tc>
        <w:tc>
          <w:tcPr>
            <w:tcW w:w="1717" w:type="dxa"/>
          </w:tcPr>
          <w:p w14:paraId="27D34738" w14:textId="77777777" w:rsidR="00EC01DA" w:rsidRPr="0089092E" w:rsidRDefault="00EC01DA" w:rsidP="0029586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rFonts w:ascii="David" w:hAnsi="David" w:cs="David"/>
              </w:rPr>
            </w:pPr>
          </w:p>
        </w:tc>
        <w:tc>
          <w:tcPr>
            <w:tcW w:w="1275" w:type="dxa"/>
          </w:tcPr>
          <w:p w14:paraId="6F5FEA76" w14:textId="77777777" w:rsidR="00EC01DA" w:rsidRPr="0089092E" w:rsidRDefault="00EC01DA" w:rsidP="0029586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rFonts w:ascii="David" w:hAnsi="David" w:cs="David"/>
              </w:rPr>
            </w:pPr>
          </w:p>
        </w:tc>
        <w:tc>
          <w:tcPr>
            <w:tcW w:w="1701" w:type="dxa"/>
          </w:tcPr>
          <w:p w14:paraId="4DB296C5" w14:textId="77777777" w:rsidR="00EC01DA" w:rsidRPr="0089092E" w:rsidRDefault="00EC01DA" w:rsidP="0029586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rFonts w:ascii="David" w:hAnsi="David" w:cs="David"/>
              </w:rPr>
            </w:pPr>
          </w:p>
        </w:tc>
        <w:tc>
          <w:tcPr>
            <w:tcW w:w="2683" w:type="dxa"/>
          </w:tcPr>
          <w:p w14:paraId="574EDE9A" w14:textId="77777777" w:rsidR="00EC01DA" w:rsidRPr="0089092E" w:rsidRDefault="00EC01DA" w:rsidP="0029586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rFonts w:ascii="David" w:hAnsi="David" w:cs="David"/>
              </w:rPr>
            </w:pPr>
          </w:p>
        </w:tc>
      </w:tr>
      <w:tr w:rsidR="00EC01DA" w:rsidRPr="0089092E" w14:paraId="1A4AF811" w14:textId="77777777" w:rsidTr="00057277">
        <w:trPr>
          <w:jc w:val="center"/>
        </w:trPr>
        <w:tc>
          <w:tcPr>
            <w:tcW w:w="816" w:type="dxa"/>
            <w:shd w:val="clear" w:color="auto" w:fill="BFBFBF"/>
          </w:tcPr>
          <w:p w14:paraId="3934C9C8" w14:textId="77777777" w:rsidR="00EC01DA" w:rsidRPr="0089092E" w:rsidRDefault="00EC01DA" w:rsidP="00584115">
            <w:pPr>
              <w:widowControl w:val="0"/>
              <w:numPr>
                <w:ilvl w:val="0"/>
                <w:numId w:val="60"/>
              </w:numPr>
              <w:tabs>
                <w:tab w:val="left" w:pos="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ind w:left="532" w:right="-501" w:hanging="501"/>
              <w:jc w:val="both"/>
              <w:rPr>
                <w:rFonts w:ascii="David" w:hAnsi="David" w:cs="David"/>
              </w:rPr>
            </w:pPr>
          </w:p>
        </w:tc>
        <w:tc>
          <w:tcPr>
            <w:tcW w:w="827" w:type="dxa"/>
          </w:tcPr>
          <w:p w14:paraId="392DD1E0" w14:textId="77777777" w:rsidR="00EC01DA" w:rsidRPr="0089092E" w:rsidRDefault="00EC01DA" w:rsidP="0029586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rFonts w:ascii="David" w:hAnsi="David" w:cs="David"/>
              </w:rPr>
            </w:pPr>
          </w:p>
        </w:tc>
        <w:tc>
          <w:tcPr>
            <w:tcW w:w="965" w:type="dxa"/>
          </w:tcPr>
          <w:p w14:paraId="2DD95E82" w14:textId="77777777" w:rsidR="00EC01DA" w:rsidRPr="0089092E" w:rsidRDefault="00EC01DA" w:rsidP="0029586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rFonts w:ascii="David" w:hAnsi="David" w:cs="David"/>
              </w:rPr>
            </w:pPr>
          </w:p>
        </w:tc>
        <w:tc>
          <w:tcPr>
            <w:tcW w:w="1717" w:type="dxa"/>
          </w:tcPr>
          <w:p w14:paraId="070B7CCB" w14:textId="77777777" w:rsidR="00EC01DA" w:rsidRPr="0089092E" w:rsidRDefault="00EC01DA" w:rsidP="0029586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rFonts w:ascii="David" w:hAnsi="David" w:cs="David"/>
              </w:rPr>
            </w:pPr>
          </w:p>
        </w:tc>
        <w:tc>
          <w:tcPr>
            <w:tcW w:w="1275" w:type="dxa"/>
          </w:tcPr>
          <w:p w14:paraId="5EBF29DF" w14:textId="77777777" w:rsidR="00EC01DA" w:rsidRPr="0089092E" w:rsidRDefault="00EC01DA" w:rsidP="0029586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rFonts w:ascii="David" w:hAnsi="David" w:cs="David"/>
              </w:rPr>
            </w:pPr>
          </w:p>
        </w:tc>
        <w:tc>
          <w:tcPr>
            <w:tcW w:w="1701" w:type="dxa"/>
          </w:tcPr>
          <w:p w14:paraId="66B63DB4" w14:textId="77777777" w:rsidR="00EC01DA" w:rsidRPr="0089092E" w:rsidRDefault="00EC01DA" w:rsidP="0029586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rFonts w:ascii="David" w:hAnsi="David" w:cs="David"/>
              </w:rPr>
            </w:pPr>
          </w:p>
        </w:tc>
        <w:tc>
          <w:tcPr>
            <w:tcW w:w="2683" w:type="dxa"/>
          </w:tcPr>
          <w:p w14:paraId="786A1F98" w14:textId="77777777" w:rsidR="00EC01DA" w:rsidRPr="0089092E" w:rsidRDefault="00EC01DA" w:rsidP="0029586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rFonts w:ascii="David" w:hAnsi="David" w:cs="David"/>
              </w:rPr>
            </w:pPr>
          </w:p>
        </w:tc>
      </w:tr>
      <w:tr w:rsidR="00EC01DA" w:rsidRPr="0089092E" w14:paraId="40CADFCD" w14:textId="77777777" w:rsidTr="00057277">
        <w:trPr>
          <w:jc w:val="center"/>
        </w:trPr>
        <w:tc>
          <w:tcPr>
            <w:tcW w:w="816" w:type="dxa"/>
            <w:shd w:val="clear" w:color="auto" w:fill="BFBFBF"/>
          </w:tcPr>
          <w:p w14:paraId="491B62BE" w14:textId="77777777" w:rsidR="00EC01DA" w:rsidRPr="0089092E" w:rsidRDefault="00EC01DA" w:rsidP="00584115">
            <w:pPr>
              <w:widowControl w:val="0"/>
              <w:numPr>
                <w:ilvl w:val="0"/>
                <w:numId w:val="60"/>
              </w:numPr>
              <w:tabs>
                <w:tab w:val="left" w:pos="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ind w:left="532" w:right="-501" w:hanging="501"/>
              <w:jc w:val="both"/>
              <w:rPr>
                <w:rFonts w:ascii="David" w:hAnsi="David" w:cs="David"/>
              </w:rPr>
            </w:pPr>
          </w:p>
        </w:tc>
        <w:tc>
          <w:tcPr>
            <w:tcW w:w="827" w:type="dxa"/>
          </w:tcPr>
          <w:p w14:paraId="3AA7E033" w14:textId="77777777" w:rsidR="00EC01DA" w:rsidRPr="0089092E" w:rsidRDefault="00EC01DA" w:rsidP="0029586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rFonts w:ascii="David" w:hAnsi="David" w:cs="David"/>
              </w:rPr>
            </w:pPr>
          </w:p>
        </w:tc>
        <w:tc>
          <w:tcPr>
            <w:tcW w:w="965" w:type="dxa"/>
          </w:tcPr>
          <w:p w14:paraId="5550E1D0" w14:textId="77777777" w:rsidR="00EC01DA" w:rsidRPr="0089092E" w:rsidRDefault="00EC01DA" w:rsidP="0029586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rFonts w:ascii="David" w:hAnsi="David" w:cs="David"/>
              </w:rPr>
            </w:pPr>
          </w:p>
        </w:tc>
        <w:tc>
          <w:tcPr>
            <w:tcW w:w="1717" w:type="dxa"/>
          </w:tcPr>
          <w:p w14:paraId="1AF3C7E0" w14:textId="77777777" w:rsidR="00EC01DA" w:rsidRPr="0089092E" w:rsidRDefault="00EC01DA" w:rsidP="0029586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rFonts w:ascii="David" w:hAnsi="David" w:cs="David"/>
              </w:rPr>
            </w:pPr>
          </w:p>
        </w:tc>
        <w:tc>
          <w:tcPr>
            <w:tcW w:w="1275" w:type="dxa"/>
          </w:tcPr>
          <w:p w14:paraId="154791A7" w14:textId="77777777" w:rsidR="00EC01DA" w:rsidRPr="0089092E" w:rsidRDefault="00EC01DA" w:rsidP="0029586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rFonts w:ascii="David" w:hAnsi="David" w:cs="David"/>
              </w:rPr>
            </w:pPr>
          </w:p>
        </w:tc>
        <w:tc>
          <w:tcPr>
            <w:tcW w:w="1701" w:type="dxa"/>
          </w:tcPr>
          <w:p w14:paraId="75AB6CC3" w14:textId="77777777" w:rsidR="00EC01DA" w:rsidRPr="0089092E" w:rsidRDefault="00EC01DA" w:rsidP="0029586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rFonts w:ascii="David" w:hAnsi="David" w:cs="David"/>
              </w:rPr>
            </w:pPr>
          </w:p>
        </w:tc>
        <w:tc>
          <w:tcPr>
            <w:tcW w:w="2683" w:type="dxa"/>
          </w:tcPr>
          <w:p w14:paraId="4C785E6A" w14:textId="77777777" w:rsidR="00EC01DA" w:rsidRPr="0089092E" w:rsidRDefault="00EC01DA" w:rsidP="0029586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rFonts w:ascii="David" w:hAnsi="David" w:cs="David"/>
              </w:rPr>
            </w:pPr>
          </w:p>
        </w:tc>
      </w:tr>
      <w:tr w:rsidR="00EC01DA" w:rsidRPr="0089092E" w14:paraId="257A6003" w14:textId="77777777" w:rsidTr="00057277">
        <w:trPr>
          <w:jc w:val="center"/>
        </w:trPr>
        <w:tc>
          <w:tcPr>
            <w:tcW w:w="816" w:type="dxa"/>
            <w:shd w:val="clear" w:color="auto" w:fill="BFBFBF"/>
          </w:tcPr>
          <w:p w14:paraId="41F88667" w14:textId="77777777" w:rsidR="00EC01DA" w:rsidRPr="0089092E" w:rsidRDefault="00EC01DA" w:rsidP="00584115">
            <w:pPr>
              <w:widowControl w:val="0"/>
              <w:numPr>
                <w:ilvl w:val="0"/>
                <w:numId w:val="60"/>
              </w:numPr>
              <w:tabs>
                <w:tab w:val="left" w:pos="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ind w:left="532" w:right="-501" w:hanging="501"/>
              <w:jc w:val="both"/>
              <w:rPr>
                <w:rFonts w:ascii="David" w:hAnsi="David" w:cs="David"/>
              </w:rPr>
            </w:pPr>
          </w:p>
        </w:tc>
        <w:tc>
          <w:tcPr>
            <w:tcW w:w="827" w:type="dxa"/>
          </w:tcPr>
          <w:p w14:paraId="7648E978" w14:textId="77777777" w:rsidR="00EC01DA" w:rsidRPr="0089092E" w:rsidRDefault="00EC01DA" w:rsidP="0029586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rFonts w:ascii="David" w:hAnsi="David" w:cs="David"/>
              </w:rPr>
            </w:pPr>
          </w:p>
        </w:tc>
        <w:tc>
          <w:tcPr>
            <w:tcW w:w="965" w:type="dxa"/>
          </w:tcPr>
          <w:p w14:paraId="66318871" w14:textId="77777777" w:rsidR="00EC01DA" w:rsidRPr="0089092E" w:rsidRDefault="00EC01DA" w:rsidP="0029586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rFonts w:ascii="David" w:hAnsi="David" w:cs="David"/>
              </w:rPr>
            </w:pPr>
          </w:p>
        </w:tc>
        <w:tc>
          <w:tcPr>
            <w:tcW w:w="1717" w:type="dxa"/>
          </w:tcPr>
          <w:p w14:paraId="154C4DF7" w14:textId="77777777" w:rsidR="00EC01DA" w:rsidRPr="0089092E" w:rsidRDefault="00EC01DA" w:rsidP="0029586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rFonts w:ascii="David" w:hAnsi="David" w:cs="David"/>
              </w:rPr>
            </w:pPr>
          </w:p>
        </w:tc>
        <w:tc>
          <w:tcPr>
            <w:tcW w:w="1275" w:type="dxa"/>
          </w:tcPr>
          <w:p w14:paraId="2B57BA53" w14:textId="77777777" w:rsidR="00EC01DA" w:rsidRPr="0089092E" w:rsidRDefault="00EC01DA" w:rsidP="0029586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rFonts w:ascii="David" w:hAnsi="David" w:cs="David"/>
              </w:rPr>
            </w:pPr>
          </w:p>
        </w:tc>
        <w:tc>
          <w:tcPr>
            <w:tcW w:w="1701" w:type="dxa"/>
          </w:tcPr>
          <w:p w14:paraId="5F93C177" w14:textId="77777777" w:rsidR="00EC01DA" w:rsidRPr="0089092E" w:rsidRDefault="00EC01DA" w:rsidP="0029586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rFonts w:ascii="David" w:hAnsi="David" w:cs="David"/>
              </w:rPr>
            </w:pPr>
          </w:p>
        </w:tc>
        <w:tc>
          <w:tcPr>
            <w:tcW w:w="2683" w:type="dxa"/>
          </w:tcPr>
          <w:p w14:paraId="4271DEBA" w14:textId="77777777" w:rsidR="00EC01DA" w:rsidRPr="0089092E" w:rsidRDefault="00EC01DA" w:rsidP="0029586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rFonts w:ascii="David" w:hAnsi="David" w:cs="David"/>
              </w:rPr>
            </w:pPr>
          </w:p>
        </w:tc>
      </w:tr>
      <w:tr w:rsidR="00EC01DA" w:rsidRPr="0089092E" w14:paraId="65E98BD7" w14:textId="77777777" w:rsidTr="00057277">
        <w:trPr>
          <w:jc w:val="center"/>
        </w:trPr>
        <w:tc>
          <w:tcPr>
            <w:tcW w:w="816" w:type="dxa"/>
            <w:shd w:val="clear" w:color="auto" w:fill="BFBFBF"/>
          </w:tcPr>
          <w:p w14:paraId="62C20FC8" w14:textId="77777777" w:rsidR="00EC01DA" w:rsidRPr="0089092E" w:rsidRDefault="00EC01DA" w:rsidP="00584115">
            <w:pPr>
              <w:widowControl w:val="0"/>
              <w:numPr>
                <w:ilvl w:val="0"/>
                <w:numId w:val="60"/>
              </w:numPr>
              <w:tabs>
                <w:tab w:val="left" w:pos="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ind w:left="532" w:right="-501" w:hanging="501"/>
              <w:jc w:val="both"/>
              <w:rPr>
                <w:rFonts w:ascii="David" w:hAnsi="David" w:cs="David"/>
              </w:rPr>
            </w:pPr>
          </w:p>
        </w:tc>
        <w:tc>
          <w:tcPr>
            <w:tcW w:w="827" w:type="dxa"/>
          </w:tcPr>
          <w:p w14:paraId="49E44A71" w14:textId="77777777" w:rsidR="00EC01DA" w:rsidRPr="0089092E" w:rsidRDefault="00EC01DA" w:rsidP="0029586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rFonts w:ascii="David" w:hAnsi="David" w:cs="David"/>
              </w:rPr>
            </w:pPr>
          </w:p>
        </w:tc>
        <w:tc>
          <w:tcPr>
            <w:tcW w:w="965" w:type="dxa"/>
          </w:tcPr>
          <w:p w14:paraId="5608A246" w14:textId="77777777" w:rsidR="00EC01DA" w:rsidRPr="0089092E" w:rsidRDefault="00EC01DA" w:rsidP="0029586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rFonts w:ascii="David" w:hAnsi="David" w:cs="David"/>
              </w:rPr>
            </w:pPr>
          </w:p>
        </w:tc>
        <w:tc>
          <w:tcPr>
            <w:tcW w:w="1717" w:type="dxa"/>
          </w:tcPr>
          <w:p w14:paraId="24462D60" w14:textId="77777777" w:rsidR="00EC01DA" w:rsidRPr="0089092E" w:rsidRDefault="00EC01DA" w:rsidP="0029586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rFonts w:ascii="David" w:hAnsi="David" w:cs="David"/>
              </w:rPr>
            </w:pPr>
          </w:p>
        </w:tc>
        <w:tc>
          <w:tcPr>
            <w:tcW w:w="1275" w:type="dxa"/>
          </w:tcPr>
          <w:p w14:paraId="33477C77" w14:textId="77777777" w:rsidR="00EC01DA" w:rsidRPr="0089092E" w:rsidRDefault="00EC01DA" w:rsidP="0029586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rFonts w:ascii="David" w:hAnsi="David" w:cs="David"/>
              </w:rPr>
            </w:pPr>
          </w:p>
        </w:tc>
        <w:tc>
          <w:tcPr>
            <w:tcW w:w="1701" w:type="dxa"/>
          </w:tcPr>
          <w:p w14:paraId="587EAABC" w14:textId="77777777" w:rsidR="00EC01DA" w:rsidRPr="0089092E" w:rsidRDefault="00EC01DA" w:rsidP="0029586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rFonts w:ascii="David" w:hAnsi="David" w:cs="David"/>
              </w:rPr>
            </w:pPr>
          </w:p>
        </w:tc>
        <w:tc>
          <w:tcPr>
            <w:tcW w:w="2683" w:type="dxa"/>
          </w:tcPr>
          <w:p w14:paraId="0E68CF68" w14:textId="77777777" w:rsidR="00EC01DA" w:rsidRPr="0089092E" w:rsidRDefault="00EC01DA" w:rsidP="0029586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rFonts w:ascii="David" w:hAnsi="David" w:cs="David"/>
              </w:rPr>
            </w:pPr>
          </w:p>
        </w:tc>
      </w:tr>
      <w:tr w:rsidR="00EC01DA" w:rsidRPr="0089092E" w14:paraId="082A6C73" w14:textId="77777777" w:rsidTr="00057277">
        <w:trPr>
          <w:jc w:val="center"/>
        </w:trPr>
        <w:tc>
          <w:tcPr>
            <w:tcW w:w="816" w:type="dxa"/>
            <w:shd w:val="clear" w:color="auto" w:fill="BFBFBF"/>
          </w:tcPr>
          <w:p w14:paraId="4BA6A6C0" w14:textId="77777777" w:rsidR="00EC01DA" w:rsidRPr="0089092E" w:rsidRDefault="00EC01DA" w:rsidP="00584115">
            <w:pPr>
              <w:widowControl w:val="0"/>
              <w:numPr>
                <w:ilvl w:val="0"/>
                <w:numId w:val="60"/>
              </w:numPr>
              <w:tabs>
                <w:tab w:val="left" w:pos="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ind w:left="532" w:right="-501" w:hanging="501"/>
              <w:jc w:val="both"/>
              <w:rPr>
                <w:rFonts w:ascii="David" w:hAnsi="David" w:cs="David"/>
              </w:rPr>
            </w:pPr>
          </w:p>
        </w:tc>
        <w:tc>
          <w:tcPr>
            <w:tcW w:w="827" w:type="dxa"/>
          </w:tcPr>
          <w:p w14:paraId="5357DFF4" w14:textId="77777777" w:rsidR="00EC01DA" w:rsidRPr="0089092E" w:rsidRDefault="00EC01DA" w:rsidP="0029586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rFonts w:ascii="David" w:hAnsi="David" w:cs="David"/>
              </w:rPr>
            </w:pPr>
          </w:p>
        </w:tc>
        <w:tc>
          <w:tcPr>
            <w:tcW w:w="965" w:type="dxa"/>
          </w:tcPr>
          <w:p w14:paraId="6D376310" w14:textId="77777777" w:rsidR="00EC01DA" w:rsidRPr="0089092E" w:rsidRDefault="00EC01DA" w:rsidP="0029586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rFonts w:ascii="David" w:hAnsi="David" w:cs="David"/>
              </w:rPr>
            </w:pPr>
          </w:p>
        </w:tc>
        <w:tc>
          <w:tcPr>
            <w:tcW w:w="1717" w:type="dxa"/>
          </w:tcPr>
          <w:p w14:paraId="00E04B56" w14:textId="77777777" w:rsidR="00EC01DA" w:rsidRPr="0089092E" w:rsidRDefault="00EC01DA" w:rsidP="0029586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rFonts w:ascii="David" w:hAnsi="David" w:cs="David"/>
              </w:rPr>
            </w:pPr>
          </w:p>
        </w:tc>
        <w:tc>
          <w:tcPr>
            <w:tcW w:w="1275" w:type="dxa"/>
          </w:tcPr>
          <w:p w14:paraId="37B6D2B9" w14:textId="77777777" w:rsidR="00EC01DA" w:rsidRPr="0089092E" w:rsidRDefault="00EC01DA" w:rsidP="0029586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rFonts w:ascii="David" w:hAnsi="David" w:cs="David"/>
              </w:rPr>
            </w:pPr>
          </w:p>
        </w:tc>
        <w:tc>
          <w:tcPr>
            <w:tcW w:w="1701" w:type="dxa"/>
          </w:tcPr>
          <w:p w14:paraId="7BBECAB0" w14:textId="77777777" w:rsidR="00EC01DA" w:rsidRPr="0089092E" w:rsidRDefault="00EC01DA" w:rsidP="0029586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rFonts w:ascii="David" w:hAnsi="David" w:cs="David"/>
              </w:rPr>
            </w:pPr>
          </w:p>
        </w:tc>
        <w:tc>
          <w:tcPr>
            <w:tcW w:w="2683" w:type="dxa"/>
          </w:tcPr>
          <w:p w14:paraId="6172B22E" w14:textId="77777777" w:rsidR="00EC01DA" w:rsidRPr="0089092E" w:rsidRDefault="00EC01DA" w:rsidP="0029586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rFonts w:ascii="David" w:hAnsi="David" w:cs="David"/>
              </w:rPr>
            </w:pPr>
          </w:p>
        </w:tc>
      </w:tr>
      <w:tr w:rsidR="00EC01DA" w:rsidRPr="0089092E" w14:paraId="37D12A97" w14:textId="77777777" w:rsidTr="00057277">
        <w:trPr>
          <w:jc w:val="center"/>
        </w:trPr>
        <w:tc>
          <w:tcPr>
            <w:tcW w:w="816" w:type="dxa"/>
            <w:shd w:val="clear" w:color="auto" w:fill="BFBFBF"/>
          </w:tcPr>
          <w:p w14:paraId="5E8F342B" w14:textId="77777777" w:rsidR="00EC01DA" w:rsidRPr="0089092E" w:rsidRDefault="00EC01DA" w:rsidP="00584115">
            <w:pPr>
              <w:widowControl w:val="0"/>
              <w:numPr>
                <w:ilvl w:val="0"/>
                <w:numId w:val="60"/>
              </w:numPr>
              <w:tabs>
                <w:tab w:val="left" w:pos="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ind w:left="532" w:right="-501" w:hanging="501"/>
              <w:jc w:val="both"/>
              <w:rPr>
                <w:rFonts w:ascii="David" w:hAnsi="David" w:cs="David"/>
              </w:rPr>
            </w:pPr>
          </w:p>
        </w:tc>
        <w:tc>
          <w:tcPr>
            <w:tcW w:w="827" w:type="dxa"/>
          </w:tcPr>
          <w:p w14:paraId="36D13EE5" w14:textId="77777777" w:rsidR="00EC01DA" w:rsidRPr="0089092E" w:rsidRDefault="00EC01DA" w:rsidP="0029586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rFonts w:ascii="David" w:hAnsi="David" w:cs="David"/>
              </w:rPr>
            </w:pPr>
          </w:p>
        </w:tc>
        <w:tc>
          <w:tcPr>
            <w:tcW w:w="965" w:type="dxa"/>
          </w:tcPr>
          <w:p w14:paraId="1466B8E7" w14:textId="77777777" w:rsidR="00EC01DA" w:rsidRPr="0089092E" w:rsidRDefault="00EC01DA" w:rsidP="0029586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rFonts w:ascii="David" w:hAnsi="David" w:cs="David"/>
              </w:rPr>
            </w:pPr>
          </w:p>
        </w:tc>
        <w:tc>
          <w:tcPr>
            <w:tcW w:w="1717" w:type="dxa"/>
          </w:tcPr>
          <w:p w14:paraId="43D02400" w14:textId="77777777" w:rsidR="00EC01DA" w:rsidRPr="0089092E" w:rsidRDefault="00EC01DA" w:rsidP="0029586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rFonts w:ascii="David" w:hAnsi="David" w:cs="David"/>
              </w:rPr>
            </w:pPr>
          </w:p>
        </w:tc>
        <w:tc>
          <w:tcPr>
            <w:tcW w:w="1275" w:type="dxa"/>
          </w:tcPr>
          <w:p w14:paraId="2301E2AD" w14:textId="77777777" w:rsidR="00EC01DA" w:rsidRPr="0089092E" w:rsidRDefault="00EC01DA" w:rsidP="0029586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rFonts w:ascii="David" w:hAnsi="David" w:cs="David"/>
              </w:rPr>
            </w:pPr>
          </w:p>
        </w:tc>
        <w:tc>
          <w:tcPr>
            <w:tcW w:w="1701" w:type="dxa"/>
          </w:tcPr>
          <w:p w14:paraId="1A61D60D" w14:textId="77777777" w:rsidR="00EC01DA" w:rsidRPr="0089092E" w:rsidRDefault="00EC01DA" w:rsidP="0029586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rFonts w:ascii="David" w:hAnsi="David" w:cs="David"/>
              </w:rPr>
            </w:pPr>
          </w:p>
        </w:tc>
        <w:tc>
          <w:tcPr>
            <w:tcW w:w="2683" w:type="dxa"/>
          </w:tcPr>
          <w:p w14:paraId="365D63F9" w14:textId="77777777" w:rsidR="00EC01DA" w:rsidRPr="0089092E" w:rsidRDefault="00EC01DA" w:rsidP="0029586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rFonts w:ascii="David" w:hAnsi="David" w:cs="David"/>
              </w:rPr>
            </w:pPr>
          </w:p>
        </w:tc>
      </w:tr>
    </w:tbl>
    <w:p w14:paraId="6E5BA23E" w14:textId="77777777" w:rsidR="007E73CF" w:rsidRPr="0089092E" w:rsidRDefault="007E73CF" w:rsidP="008818CE">
      <w:pPr>
        <w:keepLines/>
        <w:tabs>
          <w:tab w:val="left" w:pos="752"/>
        </w:tabs>
        <w:autoSpaceDE w:val="0"/>
        <w:autoSpaceDN w:val="0"/>
        <w:spacing w:line="360" w:lineRule="auto"/>
        <w:rPr>
          <w:rFonts w:ascii="David" w:hAnsi="David" w:cs="David"/>
          <w:b/>
          <w:bCs/>
          <w:color w:val="000000"/>
          <w:rtl/>
        </w:rPr>
      </w:pPr>
    </w:p>
    <w:p w14:paraId="4C6C17FD" w14:textId="77777777" w:rsidR="00295868" w:rsidRPr="0089092E" w:rsidRDefault="00295868" w:rsidP="007E73CF">
      <w:pPr>
        <w:keepLines/>
        <w:tabs>
          <w:tab w:val="left" w:pos="752"/>
        </w:tabs>
        <w:autoSpaceDE w:val="0"/>
        <w:autoSpaceDN w:val="0"/>
        <w:spacing w:line="360" w:lineRule="auto"/>
        <w:ind w:left="425"/>
        <w:rPr>
          <w:rFonts w:ascii="David" w:hAnsi="David" w:cs="David"/>
          <w:b/>
          <w:bCs/>
          <w:color w:val="000000"/>
          <w:rtl/>
        </w:rPr>
      </w:pPr>
      <w:r w:rsidRPr="0089092E">
        <w:rPr>
          <w:rFonts w:ascii="David" w:hAnsi="David" w:cs="David"/>
          <w:b/>
          <w:bCs/>
          <w:color w:val="000000"/>
          <w:rtl/>
        </w:rPr>
        <w:t>*</w:t>
      </w:r>
      <w:r w:rsidRPr="0089092E">
        <w:rPr>
          <w:rFonts w:ascii="David" w:hAnsi="David" w:cs="David"/>
          <w:color w:val="000000"/>
          <w:rtl/>
        </w:rPr>
        <w:t xml:space="preserve"> </w:t>
      </w:r>
      <w:r w:rsidRPr="0089092E">
        <w:rPr>
          <w:rFonts w:ascii="David" w:eastAsia="Times New Roman" w:hAnsi="David" w:cs="David"/>
          <w:noProof/>
          <w:rtl/>
          <w:lang w:eastAsia="he-IL"/>
        </w:rPr>
        <w:t xml:space="preserve">יש לציין בעמודה ניסיון בעבודה </w:t>
      </w:r>
      <w:r w:rsidR="00CC54C5" w:rsidRPr="0089092E">
        <w:rPr>
          <w:rFonts w:ascii="David" w:eastAsia="Times New Roman" w:hAnsi="David" w:cs="David"/>
          <w:noProof/>
          <w:rtl/>
          <w:lang w:eastAsia="he-IL"/>
        </w:rPr>
        <w:t>בהתאם לדרישות המכרז.</w:t>
      </w:r>
    </w:p>
    <w:p w14:paraId="69E11B4D" w14:textId="77777777" w:rsidR="00295868" w:rsidRPr="0089092E" w:rsidRDefault="00295868" w:rsidP="00295868">
      <w:pPr>
        <w:spacing w:before="120" w:after="0" w:line="360" w:lineRule="auto"/>
        <w:ind w:left="360"/>
        <w:jc w:val="both"/>
        <w:rPr>
          <w:rFonts w:ascii="David" w:eastAsia="Times New Roman" w:hAnsi="David" w:cs="David"/>
          <w:noProof/>
          <w:rtl/>
          <w:lang w:eastAsia="he-IL"/>
        </w:rPr>
      </w:pPr>
      <w:r w:rsidRPr="0089092E">
        <w:rPr>
          <w:rFonts w:ascii="David" w:eastAsia="Times New Roman" w:hAnsi="David" w:cs="David"/>
          <w:noProof/>
          <w:rtl/>
          <w:lang w:eastAsia="he-IL"/>
        </w:rPr>
        <w:t>הנחיות:</w:t>
      </w:r>
    </w:p>
    <w:p w14:paraId="7BE1435E" w14:textId="77777777" w:rsidR="00295868" w:rsidRPr="0089092E" w:rsidRDefault="00295868" w:rsidP="002774F9">
      <w:pPr>
        <w:numPr>
          <w:ilvl w:val="0"/>
          <w:numId w:val="35"/>
        </w:numPr>
        <w:spacing w:before="120" w:after="0" w:line="360" w:lineRule="auto"/>
        <w:jc w:val="both"/>
        <w:rPr>
          <w:rFonts w:ascii="David" w:eastAsia="Times New Roman" w:hAnsi="David" w:cs="David"/>
          <w:noProof/>
          <w:lang w:eastAsia="he-IL"/>
        </w:rPr>
      </w:pPr>
      <w:r w:rsidRPr="0089092E">
        <w:rPr>
          <w:rFonts w:ascii="David" w:eastAsia="Times New Roman" w:hAnsi="David" w:cs="David"/>
          <w:noProof/>
          <w:rtl/>
          <w:lang w:eastAsia="he-IL"/>
        </w:rPr>
        <w:t>במידת הצורך ניתן להוסיף דפים עפ"י מבנה זה, ככל שיידרש.</w:t>
      </w:r>
    </w:p>
    <w:p w14:paraId="0BE26AA8" w14:textId="77777777" w:rsidR="00295868" w:rsidRPr="0089092E" w:rsidRDefault="00295868" w:rsidP="002774F9">
      <w:pPr>
        <w:numPr>
          <w:ilvl w:val="0"/>
          <w:numId w:val="35"/>
        </w:numPr>
        <w:spacing w:before="120" w:after="0" w:line="360" w:lineRule="auto"/>
        <w:jc w:val="both"/>
        <w:rPr>
          <w:rFonts w:ascii="David" w:eastAsia="Times New Roman" w:hAnsi="David" w:cs="David"/>
          <w:noProof/>
          <w:lang w:eastAsia="he-IL"/>
        </w:rPr>
      </w:pPr>
      <w:r w:rsidRPr="0089092E">
        <w:rPr>
          <w:rFonts w:ascii="David" w:eastAsia="Times New Roman" w:hAnsi="David" w:cs="David"/>
          <w:noProof/>
          <w:rtl/>
          <w:lang w:eastAsia="he-IL"/>
        </w:rPr>
        <w:t xml:space="preserve">נדרש לצרף קו"ח </w:t>
      </w:r>
      <w:r w:rsidR="000B0F24" w:rsidRPr="0089092E">
        <w:rPr>
          <w:rFonts w:ascii="David" w:eastAsia="Times New Roman" w:hAnsi="David" w:cs="David"/>
          <w:noProof/>
          <w:rtl/>
          <w:lang w:eastAsia="he-IL"/>
        </w:rPr>
        <w:t xml:space="preserve">ותעודות רלווטיות </w:t>
      </w:r>
      <w:r w:rsidRPr="0089092E">
        <w:rPr>
          <w:rFonts w:ascii="David" w:eastAsia="Times New Roman" w:hAnsi="David" w:cs="David"/>
          <w:noProof/>
          <w:rtl/>
          <w:lang w:eastAsia="he-IL"/>
        </w:rPr>
        <w:t>של העובדים המוצעים לעיל.</w:t>
      </w:r>
    </w:p>
    <w:p w14:paraId="08226C1A" w14:textId="77777777" w:rsidR="00635E02" w:rsidRPr="0089092E" w:rsidRDefault="00635E02">
      <w:pPr>
        <w:bidi w:val="0"/>
        <w:spacing w:after="200" w:line="276" w:lineRule="auto"/>
        <w:rPr>
          <w:rFonts w:ascii="David" w:eastAsia="Times New Roman" w:hAnsi="David" w:cs="David"/>
          <w:noProof/>
          <w:lang w:eastAsia="he-IL"/>
        </w:rPr>
      </w:pPr>
      <w:r w:rsidRPr="0089092E">
        <w:rPr>
          <w:rFonts w:ascii="David" w:eastAsia="Times New Roman" w:hAnsi="David" w:cs="David"/>
          <w:noProof/>
          <w:lang w:eastAsia="he-IL"/>
        </w:rPr>
        <w:br w:type="page"/>
      </w:r>
    </w:p>
    <w:p w14:paraId="069BCF57" w14:textId="2F2C5F12" w:rsidR="003C1DC3" w:rsidRPr="003C1DC3" w:rsidRDefault="00295868" w:rsidP="003C1DC3">
      <w:pPr>
        <w:widowControl w:val="0"/>
        <w:numPr>
          <w:ilvl w:val="0"/>
          <w:numId w:val="24"/>
        </w:numPr>
        <w:spacing w:before="120" w:after="0" w:line="360" w:lineRule="auto"/>
        <w:jc w:val="both"/>
        <w:outlineLvl w:val="1"/>
        <w:rPr>
          <w:rFonts w:ascii="David" w:eastAsia="Times New Roman" w:hAnsi="David" w:cs="David"/>
          <w:b/>
          <w:bCs/>
          <w:noProof/>
          <w:u w:val="single"/>
          <w:rtl/>
          <w:lang w:eastAsia="he-IL"/>
        </w:rPr>
      </w:pPr>
      <w:bookmarkStart w:id="165" w:name="H2_מענה_איכות__יש_לענות_על_כל_אשכול_בנפר"/>
      <w:r w:rsidRPr="0089092E">
        <w:rPr>
          <w:rFonts w:ascii="David" w:eastAsia="Times New Roman" w:hAnsi="David" w:cs="David"/>
          <w:b/>
          <w:bCs/>
          <w:noProof/>
          <w:u w:val="single"/>
          <w:rtl/>
          <w:lang w:eastAsia="he-IL"/>
        </w:rPr>
        <w:lastRenderedPageBreak/>
        <w:t>מענה איכות</w:t>
      </w:r>
      <w:r w:rsidR="00EC01DA" w:rsidRPr="0089092E">
        <w:rPr>
          <w:rFonts w:ascii="David" w:eastAsia="Times New Roman" w:hAnsi="David" w:cs="David"/>
          <w:b/>
          <w:bCs/>
          <w:noProof/>
          <w:u w:val="single"/>
          <w:rtl/>
          <w:lang w:eastAsia="he-IL"/>
        </w:rPr>
        <w:t xml:space="preserve"> – יש לענות על כל אשכול בנפרד</w:t>
      </w:r>
    </w:p>
    <w:p w14:paraId="30E0CA55" w14:textId="25D331B6" w:rsidR="003C1DC3" w:rsidRPr="003C1DC3" w:rsidRDefault="003C1DC3" w:rsidP="00D109EE">
      <w:pPr>
        <w:widowControl w:val="0"/>
        <w:spacing w:before="120" w:after="0" w:line="360" w:lineRule="auto"/>
        <w:ind w:left="360"/>
        <w:jc w:val="both"/>
        <w:outlineLvl w:val="1"/>
        <w:rPr>
          <w:rFonts w:ascii="David" w:eastAsia="Times New Roman" w:hAnsi="David" w:cs="David"/>
          <w:rtl/>
          <w:lang w:eastAsia="he-IL"/>
        </w:rPr>
      </w:pPr>
      <w:r w:rsidRPr="003C1DC3">
        <w:rPr>
          <w:rFonts w:ascii="David" w:eastAsia="Times New Roman" w:hAnsi="David" w:cs="David" w:hint="cs"/>
          <w:rtl/>
          <w:lang w:eastAsia="he-IL"/>
        </w:rPr>
        <w:t xml:space="preserve">על </w:t>
      </w:r>
      <w:r>
        <w:rPr>
          <w:rFonts w:ascii="David" w:eastAsia="Times New Roman" w:hAnsi="David" w:cs="David" w:hint="cs"/>
          <w:rtl/>
          <w:lang w:eastAsia="he-IL"/>
        </w:rPr>
        <w:t xml:space="preserve">המציע להתייחס בפירוט ולהסביר </w:t>
      </w:r>
      <w:r w:rsidR="00D109EE">
        <w:rPr>
          <w:rFonts w:ascii="David" w:eastAsia="Times New Roman" w:hAnsi="David" w:cs="David" w:hint="cs"/>
          <w:rtl/>
          <w:lang w:eastAsia="he-IL"/>
        </w:rPr>
        <w:t xml:space="preserve">יכולות תשתיות ואפליקטיוביות של כל אחד מהמוצרים בכל אשכול </w:t>
      </w:r>
    </w:p>
    <w:bookmarkEnd w:id="165"/>
    <w:p w14:paraId="47C0D0F3" w14:textId="77777777" w:rsidR="00A559DE" w:rsidRPr="0089092E" w:rsidRDefault="00A559DE" w:rsidP="00CA5B16">
      <w:pPr>
        <w:pStyle w:val="40"/>
        <w:numPr>
          <w:ilvl w:val="1"/>
          <w:numId w:val="24"/>
        </w:numPr>
        <w:tabs>
          <w:tab w:val="clear" w:pos="792"/>
        </w:tabs>
        <w:ind w:left="1132" w:hanging="772"/>
        <w:rPr>
          <w:rFonts w:ascii="David" w:hAnsi="David" w:cs="David"/>
          <w:b/>
          <w:bCs/>
          <w:u w:val="single"/>
          <w:rtl/>
        </w:rPr>
      </w:pPr>
      <w:r w:rsidRPr="0089092E">
        <w:rPr>
          <w:rFonts w:ascii="David" w:hAnsi="David" w:cs="David"/>
          <w:b/>
          <w:bCs/>
          <w:u w:val="single"/>
          <w:rtl/>
        </w:rPr>
        <w:t xml:space="preserve">אשכול 1: רישוי תמיכה והדרכה – </w:t>
      </w:r>
      <w:r w:rsidRPr="0089092E">
        <w:rPr>
          <w:rFonts w:ascii="David" w:hAnsi="David" w:cs="David"/>
          <w:b/>
          <w:bCs/>
          <w:u w:val="single"/>
        </w:rPr>
        <w:t>Key Value Databases</w:t>
      </w:r>
    </w:p>
    <w:p w14:paraId="4B1CD218" w14:textId="77777777" w:rsidR="00A559DE" w:rsidRPr="0089092E" w:rsidRDefault="00A559DE" w:rsidP="00A559DE">
      <w:pPr>
        <w:pStyle w:val="Normal30"/>
        <w:ind w:left="1724"/>
        <w:rPr>
          <w:rFonts w:ascii="David" w:hAnsi="David"/>
          <w:b/>
          <w:bCs/>
          <w:spacing w:val="22"/>
          <w:szCs w:val="22"/>
          <w:rtl/>
        </w:rPr>
      </w:pPr>
      <w:r w:rsidRPr="0089092E">
        <w:rPr>
          <w:rFonts w:ascii="David" w:hAnsi="David"/>
          <w:szCs w:val="22"/>
          <w:rtl/>
        </w:rPr>
        <w:t>משקלות האיכות לתכונות המוצר ולאיכות ההצעה עבור אשכול זה:</w:t>
      </w:r>
    </w:p>
    <w:p w14:paraId="2BB4B810" w14:textId="77777777" w:rsidR="00A559DE" w:rsidRPr="0089092E" w:rsidRDefault="00A559DE" w:rsidP="00584115">
      <w:pPr>
        <w:pStyle w:val="Normal30"/>
        <w:numPr>
          <w:ilvl w:val="0"/>
          <w:numId w:val="80"/>
        </w:numPr>
        <w:ind w:left="2291"/>
        <w:rPr>
          <w:rFonts w:ascii="David" w:hAnsi="David"/>
          <w:b/>
          <w:bCs/>
          <w:szCs w:val="22"/>
        </w:rPr>
      </w:pPr>
      <w:r w:rsidRPr="0089092E">
        <w:rPr>
          <w:rFonts w:ascii="David" w:hAnsi="David"/>
          <w:b/>
          <w:bCs/>
          <w:szCs w:val="22"/>
          <w:rtl/>
        </w:rPr>
        <w:t>דרישות פונקציונליות – 50%</w:t>
      </w:r>
    </w:p>
    <w:p w14:paraId="4F061361" w14:textId="77777777" w:rsidR="00A559DE" w:rsidRPr="0089092E" w:rsidRDefault="00A559DE" w:rsidP="00584115">
      <w:pPr>
        <w:pStyle w:val="Normal30"/>
        <w:numPr>
          <w:ilvl w:val="0"/>
          <w:numId w:val="80"/>
        </w:numPr>
        <w:ind w:left="2291"/>
        <w:rPr>
          <w:rFonts w:ascii="David" w:hAnsi="David"/>
          <w:b/>
          <w:bCs/>
          <w:szCs w:val="22"/>
        </w:rPr>
      </w:pPr>
      <w:r w:rsidRPr="0089092E">
        <w:rPr>
          <w:rFonts w:ascii="David" w:hAnsi="David"/>
          <w:b/>
          <w:bCs/>
          <w:szCs w:val="22"/>
          <w:rtl/>
        </w:rPr>
        <w:t>דרישות תמיכה והדרכה– 50%</w:t>
      </w:r>
    </w:p>
    <w:p w14:paraId="37225AB6" w14:textId="65A4E4A6" w:rsidR="00A559DE" w:rsidRDefault="00A559DE" w:rsidP="00CA5B16">
      <w:pPr>
        <w:spacing w:before="120" w:after="120" w:line="320" w:lineRule="exact"/>
        <w:ind w:left="423"/>
        <w:rPr>
          <w:rFonts w:ascii="David" w:hAnsi="David" w:cs="David"/>
          <w:u w:val="single"/>
          <w:rtl/>
        </w:rPr>
      </w:pPr>
      <w:r w:rsidRPr="0089092E">
        <w:rPr>
          <w:rFonts w:ascii="David" w:hAnsi="David" w:cs="David"/>
          <w:u w:val="single"/>
          <w:rtl/>
        </w:rPr>
        <w:t xml:space="preserve">פירוט רכיבים לשקלול - דרישות פונקציונליות </w:t>
      </w:r>
      <w:r w:rsidRPr="0089092E">
        <w:rPr>
          <w:rFonts w:ascii="David" w:hAnsi="David" w:cs="David"/>
          <w:u w:val="single"/>
        </w:rPr>
        <w:t>Key Value Databases</w:t>
      </w:r>
    </w:p>
    <w:p w14:paraId="5C0A92BE" w14:textId="3C98F0C5" w:rsidR="003C1DC3" w:rsidRPr="0089092E" w:rsidRDefault="003C1DC3" w:rsidP="003C1DC3">
      <w:pPr>
        <w:spacing w:before="120" w:after="120" w:line="320" w:lineRule="exact"/>
        <w:rPr>
          <w:rFonts w:ascii="David" w:hAnsi="David" w:cs="David"/>
          <w:u w:val="single"/>
          <w:rtl/>
        </w:rPr>
      </w:pPr>
    </w:p>
    <w:tbl>
      <w:tblPr>
        <w:tblpPr w:leftFromText="180" w:rightFromText="180" w:vertAnchor="text" w:tblpXSpec="center" w:tblpY="1"/>
        <w:tblOverlap w:val="never"/>
        <w:bidiVisual/>
        <w:tblW w:w="9997" w:type="dxa"/>
        <w:jc w:val="center"/>
        <w:tblLook w:val="0400" w:firstRow="0" w:lastRow="0" w:firstColumn="0" w:lastColumn="0" w:noHBand="0" w:noVBand="1"/>
        <w:tblDescription w:val="פירוט רכיבים לשקלול - דרישות פונקציונליות Key Value Databases&#10;"/>
      </w:tblPr>
      <w:tblGrid>
        <w:gridCol w:w="1427"/>
        <w:gridCol w:w="7223"/>
        <w:gridCol w:w="1347"/>
      </w:tblGrid>
      <w:tr w:rsidR="00A559DE" w:rsidRPr="0089092E" w14:paraId="5B1B98F1" w14:textId="77777777" w:rsidTr="00654F1D">
        <w:trPr>
          <w:cantSplit/>
          <w:trHeight w:val="300"/>
          <w:jc w:val="center"/>
        </w:trPr>
        <w:tc>
          <w:tcPr>
            <w:tcW w:w="1427" w:type="dxa"/>
            <w:tcBorders>
              <w:top w:val="single" w:sz="8" w:space="0" w:color="000000"/>
              <w:left w:val="single" w:sz="8" w:space="0" w:color="000000"/>
              <w:bottom w:val="single" w:sz="8" w:space="0" w:color="000000"/>
              <w:right w:val="single" w:sz="8" w:space="0" w:color="000000"/>
            </w:tcBorders>
            <w:shd w:val="clear" w:color="auto" w:fill="000000" w:themeFill="text1"/>
            <w:vAlign w:val="center"/>
            <w:hideMark/>
          </w:tcPr>
          <w:p w14:paraId="3BFED63A" w14:textId="77777777" w:rsidR="00A559DE" w:rsidRPr="0089092E" w:rsidRDefault="00A559DE" w:rsidP="00160579">
            <w:pPr>
              <w:spacing w:after="0" w:line="360" w:lineRule="auto"/>
              <w:rPr>
                <w:rFonts w:ascii="David" w:hAnsi="David" w:cs="David"/>
                <w:b/>
                <w:bCs/>
                <w:color w:val="FFFFFF" w:themeColor="background1"/>
                <w:rtl/>
              </w:rPr>
            </w:pPr>
            <w:r w:rsidRPr="0089092E">
              <w:rPr>
                <w:rFonts w:ascii="David" w:hAnsi="David" w:cs="David"/>
                <w:b/>
                <w:bCs/>
                <w:color w:val="FFFFFF" w:themeColor="background1"/>
                <w:rtl/>
              </w:rPr>
              <w:t>תחום</w:t>
            </w:r>
          </w:p>
        </w:tc>
        <w:tc>
          <w:tcPr>
            <w:tcW w:w="7223" w:type="dxa"/>
            <w:tcBorders>
              <w:top w:val="single" w:sz="8" w:space="0" w:color="000000"/>
              <w:left w:val="single" w:sz="8" w:space="0" w:color="000000"/>
              <w:bottom w:val="single" w:sz="8" w:space="0" w:color="000000"/>
              <w:right w:val="single" w:sz="8" w:space="0" w:color="000000"/>
            </w:tcBorders>
            <w:shd w:val="clear" w:color="auto" w:fill="000000" w:themeFill="text1"/>
            <w:vAlign w:val="center"/>
            <w:hideMark/>
          </w:tcPr>
          <w:p w14:paraId="3A6D4E4E" w14:textId="77777777" w:rsidR="00A559DE" w:rsidRPr="0089092E" w:rsidRDefault="00A559DE" w:rsidP="00160579">
            <w:pPr>
              <w:spacing w:after="0" w:line="360" w:lineRule="auto"/>
              <w:rPr>
                <w:rFonts w:ascii="David" w:hAnsi="David" w:cs="David"/>
                <w:b/>
                <w:bCs/>
                <w:color w:val="FFFFFF" w:themeColor="background1"/>
                <w:rtl/>
              </w:rPr>
            </w:pPr>
            <w:r w:rsidRPr="0089092E">
              <w:rPr>
                <w:rFonts w:ascii="David" w:hAnsi="David" w:cs="David"/>
                <w:b/>
                <w:bCs/>
                <w:color w:val="FFFFFF" w:themeColor="background1"/>
                <w:rtl/>
              </w:rPr>
              <w:t>קריטריון להערכה</w:t>
            </w:r>
          </w:p>
        </w:tc>
        <w:tc>
          <w:tcPr>
            <w:tcW w:w="1347" w:type="dxa"/>
            <w:tcBorders>
              <w:top w:val="single" w:sz="8" w:space="0" w:color="000000"/>
              <w:left w:val="single" w:sz="8" w:space="0" w:color="000000"/>
              <w:bottom w:val="single" w:sz="8" w:space="0" w:color="000000"/>
              <w:right w:val="single" w:sz="8" w:space="0" w:color="000000"/>
            </w:tcBorders>
            <w:shd w:val="clear" w:color="auto" w:fill="000000" w:themeFill="text1"/>
          </w:tcPr>
          <w:p w14:paraId="0E61DB02" w14:textId="77777777" w:rsidR="00A559DE" w:rsidRPr="0089092E" w:rsidRDefault="00A559DE" w:rsidP="00160579">
            <w:pPr>
              <w:spacing w:after="0" w:line="360" w:lineRule="auto"/>
              <w:jc w:val="center"/>
              <w:rPr>
                <w:rFonts w:ascii="David" w:hAnsi="David" w:cs="David"/>
                <w:b/>
                <w:bCs/>
                <w:color w:val="FFFFFF" w:themeColor="background1"/>
                <w:rtl/>
              </w:rPr>
            </w:pPr>
            <w:r w:rsidRPr="0089092E">
              <w:rPr>
                <w:rFonts w:ascii="David" w:hAnsi="David" w:cs="David"/>
                <w:b/>
                <w:bCs/>
                <w:color w:val="FFFFFF" w:themeColor="background1"/>
                <w:rtl/>
              </w:rPr>
              <w:t>מענה המציע</w:t>
            </w:r>
          </w:p>
        </w:tc>
      </w:tr>
      <w:tr w:rsidR="00A559DE" w:rsidRPr="0089092E" w14:paraId="404FB1FC" w14:textId="77777777" w:rsidTr="00654F1D">
        <w:trPr>
          <w:cantSplit/>
          <w:trHeight w:val="214"/>
          <w:jc w:val="center"/>
        </w:trPr>
        <w:tc>
          <w:tcPr>
            <w:tcW w:w="1427" w:type="dxa"/>
            <w:vMerge w:val="restart"/>
            <w:tcBorders>
              <w:top w:val="nil"/>
              <w:left w:val="single" w:sz="8" w:space="0" w:color="000000"/>
              <w:right w:val="single" w:sz="8" w:space="0" w:color="000000"/>
            </w:tcBorders>
            <w:shd w:val="clear" w:color="auto" w:fill="FFFFFF"/>
            <w:vAlign w:val="center"/>
            <w:hideMark/>
          </w:tcPr>
          <w:p w14:paraId="4CC73EC0" w14:textId="77777777" w:rsidR="00A559DE" w:rsidRPr="0089092E" w:rsidRDefault="00A559DE" w:rsidP="00160579">
            <w:pPr>
              <w:spacing w:after="0" w:line="360" w:lineRule="auto"/>
              <w:jc w:val="both"/>
              <w:rPr>
                <w:rFonts w:ascii="David" w:hAnsi="David" w:cs="David"/>
                <w:b/>
                <w:bCs/>
                <w:color w:val="000000"/>
              </w:rPr>
            </w:pPr>
            <w:r w:rsidRPr="0089092E">
              <w:rPr>
                <w:rFonts w:ascii="David" w:hAnsi="David" w:cs="David"/>
                <w:b/>
                <w:bCs/>
                <w:color w:val="000000"/>
                <w:rtl/>
              </w:rPr>
              <w:t>יכולות תשתיתיות</w:t>
            </w:r>
          </w:p>
          <w:p w14:paraId="12BF267E" w14:textId="77777777" w:rsidR="00A559DE" w:rsidRPr="0089092E" w:rsidRDefault="00A559DE" w:rsidP="00160579">
            <w:pPr>
              <w:bidi w:val="0"/>
              <w:spacing w:after="0" w:line="360" w:lineRule="auto"/>
              <w:rPr>
                <w:rFonts w:ascii="David" w:hAnsi="David" w:cs="David"/>
                <w:color w:val="000000"/>
              </w:rPr>
            </w:pPr>
          </w:p>
        </w:tc>
        <w:tc>
          <w:tcPr>
            <w:tcW w:w="7223" w:type="dxa"/>
            <w:tcBorders>
              <w:top w:val="nil"/>
              <w:left w:val="single" w:sz="8" w:space="0" w:color="000000"/>
              <w:bottom w:val="single" w:sz="8" w:space="0" w:color="000000"/>
              <w:right w:val="single" w:sz="8" w:space="0" w:color="000000"/>
            </w:tcBorders>
            <w:shd w:val="clear" w:color="000000" w:fill="FFFFFF"/>
            <w:vAlign w:val="center"/>
            <w:hideMark/>
          </w:tcPr>
          <w:p w14:paraId="4A3461FA" w14:textId="77777777" w:rsidR="00A559DE" w:rsidRPr="0089092E" w:rsidRDefault="00BD0AC7" w:rsidP="00160579">
            <w:pPr>
              <w:spacing w:after="0" w:line="360" w:lineRule="auto"/>
              <w:rPr>
                <w:rFonts w:ascii="David" w:hAnsi="David" w:cs="David"/>
                <w:color w:val="000000"/>
                <w:rtl/>
              </w:rPr>
            </w:pPr>
            <w:r w:rsidRPr="0089092E">
              <w:rPr>
                <w:rFonts w:ascii="David" w:hAnsi="David" w:cs="David"/>
                <w:color w:val="000000"/>
                <w:rtl/>
              </w:rPr>
              <w:t>יכולת תמיכה באחסון ושליפת מידע גיאוגרפי</w:t>
            </w:r>
          </w:p>
        </w:tc>
        <w:tc>
          <w:tcPr>
            <w:tcW w:w="1347" w:type="dxa"/>
            <w:tcBorders>
              <w:top w:val="nil"/>
              <w:left w:val="single" w:sz="8" w:space="0" w:color="000000"/>
              <w:bottom w:val="single" w:sz="8" w:space="0" w:color="000000"/>
              <w:right w:val="single" w:sz="8" w:space="0" w:color="000000"/>
            </w:tcBorders>
            <w:shd w:val="clear" w:color="000000" w:fill="FFFFFF"/>
            <w:vAlign w:val="bottom"/>
          </w:tcPr>
          <w:p w14:paraId="569F821F" w14:textId="77777777" w:rsidR="00A559DE" w:rsidRPr="0089092E" w:rsidRDefault="00A559DE" w:rsidP="00160579">
            <w:pPr>
              <w:spacing w:after="0" w:line="360" w:lineRule="auto"/>
              <w:jc w:val="center"/>
              <w:rPr>
                <w:rFonts w:ascii="David" w:hAnsi="David" w:cs="David"/>
                <w:color w:val="000000"/>
                <w:rtl/>
              </w:rPr>
            </w:pPr>
            <w:r w:rsidRPr="0089092E">
              <w:rPr>
                <w:rFonts w:ascii="David" w:hAnsi="David" w:cs="David"/>
                <w:color w:val="000000"/>
                <w:rtl/>
              </w:rPr>
              <w:t xml:space="preserve"> </w:t>
            </w:r>
          </w:p>
        </w:tc>
      </w:tr>
      <w:tr w:rsidR="00A559DE" w:rsidRPr="0089092E" w14:paraId="5F73F6DE" w14:textId="77777777" w:rsidTr="00654F1D">
        <w:trPr>
          <w:cantSplit/>
          <w:trHeight w:val="259"/>
          <w:jc w:val="center"/>
        </w:trPr>
        <w:tc>
          <w:tcPr>
            <w:tcW w:w="1427" w:type="dxa"/>
            <w:vMerge/>
            <w:tcBorders>
              <w:left w:val="single" w:sz="8" w:space="0" w:color="000000"/>
              <w:right w:val="single" w:sz="8" w:space="0" w:color="000000"/>
            </w:tcBorders>
            <w:shd w:val="clear" w:color="auto" w:fill="FFFFFF"/>
            <w:noWrap/>
            <w:vAlign w:val="bottom"/>
            <w:hideMark/>
          </w:tcPr>
          <w:p w14:paraId="4C6BD867" w14:textId="77777777" w:rsidR="00A559DE" w:rsidRPr="0089092E" w:rsidRDefault="00A559DE" w:rsidP="00160579">
            <w:pPr>
              <w:bidi w:val="0"/>
              <w:spacing w:after="0" w:line="360" w:lineRule="auto"/>
              <w:rPr>
                <w:rFonts w:ascii="David" w:hAnsi="David" w:cs="David"/>
                <w:color w:val="000000"/>
                <w:rtl/>
              </w:rPr>
            </w:pPr>
          </w:p>
        </w:tc>
        <w:tc>
          <w:tcPr>
            <w:tcW w:w="7223" w:type="dxa"/>
            <w:tcBorders>
              <w:top w:val="nil"/>
              <w:left w:val="single" w:sz="8" w:space="0" w:color="000000"/>
              <w:bottom w:val="single" w:sz="8" w:space="0" w:color="000000"/>
              <w:right w:val="single" w:sz="8" w:space="0" w:color="000000"/>
            </w:tcBorders>
            <w:shd w:val="clear" w:color="000000" w:fill="FFFFFF"/>
            <w:vAlign w:val="center"/>
            <w:hideMark/>
          </w:tcPr>
          <w:p w14:paraId="6059C8AC" w14:textId="77777777" w:rsidR="00A559DE" w:rsidRPr="0089092E" w:rsidRDefault="00A559DE" w:rsidP="00160579">
            <w:pPr>
              <w:spacing w:after="0" w:line="360" w:lineRule="auto"/>
              <w:rPr>
                <w:rFonts w:ascii="David" w:hAnsi="David" w:cs="David"/>
                <w:color w:val="000000"/>
                <w:rtl/>
              </w:rPr>
            </w:pPr>
            <w:r w:rsidRPr="0089092E">
              <w:rPr>
                <w:rFonts w:ascii="David" w:hAnsi="David" w:cs="David"/>
                <w:color w:val="000000"/>
                <w:rtl/>
              </w:rPr>
              <w:t xml:space="preserve">המוצר קיים בקטלוג נימבוס -  בתצורת </w:t>
            </w:r>
            <w:r w:rsidR="00DA52A1" w:rsidRPr="0089092E">
              <w:rPr>
                <w:rFonts w:ascii="David" w:hAnsi="David" w:cs="David"/>
                <w:color w:val="000000"/>
              </w:rPr>
              <w:t xml:space="preserve"> DBAAS</w:t>
            </w:r>
            <w:r w:rsidR="00DA52A1" w:rsidRPr="0089092E">
              <w:rPr>
                <w:rFonts w:ascii="David" w:hAnsi="David" w:cs="David"/>
                <w:color w:val="000000"/>
                <w:rtl/>
              </w:rPr>
              <w:t xml:space="preserve"> </w:t>
            </w:r>
            <w:r w:rsidRPr="0089092E">
              <w:rPr>
                <w:rFonts w:ascii="David" w:hAnsi="David" w:cs="David"/>
                <w:color w:val="000000"/>
                <w:rtl/>
              </w:rPr>
              <w:t xml:space="preserve">ב </w:t>
            </w:r>
            <w:r w:rsidRPr="0089092E">
              <w:rPr>
                <w:rFonts w:ascii="David" w:hAnsi="David" w:cs="David"/>
                <w:color w:val="000000"/>
              </w:rPr>
              <w:t>AWS</w:t>
            </w:r>
            <w:r w:rsidRPr="0089092E">
              <w:rPr>
                <w:rFonts w:ascii="David" w:hAnsi="David" w:cs="David"/>
                <w:color w:val="000000"/>
                <w:rtl/>
              </w:rPr>
              <w:t xml:space="preserve"> או ב </w:t>
            </w:r>
            <w:r w:rsidRPr="0089092E">
              <w:rPr>
                <w:rFonts w:ascii="David" w:hAnsi="David" w:cs="David"/>
                <w:color w:val="000000"/>
              </w:rPr>
              <w:t xml:space="preserve"> GCP</w:t>
            </w:r>
            <w:r w:rsidRPr="0089092E">
              <w:rPr>
                <w:rFonts w:ascii="David" w:hAnsi="David" w:cs="David"/>
                <w:color w:val="000000"/>
                <w:rtl/>
              </w:rPr>
              <w:t xml:space="preserve"> </w:t>
            </w:r>
            <w:r w:rsidR="00BD0AC7" w:rsidRPr="0089092E">
              <w:rPr>
                <w:rFonts w:ascii="David" w:hAnsi="David" w:cs="David"/>
                <w:color w:val="000000"/>
                <w:rtl/>
              </w:rPr>
              <w:t xml:space="preserve">, או בתצורת </w:t>
            </w:r>
            <w:r w:rsidR="00BD0AC7" w:rsidRPr="0089092E">
              <w:rPr>
                <w:rFonts w:ascii="David" w:hAnsi="David" w:cs="David"/>
                <w:color w:val="000000"/>
              </w:rPr>
              <w:t>PAAS</w:t>
            </w:r>
            <w:r w:rsidRPr="0089092E">
              <w:rPr>
                <w:rFonts w:ascii="David" w:hAnsi="David" w:cs="David"/>
                <w:color w:val="000000"/>
                <w:rtl/>
              </w:rPr>
              <w:t xml:space="preserve">, קיימת לו יכולת עבודה היברדית (ענן, </w:t>
            </w:r>
            <w:r w:rsidRPr="0089092E">
              <w:rPr>
                <w:rFonts w:ascii="David" w:hAnsi="David" w:cs="David"/>
                <w:color w:val="000000"/>
              </w:rPr>
              <w:t>on-prem</w:t>
            </w:r>
            <w:r w:rsidRPr="0089092E">
              <w:rPr>
                <w:rFonts w:ascii="David" w:hAnsi="David" w:cs="David"/>
                <w:color w:val="000000"/>
                <w:rtl/>
              </w:rPr>
              <w:t>)</w:t>
            </w:r>
          </w:p>
        </w:tc>
        <w:tc>
          <w:tcPr>
            <w:tcW w:w="1347" w:type="dxa"/>
            <w:tcBorders>
              <w:top w:val="nil"/>
              <w:left w:val="single" w:sz="8" w:space="0" w:color="000000"/>
              <w:bottom w:val="single" w:sz="8" w:space="0" w:color="000000"/>
              <w:right w:val="single" w:sz="8" w:space="0" w:color="000000"/>
            </w:tcBorders>
            <w:shd w:val="clear" w:color="000000" w:fill="FFFFFF"/>
            <w:vAlign w:val="bottom"/>
          </w:tcPr>
          <w:p w14:paraId="6F7465D8" w14:textId="77777777" w:rsidR="00A559DE" w:rsidRPr="0089092E" w:rsidRDefault="00A559DE" w:rsidP="00160579">
            <w:pPr>
              <w:spacing w:after="0" w:line="360" w:lineRule="auto"/>
              <w:jc w:val="center"/>
              <w:rPr>
                <w:rFonts w:ascii="David" w:hAnsi="David" w:cs="David"/>
                <w:color w:val="000000"/>
                <w:rtl/>
              </w:rPr>
            </w:pPr>
          </w:p>
        </w:tc>
      </w:tr>
      <w:tr w:rsidR="00A559DE" w:rsidRPr="0089092E" w14:paraId="19F296CD" w14:textId="77777777" w:rsidTr="00654F1D">
        <w:trPr>
          <w:cantSplit/>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7ED295F6" w14:textId="77777777" w:rsidR="00A559DE" w:rsidRPr="0089092E" w:rsidRDefault="00A559DE" w:rsidP="00160579">
            <w:pPr>
              <w:bidi w:val="0"/>
              <w:spacing w:after="0" w:line="360" w:lineRule="auto"/>
              <w:rPr>
                <w:rFonts w:ascii="David" w:hAnsi="David" w:cs="David"/>
                <w:color w:val="000000"/>
                <w:rtl/>
              </w:rPr>
            </w:pPr>
          </w:p>
        </w:tc>
        <w:tc>
          <w:tcPr>
            <w:tcW w:w="7223" w:type="dxa"/>
            <w:tcBorders>
              <w:top w:val="nil"/>
              <w:left w:val="single" w:sz="8" w:space="0" w:color="000000"/>
              <w:bottom w:val="single" w:sz="8" w:space="0" w:color="000000"/>
              <w:right w:val="single" w:sz="8" w:space="0" w:color="000000"/>
            </w:tcBorders>
            <w:shd w:val="clear" w:color="000000" w:fill="FFFFFF"/>
            <w:vAlign w:val="center"/>
            <w:hideMark/>
          </w:tcPr>
          <w:p w14:paraId="6FCFED1C" w14:textId="77777777" w:rsidR="00A559DE" w:rsidRPr="0089092E" w:rsidRDefault="00A559DE" w:rsidP="00160579">
            <w:pPr>
              <w:spacing w:after="0" w:line="360" w:lineRule="auto"/>
              <w:rPr>
                <w:rFonts w:ascii="David" w:hAnsi="David" w:cs="David"/>
                <w:color w:val="000000"/>
                <w:rtl/>
              </w:rPr>
            </w:pPr>
            <w:r w:rsidRPr="0089092E">
              <w:rPr>
                <w:rFonts w:ascii="David" w:hAnsi="David" w:cs="David"/>
                <w:color w:val="000000"/>
                <w:rtl/>
              </w:rPr>
              <w:t>יכולת תמיכה בעומסים (</w:t>
            </w:r>
            <w:r w:rsidRPr="0089092E">
              <w:rPr>
                <w:rFonts w:ascii="David" w:hAnsi="David" w:cs="David"/>
                <w:color w:val="000000"/>
              </w:rPr>
              <w:t>Load balancing</w:t>
            </w:r>
            <w:r w:rsidRPr="0089092E">
              <w:rPr>
                <w:rFonts w:ascii="David" w:hAnsi="David" w:cs="David"/>
                <w:color w:val="000000"/>
                <w:rtl/>
              </w:rPr>
              <w:t>) + סקלביליות  (יכולת גדילה)</w:t>
            </w:r>
          </w:p>
        </w:tc>
        <w:tc>
          <w:tcPr>
            <w:tcW w:w="1347" w:type="dxa"/>
            <w:tcBorders>
              <w:top w:val="nil"/>
              <w:left w:val="single" w:sz="8" w:space="0" w:color="000000"/>
              <w:bottom w:val="single" w:sz="8" w:space="0" w:color="000000"/>
              <w:right w:val="single" w:sz="8" w:space="0" w:color="000000"/>
            </w:tcBorders>
            <w:shd w:val="clear" w:color="000000" w:fill="FFFFFF"/>
            <w:vAlign w:val="bottom"/>
          </w:tcPr>
          <w:p w14:paraId="16C836FF" w14:textId="77777777" w:rsidR="00A559DE" w:rsidRPr="0089092E" w:rsidRDefault="00A559DE" w:rsidP="00160579">
            <w:pPr>
              <w:spacing w:after="0" w:line="360" w:lineRule="auto"/>
              <w:jc w:val="center"/>
              <w:rPr>
                <w:rFonts w:ascii="David" w:hAnsi="David" w:cs="David"/>
                <w:color w:val="000000"/>
                <w:rtl/>
              </w:rPr>
            </w:pPr>
          </w:p>
        </w:tc>
      </w:tr>
      <w:tr w:rsidR="00A559DE" w:rsidRPr="0089092E" w14:paraId="415DFDB2" w14:textId="77777777" w:rsidTr="00654F1D">
        <w:trPr>
          <w:cantSplit/>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0A8FF8DD" w14:textId="77777777" w:rsidR="00A559DE" w:rsidRPr="0089092E" w:rsidRDefault="00A559DE" w:rsidP="00160579">
            <w:pPr>
              <w:bidi w:val="0"/>
              <w:spacing w:after="0" w:line="360" w:lineRule="auto"/>
              <w:rPr>
                <w:rFonts w:ascii="David" w:hAnsi="David" w:cs="David"/>
                <w:color w:val="000000"/>
                <w:rtl/>
              </w:rPr>
            </w:pPr>
          </w:p>
        </w:tc>
        <w:tc>
          <w:tcPr>
            <w:tcW w:w="7223" w:type="dxa"/>
            <w:tcBorders>
              <w:top w:val="nil"/>
              <w:left w:val="single" w:sz="8" w:space="0" w:color="000000"/>
              <w:bottom w:val="single" w:sz="8" w:space="0" w:color="000000"/>
              <w:right w:val="single" w:sz="8" w:space="0" w:color="000000"/>
            </w:tcBorders>
            <w:shd w:val="clear" w:color="000000" w:fill="FFFFFF"/>
            <w:vAlign w:val="center"/>
            <w:hideMark/>
          </w:tcPr>
          <w:p w14:paraId="504AE736" w14:textId="77777777" w:rsidR="00A559DE" w:rsidRPr="0089092E" w:rsidRDefault="00A559DE" w:rsidP="00160579">
            <w:pPr>
              <w:spacing w:after="0" w:line="360" w:lineRule="auto"/>
              <w:rPr>
                <w:rFonts w:ascii="David" w:hAnsi="David" w:cs="David"/>
                <w:color w:val="000000"/>
              </w:rPr>
            </w:pPr>
            <w:r w:rsidRPr="0089092E">
              <w:rPr>
                <w:rFonts w:ascii="David" w:hAnsi="David" w:cs="David"/>
                <w:color w:val="000000"/>
                <w:rtl/>
              </w:rPr>
              <w:t xml:space="preserve">קליטת מידע ב </w:t>
            </w:r>
            <w:r w:rsidRPr="0089092E">
              <w:rPr>
                <w:rFonts w:ascii="David" w:hAnsi="David" w:cs="David"/>
                <w:color w:val="000000"/>
              </w:rPr>
              <w:t>Streaming</w:t>
            </w:r>
          </w:p>
        </w:tc>
        <w:tc>
          <w:tcPr>
            <w:tcW w:w="1347" w:type="dxa"/>
            <w:tcBorders>
              <w:top w:val="nil"/>
              <w:left w:val="single" w:sz="8" w:space="0" w:color="000000"/>
              <w:bottom w:val="single" w:sz="8" w:space="0" w:color="000000"/>
              <w:right w:val="single" w:sz="8" w:space="0" w:color="000000"/>
            </w:tcBorders>
            <w:shd w:val="clear" w:color="000000" w:fill="FFFFFF"/>
            <w:vAlign w:val="bottom"/>
          </w:tcPr>
          <w:p w14:paraId="6494F3E8" w14:textId="77777777" w:rsidR="00A559DE" w:rsidRPr="0089092E" w:rsidRDefault="00A559DE" w:rsidP="00160579">
            <w:pPr>
              <w:spacing w:after="0" w:line="360" w:lineRule="auto"/>
              <w:jc w:val="center"/>
              <w:rPr>
                <w:rFonts w:ascii="David" w:hAnsi="David" w:cs="David"/>
                <w:color w:val="000000"/>
                <w:rtl/>
              </w:rPr>
            </w:pPr>
          </w:p>
        </w:tc>
      </w:tr>
      <w:tr w:rsidR="00A559DE" w:rsidRPr="0089092E" w14:paraId="5E9FC709" w14:textId="77777777" w:rsidTr="00654F1D">
        <w:trPr>
          <w:cantSplit/>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4DDA7D84" w14:textId="77777777" w:rsidR="00A559DE" w:rsidRPr="0089092E" w:rsidRDefault="00A559DE" w:rsidP="00160579">
            <w:pPr>
              <w:bidi w:val="0"/>
              <w:spacing w:after="0" w:line="360" w:lineRule="auto"/>
              <w:rPr>
                <w:rFonts w:ascii="David" w:hAnsi="David" w:cs="David"/>
                <w:color w:val="000000"/>
                <w:rtl/>
              </w:rPr>
            </w:pPr>
          </w:p>
        </w:tc>
        <w:tc>
          <w:tcPr>
            <w:tcW w:w="7223" w:type="dxa"/>
            <w:tcBorders>
              <w:top w:val="nil"/>
              <w:left w:val="single" w:sz="8" w:space="0" w:color="000000"/>
              <w:bottom w:val="single" w:sz="8" w:space="0" w:color="000000"/>
              <w:right w:val="single" w:sz="8" w:space="0" w:color="000000"/>
            </w:tcBorders>
            <w:shd w:val="clear" w:color="000000" w:fill="FFFFFF"/>
            <w:vAlign w:val="center"/>
          </w:tcPr>
          <w:p w14:paraId="520E015A" w14:textId="77777777" w:rsidR="00A559DE" w:rsidRPr="0089092E" w:rsidRDefault="00A559DE" w:rsidP="00160579">
            <w:pPr>
              <w:spacing w:after="0" w:line="360" w:lineRule="auto"/>
              <w:rPr>
                <w:rFonts w:ascii="David" w:hAnsi="David" w:cs="David"/>
                <w:color w:val="000000"/>
              </w:rPr>
            </w:pPr>
            <w:r w:rsidRPr="0089092E">
              <w:rPr>
                <w:rFonts w:ascii="David" w:hAnsi="David" w:cs="David"/>
                <w:color w:val="000000"/>
                <w:rtl/>
              </w:rPr>
              <w:t xml:space="preserve">עבודה </w:t>
            </w:r>
            <w:r w:rsidRPr="0089092E">
              <w:rPr>
                <w:rFonts w:ascii="David" w:hAnsi="David" w:cs="David"/>
                <w:color w:val="000000"/>
              </w:rPr>
              <w:t>In-Memory</w:t>
            </w:r>
          </w:p>
        </w:tc>
        <w:tc>
          <w:tcPr>
            <w:tcW w:w="1347" w:type="dxa"/>
            <w:tcBorders>
              <w:top w:val="nil"/>
              <w:left w:val="single" w:sz="8" w:space="0" w:color="000000"/>
              <w:bottom w:val="single" w:sz="8" w:space="0" w:color="000000"/>
              <w:right w:val="single" w:sz="8" w:space="0" w:color="000000"/>
            </w:tcBorders>
            <w:shd w:val="clear" w:color="000000" w:fill="FFFFFF"/>
            <w:vAlign w:val="bottom"/>
          </w:tcPr>
          <w:p w14:paraId="7E56AFB6" w14:textId="77777777" w:rsidR="00A559DE" w:rsidRPr="0089092E" w:rsidRDefault="00A559DE" w:rsidP="00160579">
            <w:pPr>
              <w:spacing w:after="0" w:line="360" w:lineRule="auto"/>
              <w:jc w:val="center"/>
              <w:rPr>
                <w:rFonts w:ascii="David" w:hAnsi="David" w:cs="David"/>
                <w:color w:val="000000"/>
                <w:rtl/>
              </w:rPr>
            </w:pPr>
          </w:p>
        </w:tc>
      </w:tr>
      <w:tr w:rsidR="00A559DE" w:rsidRPr="0089092E" w14:paraId="6683C2CF" w14:textId="77777777" w:rsidTr="00654F1D">
        <w:trPr>
          <w:cantSplit/>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32A39018" w14:textId="77777777" w:rsidR="00A559DE" w:rsidRPr="0089092E" w:rsidRDefault="00A559DE" w:rsidP="00160579">
            <w:pPr>
              <w:bidi w:val="0"/>
              <w:spacing w:after="0" w:line="360" w:lineRule="auto"/>
              <w:rPr>
                <w:rFonts w:ascii="David" w:hAnsi="David" w:cs="David"/>
                <w:color w:val="000000"/>
              </w:rPr>
            </w:pPr>
          </w:p>
        </w:tc>
        <w:tc>
          <w:tcPr>
            <w:tcW w:w="7223" w:type="dxa"/>
            <w:tcBorders>
              <w:top w:val="nil"/>
              <w:left w:val="single" w:sz="8" w:space="0" w:color="000000"/>
              <w:bottom w:val="single" w:sz="8" w:space="0" w:color="000000"/>
              <w:right w:val="single" w:sz="8" w:space="0" w:color="000000"/>
            </w:tcBorders>
            <w:shd w:val="clear" w:color="000000" w:fill="FFFFFF"/>
            <w:vAlign w:val="center"/>
          </w:tcPr>
          <w:p w14:paraId="47DBAACE" w14:textId="77777777" w:rsidR="00A559DE" w:rsidRPr="0089092E" w:rsidRDefault="00A559DE" w:rsidP="00160579">
            <w:pPr>
              <w:spacing w:after="0" w:line="360" w:lineRule="auto"/>
              <w:rPr>
                <w:rFonts w:ascii="David" w:hAnsi="David" w:cs="David"/>
                <w:color w:val="000000"/>
                <w:rtl/>
              </w:rPr>
            </w:pPr>
            <w:r w:rsidRPr="0089092E">
              <w:rPr>
                <w:rFonts w:ascii="David" w:hAnsi="David" w:cs="David"/>
                <w:color w:val="000000"/>
                <w:rtl/>
              </w:rPr>
              <w:t xml:space="preserve">עבודה ב </w:t>
            </w:r>
            <w:r w:rsidRPr="0089092E">
              <w:rPr>
                <w:rFonts w:ascii="David" w:hAnsi="David" w:cs="David"/>
                <w:color w:val="000000"/>
              </w:rPr>
              <w:t>Caching</w:t>
            </w:r>
          </w:p>
        </w:tc>
        <w:tc>
          <w:tcPr>
            <w:tcW w:w="1347" w:type="dxa"/>
            <w:tcBorders>
              <w:top w:val="nil"/>
              <w:left w:val="single" w:sz="8" w:space="0" w:color="000000"/>
              <w:bottom w:val="single" w:sz="8" w:space="0" w:color="000000"/>
              <w:right w:val="single" w:sz="8" w:space="0" w:color="000000"/>
            </w:tcBorders>
            <w:shd w:val="clear" w:color="000000" w:fill="FFFFFF"/>
            <w:vAlign w:val="bottom"/>
          </w:tcPr>
          <w:p w14:paraId="5134829E" w14:textId="77777777" w:rsidR="00A559DE" w:rsidRPr="0089092E" w:rsidRDefault="00A559DE" w:rsidP="00160579">
            <w:pPr>
              <w:spacing w:after="0" w:line="360" w:lineRule="auto"/>
              <w:jc w:val="center"/>
              <w:rPr>
                <w:rFonts w:ascii="David" w:hAnsi="David" w:cs="David"/>
                <w:color w:val="000000"/>
                <w:rtl/>
              </w:rPr>
            </w:pPr>
          </w:p>
        </w:tc>
      </w:tr>
      <w:tr w:rsidR="00A559DE" w:rsidRPr="0089092E" w14:paraId="5DF64740" w14:textId="77777777" w:rsidTr="00654F1D">
        <w:trPr>
          <w:cantSplit/>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67D5701D" w14:textId="77777777" w:rsidR="00A559DE" w:rsidRPr="0089092E" w:rsidRDefault="00A559DE" w:rsidP="00160579">
            <w:pPr>
              <w:bidi w:val="0"/>
              <w:spacing w:after="0" w:line="360" w:lineRule="auto"/>
              <w:rPr>
                <w:rFonts w:ascii="David" w:hAnsi="David" w:cs="David"/>
                <w:color w:val="000000"/>
                <w:rtl/>
              </w:rPr>
            </w:pPr>
          </w:p>
        </w:tc>
        <w:tc>
          <w:tcPr>
            <w:tcW w:w="7223" w:type="dxa"/>
            <w:tcBorders>
              <w:top w:val="nil"/>
              <w:left w:val="single" w:sz="8" w:space="0" w:color="000000"/>
              <w:bottom w:val="single" w:sz="8" w:space="0" w:color="000000"/>
              <w:right w:val="single" w:sz="8" w:space="0" w:color="000000"/>
            </w:tcBorders>
            <w:shd w:val="clear" w:color="000000" w:fill="FFFFFF"/>
            <w:vAlign w:val="center"/>
            <w:hideMark/>
          </w:tcPr>
          <w:p w14:paraId="023AFE7A" w14:textId="77777777" w:rsidR="00A559DE" w:rsidRPr="0089092E" w:rsidRDefault="00A559DE" w:rsidP="00160579">
            <w:pPr>
              <w:spacing w:after="0" w:line="360" w:lineRule="auto"/>
              <w:rPr>
                <w:rFonts w:ascii="David" w:hAnsi="David" w:cs="David"/>
                <w:color w:val="000000"/>
                <w:rtl/>
              </w:rPr>
            </w:pPr>
            <w:r w:rsidRPr="0089092E">
              <w:rPr>
                <w:rFonts w:ascii="David" w:hAnsi="David" w:cs="David"/>
                <w:color w:val="000000"/>
                <w:rtl/>
              </w:rPr>
              <w:t xml:space="preserve">יכולת גיבוי ושחזור:  יכולת דינמית לשחזור בסיס הנתונים לנקודת זמן, יכולת לשחזר בסיס נתונים מבלי לפגוע בבסיסי נתונים אחרים ב </w:t>
            </w:r>
            <w:r w:rsidRPr="0089092E">
              <w:rPr>
                <w:rFonts w:ascii="David" w:hAnsi="David" w:cs="David"/>
                <w:color w:val="000000"/>
              </w:rPr>
              <w:t>cluster</w:t>
            </w:r>
            <w:r w:rsidRPr="0089092E">
              <w:rPr>
                <w:rFonts w:ascii="David" w:hAnsi="David" w:cs="David"/>
                <w:color w:val="000000"/>
                <w:rtl/>
              </w:rPr>
              <w:t xml:space="preserve"> </w:t>
            </w:r>
          </w:p>
        </w:tc>
        <w:tc>
          <w:tcPr>
            <w:tcW w:w="1347" w:type="dxa"/>
            <w:tcBorders>
              <w:top w:val="nil"/>
              <w:left w:val="single" w:sz="8" w:space="0" w:color="000000"/>
              <w:bottom w:val="single" w:sz="8" w:space="0" w:color="000000"/>
              <w:right w:val="single" w:sz="8" w:space="0" w:color="000000"/>
            </w:tcBorders>
            <w:shd w:val="clear" w:color="000000" w:fill="FFFFFF"/>
            <w:vAlign w:val="bottom"/>
          </w:tcPr>
          <w:p w14:paraId="2C413E0D" w14:textId="77777777" w:rsidR="00A559DE" w:rsidRPr="0089092E" w:rsidRDefault="00A559DE" w:rsidP="00160579">
            <w:pPr>
              <w:spacing w:after="0" w:line="360" w:lineRule="auto"/>
              <w:jc w:val="center"/>
              <w:rPr>
                <w:rFonts w:ascii="David" w:hAnsi="David" w:cs="David"/>
                <w:color w:val="000000"/>
                <w:rtl/>
              </w:rPr>
            </w:pPr>
          </w:p>
        </w:tc>
      </w:tr>
      <w:tr w:rsidR="00A559DE" w:rsidRPr="0089092E" w14:paraId="174ACBCB" w14:textId="77777777" w:rsidTr="00654F1D">
        <w:trPr>
          <w:cantSplit/>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4C183A84" w14:textId="77777777" w:rsidR="00A559DE" w:rsidRPr="0089092E" w:rsidRDefault="00A559DE" w:rsidP="00160579">
            <w:pPr>
              <w:bidi w:val="0"/>
              <w:spacing w:after="0" w:line="360" w:lineRule="auto"/>
              <w:rPr>
                <w:rFonts w:ascii="David" w:hAnsi="David" w:cs="David"/>
                <w:color w:val="000000"/>
                <w:rtl/>
              </w:rPr>
            </w:pPr>
          </w:p>
        </w:tc>
        <w:tc>
          <w:tcPr>
            <w:tcW w:w="7223" w:type="dxa"/>
            <w:tcBorders>
              <w:top w:val="nil"/>
              <w:left w:val="single" w:sz="8" w:space="0" w:color="000000"/>
              <w:bottom w:val="single" w:sz="8" w:space="0" w:color="000000"/>
              <w:right w:val="single" w:sz="8" w:space="0" w:color="000000"/>
            </w:tcBorders>
            <w:shd w:val="clear" w:color="000000" w:fill="FFFFFF"/>
            <w:vAlign w:val="center"/>
            <w:hideMark/>
          </w:tcPr>
          <w:p w14:paraId="5889B2BE" w14:textId="77777777" w:rsidR="00A559DE" w:rsidRPr="0089092E" w:rsidRDefault="00A559DE" w:rsidP="00160579">
            <w:pPr>
              <w:spacing w:after="0" w:line="360" w:lineRule="auto"/>
              <w:rPr>
                <w:rFonts w:ascii="David" w:hAnsi="David" w:cs="David"/>
                <w:color w:val="000000"/>
              </w:rPr>
            </w:pPr>
            <w:r w:rsidRPr="0089092E">
              <w:rPr>
                <w:rFonts w:ascii="David" w:hAnsi="David" w:cs="David"/>
                <w:color w:val="000000"/>
                <w:rtl/>
              </w:rPr>
              <w:t xml:space="preserve">יכולת תמיכה ב </w:t>
            </w:r>
            <w:r w:rsidRPr="0089092E">
              <w:rPr>
                <w:rFonts w:ascii="David" w:hAnsi="David" w:cs="David"/>
                <w:color w:val="000000"/>
              </w:rPr>
              <w:t>DR</w:t>
            </w:r>
            <w:r w:rsidRPr="0089092E">
              <w:rPr>
                <w:rFonts w:ascii="David" w:hAnsi="David" w:cs="David"/>
                <w:color w:val="000000"/>
                <w:rtl/>
              </w:rPr>
              <w:t xml:space="preserve"> : בסיס הנתונים יעבוד במספר סביבות, כל סביבה תגובה ותיבחן קלות המעבר אליה במידה וישנה נפילה בסביבה הראשית</w:t>
            </w:r>
          </w:p>
        </w:tc>
        <w:tc>
          <w:tcPr>
            <w:tcW w:w="1347" w:type="dxa"/>
            <w:tcBorders>
              <w:top w:val="nil"/>
              <w:left w:val="single" w:sz="8" w:space="0" w:color="000000"/>
              <w:bottom w:val="single" w:sz="8" w:space="0" w:color="000000"/>
              <w:right w:val="single" w:sz="8" w:space="0" w:color="000000"/>
            </w:tcBorders>
            <w:shd w:val="clear" w:color="000000" w:fill="FFFFFF"/>
            <w:vAlign w:val="bottom"/>
          </w:tcPr>
          <w:p w14:paraId="359B063B" w14:textId="77777777" w:rsidR="00A559DE" w:rsidRPr="0089092E" w:rsidRDefault="00A559DE" w:rsidP="00160579">
            <w:pPr>
              <w:spacing w:after="0" w:line="360" w:lineRule="auto"/>
              <w:jc w:val="center"/>
              <w:rPr>
                <w:rFonts w:ascii="David" w:hAnsi="David" w:cs="David"/>
                <w:color w:val="000000"/>
                <w:rtl/>
              </w:rPr>
            </w:pPr>
          </w:p>
        </w:tc>
      </w:tr>
      <w:tr w:rsidR="00A559DE" w:rsidRPr="0089092E" w14:paraId="24AF04E9" w14:textId="77777777" w:rsidTr="00654F1D">
        <w:trPr>
          <w:cantSplit/>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2B78F3BA" w14:textId="77777777" w:rsidR="00A559DE" w:rsidRPr="0089092E" w:rsidRDefault="00A559DE" w:rsidP="00160579">
            <w:pPr>
              <w:bidi w:val="0"/>
              <w:spacing w:after="0" w:line="360" w:lineRule="auto"/>
              <w:rPr>
                <w:rFonts w:ascii="David" w:hAnsi="David" w:cs="David"/>
                <w:color w:val="000000"/>
                <w:rtl/>
              </w:rPr>
            </w:pPr>
          </w:p>
        </w:tc>
        <w:tc>
          <w:tcPr>
            <w:tcW w:w="7223" w:type="dxa"/>
            <w:tcBorders>
              <w:top w:val="nil"/>
              <w:left w:val="single" w:sz="8" w:space="0" w:color="000000"/>
              <w:bottom w:val="single" w:sz="8" w:space="0" w:color="000000"/>
              <w:right w:val="single" w:sz="8" w:space="0" w:color="000000"/>
            </w:tcBorders>
            <w:shd w:val="clear" w:color="000000" w:fill="FFFFFF"/>
            <w:vAlign w:val="center"/>
            <w:hideMark/>
          </w:tcPr>
          <w:p w14:paraId="5A2AFD43" w14:textId="77777777" w:rsidR="00A559DE" w:rsidRPr="0089092E" w:rsidRDefault="00A559DE" w:rsidP="00160579">
            <w:pPr>
              <w:spacing w:after="0" w:line="360" w:lineRule="auto"/>
              <w:rPr>
                <w:rFonts w:ascii="David" w:hAnsi="David" w:cs="David"/>
                <w:color w:val="000000"/>
                <w:rtl/>
              </w:rPr>
            </w:pPr>
            <w:r w:rsidRPr="0089092E">
              <w:rPr>
                <w:rFonts w:ascii="David" w:hAnsi="David" w:cs="David"/>
                <w:color w:val="000000"/>
                <w:rtl/>
              </w:rPr>
              <w:t xml:space="preserve">יכולת ניטור </w:t>
            </w:r>
            <w:r w:rsidRPr="0089092E">
              <w:rPr>
                <w:rFonts w:ascii="David" w:hAnsi="David" w:cs="David"/>
                <w:color w:val="000000"/>
              </w:rPr>
              <w:t>DB</w:t>
            </w:r>
            <w:r w:rsidRPr="0089092E">
              <w:rPr>
                <w:rFonts w:ascii="David" w:hAnsi="David" w:cs="David"/>
                <w:color w:val="000000"/>
                <w:rtl/>
              </w:rPr>
              <w:t xml:space="preserve"> + יצירת לוגים לתחקור</w:t>
            </w:r>
            <w:r w:rsidRPr="0089092E">
              <w:rPr>
                <w:rFonts w:ascii="David" w:hAnsi="David" w:cs="David"/>
                <w:color w:val="000000"/>
              </w:rPr>
              <w:t>:</w:t>
            </w:r>
            <w:r w:rsidRPr="0089092E">
              <w:rPr>
                <w:rFonts w:ascii="David" w:hAnsi="David" w:cs="David"/>
                <w:color w:val="000000"/>
                <w:rtl/>
              </w:rPr>
              <w:t xml:space="preserve"> יכולת ניטור משאבי בסיס הנתונים, ביצועים, עומסים, תצוגות לשאילתות שרצות בזמן אמת וכן היסטוריה</w:t>
            </w:r>
          </w:p>
        </w:tc>
        <w:tc>
          <w:tcPr>
            <w:tcW w:w="1347" w:type="dxa"/>
            <w:tcBorders>
              <w:top w:val="nil"/>
              <w:left w:val="single" w:sz="8" w:space="0" w:color="000000"/>
              <w:bottom w:val="single" w:sz="8" w:space="0" w:color="000000"/>
              <w:right w:val="single" w:sz="8" w:space="0" w:color="000000"/>
            </w:tcBorders>
            <w:shd w:val="clear" w:color="000000" w:fill="FFFFFF"/>
            <w:vAlign w:val="bottom"/>
          </w:tcPr>
          <w:p w14:paraId="3E42D340" w14:textId="77777777" w:rsidR="00A559DE" w:rsidRPr="0089092E" w:rsidRDefault="00A559DE" w:rsidP="00160579">
            <w:pPr>
              <w:spacing w:after="0" w:line="360" w:lineRule="auto"/>
              <w:jc w:val="center"/>
              <w:rPr>
                <w:rFonts w:ascii="David" w:hAnsi="David" w:cs="David"/>
                <w:color w:val="000000"/>
                <w:rtl/>
              </w:rPr>
            </w:pPr>
          </w:p>
        </w:tc>
      </w:tr>
      <w:tr w:rsidR="00A559DE" w:rsidRPr="0089092E" w14:paraId="1B80DC04" w14:textId="77777777" w:rsidTr="00654F1D">
        <w:trPr>
          <w:cantSplit/>
          <w:trHeight w:val="300"/>
          <w:jc w:val="center"/>
        </w:trPr>
        <w:tc>
          <w:tcPr>
            <w:tcW w:w="1427" w:type="dxa"/>
            <w:vMerge w:val="restart"/>
            <w:tcBorders>
              <w:top w:val="single" w:sz="8" w:space="0" w:color="000000"/>
              <w:left w:val="single" w:sz="8" w:space="0" w:color="000000"/>
              <w:right w:val="single" w:sz="8" w:space="0" w:color="000000"/>
            </w:tcBorders>
            <w:shd w:val="clear" w:color="auto" w:fill="FFFFFF"/>
            <w:vAlign w:val="center"/>
            <w:hideMark/>
          </w:tcPr>
          <w:p w14:paraId="695C1D22" w14:textId="77777777" w:rsidR="00A559DE" w:rsidRPr="0089092E" w:rsidRDefault="00A559DE" w:rsidP="00160579">
            <w:pPr>
              <w:spacing w:after="0" w:line="360" w:lineRule="auto"/>
              <w:rPr>
                <w:rFonts w:ascii="David" w:hAnsi="David" w:cs="David"/>
                <w:b/>
                <w:bCs/>
                <w:color w:val="000000"/>
              </w:rPr>
            </w:pPr>
            <w:r w:rsidRPr="0089092E">
              <w:rPr>
                <w:rFonts w:ascii="David" w:hAnsi="David" w:cs="David"/>
                <w:b/>
                <w:bCs/>
                <w:color w:val="000000"/>
                <w:rtl/>
              </w:rPr>
              <w:t>יכולות אפליקטיביות</w:t>
            </w:r>
          </w:p>
        </w:tc>
        <w:tc>
          <w:tcPr>
            <w:tcW w:w="7223" w:type="dxa"/>
            <w:tcBorders>
              <w:top w:val="nil"/>
              <w:left w:val="single" w:sz="8" w:space="0" w:color="000000"/>
              <w:bottom w:val="single" w:sz="8" w:space="0" w:color="000000"/>
              <w:right w:val="single" w:sz="8" w:space="0" w:color="000000"/>
            </w:tcBorders>
            <w:shd w:val="clear" w:color="000000" w:fill="FFFFFF"/>
            <w:vAlign w:val="center"/>
            <w:hideMark/>
          </w:tcPr>
          <w:p w14:paraId="0DD68DED" w14:textId="77777777" w:rsidR="00A559DE" w:rsidRPr="0089092E" w:rsidRDefault="00A559DE" w:rsidP="00160579">
            <w:pPr>
              <w:spacing w:after="0" w:line="360" w:lineRule="auto"/>
              <w:rPr>
                <w:rFonts w:ascii="David" w:hAnsi="David" w:cs="David"/>
                <w:color w:val="000000"/>
                <w:rtl/>
              </w:rPr>
            </w:pPr>
            <w:r w:rsidRPr="0089092E">
              <w:rPr>
                <w:rFonts w:ascii="David" w:hAnsi="David" w:cs="David"/>
                <w:color w:val="000000"/>
                <w:rtl/>
              </w:rPr>
              <w:t xml:space="preserve">יכולת ייצוא מידע בפורמט </w:t>
            </w:r>
            <w:r w:rsidRPr="0089092E">
              <w:rPr>
                <w:rFonts w:ascii="David" w:hAnsi="David" w:cs="David"/>
                <w:color w:val="000000"/>
              </w:rPr>
              <w:t>json</w:t>
            </w:r>
            <w:r w:rsidRPr="0089092E">
              <w:rPr>
                <w:rFonts w:ascii="David" w:hAnsi="David" w:cs="David"/>
                <w:color w:val="000000"/>
                <w:rtl/>
              </w:rPr>
              <w:t xml:space="preserve">, </w:t>
            </w:r>
            <w:r w:rsidRPr="0089092E">
              <w:rPr>
                <w:rFonts w:ascii="David" w:hAnsi="David" w:cs="David"/>
                <w:color w:val="000000"/>
              </w:rPr>
              <w:t>CSV</w:t>
            </w:r>
            <w:r w:rsidRPr="0089092E">
              <w:rPr>
                <w:rFonts w:ascii="David" w:hAnsi="David" w:cs="David"/>
                <w:color w:val="000000"/>
                <w:rtl/>
              </w:rPr>
              <w:t xml:space="preserve"> ועוד</w:t>
            </w:r>
          </w:p>
        </w:tc>
        <w:tc>
          <w:tcPr>
            <w:tcW w:w="1347" w:type="dxa"/>
            <w:tcBorders>
              <w:top w:val="nil"/>
              <w:left w:val="single" w:sz="8" w:space="0" w:color="000000"/>
              <w:bottom w:val="single" w:sz="8" w:space="0" w:color="000000"/>
              <w:right w:val="single" w:sz="8" w:space="0" w:color="000000"/>
            </w:tcBorders>
            <w:shd w:val="clear" w:color="000000" w:fill="FFFFFF"/>
            <w:vAlign w:val="bottom"/>
          </w:tcPr>
          <w:p w14:paraId="7B0F7823" w14:textId="77777777" w:rsidR="00A559DE" w:rsidRPr="0089092E" w:rsidRDefault="00A559DE" w:rsidP="00160579">
            <w:pPr>
              <w:spacing w:after="0" w:line="360" w:lineRule="auto"/>
              <w:jc w:val="center"/>
              <w:rPr>
                <w:rFonts w:ascii="David" w:hAnsi="David" w:cs="David"/>
                <w:color w:val="000000"/>
                <w:rtl/>
              </w:rPr>
            </w:pPr>
          </w:p>
        </w:tc>
      </w:tr>
      <w:tr w:rsidR="00A559DE" w:rsidRPr="0089092E" w14:paraId="0BE1D6DA" w14:textId="77777777" w:rsidTr="00654F1D">
        <w:trPr>
          <w:cantSplit/>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39853E53" w14:textId="77777777" w:rsidR="00A559DE" w:rsidRPr="0089092E" w:rsidRDefault="00A559DE" w:rsidP="00160579">
            <w:pPr>
              <w:bidi w:val="0"/>
              <w:spacing w:after="0" w:line="360" w:lineRule="auto"/>
              <w:rPr>
                <w:rFonts w:ascii="David" w:hAnsi="David" w:cs="David"/>
                <w:color w:val="000000"/>
                <w:rtl/>
              </w:rPr>
            </w:pPr>
          </w:p>
        </w:tc>
        <w:tc>
          <w:tcPr>
            <w:tcW w:w="7223" w:type="dxa"/>
            <w:tcBorders>
              <w:top w:val="nil"/>
              <w:left w:val="single" w:sz="8" w:space="0" w:color="000000"/>
              <w:bottom w:val="single" w:sz="8" w:space="0" w:color="000000"/>
              <w:right w:val="single" w:sz="8" w:space="0" w:color="000000"/>
            </w:tcBorders>
            <w:shd w:val="clear" w:color="000000" w:fill="FFFFFF"/>
            <w:vAlign w:val="center"/>
          </w:tcPr>
          <w:p w14:paraId="47B4CAD2" w14:textId="77777777" w:rsidR="00A559DE" w:rsidRPr="0089092E" w:rsidRDefault="00A559DE" w:rsidP="00160579">
            <w:pPr>
              <w:spacing w:after="0" w:line="360" w:lineRule="auto"/>
              <w:rPr>
                <w:rFonts w:ascii="David" w:hAnsi="David" w:cs="David"/>
                <w:color w:val="000000"/>
              </w:rPr>
            </w:pPr>
            <w:r w:rsidRPr="0089092E">
              <w:rPr>
                <w:rFonts w:ascii="David" w:hAnsi="David" w:cs="David"/>
                <w:color w:val="000000"/>
                <w:rtl/>
              </w:rPr>
              <w:t xml:space="preserve">יכולת עבודה מול תשתיות המשרד ( </w:t>
            </w:r>
            <w:r w:rsidRPr="0089092E">
              <w:rPr>
                <w:rFonts w:ascii="David" w:hAnsi="David" w:cs="David"/>
                <w:color w:val="000000"/>
              </w:rPr>
              <w:t>Talend</w:t>
            </w:r>
            <w:r w:rsidRPr="0089092E">
              <w:rPr>
                <w:rFonts w:ascii="David" w:hAnsi="David" w:cs="David"/>
                <w:color w:val="000000"/>
                <w:rtl/>
              </w:rPr>
              <w:t xml:space="preserve">, </w:t>
            </w:r>
            <w:r w:rsidRPr="0089092E">
              <w:rPr>
                <w:rFonts w:ascii="David" w:hAnsi="David" w:cs="David"/>
                <w:color w:val="000000"/>
              </w:rPr>
              <w:t>Tibco</w:t>
            </w:r>
            <w:r w:rsidRPr="0089092E">
              <w:rPr>
                <w:rFonts w:ascii="David" w:hAnsi="David" w:cs="David"/>
                <w:color w:val="000000"/>
                <w:rtl/>
              </w:rPr>
              <w:t>)</w:t>
            </w:r>
          </w:p>
        </w:tc>
        <w:tc>
          <w:tcPr>
            <w:tcW w:w="1347" w:type="dxa"/>
            <w:tcBorders>
              <w:top w:val="nil"/>
              <w:left w:val="single" w:sz="8" w:space="0" w:color="000000"/>
              <w:bottom w:val="single" w:sz="8" w:space="0" w:color="000000"/>
              <w:right w:val="single" w:sz="8" w:space="0" w:color="000000"/>
            </w:tcBorders>
            <w:shd w:val="clear" w:color="000000" w:fill="FFFFFF"/>
            <w:vAlign w:val="bottom"/>
          </w:tcPr>
          <w:p w14:paraId="7DD5BDDE" w14:textId="77777777" w:rsidR="00A559DE" w:rsidRPr="0089092E" w:rsidRDefault="00A559DE" w:rsidP="00160579">
            <w:pPr>
              <w:spacing w:after="0" w:line="360" w:lineRule="auto"/>
              <w:jc w:val="center"/>
              <w:rPr>
                <w:rFonts w:ascii="David" w:hAnsi="David" w:cs="David"/>
                <w:color w:val="000000"/>
                <w:rtl/>
              </w:rPr>
            </w:pPr>
          </w:p>
        </w:tc>
      </w:tr>
      <w:tr w:rsidR="00A559DE" w:rsidRPr="0089092E" w14:paraId="564AB733" w14:textId="77777777" w:rsidTr="00654F1D">
        <w:trPr>
          <w:cantSplit/>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71FC1D91" w14:textId="77777777" w:rsidR="00A559DE" w:rsidRPr="0089092E" w:rsidRDefault="00A559DE" w:rsidP="00160579">
            <w:pPr>
              <w:bidi w:val="0"/>
              <w:spacing w:after="0" w:line="360" w:lineRule="auto"/>
              <w:rPr>
                <w:rFonts w:ascii="David" w:hAnsi="David" w:cs="David"/>
                <w:color w:val="000000"/>
                <w:rtl/>
              </w:rPr>
            </w:pPr>
          </w:p>
        </w:tc>
        <w:tc>
          <w:tcPr>
            <w:tcW w:w="7223" w:type="dxa"/>
            <w:tcBorders>
              <w:top w:val="nil"/>
              <w:left w:val="single" w:sz="8" w:space="0" w:color="000000"/>
              <w:bottom w:val="single" w:sz="8" w:space="0" w:color="000000"/>
              <w:right w:val="single" w:sz="8" w:space="0" w:color="000000"/>
            </w:tcBorders>
            <w:shd w:val="clear" w:color="000000" w:fill="FFFFFF"/>
            <w:vAlign w:val="center"/>
          </w:tcPr>
          <w:p w14:paraId="7007429A" w14:textId="77777777" w:rsidR="00A559DE" w:rsidRPr="0089092E" w:rsidRDefault="00A559DE" w:rsidP="00160579">
            <w:pPr>
              <w:spacing w:after="0" w:line="360" w:lineRule="auto"/>
              <w:rPr>
                <w:rFonts w:ascii="David" w:hAnsi="David" w:cs="David"/>
                <w:color w:val="000000"/>
                <w:rtl/>
              </w:rPr>
            </w:pPr>
            <w:r w:rsidRPr="0089092E">
              <w:rPr>
                <w:rFonts w:ascii="David" w:hAnsi="David" w:cs="David"/>
                <w:color w:val="000000"/>
                <w:rtl/>
              </w:rPr>
              <w:t xml:space="preserve">מנגנון </w:t>
            </w:r>
            <w:r w:rsidRPr="0089092E">
              <w:rPr>
                <w:rFonts w:ascii="David" w:hAnsi="David" w:cs="David"/>
                <w:color w:val="000000"/>
              </w:rPr>
              <w:t>Data Sharing</w:t>
            </w:r>
            <w:r w:rsidRPr="0089092E">
              <w:rPr>
                <w:rFonts w:ascii="David" w:hAnsi="David" w:cs="David"/>
                <w:color w:val="000000"/>
                <w:rtl/>
              </w:rPr>
              <w:t xml:space="preserve"> מאובטח ומנוהל: </w:t>
            </w:r>
          </w:p>
          <w:p w14:paraId="619302C2" w14:textId="77777777" w:rsidR="00A559DE" w:rsidRPr="0089092E" w:rsidRDefault="00A559DE" w:rsidP="00160579">
            <w:pPr>
              <w:spacing w:after="0" w:line="360" w:lineRule="auto"/>
              <w:rPr>
                <w:rFonts w:ascii="David" w:hAnsi="David" w:cs="David"/>
                <w:color w:val="000000"/>
                <w:rtl/>
              </w:rPr>
            </w:pPr>
            <w:r w:rsidRPr="0089092E">
              <w:rPr>
                <w:rFonts w:ascii="David" w:hAnsi="David" w:cs="David"/>
                <w:color w:val="000000"/>
                <w:rtl/>
              </w:rPr>
              <w:t xml:space="preserve">שתומך בהרשאות מותאמות למשתמשים שונים ועובד עם </w:t>
            </w:r>
            <w:r w:rsidRPr="0089092E">
              <w:rPr>
                <w:rFonts w:ascii="David" w:hAnsi="David" w:cs="David"/>
                <w:color w:val="000000"/>
              </w:rPr>
              <w:t>Active Directory</w:t>
            </w:r>
          </w:p>
        </w:tc>
        <w:tc>
          <w:tcPr>
            <w:tcW w:w="1347" w:type="dxa"/>
            <w:tcBorders>
              <w:top w:val="nil"/>
              <w:left w:val="single" w:sz="8" w:space="0" w:color="000000"/>
              <w:bottom w:val="single" w:sz="8" w:space="0" w:color="000000"/>
              <w:right w:val="single" w:sz="8" w:space="0" w:color="000000"/>
            </w:tcBorders>
            <w:shd w:val="clear" w:color="000000" w:fill="FFFFFF"/>
            <w:vAlign w:val="bottom"/>
          </w:tcPr>
          <w:p w14:paraId="5FDDAD35" w14:textId="77777777" w:rsidR="00A559DE" w:rsidRPr="0089092E" w:rsidRDefault="00A559DE" w:rsidP="00160579">
            <w:pPr>
              <w:spacing w:after="0" w:line="360" w:lineRule="auto"/>
              <w:jc w:val="center"/>
              <w:rPr>
                <w:rFonts w:ascii="David" w:hAnsi="David" w:cs="David"/>
                <w:color w:val="000000"/>
                <w:rtl/>
              </w:rPr>
            </w:pPr>
          </w:p>
        </w:tc>
      </w:tr>
      <w:tr w:rsidR="00A559DE" w:rsidRPr="0089092E" w14:paraId="04807577" w14:textId="77777777" w:rsidTr="00654F1D">
        <w:trPr>
          <w:cantSplit/>
          <w:trHeight w:val="300"/>
          <w:jc w:val="center"/>
        </w:trPr>
        <w:tc>
          <w:tcPr>
            <w:tcW w:w="1427" w:type="dxa"/>
            <w:vMerge w:val="restart"/>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0B62FD6B" w14:textId="77777777" w:rsidR="00A559DE" w:rsidRPr="0089092E" w:rsidRDefault="00A559DE" w:rsidP="00160579">
            <w:pPr>
              <w:spacing w:after="0" w:line="360" w:lineRule="auto"/>
              <w:rPr>
                <w:rFonts w:ascii="David" w:hAnsi="David" w:cs="David"/>
                <w:b/>
                <w:bCs/>
                <w:color w:val="000000"/>
                <w:rtl/>
              </w:rPr>
            </w:pPr>
            <w:r w:rsidRPr="0089092E">
              <w:rPr>
                <w:rFonts w:ascii="David" w:hAnsi="David" w:cs="David"/>
                <w:b/>
                <w:bCs/>
                <w:color w:val="000000"/>
                <w:rtl/>
              </w:rPr>
              <w:t>יכולות / נושאים נוספים</w:t>
            </w:r>
          </w:p>
        </w:tc>
        <w:tc>
          <w:tcPr>
            <w:tcW w:w="7223" w:type="dxa"/>
            <w:tcBorders>
              <w:top w:val="nil"/>
              <w:left w:val="single" w:sz="8" w:space="0" w:color="000000"/>
              <w:bottom w:val="single" w:sz="8" w:space="0" w:color="000000"/>
              <w:right w:val="single" w:sz="8" w:space="0" w:color="000000"/>
            </w:tcBorders>
            <w:shd w:val="clear" w:color="000000" w:fill="FFFFFF"/>
            <w:vAlign w:val="center"/>
            <w:hideMark/>
          </w:tcPr>
          <w:p w14:paraId="6FA095D6" w14:textId="77777777" w:rsidR="00A559DE" w:rsidRPr="0089092E" w:rsidRDefault="00A559DE" w:rsidP="00346CDF">
            <w:pPr>
              <w:spacing w:after="0" w:line="360" w:lineRule="auto"/>
              <w:rPr>
                <w:rFonts w:ascii="David" w:hAnsi="David" w:cs="David"/>
                <w:color w:val="000000"/>
                <w:rtl/>
              </w:rPr>
            </w:pPr>
            <w:r w:rsidRPr="0089092E">
              <w:rPr>
                <w:rFonts w:ascii="David" w:hAnsi="David" w:cs="David"/>
                <w:color w:val="000000"/>
                <w:rtl/>
              </w:rPr>
              <w:t xml:space="preserve">יכולות גישה עם שפות פיתוח </w:t>
            </w:r>
            <w:r w:rsidR="00346CDF" w:rsidRPr="0089092E">
              <w:rPr>
                <w:rFonts w:ascii="David" w:hAnsi="David" w:cs="David"/>
                <w:color w:val="000000"/>
                <w:rtl/>
              </w:rPr>
              <w:t xml:space="preserve">נפוצות לבסיס הנתונים או באמצעות </w:t>
            </w:r>
            <w:r w:rsidR="00346CDF" w:rsidRPr="0089092E">
              <w:rPr>
                <w:rFonts w:ascii="David" w:hAnsi="David" w:cs="David"/>
                <w:color w:val="000000"/>
              </w:rPr>
              <w:t>API</w:t>
            </w:r>
          </w:p>
        </w:tc>
        <w:tc>
          <w:tcPr>
            <w:tcW w:w="1347" w:type="dxa"/>
            <w:tcBorders>
              <w:top w:val="nil"/>
              <w:left w:val="single" w:sz="8" w:space="0" w:color="000000"/>
              <w:bottom w:val="single" w:sz="8" w:space="0" w:color="000000"/>
              <w:right w:val="single" w:sz="8" w:space="0" w:color="000000"/>
            </w:tcBorders>
            <w:shd w:val="clear" w:color="000000" w:fill="FFFFFF"/>
            <w:vAlign w:val="bottom"/>
          </w:tcPr>
          <w:p w14:paraId="7EA113C5" w14:textId="77777777" w:rsidR="00A559DE" w:rsidRPr="0089092E" w:rsidRDefault="00A559DE" w:rsidP="00160579">
            <w:pPr>
              <w:spacing w:after="0" w:line="360" w:lineRule="auto"/>
              <w:jc w:val="center"/>
              <w:rPr>
                <w:rFonts w:ascii="David" w:hAnsi="David" w:cs="David"/>
                <w:color w:val="000000"/>
                <w:rtl/>
              </w:rPr>
            </w:pPr>
          </w:p>
        </w:tc>
      </w:tr>
      <w:tr w:rsidR="00A559DE" w:rsidRPr="0089092E" w14:paraId="703E4589" w14:textId="77777777" w:rsidTr="00654F1D">
        <w:trPr>
          <w:cantSplit/>
          <w:trHeight w:val="300"/>
          <w:jc w:val="center"/>
        </w:trPr>
        <w:tc>
          <w:tcPr>
            <w:tcW w:w="1427" w:type="dxa"/>
            <w:vMerge/>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4F270450" w14:textId="77777777" w:rsidR="00A559DE" w:rsidRPr="0089092E" w:rsidRDefault="00A559DE" w:rsidP="00160579">
            <w:pPr>
              <w:spacing w:after="0" w:line="360" w:lineRule="auto"/>
              <w:rPr>
                <w:rFonts w:ascii="David" w:hAnsi="David" w:cs="David"/>
                <w:b/>
                <w:bCs/>
                <w:color w:val="000000"/>
              </w:rPr>
            </w:pPr>
          </w:p>
        </w:tc>
        <w:tc>
          <w:tcPr>
            <w:tcW w:w="7223" w:type="dxa"/>
            <w:tcBorders>
              <w:top w:val="nil"/>
              <w:left w:val="single" w:sz="8" w:space="0" w:color="000000"/>
              <w:bottom w:val="single" w:sz="8" w:space="0" w:color="000000"/>
              <w:right w:val="single" w:sz="8" w:space="0" w:color="000000"/>
            </w:tcBorders>
            <w:shd w:val="clear" w:color="000000" w:fill="FFFFFF"/>
            <w:vAlign w:val="center"/>
          </w:tcPr>
          <w:p w14:paraId="26DD3FBD" w14:textId="77777777" w:rsidR="00A559DE" w:rsidRPr="0089092E" w:rsidRDefault="00A559DE" w:rsidP="00160579">
            <w:pPr>
              <w:spacing w:after="0" w:line="360" w:lineRule="auto"/>
              <w:rPr>
                <w:rFonts w:ascii="David" w:hAnsi="David" w:cs="David"/>
                <w:color w:val="000000"/>
                <w:rtl/>
              </w:rPr>
            </w:pPr>
            <w:r w:rsidRPr="0089092E">
              <w:rPr>
                <w:rFonts w:ascii="David" w:hAnsi="David" w:cs="David"/>
                <w:color w:val="000000"/>
              </w:rPr>
              <w:t>Connector JDBC/ODBC</w:t>
            </w:r>
            <w:r w:rsidRPr="0089092E">
              <w:rPr>
                <w:rFonts w:ascii="David" w:hAnsi="David" w:cs="David"/>
                <w:color w:val="000000"/>
                <w:rtl/>
              </w:rPr>
              <w:t xml:space="preserve"> </w:t>
            </w:r>
            <w:r w:rsidRPr="0089092E">
              <w:rPr>
                <w:rFonts w:ascii="David" w:hAnsi="David" w:cs="David"/>
                <w:color w:val="000000"/>
              </w:rPr>
              <w:t xml:space="preserve"> </w:t>
            </w:r>
            <w:r w:rsidRPr="0089092E">
              <w:rPr>
                <w:rFonts w:ascii="David" w:hAnsi="David" w:cs="David"/>
                <w:color w:val="000000"/>
                <w:rtl/>
              </w:rPr>
              <w:t>+ יכולת הרצת קוד בבסיס הנתונים שנבנה (</w:t>
            </w:r>
            <w:r w:rsidRPr="0089092E">
              <w:rPr>
                <w:rFonts w:ascii="David" w:hAnsi="David" w:cs="David"/>
                <w:color w:val="000000"/>
              </w:rPr>
              <w:t>UDF/SP</w:t>
            </w:r>
            <w:r w:rsidRPr="0089092E">
              <w:rPr>
                <w:rFonts w:ascii="David" w:hAnsi="David" w:cs="David"/>
                <w:color w:val="000000"/>
                <w:rtl/>
              </w:rPr>
              <w:t>)</w:t>
            </w:r>
          </w:p>
        </w:tc>
        <w:tc>
          <w:tcPr>
            <w:tcW w:w="1347" w:type="dxa"/>
            <w:tcBorders>
              <w:top w:val="nil"/>
              <w:left w:val="single" w:sz="8" w:space="0" w:color="000000"/>
              <w:bottom w:val="single" w:sz="8" w:space="0" w:color="000000"/>
              <w:right w:val="single" w:sz="8" w:space="0" w:color="000000"/>
            </w:tcBorders>
            <w:shd w:val="clear" w:color="000000" w:fill="FFFFFF"/>
            <w:vAlign w:val="bottom"/>
          </w:tcPr>
          <w:p w14:paraId="10E304DD" w14:textId="77777777" w:rsidR="00A559DE" w:rsidRPr="0089092E" w:rsidRDefault="00A559DE" w:rsidP="00160579">
            <w:pPr>
              <w:spacing w:after="0" w:line="360" w:lineRule="auto"/>
              <w:jc w:val="center"/>
              <w:rPr>
                <w:rFonts w:ascii="David" w:hAnsi="David" w:cs="David"/>
                <w:color w:val="000000"/>
                <w:rtl/>
              </w:rPr>
            </w:pPr>
          </w:p>
        </w:tc>
      </w:tr>
      <w:tr w:rsidR="00A559DE" w:rsidRPr="0089092E" w14:paraId="0D809BAF" w14:textId="77777777" w:rsidTr="00654F1D">
        <w:trPr>
          <w:cantSplit/>
          <w:trHeight w:val="50"/>
          <w:jc w:val="center"/>
        </w:trPr>
        <w:tc>
          <w:tcPr>
            <w:tcW w:w="1427" w:type="dxa"/>
            <w:vMerge/>
            <w:tcBorders>
              <w:top w:val="single" w:sz="8" w:space="0" w:color="000000"/>
              <w:left w:val="single" w:sz="8" w:space="0" w:color="000000"/>
              <w:bottom w:val="single" w:sz="4" w:space="0" w:color="auto"/>
              <w:right w:val="single" w:sz="8" w:space="0" w:color="000000"/>
            </w:tcBorders>
            <w:shd w:val="clear" w:color="auto" w:fill="FFFFFF"/>
            <w:vAlign w:val="center"/>
            <w:hideMark/>
          </w:tcPr>
          <w:p w14:paraId="1FFE7BE7" w14:textId="77777777" w:rsidR="00A559DE" w:rsidRPr="0089092E" w:rsidRDefault="00A559DE" w:rsidP="00160579">
            <w:pPr>
              <w:spacing w:after="0" w:line="360" w:lineRule="auto"/>
              <w:rPr>
                <w:rFonts w:ascii="David" w:hAnsi="David" w:cs="David"/>
                <w:b/>
                <w:bCs/>
                <w:color w:val="000000"/>
              </w:rPr>
            </w:pPr>
          </w:p>
        </w:tc>
        <w:tc>
          <w:tcPr>
            <w:tcW w:w="7223" w:type="dxa"/>
            <w:tcBorders>
              <w:top w:val="nil"/>
              <w:left w:val="single" w:sz="8" w:space="0" w:color="000000"/>
              <w:bottom w:val="single" w:sz="4" w:space="0" w:color="auto"/>
              <w:right w:val="single" w:sz="8" w:space="0" w:color="000000"/>
            </w:tcBorders>
            <w:shd w:val="clear" w:color="000000" w:fill="FFFFFF"/>
            <w:vAlign w:val="center"/>
          </w:tcPr>
          <w:p w14:paraId="00E40C63" w14:textId="77777777" w:rsidR="00A559DE" w:rsidRPr="0089092E" w:rsidRDefault="00A559DE" w:rsidP="00160579">
            <w:pPr>
              <w:spacing w:after="0" w:line="360" w:lineRule="auto"/>
              <w:rPr>
                <w:rFonts w:ascii="David" w:hAnsi="David" w:cs="David"/>
                <w:color w:val="000000"/>
                <w:rtl/>
              </w:rPr>
            </w:pPr>
            <w:r w:rsidRPr="0089092E">
              <w:rPr>
                <w:rFonts w:ascii="David" w:hAnsi="David" w:cs="David"/>
                <w:color w:val="000000"/>
                <w:rtl/>
              </w:rPr>
              <w:t>התרשמות מקצועית של צוות הבחינה מהמוצר</w:t>
            </w:r>
          </w:p>
        </w:tc>
        <w:tc>
          <w:tcPr>
            <w:tcW w:w="1347" w:type="dxa"/>
            <w:tcBorders>
              <w:top w:val="nil"/>
              <w:left w:val="single" w:sz="8" w:space="0" w:color="000000"/>
              <w:bottom w:val="single" w:sz="4" w:space="0" w:color="auto"/>
              <w:right w:val="single" w:sz="8" w:space="0" w:color="000000"/>
            </w:tcBorders>
            <w:shd w:val="clear" w:color="000000" w:fill="FFFFFF"/>
            <w:vAlign w:val="bottom"/>
          </w:tcPr>
          <w:p w14:paraId="47BBDFAC" w14:textId="77777777" w:rsidR="00A559DE" w:rsidRPr="0089092E" w:rsidRDefault="00A559DE" w:rsidP="00160579">
            <w:pPr>
              <w:spacing w:after="0" w:line="360" w:lineRule="auto"/>
              <w:jc w:val="center"/>
              <w:rPr>
                <w:rFonts w:ascii="David" w:hAnsi="David" w:cs="David"/>
                <w:color w:val="000000"/>
                <w:rtl/>
              </w:rPr>
            </w:pPr>
          </w:p>
        </w:tc>
      </w:tr>
      <w:tr w:rsidR="00A559DE" w:rsidRPr="0089092E" w14:paraId="187629EC" w14:textId="77777777" w:rsidTr="00654F1D">
        <w:trPr>
          <w:cantSplit/>
          <w:trHeight w:val="60"/>
          <w:jc w:val="center"/>
        </w:trPr>
        <w:tc>
          <w:tcPr>
            <w:tcW w:w="1427" w:type="dxa"/>
            <w:tcBorders>
              <w:top w:val="single" w:sz="4" w:space="0" w:color="auto"/>
              <w:left w:val="single" w:sz="4" w:space="0" w:color="auto"/>
              <w:bottom w:val="single" w:sz="4" w:space="0" w:color="auto"/>
              <w:right w:val="single" w:sz="4" w:space="0" w:color="auto"/>
            </w:tcBorders>
            <w:shd w:val="clear" w:color="auto" w:fill="FFFFFF"/>
            <w:vAlign w:val="center"/>
          </w:tcPr>
          <w:p w14:paraId="19E1517B" w14:textId="77777777" w:rsidR="00A559DE" w:rsidRPr="0089092E" w:rsidRDefault="00A559DE" w:rsidP="00160579">
            <w:pPr>
              <w:spacing w:after="0" w:line="360" w:lineRule="auto"/>
              <w:rPr>
                <w:rFonts w:ascii="David" w:hAnsi="David" w:cs="David"/>
                <w:b/>
                <w:bCs/>
                <w:color w:val="000000"/>
              </w:rPr>
            </w:pPr>
          </w:p>
        </w:tc>
        <w:tc>
          <w:tcPr>
            <w:tcW w:w="7223" w:type="dxa"/>
            <w:tcBorders>
              <w:top w:val="single" w:sz="4" w:space="0" w:color="auto"/>
              <w:left w:val="single" w:sz="4" w:space="0" w:color="auto"/>
              <w:bottom w:val="single" w:sz="4" w:space="0" w:color="auto"/>
              <w:right w:val="single" w:sz="4" w:space="0" w:color="auto"/>
            </w:tcBorders>
            <w:shd w:val="clear" w:color="000000" w:fill="FFFFFF"/>
            <w:vAlign w:val="center"/>
          </w:tcPr>
          <w:p w14:paraId="73FFAB68" w14:textId="77777777" w:rsidR="00A559DE" w:rsidRPr="0089092E" w:rsidRDefault="00A559DE" w:rsidP="00160579">
            <w:pPr>
              <w:spacing w:after="0" w:line="360" w:lineRule="auto"/>
              <w:rPr>
                <w:rFonts w:ascii="David" w:hAnsi="David" w:cs="David"/>
                <w:b/>
                <w:bCs/>
                <w:color w:val="000000"/>
                <w:rtl/>
              </w:rPr>
            </w:pPr>
            <w:r w:rsidRPr="0089092E">
              <w:rPr>
                <w:rFonts w:ascii="David" w:hAnsi="David" w:cs="David"/>
                <w:b/>
                <w:bCs/>
                <w:color w:val="000000"/>
                <w:rtl/>
              </w:rPr>
              <w:t>סה"כ</w:t>
            </w:r>
          </w:p>
        </w:tc>
        <w:tc>
          <w:tcPr>
            <w:tcW w:w="1347" w:type="dxa"/>
            <w:tcBorders>
              <w:top w:val="single" w:sz="4" w:space="0" w:color="auto"/>
              <w:left w:val="single" w:sz="4" w:space="0" w:color="auto"/>
              <w:bottom w:val="single" w:sz="4" w:space="0" w:color="auto"/>
              <w:right w:val="single" w:sz="4" w:space="0" w:color="auto"/>
            </w:tcBorders>
            <w:shd w:val="clear" w:color="000000" w:fill="FFFFFF"/>
            <w:vAlign w:val="bottom"/>
          </w:tcPr>
          <w:p w14:paraId="325F98D0" w14:textId="77777777" w:rsidR="00A559DE" w:rsidRPr="0089092E" w:rsidRDefault="00A559DE" w:rsidP="00160579">
            <w:pPr>
              <w:spacing w:after="0" w:line="360" w:lineRule="auto"/>
              <w:jc w:val="center"/>
              <w:rPr>
                <w:rFonts w:ascii="David" w:hAnsi="David" w:cs="David"/>
                <w:b/>
                <w:bCs/>
                <w:color w:val="000000"/>
                <w:rtl/>
              </w:rPr>
            </w:pPr>
          </w:p>
        </w:tc>
      </w:tr>
    </w:tbl>
    <w:p w14:paraId="08330BB8" w14:textId="77777777" w:rsidR="00EC01DA" w:rsidRPr="0089092E" w:rsidRDefault="00EC01DA" w:rsidP="00EC01DA">
      <w:pPr>
        <w:spacing w:before="120" w:after="120" w:line="320" w:lineRule="exact"/>
        <w:ind w:left="1200"/>
        <w:rPr>
          <w:rFonts w:ascii="David" w:hAnsi="David" w:cs="David"/>
          <w:rtl/>
        </w:rPr>
      </w:pPr>
      <w:r w:rsidRPr="0089092E">
        <w:rPr>
          <w:rFonts w:ascii="David" w:hAnsi="David" w:cs="David"/>
          <w:u w:val="single"/>
          <w:rtl/>
        </w:rPr>
        <w:t xml:space="preserve">פירוט רכיבים לשקלול - דרישות תמיכה והדרכה </w:t>
      </w:r>
      <w:r w:rsidRPr="0089092E">
        <w:rPr>
          <w:rFonts w:ascii="David" w:hAnsi="David" w:cs="David"/>
          <w:u w:val="single"/>
        </w:rPr>
        <w:t>Key Value Databases</w:t>
      </w:r>
      <w:r w:rsidRPr="0089092E">
        <w:rPr>
          <w:rFonts w:ascii="David" w:hAnsi="David" w:cs="David"/>
          <w:rtl/>
        </w:rPr>
        <w:t xml:space="preserve"> </w:t>
      </w:r>
    </w:p>
    <w:p w14:paraId="2955422D" w14:textId="77777777" w:rsidR="00EC01DA" w:rsidRPr="0089092E" w:rsidRDefault="00EC01DA" w:rsidP="00EC01DA">
      <w:pPr>
        <w:spacing w:before="120" w:after="120" w:line="320" w:lineRule="exact"/>
        <w:rPr>
          <w:rFonts w:ascii="David" w:hAnsi="David" w:cs="David"/>
          <w:rtl/>
        </w:rPr>
      </w:pPr>
      <w:r w:rsidRPr="0089092E">
        <w:rPr>
          <w:rFonts w:ascii="David" w:hAnsi="David" w:cs="David"/>
          <w:rtl/>
        </w:rPr>
        <w:t xml:space="preserve">לספק קיימים יועצים </w:t>
      </w:r>
      <w:r w:rsidRPr="0089092E">
        <w:rPr>
          <w:rFonts w:ascii="David" w:hAnsi="David" w:cs="David"/>
          <w:b/>
          <w:bCs/>
          <w:u w:val="single"/>
          <w:rtl/>
        </w:rPr>
        <w:t>בישראל</w:t>
      </w:r>
      <w:r w:rsidRPr="0089092E">
        <w:rPr>
          <w:rFonts w:ascii="David" w:hAnsi="David" w:cs="David"/>
          <w:rtl/>
        </w:rPr>
        <w:t xml:space="preserve"> אשר יכולים לתמוך ולהכשיר בכלי הרלוונטי היועצים שיוצגו על ידי הספק יצטרכו לספק בפועל את השירות למשרד (למעט חריגה שתאושר על ידי המשרד).</w:t>
      </w:r>
    </w:p>
    <w:tbl>
      <w:tblPr>
        <w:tblStyle w:val="2f4"/>
        <w:tblpPr w:leftFromText="180" w:rightFromText="180" w:vertAnchor="text" w:tblpXSpec="center" w:tblpY="1"/>
        <w:tblOverlap w:val="never"/>
        <w:bidiVisual/>
        <w:tblW w:w="10120" w:type="dxa"/>
        <w:jc w:val="center"/>
        <w:tblLook w:val="0400" w:firstRow="0" w:lastRow="0" w:firstColumn="0" w:lastColumn="0" w:noHBand="0" w:noVBand="1"/>
        <w:tblDescription w:val="פירוט רכיבים לשקלול - דרישות תמיכה והדרכה Key Value Databases "/>
      </w:tblPr>
      <w:tblGrid>
        <w:gridCol w:w="1361"/>
        <w:gridCol w:w="6063"/>
        <w:gridCol w:w="2696"/>
      </w:tblGrid>
      <w:tr w:rsidR="00EC01DA" w:rsidRPr="0089092E" w14:paraId="1AB28F4C" w14:textId="77777777" w:rsidTr="00654F1D">
        <w:trPr>
          <w:cantSplit/>
          <w:tblHeader/>
          <w:jc w:val="center"/>
        </w:trPr>
        <w:tc>
          <w:tcPr>
            <w:tcW w:w="1361" w:type="dxa"/>
            <w:shd w:val="clear" w:color="auto" w:fill="000000" w:themeFill="text1"/>
          </w:tcPr>
          <w:p w14:paraId="46D871E4" w14:textId="77777777" w:rsidR="00EC01DA" w:rsidRPr="0089092E" w:rsidRDefault="00EC01DA" w:rsidP="00273458">
            <w:pPr>
              <w:spacing w:after="0" w:line="360" w:lineRule="auto"/>
              <w:rPr>
                <w:rFonts w:ascii="David" w:hAnsi="David" w:cs="David"/>
                <w:b/>
                <w:bCs/>
                <w:color w:val="FFFFFF" w:themeColor="background1"/>
                <w:sz w:val="22"/>
                <w:szCs w:val="22"/>
                <w:rtl/>
              </w:rPr>
            </w:pPr>
            <w:r w:rsidRPr="0089092E">
              <w:rPr>
                <w:rFonts w:ascii="David" w:hAnsi="David" w:cs="David"/>
                <w:b/>
                <w:bCs/>
                <w:color w:val="FFFFFF" w:themeColor="background1"/>
                <w:sz w:val="22"/>
                <w:szCs w:val="22"/>
                <w:rtl/>
              </w:rPr>
              <w:lastRenderedPageBreak/>
              <w:t>תחום</w:t>
            </w:r>
          </w:p>
        </w:tc>
        <w:tc>
          <w:tcPr>
            <w:tcW w:w="6063" w:type="dxa"/>
            <w:shd w:val="clear" w:color="auto" w:fill="000000" w:themeFill="text1"/>
            <w:vAlign w:val="center"/>
          </w:tcPr>
          <w:p w14:paraId="789624D8" w14:textId="77777777" w:rsidR="00EC01DA" w:rsidRPr="0089092E" w:rsidRDefault="00EC01DA" w:rsidP="00273458">
            <w:pPr>
              <w:spacing w:after="0" w:line="360" w:lineRule="auto"/>
              <w:rPr>
                <w:rFonts w:ascii="David" w:hAnsi="David" w:cs="David"/>
                <w:b/>
                <w:bCs/>
                <w:color w:val="FFFFFF" w:themeColor="background1"/>
                <w:sz w:val="22"/>
                <w:szCs w:val="22"/>
                <w:rtl/>
              </w:rPr>
            </w:pPr>
            <w:r w:rsidRPr="0089092E">
              <w:rPr>
                <w:rFonts w:ascii="David" w:hAnsi="David" w:cs="David"/>
                <w:b/>
                <w:bCs/>
                <w:color w:val="FFFFFF" w:themeColor="background1"/>
                <w:sz w:val="22"/>
                <w:szCs w:val="22"/>
                <w:rtl/>
              </w:rPr>
              <w:t>קריטריון להערכה</w:t>
            </w:r>
          </w:p>
        </w:tc>
        <w:tc>
          <w:tcPr>
            <w:tcW w:w="2696" w:type="dxa"/>
            <w:shd w:val="clear" w:color="auto" w:fill="000000" w:themeFill="text1"/>
          </w:tcPr>
          <w:p w14:paraId="33107DB0" w14:textId="77777777" w:rsidR="00EC01DA" w:rsidRPr="0089092E" w:rsidRDefault="00EC01DA" w:rsidP="00273458">
            <w:pPr>
              <w:spacing w:after="0" w:line="360" w:lineRule="auto"/>
              <w:rPr>
                <w:rFonts w:ascii="David" w:hAnsi="David" w:cs="David"/>
                <w:b/>
                <w:bCs/>
                <w:color w:val="FFFFFF" w:themeColor="background1"/>
                <w:sz w:val="22"/>
                <w:szCs w:val="22"/>
                <w:rtl/>
              </w:rPr>
            </w:pPr>
            <w:r w:rsidRPr="0089092E">
              <w:rPr>
                <w:rFonts w:ascii="David" w:hAnsi="David" w:cs="David"/>
                <w:b/>
                <w:bCs/>
                <w:color w:val="FFFFFF" w:themeColor="background1"/>
                <w:sz w:val="22"/>
                <w:szCs w:val="22"/>
                <w:rtl/>
              </w:rPr>
              <w:t>מענה המציע</w:t>
            </w:r>
          </w:p>
        </w:tc>
      </w:tr>
      <w:tr w:rsidR="00541FD1" w:rsidRPr="0089092E" w14:paraId="04AE3C9A" w14:textId="77777777" w:rsidTr="00654F1D">
        <w:trPr>
          <w:cantSplit/>
          <w:tblHeader/>
          <w:jc w:val="center"/>
        </w:trPr>
        <w:tc>
          <w:tcPr>
            <w:tcW w:w="1361" w:type="dxa"/>
          </w:tcPr>
          <w:p w14:paraId="4F301F97" w14:textId="77777777" w:rsidR="00541FD1" w:rsidRPr="0089092E" w:rsidRDefault="00541FD1" w:rsidP="00541FD1">
            <w:pPr>
              <w:spacing w:after="0" w:line="360" w:lineRule="auto"/>
              <w:rPr>
                <w:rFonts w:ascii="David" w:hAnsi="David" w:cs="David"/>
                <w:noProof/>
                <w:sz w:val="22"/>
                <w:szCs w:val="22"/>
                <w:rtl/>
              </w:rPr>
            </w:pPr>
            <w:r w:rsidRPr="0089092E">
              <w:rPr>
                <w:rFonts w:ascii="David" w:hAnsi="David" w:cs="David"/>
                <w:noProof/>
                <w:sz w:val="22"/>
                <w:szCs w:val="22"/>
                <w:rtl/>
              </w:rPr>
              <w:t xml:space="preserve">שירותי </w:t>
            </w:r>
            <w:r w:rsidRPr="0089092E">
              <w:rPr>
                <w:rFonts w:ascii="David" w:hAnsi="David" w:cs="David"/>
                <w:noProof/>
                <w:sz w:val="22"/>
                <w:szCs w:val="22"/>
              </w:rPr>
              <w:t>DevOps</w:t>
            </w:r>
          </w:p>
        </w:tc>
        <w:tc>
          <w:tcPr>
            <w:tcW w:w="6063" w:type="dxa"/>
          </w:tcPr>
          <w:p w14:paraId="0438BA8D"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 xml:space="preserve">הספק יציג לפחות 2 אנשי </w:t>
            </w:r>
            <w:r w:rsidRPr="0089092E">
              <w:rPr>
                <w:rFonts w:ascii="David" w:hAnsi="David" w:cs="David"/>
                <w:sz w:val="22"/>
                <w:szCs w:val="22"/>
              </w:rPr>
              <w:t xml:space="preserve"> Devops</w:t>
            </w:r>
            <w:r w:rsidRPr="0089092E">
              <w:rPr>
                <w:rFonts w:ascii="David" w:hAnsi="David" w:cs="David"/>
                <w:sz w:val="22"/>
                <w:szCs w:val="22"/>
                <w:rtl/>
              </w:rPr>
              <w:t>(זוטר ובכיר) בעלי היכולות הבאות:</w:t>
            </w:r>
          </w:p>
          <w:p w14:paraId="0F596CC5" w14:textId="77777777" w:rsidR="00541FD1" w:rsidRPr="0089092E" w:rsidRDefault="00541FD1" w:rsidP="00584115">
            <w:pPr>
              <w:pStyle w:val="ab"/>
              <w:numPr>
                <w:ilvl w:val="0"/>
                <w:numId w:val="82"/>
              </w:numPr>
              <w:rPr>
                <w:rFonts w:ascii="David" w:hAnsi="David"/>
                <w:sz w:val="22"/>
                <w:szCs w:val="22"/>
                <w:rtl/>
              </w:rPr>
            </w:pPr>
            <w:r w:rsidRPr="0089092E">
              <w:rPr>
                <w:rFonts w:ascii="David" w:hAnsi="David"/>
                <w:sz w:val="22"/>
                <w:szCs w:val="22"/>
                <w:rtl/>
              </w:rPr>
              <w:t>יועץ זוטר – 2-3 שנות ניסיון</w:t>
            </w:r>
          </w:p>
          <w:p w14:paraId="74AE8839" w14:textId="77777777" w:rsidR="00541FD1" w:rsidRPr="0089092E" w:rsidRDefault="00541FD1" w:rsidP="00584115">
            <w:pPr>
              <w:pStyle w:val="ab"/>
              <w:numPr>
                <w:ilvl w:val="0"/>
                <w:numId w:val="82"/>
              </w:numPr>
              <w:rPr>
                <w:rFonts w:ascii="David" w:hAnsi="David"/>
                <w:sz w:val="22"/>
                <w:szCs w:val="22"/>
                <w:rtl/>
              </w:rPr>
            </w:pPr>
            <w:r w:rsidRPr="0089092E">
              <w:rPr>
                <w:rFonts w:ascii="David" w:hAnsi="David"/>
                <w:sz w:val="22"/>
                <w:szCs w:val="22"/>
                <w:rtl/>
              </w:rPr>
              <w:t>יועץ בכיר – 4 ומעלה שנות ניסיון</w:t>
            </w:r>
          </w:p>
          <w:p w14:paraId="66ACD78F"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 xml:space="preserve">-ניסיון בהקמת הכלי על </w:t>
            </w:r>
            <w:r w:rsidRPr="0089092E">
              <w:rPr>
                <w:rFonts w:ascii="David" w:hAnsi="David" w:cs="David"/>
                <w:sz w:val="22"/>
                <w:szCs w:val="22"/>
              </w:rPr>
              <w:t>Dockers</w:t>
            </w:r>
            <w:r w:rsidRPr="0089092E">
              <w:rPr>
                <w:rFonts w:ascii="David" w:hAnsi="David" w:cs="David"/>
                <w:sz w:val="22"/>
                <w:szCs w:val="22"/>
                <w:rtl/>
              </w:rPr>
              <w:t xml:space="preserve">/ </w:t>
            </w:r>
            <w:r w:rsidRPr="0089092E">
              <w:rPr>
                <w:rFonts w:ascii="David" w:hAnsi="David" w:cs="David"/>
                <w:sz w:val="22"/>
                <w:szCs w:val="22"/>
              </w:rPr>
              <w:t>Containers</w:t>
            </w:r>
            <w:r w:rsidRPr="0089092E">
              <w:rPr>
                <w:rFonts w:ascii="David" w:hAnsi="David" w:cs="David"/>
                <w:sz w:val="22"/>
                <w:szCs w:val="22"/>
                <w:rtl/>
              </w:rPr>
              <w:t xml:space="preserve">  </w:t>
            </w:r>
          </w:p>
          <w:p w14:paraId="0FD675AC"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 xml:space="preserve">-ניסיון התקנות של הכלי על שרתים </w:t>
            </w:r>
            <w:r w:rsidRPr="0089092E">
              <w:rPr>
                <w:rFonts w:ascii="David" w:hAnsi="David" w:cs="David"/>
                <w:sz w:val="22"/>
                <w:szCs w:val="22"/>
              </w:rPr>
              <w:t>On-Prem</w:t>
            </w:r>
          </w:p>
          <w:p w14:paraId="316D1077"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 xml:space="preserve">-בניית </w:t>
            </w:r>
            <w:r w:rsidRPr="0089092E">
              <w:rPr>
                <w:rFonts w:ascii="David" w:hAnsi="David" w:cs="David"/>
                <w:sz w:val="22"/>
                <w:szCs w:val="22"/>
              </w:rPr>
              <w:t>pipeline</w:t>
            </w:r>
            <w:r w:rsidRPr="0089092E">
              <w:rPr>
                <w:rFonts w:ascii="David" w:hAnsi="David" w:cs="David"/>
                <w:sz w:val="22"/>
                <w:szCs w:val="22"/>
                <w:rtl/>
              </w:rPr>
              <w:t xml:space="preserve"> אוטומטי לתהליכי </w:t>
            </w:r>
            <w:r w:rsidRPr="0089092E">
              <w:rPr>
                <w:rFonts w:ascii="David" w:hAnsi="David" w:cs="David"/>
                <w:sz w:val="22"/>
                <w:szCs w:val="22"/>
              </w:rPr>
              <w:t>CI/CD</w:t>
            </w:r>
          </w:p>
          <w:p w14:paraId="401D7BEC"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ניסיון רלוונטי בתחום החל מ2017</w:t>
            </w:r>
          </w:p>
        </w:tc>
        <w:tc>
          <w:tcPr>
            <w:tcW w:w="2696" w:type="dxa"/>
          </w:tcPr>
          <w:p w14:paraId="4627ECA4" w14:textId="77777777" w:rsidR="00541FD1" w:rsidRPr="0089092E" w:rsidRDefault="00541FD1" w:rsidP="00541FD1">
            <w:pPr>
              <w:spacing w:after="0" w:line="360" w:lineRule="auto"/>
              <w:rPr>
                <w:rFonts w:ascii="David" w:hAnsi="David" w:cs="David"/>
                <w:sz w:val="22"/>
                <w:szCs w:val="22"/>
                <w:rtl/>
              </w:rPr>
            </w:pPr>
          </w:p>
        </w:tc>
      </w:tr>
      <w:tr w:rsidR="00541FD1" w:rsidRPr="0089092E" w14:paraId="17F08718" w14:textId="77777777" w:rsidTr="00654F1D">
        <w:trPr>
          <w:cantSplit/>
          <w:tblHeader/>
          <w:jc w:val="center"/>
        </w:trPr>
        <w:tc>
          <w:tcPr>
            <w:tcW w:w="1361" w:type="dxa"/>
          </w:tcPr>
          <w:p w14:paraId="2B579E70"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אופטימיזציה</w:t>
            </w:r>
          </w:p>
        </w:tc>
        <w:tc>
          <w:tcPr>
            <w:tcW w:w="6063" w:type="dxa"/>
          </w:tcPr>
          <w:p w14:paraId="5B65F4E5"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הספק יציג לפחות 2 יועצים בעלי היכולות הבאות:</w:t>
            </w:r>
          </w:p>
          <w:p w14:paraId="7170D698" w14:textId="77777777" w:rsidR="00541FD1" w:rsidRPr="0089092E" w:rsidRDefault="00541FD1" w:rsidP="00584115">
            <w:pPr>
              <w:pStyle w:val="ab"/>
              <w:numPr>
                <w:ilvl w:val="0"/>
                <w:numId w:val="82"/>
              </w:numPr>
              <w:rPr>
                <w:rFonts w:ascii="David" w:hAnsi="David"/>
                <w:sz w:val="22"/>
                <w:szCs w:val="22"/>
                <w:rtl/>
              </w:rPr>
            </w:pPr>
            <w:r w:rsidRPr="0089092E">
              <w:rPr>
                <w:rFonts w:ascii="David" w:hAnsi="David"/>
                <w:sz w:val="22"/>
                <w:szCs w:val="22"/>
                <w:rtl/>
              </w:rPr>
              <w:t>יועץ זוטר – 2-3 שנות ניסיון</w:t>
            </w:r>
          </w:p>
          <w:p w14:paraId="10E58A85" w14:textId="77777777" w:rsidR="00541FD1" w:rsidRPr="0089092E" w:rsidRDefault="00541FD1" w:rsidP="00584115">
            <w:pPr>
              <w:pStyle w:val="ab"/>
              <w:numPr>
                <w:ilvl w:val="0"/>
                <w:numId w:val="82"/>
              </w:numPr>
              <w:rPr>
                <w:rFonts w:ascii="David" w:hAnsi="David"/>
                <w:sz w:val="22"/>
                <w:szCs w:val="22"/>
                <w:rtl/>
              </w:rPr>
            </w:pPr>
            <w:r w:rsidRPr="0089092E">
              <w:rPr>
                <w:rFonts w:ascii="David" w:hAnsi="David"/>
                <w:sz w:val="22"/>
                <w:szCs w:val="22"/>
                <w:rtl/>
              </w:rPr>
              <w:t>יועץ בכיר – 4 ומעלה שנות ניסיון</w:t>
            </w:r>
          </w:p>
          <w:p w14:paraId="50FFC930"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-ניסיון בייעול ביצועים ועומסים עבור הכלי שהציג</w:t>
            </w:r>
          </w:p>
          <w:p w14:paraId="7FD60B1A" w14:textId="77777777" w:rsidR="00541FD1" w:rsidRPr="0089092E" w:rsidRDefault="00541FD1" w:rsidP="00541FD1">
            <w:pPr>
              <w:spacing w:after="0" w:line="360" w:lineRule="auto"/>
              <w:rPr>
                <w:rFonts w:ascii="David" w:hAnsi="David" w:cs="David"/>
                <w:sz w:val="22"/>
                <w:szCs w:val="22"/>
              </w:rPr>
            </w:pPr>
            <w:r w:rsidRPr="0089092E">
              <w:rPr>
                <w:rFonts w:ascii="David" w:hAnsi="David" w:cs="David"/>
                <w:sz w:val="22"/>
                <w:szCs w:val="22"/>
                <w:rtl/>
              </w:rPr>
              <w:t>-ניסיון בתכנון וביצוע תסריטי בדיקות עומסים וביצועים</w:t>
            </w:r>
          </w:p>
          <w:p w14:paraId="5174EE63"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 xml:space="preserve">-ניסיון בתכנון וביצוע בדיקות זמינות ושרידות </w:t>
            </w:r>
          </w:p>
          <w:p w14:paraId="0DEA353E"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ניסיון רלוונטי בתחום החל מ2017</w:t>
            </w:r>
          </w:p>
        </w:tc>
        <w:tc>
          <w:tcPr>
            <w:tcW w:w="2696" w:type="dxa"/>
          </w:tcPr>
          <w:p w14:paraId="6D0946DD" w14:textId="77777777" w:rsidR="00541FD1" w:rsidRPr="0089092E" w:rsidRDefault="00541FD1" w:rsidP="00541FD1">
            <w:pPr>
              <w:spacing w:after="0" w:line="360" w:lineRule="auto"/>
              <w:rPr>
                <w:rFonts w:ascii="David" w:hAnsi="David" w:cs="David"/>
                <w:b/>
                <w:bCs/>
                <w:sz w:val="22"/>
                <w:szCs w:val="22"/>
                <w:rtl/>
              </w:rPr>
            </w:pPr>
          </w:p>
        </w:tc>
      </w:tr>
      <w:tr w:rsidR="00541FD1" w:rsidRPr="0089092E" w14:paraId="6BDAAD14" w14:textId="77777777" w:rsidTr="00654F1D">
        <w:trPr>
          <w:cantSplit/>
          <w:tblHeader/>
          <w:jc w:val="center"/>
        </w:trPr>
        <w:tc>
          <w:tcPr>
            <w:tcW w:w="1361" w:type="dxa"/>
          </w:tcPr>
          <w:p w14:paraId="017B7279"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 xml:space="preserve">תכנון הגירה לענן  לכלי </w:t>
            </w:r>
          </w:p>
        </w:tc>
        <w:tc>
          <w:tcPr>
            <w:tcW w:w="6063" w:type="dxa"/>
          </w:tcPr>
          <w:p w14:paraId="77E33BC2"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הספק יציג לפחות 2 יועצים בעלי היכולות הבאות:</w:t>
            </w:r>
          </w:p>
          <w:p w14:paraId="63787D55" w14:textId="77777777" w:rsidR="00541FD1" w:rsidRPr="0089092E" w:rsidRDefault="00541FD1" w:rsidP="00584115">
            <w:pPr>
              <w:pStyle w:val="ab"/>
              <w:numPr>
                <w:ilvl w:val="0"/>
                <w:numId w:val="82"/>
              </w:numPr>
              <w:rPr>
                <w:rFonts w:ascii="David" w:hAnsi="David"/>
                <w:sz w:val="22"/>
                <w:szCs w:val="22"/>
                <w:rtl/>
              </w:rPr>
            </w:pPr>
            <w:r w:rsidRPr="0089092E">
              <w:rPr>
                <w:rFonts w:ascii="David" w:hAnsi="David"/>
                <w:sz w:val="22"/>
                <w:szCs w:val="22"/>
                <w:rtl/>
              </w:rPr>
              <w:t>יועץ זוטר – 2-3 שנות ניסיון</w:t>
            </w:r>
          </w:p>
          <w:p w14:paraId="206D1500" w14:textId="77777777" w:rsidR="00541FD1" w:rsidRPr="0089092E" w:rsidRDefault="00541FD1" w:rsidP="00584115">
            <w:pPr>
              <w:pStyle w:val="ab"/>
              <w:numPr>
                <w:ilvl w:val="0"/>
                <w:numId w:val="82"/>
              </w:numPr>
              <w:rPr>
                <w:rFonts w:ascii="David" w:hAnsi="David"/>
                <w:sz w:val="22"/>
                <w:szCs w:val="22"/>
                <w:rtl/>
              </w:rPr>
            </w:pPr>
            <w:r w:rsidRPr="0089092E">
              <w:rPr>
                <w:rFonts w:ascii="David" w:hAnsi="David"/>
                <w:sz w:val="22"/>
                <w:szCs w:val="22"/>
                <w:rtl/>
              </w:rPr>
              <w:t>יועץ בכיר – 4 ומעלה שנות ניסיון</w:t>
            </w:r>
          </w:p>
          <w:p w14:paraId="13CB62CA"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 xml:space="preserve">-ניסיון בתכנון הגירת הכלי לענן  או עבודה במתכונת היברידים מול ענן ציבורי </w:t>
            </w:r>
            <w:r w:rsidRPr="0089092E">
              <w:rPr>
                <w:rFonts w:ascii="David" w:hAnsi="David" w:cs="David"/>
                <w:sz w:val="22"/>
                <w:szCs w:val="22"/>
              </w:rPr>
              <w:t>AWS</w:t>
            </w:r>
            <w:r w:rsidRPr="0089092E">
              <w:rPr>
                <w:rFonts w:ascii="David" w:hAnsi="David" w:cs="David"/>
                <w:sz w:val="22"/>
                <w:szCs w:val="22"/>
                <w:rtl/>
              </w:rPr>
              <w:t xml:space="preserve"> או </w:t>
            </w:r>
            <w:r w:rsidRPr="0089092E">
              <w:rPr>
                <w:rFonts w:ascii="David" w:hAnsi="David" w:cs="David"/>
                <w:sz w:val="22"/>
                <w:szCs w:val="22"/>
              </w:rPr>
              <w:t>GCP</w:t>
            </w:r>
          </w:p>
          <w:p w14:paraId="7C99A54A" w14:textId="77777777" w:rsidR="00541FD1" w:rsidRPr="0089092E" w:rsidRDefault="00541FD1" w:rsidP="00541FD1">
            <w:pPr>
              <w:spacing w:after="0" w:line="360" w:lineRule="auto"/>
              <w:rPr>
                <w:rFonts w:ascii="David" w:hAnsi="David" w:cs="David"/>
                <w:sz w:val="22"/>
                <w:szCs w:val="22"/>
              </w:rPr>
            </w:pPr>
            <w:r w:rsidRPr="0089092E">
              <w:rPr>
                <w:rFonts w:ascii="David" w:hAnsi="David" w:cs="David"/>
                <w:sz w:val="22"/>
                <w:szCs w:val="22"/>
                <w:rtl/>
              </w:rPr>
              <w:t>- ניסיון בהגדרת ארכיטקטורת הענן המתאימה לכלי</w:t>
            </w:r>
          </w:p>
          <w:p w14:paraId="2D66F3C8"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 ניסיון בהגדרת תצורת הפריסה המתאימה בענן</w:t>
            </w:r>
          </w:p>
          <w:p w14:paraId="61A308B6"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ניסיון רלוונטי בתחום החל מ2017</w:t>
            </w:r>
          </w:p>
        </w:tc>
        <w:tc>
          <w:tcPr>
            <w:tcW w:w="2696" w:type="dxa"/>
          </w:tcPr>
          <w:p w14:paraId="46920BC7" w14:textId="77777777" w:rsidR="00541FD1" w:rsidRPr="0089092E" w:rsidRDefault="00541FD1" w:rsidP="00541FD1">
            <w:pPr>
              <w:spacing w:after="0" w:line="360" w:lineRule="auto"/>
              <w:rPr>
                <w:rFonts w:ascii="David" w:hAnsi="David" w:cs="David"/>
                <w:b/>
                <w:bCs/>
                <w:sz w:val="22"/>
                <w:szCs w:val="22"/>
                <w:rtl/>
              </w:rPr>
            </w:pPr>
          </w:p>
        </w:tc>
      </w:tr>
      <w:tr w:rsidR="00541FD1" w:rsidRPr="0089092E" w14:paraId="6CC72301" w14:textId="77777777" w:rsidTr="00654F1D">
        <w:trPr>
          <w:cantSplit/>
          <w:tblHeader/>
          <w:jc w:val="center"/>
        </w:trPr>
        <w:tc>
          <w:tcPr>
            <w:tcW w:w="1361" w:type="dxa"/>
          </w:tcPr>
          <w:p w14:paraId="3F2EC5A9"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שירותי תשתית</w:t>
            </w:r>
          </w:p>
          <w:p w14:paraId="0061C5BB"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וארכיטקטורה</w:t>
            </w:r>
          </w:p>
        </w:tc>
        <w:tc>
          <w:tcPr>
            <w:tcW w:w="6063" w:type="dxa"/>
          </w:tcPr>
          <w:p w14:paraId="41EB4889"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הספק יציג לפחות 2 יועצים בעלי היכולות הבאות:</w:t>
            </w:r>
          </w:p>
          <w:p w14:paraId="7A4A930C" w14:textId="77777777" w:rsidR="00541FD1" w:rsidRPr="0089092E" w:rsidRDefault="00541FD1" w:rsidP="00584115">
            <w:pPr>
              <w:pStyle w:val="ab"/>
              <w:numPr>
                <w:ilvl w:val="0"/>
                <w:numId w:val="82"/>
              </w:numPr>
              <w:rPr>
                <w:rFonts w:ascii="David" w:hAnsi="David"/>
                <w:sz w:val="22"/>
                <w:szCs w:val="22"/>
                <w:rtl/>
              </w:rPr>
            </w:pPr>
            <w:r w:rsidRPr="0089092E">
              <w:rPr>
                <w:rFonts w:ascii="David" w:hAnsi="David"/>
                <w:sz w:val="22"/>
                <w:szCs w:val="22"/>
                <w:rtl/>
              </w:rPr>
              <w:t>יועץ זוטר – 2-3 שנות ניסיון</w:t>
            </w:r>
          </w:p>
          <w:p w14:paraId="19F83570" w14:textId="77777777" w:rsidR="00541FD1" w:rsidRPr="0089092E" w:rsidRDefault="00541FD1" w:rsidP="00584115">
            <w:pPr>
              <w:pStyle w:val="ab"/>
              <w:numPr>
                <w:ilvl w:val="0"/>
                <w:numId w:val="82"/>
              </w:numPr>
              <w:rPr>
                <w:rFonts w:ascii="David" w:hAnsi="David"/>
                <w:sz w:val="22"/>
                <w:szCs w:val="22"/>
                <w:rtl/>
              </w:rPr>
            </w:pPr>
            <w:r w:rsidRPr="0089092E">
              <w:rPr>
                <w:rFonts w:ascii="David" w:hAnsi="David"/>
                <w:sz w:val="22"/>
                <w:szCs w:val="22"/>
                <w:rtl/>
              </w:rPr>
              <w:t>יועץ בכיר – 4 ומעלה שנות ניסיון</w:t>
            </w:r>
          </w:p>
          <w:p w14:paraId="6226C9C0" w14:textId="77777777" w:rsidR="00541FD1" w:rsidRPr="0089092E" w:rsidRDefault="00541FD1" w:rsidP="00541FD1">
            <w:pPr>
              <w:spacing w:after="0" w:line="360" w:lineRule="auto"/>
              <w:rPr>
                <w:rFonts w:ascii="David" w:hAnsi="David" w:cs="David"/>
                <w:sz w:val="22"/>
                <w:szCs w:val="22"/>
              </w:rPr>
            </w:pPr>
            <w:r w:rsidRPr="0089092E">
              <w:rPr>
                <w:rFonts w:ascii="David" w:hAnsi="David" w:cs="David"/>
                <w:sz w:val="22"/>
                <w:szCs w:val="22"/>
                <w:rtl/>
              </w:rPr>
              <w:t xml:space="preserve">- ניסיון בהגדרת ארכיטקטורה וחומרה </w:t>
            </w:r>
          </w:p>
          <w:p w14:paraId="0516B035"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 ניסיון בתכנון אחסון וגיבויים</w:t>
            </w:r>
          </w:p>
          <w:p w14:paraId="5272927B"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 xml:space="preserve">- ניסיון בקנפוג ו </w:t>
            </w:r>
            <w:r w:rsidRPr="0089092E">
              <w:rPr>
                <w:rFonts w:ascii="David" w:hAnsi="David" w:cs="David"/>
                <w:sz w:val="22"/>
                <w:szCs w:val="22"/>
              </w:rPr>
              <w:t>tuning</w:t>
            </w:r>
            <w:r w:rsidRPr="0089092E">
              <w:rPr>
                <w:rFonts w:ascii="David" w:hAnsi="David" w:cs="David"/>
                <w:sz w:val="22"/>
                <w:szCs w:val="22"/>
                <w:rtl/>
              </w:rPr>
              <w:t xml:space="preserve"> לטובת שיפור ביצועים, התמודדות עם עומסים</w:t>
            </w:r>
          </w:p>
          <w:p w14:paraId="106A5F7D"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 xml:space="preserve">- ניסיון בהקמת אתר </w:t>
            </w:r>
            <w:r w:rsidRPr="0089092E">
              <w:rPr>
                <w:rFonts w:ascii="David" w:hAnsi="David" w:cs="David"/>
                <w:sz w:val="22"/>
                <w:szCs w:val="22"/>
              </w:rPr>
              <w:t>DR</w:t>
            </w:r>
          </w:p>
          <w:p w14:paraId="5BDDF9FA"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 xml:space="preserve">- ייעוץ ניטור בסיס הנתונים לצוות </w:t>
            </w:r>
            <w:r w:rsidRPr="0089092E">
              <w:rPr>
                <w:rFonts w:ascii="David" w:hAnsi="David" w:cs="David"/>
                <w:sz w:val="22"/>
                <w:szCs w:val="22"/>
              </w:rPr>
              <w:t>NOC</w:t>
            </w:r>
            <w:r w:rsidRPr="0089092E">
              <w:rPr>
                <w:rFonts w:ascii="David" w:hAnsi="David" w:cs="David"/>
                <w:sz w:val="22"/>
                <w:szCs w:val="22"/>
                <w:rtl/>
              </w:rPr>
              <w:t xml:space="preserve"> ארגוני</w:t>
            </w:r>
          </w:p>
          <w:p w14:paraId="6DCBD52B"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ניסיון רלוונטי בתחום החל מ2017</w:t>
            </w:r>
          </w:p>
        </w:tc>
        <w:tc>
          <w:tcPr>
            <w:tcW w:w="2696" w:type="dxa"/>
          </w:tcPr>
          <w:p w14:paraId="3FBDBB4C" w14:textId="77777777" w:rsidR="00541FD1" w:rsidRPr="0089092E" w:rsidRDefault="00541FD1" w:rsidP="00541FD1">
            <w:pPr>
              <w:spacing w:after="0" w:line="360" w:lineRule="auto"/>
              <w:rPr>
                <w:rFonts w:ascii="David" w:hAnsi="David" w:cs="David"/>
                <w:b/>
                <w:bCs/>
                <w:sz w:val="22"/>
                <w:szCs w:val="22"/>
                <w:rtl/>
              </w:rPr>
            </w:pPr>
          </w:p>
        </w:tc>
      </w:tr>
      <w:tr w:rsidR="00EC01DA" w:rsidRPr="0089092E" w14:paraId="5E87DD3D" w14:textId="77777777" w:rsidTr="00654F1D">
        <w:trPr>
          <w:cantSplit/>
          <w:tblHeader/>
          <w:jc w:val="center"/>
        </w:trPr>
        <w:tc>
          <w:tcPr>
            <w:tcW w:w="1361" w:type="dxa"/>
          </w:tcPr>
          <w:p w14:paraId="2E96D9BF" w14:textId="77777777" w:rsidR="00EC01DA" w:rsidRPr="0089092E" w:rsidRDefault="00EC01DA" w:rsidP="00273458">
            <w:pPr>
              <w:spacing w:after="0" w:line="360" w:lineRule="auto"/>
              <w:rPr>
                <w:rFonts w:ascii="David" w:hAnsi="David" w:cs="David"/>
                <w:sz w:val="22"/>
                <w:szCs w:val="22"/>
                <w:rtl/>
              </w:rPr>
            </w:pPr>
            <w:r w:rsidRPr="0089092E">
              <w:rPr>
                <w:rFonts w:ascii="David" w:hAnsi="David" w:cs="David"/>
                <w:sz w:val="22"/>
                <w:szCs w:val="22"/>
                <w:rtl/>
              </w:rPr>
              <w:t>הדרכה</w:t>
            </w:r>
          </w:p>
        </w:tc>
        <w:tc>
          <w:tcPr>
            <w:tcW w:w="6063" w:type="dxa"/>
          </w:tcPr>
          <w:p w14:paraId="6C2C3BF1" w14:textId="77777777" w:rsidR="00EC01DA" w:rsidRPr="0089092E" w:rsidRDefault="00EC01DA" w:rsidP="00273458">
            <w:pPr>
              <w:spacing w:after="0" w:line="360" w:lineRule="auto"/>
              <w:rPr>
                <w:rFonts w:ascii="David" w:hAnsi="David" w:cs="David"/>
                <w:sz w:val="22"/>
                <w:szCs w:val="22"/>
                <w:rtl/>
              </w:rPr>
            </w:pPr>
            <w:r w:rsidRPr="0089092E">
              <w:rPr>
                <w:rFonts w:ascii="David" w:hAnsi="David" w:cs="David"/>
                <w:sz w:val="22"/>
                <w:szCs w:val="22"/>
                <w:rtl/>
              </w:rPr>
              <w:t xml:space="preserve">הספק יציג תוכנית הדרכה למפתחים ואנשי תשתיות לכלי הנבחר </w:t>
            </w:r>
          </w:p>
        </w:tc>
        <w:tc>
          <w:tcPr>
            <w:tcW w:w="2696" w:type="dxa"/>
          </w:tcPr>
          <w:p w14:paraId="7804784B" w14:textId="77777777" w:rsidR="00EC01DA" w:rsidRPr="0089092E" w:rsidRDefault="00EC01DA" w:rsidP="00273458">
            <w:pPr>
              <w:spacing w:after="0" w:line="360" w:lineRule="auto"/>
              <w:rPr>
                <w:rFonts w:ascii="David" w:hAnsi="David" w:cs="David"/>
                <w:sz w:val="22"/>
                <w:szCs w:val="22"/>
                <w:rtl/>
              </w:rPr>
            </w:pPr>
          </w:p>
        </w:tc>
      </w:tr>
    </w:tbl>
    <w:p w14:paraId="1D3F6114" w14:textId="77777777" w:rsidR="00EC01DA" w:rsidRPr="0089092E" w:rsidRDefault="00EC01DA" w:rsidP="00EC01DA">
      <w:pPr>
        <w:spacing w:after="0" w:line="360" w:lineRule="auto"/>
        <w:rPr>
          <w:rFonts w:ascii="David" w:hAnsi="David" w:cs="David"/>
          <w:rtl/>
        </w:rPr>
      </w:pPr>
    </w:p>
    <w:p w14:paraId="237BEFAB" w14:textId="77777777" w:rsidR="00EC01DA" w:rsidRPr="0089092E" w:rsidRDefault="00EC01DA" w:rsidP="00584115">
      <w:pPr>
        <w:pStyle w:val="40"/>
        <w:numPr>
          <w:ilvl w:val="1"/>
          <w:numId w:val="83"/>
        </w:numPr>
        <w:ind w:left="848" w:hanging="517"/>
        <w:rPr>
          <w:rFonts w:ascii="David" w:hAnsi="David" w:cs="David"/>
          <w:b/>
          <w:bCs/>
          <w:u w:val="single"/>
          <w:rtl/>
        </w:rPr>
      </w:pPr>
      <w:r w:rsidRPr="0089092E">
        <w:rPr>
          <w:rFonts w:ascii="David" w:hAnsi="David" w:cs="David"/>
          <w:b/>
          <w:bCs/>
          <w:u w:val="single"/>
          <w:rtl/>
        </w:rPr>
        <w:t xml:space="preserve">אשכול 2: רישוי תמיכה והדרכה </w:t>
      </w:r>
      <w:r w:rsidRPr="0089092E">
        <w:rPr>
          <w:rFonts w:ascii="David" w:hAnsi="David" w:cs="David"/>
          <w:b/>
          <w:bCs/>
          <w:u w:val="single"/>
        </w:rPr>
        <w:t>wide-column databases</w:t>
      </w:r>
    </w:p>
    <w:p w14:paraId="64A63DD3" w14:textId="77777777" w:rsidR="00EC01DA" w:rsidRPr="0089092E" w:rsidRDefault="00EC01DA" w:rsidP="00EC01DA">
      <w:pPr>
        <w:pStyle w:val="Normal30"/>
        <w:ind w:left="1724"/>
        <w:rPr>
          <w:rFonts w:ascii="David" w:hAnsi="David"/>
          <w:b/>
          <w:bCs/>
          <w:spacing w:val="22"/>
          <w:szCs w:val="22"/>
          <w:rtl/>
        </w:rPr>
      </w:pPr>
      <w:r w:rsidRPr="0089092E">
        <w:rPr>
          <w:rFonts w:ascii="David" w:hAnsi="David"/>
          <w:szCs w:val="22"/>
          <w:rtl/>
        </w:rPr>
        <w:t>משקלות האיכות לתכונות המוצר ולאיכות ההצעה עבור אשכול זה:</w:t>
      </w:r>
    </w:p>
    <w:p w14:paraId="589EA529" w14:textId="77777777" w:rsidR="00EC01DA" w:rsidRPr="0089092E" w:rsidRDefault="00EC01DA" w:rsidP="00584115">
      <w:pPr>
        <w:pStyle w:val="Normal30"/>
        <w:numPr>
          <w:ilvl w:val="0"/>
          <w:numId w:val="80"/>
        </w:numPr>
        <w:ind w:left="2291"/>
        <w:rPr>
          <w:rFonts w:ascii="David" w:hAnsi="David"/>
          <w:b/>
          <w:bCs/>
          <w:szCs w:val="22"/>
        </w:rPr>
      </w:pPr>
      <w:r w:rsidRPr="0089092E">
        <w:rPr>
          <w:rFonts w:ascii="David" w:hAnsi="David"/>
          <w:b/>
          <w:bCs/>
          <w:szCs w:val="22"/>
          <w:rtl/>
        </w:rPr>
        <w:t>דרישות פונקציונליות – 50%</w:t>
      </w:r>
    </w:p>
    <w:p w14:paraId="59330A1B" w14:textId="77777777" w:rsidR="00EC01DA" w:rsidRPr="0089092E" w:rsidRDefault="00EC01DA" w:rsidP="00584115">
      <w:pPr>
        <w:pStyle w:val="Normal30"/>
        <w:numPr>
          <w:ilvl w:val="0"/>
          <w:numId w:val="80"/>
        </w:numPr>
        <w:ind w:left="2291"/>
        <w:rPr>
          <w:rFonts w:ascii="David" w:hAnsi="David"/>
          <w:b/>
          <w:bCs/>
          <w:szCs w:val="22"/>
        </w:rPr>
      </w:pPr>
      <w:r w:rsidRPr="0089092E">
        <w:rPr>
          <w:rFonts w:ascii="David" w:hAnsi="David"/>
          <w:b/>
          <w:bCs/>
          <w:szCs w:val="22"/>
          <w:rtl/>
        </w:rPr>
        <w:t>דרישות תמיכה והדרכה– 50%</w:t>
      </w:r>
    </w:p>
    <w:p w14:paraId="1617A373" w14:textId="77777777" w:rsidR="00EC01DA" w:rsidRPr="0089092E" w:rsidRDefault="00EC01DA" w:rsidP="00EC01DA">
      <w:pPr>
        <w:spacing w:before="120" w:after="120" w:line="320" w:lineRule="exact"/>
        <w:ind w:left="720"/>
        <w:rPr>
          <w:rFonts w:ascii="David" w:hAnsi="David" w:cs="David"/>
          <w:u w:val="single"/>
          <w:rtl/>
        </w:rPr>
      </w:pPr>
      <w:r w:rsidRPr="0089092E">
        <w:rPr>
          <w:rFonts w:ascii="David" w:hAnsi="David" w:cs="David"/>
          <w:u w:val="single"/>
          <w:rtl/>
        </w:rPr>
        <w:lastRenderedPageBreak/>
        <w:t xml:space="preserve">פירוט רכיבים לשקלול - דרישות פונקציונליות </w:t>
      </w:r>
      <w:r w:rsidRPr="0089092E">
        <w:rPr>
          <w:rFonts w:ascii="David" w:hAnsi="David" w:cs="David"/>
          <w:u w:val="single"/>
        </w:rPr>
        <w:t>wide-column databases</w:t>
      </w:r>
    </w:p>
    <w:tbl>
      <w:tblPr>
        <w:tblpPr w:leftFromText="180" w:rightFromText="180" w:vertAnchor="text" w:tblpXSpec="center" w:tblpY="1"/>
        <w:tblOverlap w:val="never"/>
        <w:bidiVisual/>
        <w:tblW w:w="10993" w:type="dxa"/>
        <w:jc w:val="center"/>
        <w:tblLook w:val="0400" w:firstRow="0" w:lastRow="0" w:firstColumn="0" w:lastColumn="0" w:noHBand="0" w:noVBand="1"/>
        <w:tblDescription w:val="פירוט רכיבים לשקלול - דרישות פונקציונליות wide-column databases&#10;"/>
      </w:tblPr>
      <w:tblGrid>
        <w:gridCol w:w="1427"/>
        <w:gridCol w:w="7498"/>
        <w:gridCol w:w="2068"/>
      </w:tblGrid>
      <w:tr w:rsidR="00EC01DA" w:rsidRPr="0089092E" w14:paraId="13F5F51F" w14:textId="77777777" w:rsidTr="00654F1D">
        <w:trPr>
          <w:cantSplit/>
          <w:trHeight w:val="300"/>
          <w:jc w:val="center"/>
        </w:trPr>
        <w:tc>
          <w:tcPr>
            <w:tcW w:w="1427" w:type="dxa"/>
            <w:tcBorders>
              <w:top w:val="single" w:sz="8" w:space="0" w:color="000000"/>
              <w:left w:val="single" w:sz="8" w:space="0" w:color="000000"/>
              <w:bottom w:val="single" w:sz="8" w:space="0" w:color="000000"/>
              <w:right w:val="single" w:sz="8" w:space="0" w:color="000000"/>
            </w:tcBorders>
            <w:shd w:val="clear" w:color="auto" w:fill="000000" w:themeFill="text1"/>
            <w:vAlign w:val="center"/>
            <w:hideMark/>
          </w:tcPr>
          <w:p w14:paraId="23E62D00" w14:textId="77777777" w:rsidR="00EC01DA" w:rsidRPr="0089092E" w:rsidRDefault="00EC01DA" w:rsidP="00273458">
            <w:pPr>
              <w:spacing w:after="0" w:line="360" w:lineRule="auto"/>
              <w:rPr>
                <w:rFonts w:ascii="David" w:hAnsi="David" w:cs="David"/>
                <w:b/>
                <w:bCs/>
                <w:color w:val="FFFFFF" w:themeColor="background1"/>
                <w:rtl/>
              </w:rPr>
            </w:pPr>
            <w:r w:rsidRPr="0089092E">
              <w:rPr>
                <w:rFonts w:ascii="David" w:hAnsi="David" w:cs="David"/>
                <w:b/>
                <w:bCs/>
                <w:color w:val="FFFFFF" w:themeColor="background1"/>
                <w:rtl/>
              </w:rPr>
              <w:t>תחום</w:t>
            </w:r>
          </w:p>
        </w:tc>
        <w:tc>
          <w:tcPr>
            <w:tcW w:w="7498" w:type="dxa"/>
            <w:tcBorders>
              <w:top w:val="single" w:sz="8" w:space="0" w:color="000000"/>
              <w:left w:val="single" w:sz="8" w:space="0" w:color="000000"/>
              <w:bottom w:val="single" w:sz="8" w:space="0" w:color="000000"/>
              <w:right w:val="single" w:sz="8" w:space="0" w:color="000000"/>
            </w:tcBorders>
            <w:shd w:val="clear" w:color="auto" w:fill="000000" w:themeFill="text1"/>
            <w:vAlign w:val="center"/>
            <w:hideMark/>
          </w:tcPr>
          <w:p w14:paraId="505911A5" w14:textId="77777777" w:rsidR="00EC01DA" w:rsidRPr="0089092E" w:rsidRDefault="00EC01DA" w:rsidP="00273458">
            <w:pPr>
              <w:spacing w:after="0" w:line="360" w:lineRule="auto"/>
              <w:rPr>
                <w:rFonts w:ascii="David" w:hAnsi="David" w:cs="David"/>
                <w:b/>
                <w:bCs/>
                <w:color w:val="FFFFFF" w:themeColor="background1"/>
                <w:rtl/>
              </w:rPr>
            </w:pPr>
            <w:r w:rsidRPr="0089092E">
              <w:rPr>
                <w:rFonts w:ascii="David" w:hAnsi="David" w:cs="David"/>
                <w:b/>
                <w:bCs/>
                <w:color w:val="FFFFFF" w:themeColor="background1"/>
                <w:rtl/>
              </w:rPr>
              <w:t>קריטריון להערכה</w:t>
            </w:r>
          </w:p>
        </w:tc>
        <w:tc>
          <w:tcPr>
            <w:tcW w:w="2068" w:type="dxa"/>
            <w:tcBorders>
              <w:top w:val="single" w:sz="8" w:space="0" w:color="000000"/>
              <w:left w:val="single" w:sz="8" w:space="0" w:color="000000"/>
              <w:bottom w:val="single" w:sz="8" w:space="0" w:color="000000"/>
              <w:right w:val="single" w:sz="8" w:space="0" w:color="000000"/>
            </w:tcBorders>
            <w:shd w:val="clear" w:color="auto" w:fill="000000" w:themeFill="text1"/>
          </w:tcPr>
          <w:p w14:paraId="0406CD13" w14:textId="77777777" w:rsidR="00EC01DA" w:rsidRPr="0089092E" w:rsidRDefault="00EC01DA" w:rsidP="00273458">
            <w:pPr>
              <w:spacing w:after="0" w:line="360" w:lineRule="auto"/>
              <w:jc w:val="center"/>
              <w:rPr>
                <w:rFonts w:ascii="David" w:hAnsi="David" w:cs="David"/>
                <w:b/>
                <w:bCs/>
                <w:color w:val="FFFFFF" w:themeColor="background1"/>
                <w:rtl/>
              </w:rPr>
            </w:pPr>
            <w:r w:rsidRPr="0089092E">
              <w:rPr>
                <w:rFonts w:ascii="David" w:hAnsi="David" w:cs="David"/>
                <w:b/>
                <w:bCs/>
                <w:color w:val="FFFFFF" w:themeColor="background1"/>
                <w:rtl/>
              </w:rPr>
              <w:t>מענה המציע</w:t>
            </w:r>
          </w:p>
        </w:tc>
      </w:tr>
      <w:tr w:rsidR="00EC01DA" w:rsidRPr="0089092E" w14:paraId="6E51751B" w14:textId="77777777" w:rsidTr="00654F1D">
        <w:trPr>
          <w:trHeight w:val="214"/>
          <w:jc w:val="center"/>
        </w:trPr>
        <w:tc>
          <w:tcPr>
            <w:tcW w:w="1427" w:type="dxa"/>
            <w:vMerge w:val="restart"/>
            <w:tcBorders>
              <w:top w:val="nil"/>
              <w:left w:val="single" w:sz="8" w:space="0" w:color="000000"/>
              <w:right w:val="single" w:sz="8" w:space="0" w:color="000000"/>
            </w:tcBorders>
            <w:shd w:val="clear" w:color="auto" w:fill="FFFFFF"/>
            <w:vAlign w:val="center"/>
            <w:hideMark/>
          </w:tcPr>
          <w:p w14:paraId="5DC967F9" w14:textId="77777777" w:rsidR="00EC01DA" w:rsidRPr="0089092E" w:rsidRDefault="00EC01DA" w:rsidP="00273458">
            <w:pPr>
              <w:spacing w:after="0" w:line="360" w:lineRule="auto"/>
              <w:rPr>
                <w:rFonts w:ascii="David" w:hAnsi="David" w:cs="David"/>
                <w:b/>
                <w:bCs/>
                <w:color w:val="000000"/>
              </w:rPr>
            </w:pPr>
            <w:r w:rsidRPr="0089092E">
              <w:rPr>
                <w:rFonts w:ascii="David" w:hAnsi="David" w:cs="David"/>
                <w:b/>
                <w:bCs/>
                <w:color w:val="000000"/>
                <w:rtl/>
              </w:rPr>
              <w:t>יכולות תשתיתיות</w:t>
            </w:r>
          </w:p>
          <w:p w14:paraId="12A6A0C3" w14:textId="77777777" w:rsidR="00EC01DA" w:rsidRPr="0089092E" w:rsidRDefault="00EC01DA" w:rsidP="00273458">
            <w:pPr>
              <w:bidi w:val="0"/>
              <w:spacing w:after="0" w:line="360" w:lineRule="auto"/>
              <w:rPr>
                <w:rFonts w:ascii="David" w:hAnsi="David" w:cs="David"/>
                <w:color w:val="000000"/>
              </w:rPr>
            </w:pPr>
          </w:p>
        </w:tc>
        <w:tc>
          <w:tcPr>
            <w:tcW w:w="7498" w:type="dxa"/>
            <w:tcBorders>
              <w:top w:val="nil"/>
              <w:left w:val="single" w:sz="8" w:space="0" w:color="000000"/>
              <w:bottom w:val="single" w:sz="8" w:space="0" w:color="000000"/>
              <w:right w:val="single" w:sz="8" w:space="0" w:color="000000"/>
            </w:tcBorders>
            <w:shd w:val="clear" w:color="000000" w:fill="FFFFFF"/>
            <w:vAlign w:val="center"/>
            <w:hideMark/>
          </w:tcPr>
          <w:p w14:paraId="1D72227F" w14:textId="77777777" w:rsidR="00EC01DA" w:rsidRPr="0089092E" w:rsidRDefault="00BD0AC7" w:rsidP="00273458">
            <w:pPr>
              <w:spacing w:after="0" w:line="360" w:lineRule="auto"/>
              <w:rPr>
                <w:rFonts w:ascii="David" w:hAnsi="David" w:cs="David"/>
                <w:color w:val="000000"/>
                <w:rtl/>
              </w:rPr>
            </w:pPr>
            <w:r w:rsidRPr="0089092E">
              <w:rPr>
                <w:rFonts w:ascii="David" w:hAnsi="David" w:cs="David"/>
                <w:color w:val="000000"/>
                <w:rtl/>
              </w:rPr>
              <w:t>יכולת תמיכה באחסון ושליפת מידע גיאוגרפי</w:t>
            </w:r>
          </w:p>
        </w:tc>
        <w:tc>
          <w:tcPr>
            <w:tcW w:w="2068" w:type="dxa"/>
            <w:tcBorders>
              <w:top w:val="nil"/>
              <w:left w:val="single" w:sz="8" w:space="0" w:color="000000"/>
              <w:bottom w:val="single" w:sz="8" w:space="0" w:color="000000"/>
              <w:right w:val="single" w:sz="8" w:space="0" w:color="000000"/>
            </w:tcBorders>
            <w:shd w:val="clear" w:color="000000" w:fill="FFFFFF"/>
            <w:vAlign w:val="bottom"/>
          </w:tcPr>
          <w:p w14:paraId="3EA22AD1" w14:textId="77777777" w:rsidR="00EC01DA" w:rsidRPr="0089092E" w:rsidRDefault="00EC01DA" w:rsidP="00273458">
            <w:pPr>
              <w:spacing w:after="0" w:line="360" w:lineRule="auto"/>
              <w:jc w:val="center"/>
              <w:rPr>
                <w:rFonts w:ascii="David" w:hAnsi="David" w:cs="David"/>
                <w:color w:val="000000"/>
                <w:rtl/>
              </w:rPr>
            </w:pPr>
          </w:p>
        </w:tc>
      </w:tr>
      <w:tr w:rsidR="00EC01DA" w:rsidRPr="0089092E" w14:paraId="780B39E0" w14:textId="77777777" w:rsidTr="00654F1D">
        <w:trPr>
          <w:trHeight w:val="259"/>
          <w:jc w:val="center"/>
        </w:trPr>
        <w:tc>
          <w:tcPr>
            <w:tcW w:w="1427" w:type="dxa"/>
            <w:vMerge/>
            <w:tcBorders>
              <w:left w:val="single" w:sz="8" w:space="0" w:color="000000"/>
              <w:right w:val="single" w:sz="8" w:space="0" w:color="000000"/>
            </w:tcBorders>
            <w:shd w:val="clear" w:color="auto" w:fill="FFFFFF"/>
            <w:noWrap/>
            <w:vAlign w:val="bottom"/>
            <w:hideMark/>
          </w:tcPr>
          <w:p w14:paraId="46067D33" w14:textId="77777777" w:rsidR="00EC01DA" w:rsidRPr="0089092E" w:rsidRDefault="00EC01DA" w:rsidP="00273458">
            <w:pPr>
              <w:bidi w:val="0"/>
              <w:spacing w:after="0" w:line="360" w:lineRule="auto"/>
              <w:rPr>
                <w:rFonts w:ascii="David" w:hAnsi="David" w:cs="David"/>
                <w:color w:val="000000"/>
                <w:rtl/>
              </w:rPr>
            </w:pPr>
          </w:p>
        </w:tc>
        <w:tc>
          <w:tcPr>
            <w:tcW w:w="7498" w:type="dxa"/>
            <w:tcBorders>
              <w:top w:val="nil"/>
              <w:left w:val="single" w:sz="8" w:space="0" w:color="000000"/>
              <w:bottom w:val="single" w:sz="8" w:space="0" w:color="000000"/>
              <w:right w:val="single" w:sz="8" w:space="0" w:color="000000"/>
            </w:tcBorders>
            <w:shd w:val="clear" w:color="000000" w:fill="FFFFFF"/>
            <w:vAlign w:val="center"/>
            <w:hideMark/>
          </w:tcPr>
          <w:p w14:paraId="01FDF90E" w14:textId="77777777" w:rsidR="00EC01DA" w:rsidRPr="0089092E" w:rsidRDefault="00EC01DA" w:rsidP="00273458">
            <w:pPr>
              <w:spacing w:after="0" w:line="360" w:lineRule="auto"/>
              <w:rPr>
                <w:rFonts w:ascii="David" w:hAnsi="David" w:cs="David"/>
                <w:color w:val="000000"/>
                <w:rtl/>
              </w:rPr>
            </w:pPr>
            <w:r w:rsidRPr="0089092E">
              <w:rPr>
                <w:rFonts w:ascii="David" w:hAnsi="David" w:cs="David"/>
                <w:color w:val="000000"/>
                <w:rtl/>
              </w:rPr>
              <w:t xml:space="preserve">יכולת סנכרון בין גרסת ענן לגרסת </w:t>
            </w:r>
            <w:r w:rsidRPr="0089092E">
              <w:rPr>
                <w:rFonts w:ascii="David" w:hAnsi="David" w:cs="David"/>
                <w:color w:val="000000"/>
              </w:rPr>
              <w:t>On-Prem</w:t>
            </w:r>
            <w:r w:rsidRPr="0089092E">
              <w:rPr>
                <w:rFonts w:ascii="David" w:hAnsi="David" w:cs="David"/>
                <w:color w:val="000000"/>
                <w:rtl/>
              </w:rPr>
              <w:t xml:space="preserve"> לרבות תמיכה בענן ו </w:t>
            </w:r>
            <w:r w:rsidRPr="0089092E">
              <w:rPr>
                <w:rFonts w:ascii="David" w:hAnsi="David" w:cs="David"/>
                <w:color w:val="000000"/>
              </w:rPr>
              <w:t>On-Prem</w:t>
            </w:r>
            <w:r w:rsidRPr="0089092E">
              <w:rPr>
                <w:rFonts w:ascii="David" w:hAnsi="David" w:cs="David"/>
                <w:color w:val="000000"/>
                <w:rtl/>
              </w:rPr>
              <w:t xml:space="preserve"> או במודל היברידי</w:t>
            </w:r>
          </w:p>
        </w:tc>
        <w:tc>
          <w:tcPr>
            <w:tcW w:w="2068" w:type="dxa"/>
            <w:tcBorders>
              <w:top w:val="nil"/>
              <w:left w:val="single" w:sz="8" w:space="0" w:color="000000"/>
              <w:bottom w:val="single" w:sz="8" w:space="0" w:color="000000"/>
              <w:right w:val="single" w:sz="8" w:space="0" w:color="000000"/>
            </w:tcBorders>
            <w:shd w:val="clear" w:color="000000" w:fill="FFFFFF"/>
            <w:vAlign w:val="bottom"/>
          </w:tcPr>
          <w:p w14:paraId="0748344E" w14:textId="77777777" w:rsidR="00EC01DA" w:rsidRPr="0089092E" w:rsidRDefault="00EC01DA" w:rsidP="00273458">
            <w:pPr>
              <w:spacing w:after="0" w:line="360" w:lineRule="auto"/>
              <w:jc w:val="center"/>
              <w:rPr>
                <w:rFonts w:ascii="David" w:hAnsi="David" w:cs="David"/>
                <w:color w:val="000000"/>
                <w:rtl/>
              </w:rPr>
            </w:pPr>
          </w:p>
        </w:tc>
      </w:tr>
      <w:tr w:rsidR="00EC01DA" w:rsidRPr="0089092E" w14:paraId="2598CB6F" w14:textId="77777777" w:rsidTr="00654F1D">
        <w:trPr>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61B83748" w14:textId="77777777" w:rsidR="00EC01DA" w:rsidRPr="0089092E" w:rsidRDefault="00EC01DA" w:rsidP="00273458">
            <w:pPr>
              <w:bidi w:val="0"/>
              <w:spacing w:after="0" w:line="360" w:lineRule="auto"/>
              <w:rPr>
                <w:rFonts w:ascii="David" w:hAnsi="David" w:cs="David"/>
                <w:color w:val="000000"/>
                <w:rtl/>
              </w:rPr>
            </w:pPr>
          </w:p>
        </w:tc>
        <w:tc>
          <w:tcPr>
            <w:tcW w:w="7498" w:type="dxa"/>
            <w:tcBorders>
              <w:top w:val="nil"/>
              <w:left w:val="single" w:sz="8" w:space="0" w:color="000000"/>
              <w:bottom w:val="single" w:sz="8" w:space="0" w:color="000000"/>
              <w:right w:val="single" w:sz="8" w:space="0" w:color="000000"/>
            </w:tcBorders>
            <w:shd w:val="clear" w:color="000000" w:fill="FFFFFF"/>
            <w:vAlign w:val="center"/>
            <w:hideMark/>
          </w:tcPr>
          <w:p w14:paraId="732DABE1" w14:textId="77777777" w:rsidR="00EC01DA" w:rsidRPr="0089092E" w:rsidRDefault="00EC01DA" w:rsidP="00273458">
            <w:pPr>
              <w:spacing w:after="0" w:line="360" w:lineRule="auto"/>
              <w:rPr>
                <w:rFonts w:ascii="David" w:hAnsi="David" w:cs="David"/>
                <w:color w:val="000000"/>
                <w:rtl/>
              </w:rPr>
            </w:pPr>
            <w:r w:rsidRPr="0089092E">
              <w:rPr>
                <w:rFonts w:ascii="David" w:hAnsi="David" w:cs="David"/>
                <w:color w:val="000000"/>
                <w:rtl/>
              </w:rPr>
              <w:t>יכולת תמיכה בעומסים (</w:t>
            </w:r>
            <w:r w:rsidRPr="0089092E">
              <w:rPr>
                <w:rFonts w:ascii="David" w:hAnsi="David" w:cs="David"/>
                <w:color w:val="000000"/>
              </w:rPr>
              <w:t>Load balancing</w:t>
            </w:r>
            <w:r w:rsidRPr="0089092E">
              <w:rPr>
                <w:rFonts w:ascii="David" w:hAnsi="David" w:cs="David"/>
                <w:color w:val="000000"/>
                <w:rtl/>
              </w:rPr>
              <w:t>) + סקלביליות  (יכולת גדילה)</w:t>
            </w:r>
          </w:p>
        </w:tc>
        <w:tc>
          <w:tcPr>
            <w:tcW w:w="2068" w:type="dxa"/>
            <w:tcBorders>
              <w:top w:val="nil"/>
              <w:left w:val="single" w:sz="8" w:space="0" w:color="000000"/>
              <w:bottom w:val="single" w:sz="8" w:space="0" w:color="000000"/>
              <w:right w:val="single" w:sz="8" w:space="0" w:color="000000"/>
            </w:tcBorders>
            <w:shd w:val="clear" w:color="000000" w:fill="FFFFFF"/>
            <w:vAlign w:val="bottom"/>
          </w:tcPr>
          <w:p w14:paraId="3A27D811" w14:textId="77777777" w:rsidR="00EC01DA" w:rsidRPr="0089092E" w:rsidRDefault="00EC01DA" w:rsidP="00273458">
            <w:pPr>
              <w:spacing w:after="0" w:line="360" w:lineRule="auto"/>
              <w:jc w:val="center"/>
              <w:rPr>
                <w:rFonts w:ascii="David" w:hAnsi="David" w:cs="David"/>
                <w:color w:val="000000"/>
                <w:rtl/>
              </w:rPr>
            </w:pPr>
          </w:p>
        </w:tc>
      </w:tr>
      <w:tr w:rsidR="00EC01DA" w:rsidRPr="0089092E" w14:paraId="0A276854" w14:textId="77777777" w:rsidTr="00654F1D">
        <w:trPr>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71C13132" w14:textId="77777777" w:rsidR="00EC01DA" w:rsidRPr="0089092E" w:rsidRDefault="00EC01DA" w:rsidP="00273458">
            <w:pPr>
              <w:bidi w:val="0"/>
              <w:spacing w:after="0" w:line="360" w:lineRule="auto"/>
              <w:rPr>
                <w:rFonts w:ascii="David" w:hAnsi="David" w:cs="David"/>
                <w:color w:val="000000"/>
                <w:rtl/>
              </w:rPr>
            </w:pPr>
          </w:p>
        </w:tc>
        <w:tc>
          <w:tcPr>
            <w:tcW w:w="7498" w:type="dxa"/>
            <w:tcBorders>
              <w:top w:val="nil"/>
              <w:left w:val="single" w:sz="8" w:space="0" w:color="000000"/>
              <w:bottom w:val="single" w:sz="8" w:space="0" w:color="000000"/>
              <w:right w:val="single" w:sz="8" w:space="0" w:color="000000"/>
            </w:tcBorders>
            <w:shd w:val="clear" w:color="000000" w:fill="FFFFFF"/>
            <w:vAlign w:val="center"/>
            <w:hideMark/>
          </w:tcPr>
          <w:p w14:paraId="1B893D22" w14:textId="77777777" w:rsidR="00EC01DA" w:rsidRPr="0089092E" w:rsidRDefault="00EC01DA" w:rsidP="00273458">
            <w:pPr>
              <w:spacing w:after="0" w:line="360" w:lineRule="auto"/>
              <w:rPr>
                <w:rFonts w:ascii="David" w:hAnsi="David" w:cs="David"/>
                <w:color w:val="000000"/>
              </w:rPr>
            </w:pPr>
            <w:r w:rsidRPr="0089092E">
              <w:rPr>
                <w:rFonts w:ascii="David" w:hAnsi="David" w:cs="David"/>
                <w:color w:val="000000"/>
                <w:rtl/>
              </w:rPr>
              <w:t xml:space="preserve">קליטת מידע ב </w:t>
            </w:r>
            <w:r w:rsidRPr="0089092E">
              <w:rPr>
                <w:rFonts w:ascii="David" w:hAnsi="David" w:cs="David"/>
                <w:color w:val="000000"/>
              </w:rPr>
              <w:t>Streaming</w:t>
            </w:r>
          </w:p>
        </w:tc>
        <w:tc>
          <w:tcPr>
            <w:tcW w:w="2068" w:type="dxa"/>
            <w:tcBorders>
              <w:top w:val="nil"/>
              <w:left w:val="single" w:sz="8" w:space="0" w:color="000000"/>
              <w:bottom w:val="single" w:sz="8" w:space="0" w:color="000000"/>
              <w:right w:val="single" w:sz="8" w:space="0" w:color="000000"/>
            </w:tcBorders>
            <w:shd w:val="clear" w:color="000000" w:fill="FFFFFF"/>
            <w:vAlign w:val="bottom"/>
          </w:tcPr>
          <w:p w14:paraId="7AFAFF77" w14:textId="77777777" w:rsidR="00EC01DA" w:rsidRPr="0089092E" w:rsidRDefault="00EC01DA" w:rsidP="00273458">
            <w:pPr>
              <w:spacing w:after="0" w:line="360" w:lineRule="auto"/>
              <w:jc w:val="center"/>
              <w:rPr>
                <w:rFonts w:ascii="David" w:hAnsi="David" w:cs="David"/>
                <w:color w:val="000000"/>
                <w:rtl/>
              </w:rPr>
            </w:pPr>
          </w:p>
        </w:tc>
      </w:tr>
      <w:tr w:rsidR="00EC01DA" w:rsidRPr="0089092E" w14:paraId="684D69FC" w14:textId="77777777" w:rsidTr="00654F1D">
        <w:trPr>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24DA07CE" w14:textId="77777777" w:rsidR="00EC01DA" w:rsidRPr="0089092E" w:rsidRDefault="00EC01DA" w:rsidP="00273458">
            <w:pPr>
              <w:bidi w:val="0"/>
              <w:spacing w:after="0" w:line="360" w:lineRule="auto"/>
              <w:rPr>
                <w:rFonts w:ascii="David" w:hAnsi="David" w:cs="David"/>
                <w:color w:val="000000"/>
                <w:rtl/>
              </w:rPr>
            </w:pPr>
          </w:p>
        </w:tc>
        <w:tc>
          <w:tcPr>
            <w:tcW w:w="7498" w:type="dxa"/>
            <w:tcBorders>
              <w:top w:val="nil"/>
              <w:left w:val="single" w:sz="8" w:space="0" w:color="000000"/>
              <w:bottom w:val="single" w:sz="8" w:space="0" w:color="000000"/>
              <w:right w:val="single" w:sz="8" w:space="0" w:color="000000"/>
            </w:tcBorders>
            <w:shd w:val="clear" w:color="000000" w:fill="FFFFFF"/>
            <w:vAlign w:val="center"/>
          </w:tcPr>
          <w:p w14:paraId="5B6A2088" w14:textId="77777777" w:rsidR="00EC01DA" w:rsidRPr="0089092E" w:rsidRDefault="00EC01DA" w:rsidP="00273458">
            <w:pPr>
              <w:spacing w:after="0" w:line="360" w:lineRule="auto"/>
              <w:rPr>
                <w:rFonts w:ascii="David" w:hAnsi="David" w:cs="David"/>
                <w:color w:val="000000"/>
              </w:rPr>
            </w:pPr>
            <w:r w:rsidRPr="0089092E">
              <w:rPr>
                <w:rFonts w:ascii="David" w:hAnsi="David" w:cs="David"/>
                <w:color w:val="000000"/>
                <w:rtl/>
              </w:rPr>
              <w:t xml:space="preserve">עבודה </w:t>
            </w:r>
            <w:r w:rsidRPr="0089092E">
              <w:rPr>
                <w:rFonts w:ascii="David" w:hAnsi="David" w:cs="David"/>
                <w:color w:val="000000"/>
              </w:rPr>
              <w:t>In-Memory</w:t>
            </w:r>
          </w:p>
        </w:tc>
        <w:tc>
          <w:tcPr>
            <w:tcW w:w="2068" w:type="dxa"/>
            <w:tcBorders>
              <w:top w:val="nil"/>
              <w:left w:val="single" w:sz="8" w:space="0" w:color="000000"/>
              <w:bottom w:val="single" w:sz="8" w:space="0" w:color="000000"/>
              <w:right w:val="single" w:sz="8" w:space="0" w:color="000000"/>
            </w:tcBorders>
            <w:shd w:val="clear" w:color="000000" w:fill="FFFFFF"/>
            <w:vAlign w:val="bottom"/>
          </w:tcPr>
          <w:p w14:paraId="116EF22D" w14:textId="77777777" w:rsidR="00EC01DA" w:rsidRPr="0089092E" w:rsidRDefault="00EC01DA" w:rsidP="00273458">
            <w:pPr>
              <w:spacing w:after="0" w:line="360" w:lineRule="auto"/>
              <w:jc w:val="center"/>
              <w:rPr>
                <w:rFonts w:ascii="David" w:hAnsi="David" w:cs="David"/>
                <w:color w:val="000000"/>
                <w:rtl/>
              </w:rPr>
            </w:pPr>
          </w:p>
        </w:tc>
      </w:tr>
      <w:tr w:rsidR="00EC01DA" w:rsidRPr="0089092E" w14:paraId="7812EB70" w14:textId="77777777" w:rsidTr="00654F1D">
        <w:trPr>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7CE7C6E1" w14:textId="77777777" w:rsidR="00EC01DA" w:rsidRPr="0089092E" w:rsidRDefault="00EC01DA" w:rsidP="00273458">
            <w:pPr>
              <w:bidi w:val="0"/>
              <w:spacing w:after="0" w:line="360" w:lineRule="auto"/>
              <w:rPr>
                <w:rFonts w:ascii="David" w:hAnsi="David" w:cs="David"/>
                <w:color w:val="000000"/>
              </w:rPr>
            </w:pPr>
          </w:p>
        </w:tc>
        <w:tc>
          <w:tcPr>
            <w:tcW w:w="7498" w:type="dxa"/>
            <w:tcBorders>
              <w:top w:val="nil"/>
              <w:left w:val="single" w:sz="8" w:space="0" w:color="000000"/>
              <w:bottom w:val="single" w:sz="8" w:space="0" w:color="000000"/>
              <w:right w:val="single" w:sz="8" w:space="0" w:color="000000"/>
            </w:tcBorders>
            <w:shd w:val="clear" w:color="000000" w:fill="FFFFFF"/>
            <w:vAlign w:val="center"/>
          </w:tcPr>
          <w:p w14:paraId="62C599E0" w14:textId="77777777" w:rsidR="00EC01DA" w:rsidRPr="0089092E" w:rsidRDefault="00EC01DA" w:rsidP="00273458">
            <w:pPr>
              <w:spacing w:after="0" w:line="360" w:lineRule="auto"/>
              <w:rPr>
                <w:rFonts w:ascii="David" w:hAnsi="David" w:cs="David"/>
                <w:color w:val="000000"/>
                <w:rtl/>
              </w:rPr>
            </w:pPr>
            <w:r w:rsidRPr="0089092E">
              <w:rPr>
                <w:rFonts w:ascii="David" w:hAnsi="David" w:cs="David"/>
                <w:color w:val="000000"/>
                <w:rtl/>
              </w:rPr>
              <w:t xml:space="preserve">עבודה ב </w:t>
            </w:r>
            <w:r w:rsidRPr="0089092E">
              <w:rPr>
                <w:rFonts w:ascii="David" w:hAnsi="David" w:cs="David"/>
                <w:color w:val="000000"/>
              </w:rPr>
              <w:t>Caching</w:t>
            </w:r>
          </w:p>
        </w:tc>
        <w:tc>
          <w:tcPr>
            <w:tcW w:w="2068" w:type="dxa"/>
            <w:tcBorders>
              <w:top w:val="nil"/>
              <w:left w:val="single" w:sz="8" w:space="0" w:color="000000"/>
              <w:bottom w:val="single" w:sz="8" w:space="0" w:color="000000"/>
              <w:right w:val="single" w:sz="8" w:space="0" w:color="000000"/>
            </w:tcBorders>
            <w:shd w:val="clear" w:color="000000" w:fill="FFFFFF"/>
            <w:vAlign w:val="bottom"/>
          </w:tcPr>
          <w:p w14:paraId="51AD1531" w14:textId="77777777" w:rsidR="00EC01DA" w:rsidRPr="0089092E" w:rsidRDefault="00EC01DA" w:rsidP="00273458">
            <w:pPr>
              <w:spacing w:after="0" w:line="360" w:lineRule="auto"/>
              <w:jc w:val="center"/>
              <w:rPr>
                <w:rFonts w:ascii="David" w:hAnsi="David" w:cs="David"/>
                <w:color w:val="000000"/>
                <w:rtl/>
              </w:rPr>
            </w:pPr>
          </w:p>
        </w:tc>
      </w:tr>
      <w:tr w:rsidR="00EC01DA" w:rsidRPr="0089092E" w14:paraId="412F239E" w14:textId="77777777" w:rsidTr="00654F1D">
        <w:trPr>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08DF2472" w14:textId="77777777" w:rsidR="00EC01DA" w:rsidRPr="0089092E" w:rsidRDefault="00EC01DA" w:rsidP="00273458">
            <w:pPr>
              <w:bidi w:val="0"/>
              <w:spacing w:after="0" w:line="360" w:lineRule="auto"/>
              <w:rPr>
                <w:rFonts w:ascii="David" w:hAnsi="David" w:cs="David"/>
                <w:color w:val="000000"/>
                <w:rtl/>
              </w:rPr>
            </w:pPr>
          </w:p>
        </w:tc>
        <w:tc>
          <w:tcPr>
            <w:tcW w:w="7498" w:type="dxa"/>
            <w:tcBorders>
              <w:top w:val="nil"/>
              <w:left w:val="single" w:sz="8" w:space="0" w:color="000000"/>
              <w:bottom w:val="single" w:sz="8" w:space="0" w:color="000000"/>
              <w:right w:val="single" w:sz="8" w:space="0" w:color="000000"/>
            </w:tcBorders>
            <w:shd w:val="clear" w:color="000000" w:fill="FFFFFF"/>
            <w:vAlign w:val="center"/>
            <w:hideMark/>
          </w:tcPr>
          <w:p w14:paraId="7385ED85" w14:textId="77777777" w:rsidR="00EC01DA" w:rsidRPr="0089092E" w:rsidRDefault="00EC01DA" w:rsidP="00273458">
            <w:pPr>
              <w:spacing w:after="0" w:line="360" w:lineRule="auto"/>
              <w:rPr>
                <w:rFonts w:ascii="David" w:hAnsi="David" w:cs="David"/>
                <w:color w:val="000000"/>
                <w:rtl/>
              </w:rPr>
            </w:pPr>
            <w:r w:rsidRPr="0089092E">
              <w:rPr>
                <w:rFonts w:ascii="David" w:hAnsi="David" w:cs="David"/>
                <w:color w:val="000000"/>
                <w:rtl/>
              </w:rPr>
              <w:t xml:space="preserve">יכולת גיבוי ושחזור:  יכולת דינמית לשחזור בסיס הנתונים לנקודת זמן, יכולת לשחזר בסיס נתונים מבלי לפגוע בבסיסי נתונים אחרים ב </w:t>
            </w:r>
            <w:r w:rsidRPr="0089092E">
              <w:rPr>
                <w:rFonts w:ascii="David" w:hAnsi="David" w:cs="David"/>
                <w:color w:val="000000"/>
              </w:rPr>
              <w:t>cluster</w:t>
            </w:r>
            <w:r w:rsidRPr="0089092E">
              <w:rPr>
                <w:rFonts w:ascii="David" w:hAnsi="David" w:cs="David"/>
                <w:color w:val="000000"/>
                <w:rtl/>
              </w:rPr>
              <w:t xml:space="preserve"> </w:t>
            </w:r>
          </w:p>
        </w:tc>
        <w:tc>
          <w:tcPr>
            <w:tcW w:w="2068" w:type="dxa"/>
            <w:tcBorders>
              <w:top w:val="nil"/>
              <w:left w:val="single" w:sz="8" w:space="0" w:color="000000"/>
              <w:bottom w:val="single" w:sz="8" w:space="0" w:color="000000"/>
              <w:right w:val="single" w:sz="8" w:space="0" w:color="000000"/>
            </w:tcBorders>
            <w:shd w:val="clear" w:color="000000" w:fill="FFFFFF"/>
            <w:vAlign w:val="bottom"/>
          </w:tcPr>
          <w:p w14:paraId="73F60BC9" w14:textId="77777777" w:rsidR="00EC01DA" w:rsidRPr="0089092E" w:rsidRDefault="00EC01DA" w:rsidP="00273458">
            <w:pPr>
              <w:spacing w:after="0" w:line="360" w:lineRule="auto"/>
              <w:jc w:val="center"/>
              <w:rPr>
                <w:rFonts w:ascii="David" w:hAnsi="David" w:cs="David"/>
                <w:color w:val="000000"/>
                <w:rtl/>
              </w:rPr>
            </w:pPr>
          </w:p>
        </w:tc>
      </w:tr>
      <w:tr w:rsidR="00EC01DA" w:rsidRPr="0089092E" w14:paraId="691DCD14" w14:textId="77777777" w:rsidTr="00654F1D">
        <w:trPr>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48763924" w14:textId="77777777" w:rsidR="00EC01DA" w:rsidRPr="0089092E" w:rsidRDefault="00EC01DA" w:rsidP="00273458">
            <w:pPr>
              <w:bidi w:val="0"/>
              <w:spacing w:after="0" w:line="360" w:lineRule="auto"/>
              <w:rPr>
                <w:rFonts w:ascii="David" w:hAnsi="David" w:cs="David"/>
                <w:color w:val="000000"/>
                <w:rtl/>
              </w:rPr>
            </w:pPr>
          </w:p>
        </w:tc>
        <w:tc>
          <w:tcPr>
            <w:tcW w:w="7498" w:type="dxa"/>
            <w:tcBorders>
              <w:top w:val="nil"/>
              <w:left w:val="single" w:sz="8" w:space="0" w:color="000000"/>
              <w:bottom w:val="single" w:sz="8" w:space="0" w:color="000000"/>
              <w:right w:val="single" w:sz="8" w:space="0" w:color="000000"/>
            </w:tcBorders>
            <w:shd w:val="clear" w:color="000000" w:fill="FFFFFF"/>
            <w:vAlign w:val="center"/>
            <w:hideMark/>
          </w:tcPr>
          <w:p w14:paraId="7A7B049F" w14:textId="77777777" w:rsidR="00EC01DA" w:rsidRPr="0089092E" w:rsidRDefault="00EC01DA" w:rsidP="00273458">
            <w:pPr>
              <w:spacing w:after="0" w:line="360" w:lineRule="auto"/>
              <w:rPr>
                <w:rFonts w:ascii="David" w:hAnsi="David" w:cs="David"/>
                <w:color w:val="000000"/>
              </w:rPr>
            </w:pPr>
            <w:r w:rsidRPr="0089092E">
              <w:rPr>
                <w:rFonts w:ascii="David" w:hAnsi="David" w:cs="David"/>
                <w:color w:val="000000"/>
                <w:rtl/>
              </w:rPr>
              <w:t xml:space="preserve">יכולת תמיכה ב </w:t>
            </w:r>
            <w:r w:rsidRPr="0089092E">
              <w:rPr>
                <w:rFonts w:ascii="David" w:hAnsi="David" w:cs="David"/>
                <w:color w:val="000000"/>
              </w:rPr>
              <w:t>DR</w:t>
            </w:r>
            <w:r w:rsidRPr="0089092E">
              <w:rPr>
                <w:rFonts w:ascii="David" w:hAnsi="David" w:cs="David"/>
                <w:color w:val="000000"/>
                <w:rtl/>
              </w:rPr>
              <w:t xml:space="preserve"> : בסיס הנתונים יעבוד במספר סביבות, כל סביבה תגובה ותיבחן קלות המעבר אליה במידה וישנה נפילה בסביבה הראשית</w:t>
            </w:r>
          </w:p>
        </w:tc>
        <w:tc>
          <w:tcPr>
            <w:tcW w:w="2068" w:type="dxa"/>
            <w:tcBorders>
              <w:top w:val="nil"/>
              <w:left w:val="single" w:sz="8" w:space="0" w:color="000000"/>
              <w:bottom w:val="single" w:sz="8" w:space="0" w:color="000000"/>
              <w:right w:val="single" w:sz="8" w:space="0" w:color="000000"/>
            </w:tcBorders>
            <w:shd w:val="clear" w:color="000000" w:fill="FFFFFF"/>
            <w:vAlign w:val="bottom"/>
          </w:tcPr>
          <w:p w14:paraId="5C6D5334" w14:textId="77777777" w:rsidR="00EC01DA" w:rsidRPr="0089092E" w:rsidRDefault="00EC01DA" w:rsidP="00273458">
            <w:pPr>
              <w:spacing w:after="0" w:line="360" w:lineRule="auto"/>
              <w:jc w:val="center"/>
              <w:rPr>
                <w:rFonts w:ascii="David" w:hAnsi="David" w:cs="David"/>
                <w:color w:val="000000"/>
                <w:rtl/>
              </w:rPr>
            </w:pPr>
          </w:p>
        </w:tc>
      </w:tr>
      <w:tr w:rsidR="00EC01DA" w:rsidRPr="0089092E" w14:paraId="42CF0402" w14:textId="77777777" w:rsidTr="00654F1D">
        <w:trPr>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37515447" w14:textId="77777777" w:rsidR="00EC01DA" w:rsidRPr="0089092E" w:rsidRDefault="00EC01DA" w:rsidP="00273458">
            <w:pPr>
              <w:bidi w:val="0"/>
              <w:spacing w:after="0" w:line="360" w:lineRule="auto"/>
              <w:rPr>
                <w:rFonts w:ascii="David" w:hAnsi="David" w:cs="David"/>
                <w:color w:val="000000"/>
                <w:rtl/>
              </w:rPr>
            </w:pPr>
          </w:p>
        </w:tc>
        <w:tc>
          <w:tcPr>
            <w:tcW w:w="7498" w:type="dxa"/>
            <w:tcBorders>
              <w:top w:val="nil"/>
              <w:left w:val="single" w:sz="8" w:space="0" w:color="000000"/>
              <w:bottom w:val="single" w:sz="8" w:space="0" w:color="000000"/>
              <w:right w:val="single" w:sz="8" w:space="0" w:color="000000"/>
            </w:tcBorders>
            <w:shd w:val="clear" w:color="000000" w:fill="FFFFFF"/>
            <w:vAlign w:val="center"/>
            <w:hideMark/>
          </w:tcPr>
          <w:p w14:paraId="461B03BB" w14:textId="77777777" w:rsidR="00EC01DA" w:rsidRPr="0089092E" w:rsidRDefault="00EC01DA" w:rsidP="00273458">
            <w:pPr>
              <w:spacing w:after="0" w:line="360" w:lineRule="auto"/>
              <w:rPr>
                <w:rFonts w:ascii="David" w:hAnsi="David" w:cs="David"/>
                <w:color w:val="000000"/>
                <w:rtl/>
              </w:rPr>
            </w:pPr>
            <w:r w:rsidRPr="0089092E">
              <w:rPr>
                <w:rFonts w:ascii="David" w:hAnsi="David" w:cs="David"/>
                <w:color w:val="000000"/>
                <w:rtl/>
              </w:rPr>
              <w:t xml:space="preserve">יכולת ניטור </w:t>
            </w:r>
            <w:r w:rsidRPr="0089092E">
              <w:rPr>
                <w:rFonts w:ascii="David" w:hAnsi="David" w:cs="David"/>
                <w:color w:val="000000"/>
              </w:rPr>
              <w:t>DB</w:t>
            </w:r>
            <w:r w:rsidRPr="0089092E">
              <w:rPr>
                <w:rFonts w:ascii="David" w:hAnsi="David" w:cs="David"/>
                <w:color w:val="000000"/>
                <w:rtl/>
              </w:rPr>
              <w:t xml:space="preserve"> + יצירת לוגים לתחקור</w:t>
            </w:r>
            <w:r w:rsidRPr="0089092E">
              <w:rPr>
                <w:rFonts w:ascii="David" w:hAnsi="David" w:cs="David"/>
                <w:color w:val="000000"/>
              </w:rPr>
              <w:t>:</w:t>
            </w:r>
            <w:r w:rsidRPr="0089092E">
              <w:rPr>
                <w:rFonts w:ascii="David" w:hAnsi="David" w:cs="David"/>
                <w:color w:val="000000"/>
                <w:rtl/>
              </w:rPr>
              <w:t xml:space="preserve"> יכולת ניטור משאבי בסיס הנתונים, ביצועים, עומסים, תצוגות לשאילתות שרצות בזמן אמת וכן היסטוריה</w:t>
            </w:r>
          </w:p>
        </w:tc>
        <w:tc>
          <w:tcPr>
            <w:tcW w:w="2068" w:type="dxa"/>
            <w:tcBorders>
              <w:top w:val="nil"/>
              <w:left w:val="single" w:sz="8" w:space="0" w:color="000000"/>
              <w:bottom w:val="single" w:sz="8" w:space="0" w:color="000000"/>
              <w:right w:val="single" w:sz="8" w:space="0" w:color="000000"/>
            </w:tcBorders>
            <w:shd w:val="clear" w:color="000000" w:fill="FFFFFF"/>
            <w:vAlign w:val="bottom"/>
          </w:tcPr>
          <w:p w14:paraId="156AF1E8" w14:textId="77777777" w:rsidR="00EC01DA" w:rsidRPr="0089092E" w:rsidRDefault="00EC01DA" w:rsidP="00273458">
            <w:pPr>
              <w:spacing w:after="0" w:line="360" w:lineRule="auto"/>
              <w:jc w:val="center"/>
              <w:rPr>
                <w:rFonts w:ascii="David" w:hAnsi="David" w:cs="David"/>
                <w:color w:val="000000"/>
                <w:rtl/>
              </w:rPr>
            </w:pPr>
          </w:p>
        </w:tc>
      </w:tr>
      <w:tr w:rsidR="00EC01DA" w:rsidRPr="0089092E" w14:paraId="5D38D564" w14:textId="77777777" w:rsidTr="00654F1D">
        <w:trPr>
          <w:trHeight w:val="300"/>
          <w:jc w:val="center"/>
        </w:trPr>
        <w:tc>
          <w:tcPr>
            <w:tcW w:w="1427" w:type="dxa"/>
            <w:vMerge w:val="restart"/>
            <w:tcBorders>
              <w:top w:val="single" w:sz="8" w:space="0" w:color="000000"/>
              <w:left w:val="single" w:sz="8" w:space="0" w:color="000000"/>
              <w:right w:val="single" w:sz="8" w:space="0" w:color="000000"/>
            </w:tcBorders>
            <w:shd w:val="clear" w:color="auto" w:fill="FFFFFF"/>
            <w:vAlign w:val="center"/>
            <w:hideMark/>
          </w:tcPr>
          <w:p w14:paraId="1AD99972" w14:textId="77777777" w:rsidR="00EC01DA" w:rsidRPr="0089092E" w:rsidRDefault="00EC01DA" w:rsidP="00273458">
            <w:pPr>
              <w:spacing w:after="0" w:line="360" w:lineRule="auto"/>
              <w:rPr>
                <w:rFonts w:ascii="David" w:hAnsi="David" w:cs="David"/>
                <w:b/>
                <w:bCs/>
                <w:color w:val="000000"/>
              </w:rPr>
            </w:pPr>
            <w:r w:rsidRPr="0089092E">
              <w:rPr>
                <w:rFonts w:ascii="David" w:hAnsi="David" w:cs="David"/>
                <w:b/>
                <w:bCs/>
                <w:color w:val="000000"/>
                <w:rtl/>
              </w:rPr>
              <w:t>יכולות אפליקטיביות</w:t>
            </w:r>
          </w:p>
        </w:tc>
        <w:tc>
          <w:tcPr>
            <w:tcW w:w="7498" w:type="dxa"/>
            <w:tcBorders>
              <w:top w:val="nil"/>
              <w:left w:val="single" w:sz="8" w:space="0" w:color="000000"/>
              <w:bottom w:val="single" w:sz="8" w:space="0" w:color="000000"/>
              <w:right w:val="single" w:sz="8" w:space="0" w:color="000000"/>
            </w:tcBorders>
            <w:shd w:val="clear" w:color="000000" w:fill="FFFFFF"/>
            <w:vAlign w:val="center"/>
            <w:hideMark/>
          </w:tcPr>
          <w:p w14:paraId="28E0604A" w14:textId="77777777" w:rsidR="00EC01DA" w:rsidRPr="0089092E" w:rsidRDefault="00EC01DA" w:rsidP="00273458">
            <w:pPr>
              <w:spacing w:after="0" w:line="360" w:lineRule="auto"/>
              <w:rPr>
                <w:rFonts w:ascii="David" w:hAnsi="David" w:cs="David"/>
                <w:color w:val="000000"/>
                <w:rtl/>
              </w:rPr>
            </w:pPr>
            <w:r w:rsidRPr="0089092E">
              <w:rPr>
                <w:rFonts w:ascii="David" w:hAnsi="David" w:cs="David"/>
                <w:color w:val="000000"/>
                <w:rtl/>
              </w:rPr>
              <w:t xml:space="preserve">יכולת ייצוא מידע בפורמט </w:t>
            </w:r>
            <w:r w:rsidRPr="0089092E">
              <w:rPr>
                <w:rFonts w:ascii="David" w:hAnsi="David" w:cs="David"/>
                <w:color w:val="000000"/>
              </w:rPr>
              <w:t>json</w:t>
            </w:r>
            <w:r w:rsidRPr="0089092E">
              <w:rPr>
                <w:rFonts w:ascii="David" w:hAnsi="David" w:cs="David"/>
                <w:color w:val="000000"/>
                <w:rtl/>
              </w:rPr>
              <w:t xml:space="preserve">, </w:t>
            </w:r>
            <w:r w:rsidRPr="0089092E">
              <w:rPr>
                <w:rFonts w:ascii="David" w:hAnsi="David" w:cs="David"/>
                <w:color w:val="000000"/>
              </w:rPr>
              <w:t>CSV</w:t>
            </w:r>
            <w:r w:rsidRPr="0089092E">
              <w:rPr>
                <w:rFonts w:ascii="David" w:hAnsi="David" w:cs="David"/>
                <w:color w:val="000000"/>
                <w:rtl/>
              </w:rPr>
              <w:t xml:space="preserve"> ועוד</w:t>
            </w:r>
          </w:p>
        </w:tc>
        <w:tc>
          <w:tcPr>
            <w:tcW w:w="2068" w:type="dxa"/>
            <w:tcBorders>
              <w:top w:val="nil"/>
              <w:left w:val="single" w:sz="8" w:space="0" w:color="000000"/>
              <w:bottom w:val="single" w:sz="8" w:space="0" w:color="000000"/>
              <w:right w:val="single" w:sz="8" w:space="0" w:color="000000"/>
            </w:tcBorders>
            <w:shd w:val="clear" w:color="000000" w:fill="FFFFFF"/>
            <w:vAlign w:val="bottom"/>
          </w:tcPr>
          <w:p w14:paraId="42DAC15D" w14:textId="77777777" w:rsidR="00EC01DA" w:rsidRPr="0089092E" w:rsidRDefault="00EC01DA" w:rsidP="00273458">
            <w:pPr>
              <w:spacing w:after="0" w:line="360" w:lineRule="auto"/>
              <w:jc w:val="center"/>
              <w:rPr>
                <w:rFonts w:ascii="David" w:hAnsi="David" w:cs="David"/>
                <w:color w:val="000000"/>
                <w:rtl/>
              </w:rPr>
            </w:pPr>
          </w:p>
        </w:tc>
      </w:tr>
      <w:tr w:rsidR="00EC01DA" w:rsidRPr="0089092E" w14:paraId="50117874" w14:textId="77777777" w:rsidTr="00654F1D">
        <w:trPr>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685F378A" w14:textId="77777777" w:rsidR="00EC01DA" w:rsidRPr="0089092E" w:rsidRDefault="00EC01DA" w:rsidP="00273458">
            <w:pPr>
              <w:bidi w:val="0"/>
              <w:spacing w:after="0" w:line="360" w:lineRule="auto"/>
              <w:rPr>
                <w:rFonts w:ascii="David" w:hAnsi="David" w:cs="David"/>
                <w:color w:val="000000"/>
                <w:rtl/>
              </w:rPr>
            </w:pPr>
          </w:p>
        </w:tc>
        <w:tc>
          <w:tcPr>
            <w:tcW w:w="7498" w:type="dxa"/>
            <w:tcBorders>
              <w:top w:val="nil"/>
              <w:left w:val="single" w:sz="8" w:space="0" w:color="000000"/>
              <w:bottom w:val="single" w:sz="8" w:space="0" w:color="000000"/>
              <w:right w:val="single" w:sz="8" w:space="0" w:color="000000"/>
            </w:tcBorders>
            <w:shd w:val="clear" w:color="000000" w:fill="FFFFFF"/>
            <w:vAlign w:val="center"/>
          </w:tcPr>
          <w:p w14:paraId="27E29DA6" w14:textId="77777777" w:rsidR="00EC01DA" w:rsidRPr="0089092E" w:rsidRDefault="00EC01DA" w:rsidP="00273458">
            <w:pPr>
              <w:spacing w:after="0" w:line="360" w:lineRule="auto"/>
              <w:rPr>
                <w:rFonts w:ascii="David" w:hAnsi="David" w:cs="David"/>
                <w:color w:val="000000"/>
              </w:rPr>
            </w:pPr>
            <w:r w:rsidRPr="0089092E">
              <w:rPr>
                <w:rFonts w:ascii="David" w:hAnsi="David" w:cs="David"/>
                <w:color w:val="000000"/>
                <w:rtl/>
              </w:rPr>
              <w:t xml:space="preserve">יכולת עבודה מול תשתיות המשרד ( </w:t>
            </w:r>
            <w:r w:rsidRPr="0089092E">
              <w:rPr>
                <w:rFonts w:ascii="David" w:hAnsi="David" w:cs="David"/>
                <w:color w:val="000000"/>
              </w:rPr>
              <w:t>Talend</w:t>
            </w:r>
            <w:r w:rsidRPr="0089092E">
              <w:rPr>
                <w:rFonts w:ascii="David" w:hAnsi="David" w:cs="David"/>
                <w:color w:val="000000"/>
                <w:rtl/>
              </w:rPr>
              <w:t xml:space="preserve">, </w:t>
            </w:r>
            <w:r w:rsidRPr="0089092E">
              <w:rPr>
                <w:rFonts w:ascii="David" w:hAnsi="David" w:cs="David"/>
                <w:color w:val="000000"/>
              </w:rPr>
              <w:t>Tibco</w:t>
            </w:r>
            <w:r w:rsidRPr="0089092E">
              <w:rPr>
                <w:rFonts w:ascii="David" w:hAnsi="David" w:cs="David"/>
                <w:color w:val="000000"/>
                <w:rtl/>
              </w:rPr>
              <w:t>)</w:t>
            </w:r>
          </w:p>
        </w:tc>
        <w:tc>
          <w:tcPr>
            <w:tcW w:w="2068" w:type="dxa"/>
            <w:tcBorders>
              <w:top w:val="nil"/>
              <w:left w:val="single" w:sz="8" w:space="0" w:color="000000"/>
              <w:bottom w:val="single" w:sz="8" w:space="0" w:color="000000"/>
              <w:right w:val="single" w:sz="8" w:space="0" w:color="000000"/>
            </w:tcBorders>
            <w:shd w:val="clear" w:color="000000" w:fill="FFFFFF"/>
            <w:vAlign w:val="bottom"/>
          </w:tcPr>
          <w:p w14:paraId="3BC6AE17" w14:textId="77777777" w:rsidR="00EC01DA" w:rsidRPr="0089092E" w:rsidRDefault="00EC01DA" w:rsidP="00273458">
            <w:pPr>
              <w:spacing w:after="0" w:line="360" w:lineRule="auto"/>
              <w:jc w:val="center"/>
              <w:rPr>
                <w:rFonts w:ascii="David" w:hAnsi="David" w:cs="David"/>
                <w:color w:val="000000"/>
                <w:rtl/>
              </w:rPr>
            </w:pPr>
          </w:p>
        </w:tc>
      </w:tr>
      <w:tr w:rsidR="00EC01DA" w:rsidRPr="0089092E" w14:paraId="453C3B75" w14:textId="77777777" w:rsidTr="00654F1D">
        <w:trPr>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4946DAA6" w14:textId="77777777" w:rsidR="00EC01DA" w:rsidRPr="0089092E" w:rsidRDefault="00EC01DA" w:rsidP="00273458">
            <w:pPr>
              <w:bidi w:val="0"/>
              <w:spacing w:after="0" w:line="360" w:lineRule="auto"/>
              <w:rPr>
                <w:rFonts w:ascii="David" w:hAnsi="David" w:cs="David"/>
                <w:color w:val="000000"/>
                <w:rtl/>
              </w:rPr>
            </w:pPr>
          </w:p>
        </w:tc>
        <w:tc>
          <w:tcPr>
            <w:tcW w:w="7498" w:type="dxa"/>
            <w:tcBorders>
              <w:top w:val="nil"/>
              <w:left w:val="single" w:sz="8" w:space="0" w:color="000000"/>
              <w:bottom w:val="single" w:sz="4" w:space="0" w:color="000000"/>
              <w:right w:val="single" w:sz="8" w:space="0" w:color="000000"/>
            </w:tcBorders>
            <w:shd w:val="clear" w:color="000000" w:fill="FFFFFF"/>
            <w:vAlign w:val="center"/>
          </w:tcPr>
          <w:p w14:paraId="3E3EEA59" w14:textId="77777777" w:rsidR="00EC01DA" w:rsidRPr="0089092E" w:rsidRDefault="00EC01DA" w:rsidP="00273458">
            <w:pPr>
              <w:spacing w:after="0" w:line="360" w:lineRule="auto"/>
              <w:rPr>
                <w:rFonts w:ascii="David" w:hAnsi="David" w:cs="David"/>
                <w:color w:val="000000"/>
                <w:rtl/>
              </w:rPr>
            </w:pPr>
            <w:r w:rsidRPr="0089092E">
              <w:rPr>
                <w:rFonts w:ascii="David" w:hAnsi="David" w:cs="David"/>
                <w:color w:val="000000"/>
                <w:rtl/>
              </w:rPr>
              <w:t xml:space="preserve">מנגנון </w:t>
            </w:r>
            <w:r w:rsidRPr="0089092E">
              <w:rPr>
                <w:rFonts w:ascii="David" w:hAnsi="David" w:cs="David"/>
                <w:color w:val="000000"/>
              </w:rPr>
              <w:t>Data Sharing</w:t>
            </w:r>
            <w:r w:rsidRPr="0089092E">
              <w:rPr>
                <w:rFonts w:ascii="David" w:hAnsi="David" w:cs="David"/>
                <w:color w:val="000000"/>
                <w:rtl/>
              </w:rPr>
              <w:t xml:space="preserve"> מאובטח ומנוהל: </w:t>
            </w:r>
          </w:p>
          <w:p w14:paraId="0EB11C38" w14:textId="77777777" w:rsidR="00EC01DA" w:rsidRPr="0089092E" w:rsidRDefault="00EC01DA" w:rsidP="00273458">
            <w:pPr>
              <w:spacing w:after="0" w:line="360" w:lineRule="auto"/>
              <w:rPr>
                <w:rFonts w:ascii="David" w:hAnsi="David" w:cs="David"/>
                <w:color w:val="000000"/>
              </w:rPr>
            </w:pPr>
            <w:r w:rsidRPr="0089092E">
              <w:rPr>
                <w:rFonts w:ascii="David" w:hAnsi="David" w:cs="David"/>
                <w:color w:val="000000"/>
                <w:rtl/>
              </w:rPr>
              <w:t xml:space="preserve">שתומך בהרשאות מותאמות למשתמשים שונים ועובד עם </w:t>
            </w:r>
            <w:r w:rsidRPr="0089092E">
              <w:rPr>
                <w:rFonts w:ascii="David" w:hAnsi="David" w:cs="David"/>
                <w:color w:val="000000"/>
              </w:rPr>
              <w:t>Active Directory</w:t>
            </w:r>
          </w:p>
        </w:tc>
        <w:tc>
          <w:tcPr>
            <w:tcW w:w="2068" w:type="dxa"/>
            <w:tcBorders>
              <w:top w:val="nil"/>
              <w:left w:val="single" w:sz="8" w:space="0" w:color="000000"/>
              <w:bottom w:val="single" w:sz="4" w:space="0" w:color="000000"/>
              <w:right w:val="single" w:sz="8" w:space="0" w:color="000000"/>
            </w:tcBorders>
            <w:shd w:val="clear" w:color="000000" w:fill="FFFFFF"/>
            <w:vAlign w:val="bottom"/>
          </w:tcPr>
          <w:p w14:paraId="3B94598D" w14:textId="77777777" w:rsidR="00EC01DA" w:rsidRPr="0089092E" w:rsidRDefault="00EC01DA" w:rsidP="00273458">
            <w:pPr>
              <w:spacing w:after="0" w:line="360" w:lineRule="auto"/>
              <w:jc w:val="center"/>
              <w:rPr>
                <w:rFonts w:ascii="David" w:hAnsi="David" w:cs="David"/>
                <w:color w:val="000000"/>
                <w:rtl/>
              </w:rPr>
            </w:pPr>
          </w:p>
        </w:tc>
      </w:tr>
      <w:tr w:rsidR="00486F5A" w:rsidRPr="0089092E" w14:paraId="5600C149" w14:textId="77777777" w:rsidTr="00654F1D">
        <w:trPr>
          <w:trHeight w:val="300"/>
          <w:jc w:val="center"/>
        </w:trPr>
        <w:tc>
          <w:tcPr>
            <w:tcW w:w="1427" w:type="dxa"/>
            <w:vMerge w:val="restart"/>
            <w:tcBorders>
              <w:top w:val="single" w:sz="8" w:space="0" w:color="000000"/>
              <w:left w:val="single" w:sz="8" w:space="0" w:color="000000"/>
              <w:bottom w:val="single" w:sz="8" w:space="0" w:color="000000"/>
              <w:right w:val="single" w:sz="4" w:space="0" w:color="000000"/>
            </w:tcBorders>
            <w:shd w:val="clear" w:color="auto" w:fill="FFFFFF"/>
            <w:vAlign w:val="center"/>
            <w:hideMark/>
          </w:tcPr>
          <w:p w14:paraId="32C1CB0D" w14:textId="77777777" w:rsidR="00486F5A" w:rsidRPr="0089092E" w:rsidRDefault="00486F5A" w:rsidP="00486F5A">
            <w:pPr>
              <w:spacing w:after="0" w:line="360" w:lineRule="auto"/>
              <w:rPr>
                <w:rFonts w:ascii="David" w:hAnsi="David" w:cs="David"/>
                <w:b/>
                <w:bCs/>
                <w:color w:val="000000"/>
                <w:rtl/>
              </w:rPr>
            </w:pPr>
            <w:r w:rsidRPr="0089092E">
              <w:rPr>
                <w:rFonts w:ascii="David" w:hAnsi="David" w:cs="David"/>
                <w:b/>
                <w:bCs/>
                <w:color w:val="000000"/>
                <w:rtl/>
              </w:rPr>
              <w:t>יכולות / נושאים נוספים</w:t>
            </w:r>
          </w:p>
        </w:tc>
        <w:tc>
          <w:tcPr>
            <w:tcW w:w="7498" w:type="dxa"/>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4F977981" w14:textId="77777777" w:rsidR="00486F5A" w:rsidRPr="0089092E" w:rsidRDefault="00486F5A" w:rsidP="00486F5A">
            <w:pPr>
              <w:spacing w:after="0" w:line="360" w:lineRule="auto"/>
              <w:rPr>
                <w:rFonts w:ascii="David" w:hAnsi="David" w:cs="David"/>
                <w:color w:val="000000"/>
                <w:rtl/>
              </w:rPr>
            </w:pPr>
            <w:r w:rsidRPr="0089092E">
              <w:rPr>
                <w:rFonts w:ascii="David" w:hAnsi="David" w:cs="David"/>
                <w:color w:val="000000"/>
                <w:rtl/>
              </w:rPr>
              <w:t xml:space="preserve">יכולות גישה עם שפות פיתוח נפוצות לבסיס הנתונים או באמצעות </w:t>
            </w:r>
            <w:r w:rsidRPr="0089092E">
              <w:rPr>
                <w:rFonts w:ascii="David" w:hAnsi="David" w:cs="David"/>
                <w:color w:val="000000"/>
              </w:rPr>
              <w:t>API</w:t>
            </w:r>
          </w:p>
        </w:tc>
        <w:tc>
          <w:tcPr>
            <w:tcW w:w="2068" w:type="dxa"/>
            <w:tcBorders>
              <w:top w:val="single" w:sz="4" w:space="0" w:color="000000"/>
              <w:left w:val="single" w:sz="4" w:space="0" w:color="000000"/>
              <w:bottom w:val="single" w:sz="4" w:space="0" w:color="000000"/>
              <w:right w:val="single" w:sz="4" w:space="0" w:color="000000"/>
            </w:tcBorders>
            <w:shd w:val="clear" w:color="000000" w:fill="FFFFFF"/>
            <w:vAlign w:val="bottom"/>
          </w:tcPr>
          <w:p w14:paraId="011D2428" w14:textId="77777777" w:rsidR="00486F5A" w:rsidRPr="0089092E" w:rsidRDefault="00486F5A" w:rsidP="00486F5A">
            <w:pPr>
              <w:spacing w:after="0" w:line="360" w:lineRule="auto"/>
              <w:jc w:val="center"/>
              <w:rPr>
                <w:rFonts w:ascii="David" w:hAnsi="David" w:cs="David"/>
                <w:color w:val="000000"/>
                <w:rtl/>
              </w:rPr>
            </w:pPr>
          </w:p>
        </w:tc>
      </w:tr>
      <w:tr w:rsidR="00486F5A" w:rsidRPr="0089092E" w14:paraId="5E63ED39" w14:textId="77777777" w:rsidTr="00654F1D">
        <w:trPr>
          <w:trHeight w:val="300"/>
          <w:jc w:val="center"/>
        </w:trPr>
        <w:tc>
          <w:tcPr>
            <w:tcW w:w="1427" w:type="dxa"/>
            <w:vMerge/>
            <w:tcBorders>
              <w:top w:val="single" w:sz="8" w:space="0" w:color="000000"/>
              <w:left w:val="single" w:sz="8" w:space="0" w:color="000000"/>
              <w:bottom w:val="single" w:sz="8" w:space="0" w:color="000000"/>
              <w:right w:val="single" w:sz="4" w:space="0" w:color="000000"/>
            </w:tcBorders>
            <w:shd w:val="clear" w:color="auto" w:fill="FFFFFF"/>
            <w:vAlign w:val="center"/>
          </w:tcPr>
          <w:p w14:paraId="7603F48B" w14:textId="77777777" w:rsidR="00486F5A" w:rsidRPr="0089092E" w:rsidRDefault="00486F5A" w:rsidP="00273458">
            <w:pPr>
              <w:spacing w:after="0" w:line="360" w:lineRule="auto"/>
              <w:rPr>
                <w:rFonts w:ascii="David" w:hAnsi="David" w:cs="David"/>
                <w:b/>
                <w:bCs/>
                <w:color w:val="000000"/>
                <w:rtl/>
              </w:rPr>
            </w:pPr>
          </w:p>
        </w:tc>
        <w:tc>
          <w:tcPr>
            <w:tcW w:w="7498" w:type="dxa"/>
            <w:tcBorders>
              <w:top w:val="single" w:sz="4" w:space="0" w:color="000000"/>
              <w:left w:val="single" w:sz="4" w:space="0" w:color="000000"/>
              <w:bottom w:val="single" w:sz="4" w:space="0" w:color="000000"/>
              <w:right w:val="single" w:sz="4" w:space="0" w:color="000000"/>
            </w:tcBorders>
            <w:shd w:val="clear" w:color="000000" w:fill="FFFFFF"/>
            <w:vAlign w:val="center"/>
          </w:tcPr>
          <w:p w14:paraId="10C97ACD" w14:textId="77777777" w:rsidR="00486F5A" w:rsidRPr="0089092E" w:rsidRDefault="00486F5A" w:rsidP="00273458">
            <w:pPr>
              <w:spacing w:after="0" w:line="360" w:lineRule="auto"/>
              <w:rPr>
                <w:rFonts w:ascii="David" w:hAnsi="David" w:cs="David"/>
                <w:color w:val="000000"/>
                <w:rtl/>
              </w:rPr>
            </w:pPr>
            <w:r w:rsidRPr="0089092E">
              <w:rPr>
                <w:rFonts w:ascii="David" w:hAnsi="David" w:cs="David"/>
                <w:color w:val="000000"/>
                <w:rtl/>
              </w:rPr>
              <w:t>יכולת הרצת קוד בבסיס הנתונים שנבנה (</w:t>
            </w:r>
            <w:r w:rsidRPr="0089092E">
              <w:rPr>
                <w:rFonts w:ascii="David" w:hAnsi="David" w:cs="David"/>
                <w:color w:val="000000"/>
              </w:rPr>
              <w:t>UDF/SP</w:t>
            </w:r>
            <w:r w:rsidRPr="0089092E">
              <w:rPr>
                <w:rFonts w:ascii="David" w:hAnsi="David" w:cs="David"/>
                <w:color w:val="000000"/>
                <w:rtl/>
              </w:rPr>
              <w:t>)</w:t>
            </w:r>
          </w:p>
        </w:tc>
        <w:tc>
          <w:tcPr>
            <w:tcW w:w="2068" w:type="dxa"/>
            <w:tcBorders>
              <w:top w:val="single" w:sz="4" w:space="0" w:color="000000"/>
              <w:left w:val="single" w:sz="4" w:space="0" w:color="000000"/>
              <w:bottom w:val="single" w:sz="4" w:space="0" w:color="000000"/>
              <w:right w:val="single" w:sz="4" w:space="0" w:color="000000"/>
            </w:tcBorders>
            <w:shd w:val="clear" w:color="000000" w:fill="FFFFFF"/>
            <w:vAlign w:val="bottom"/>
          </w:tcPr>
          <w:p w14:paraId="1C78B928" w14:textId="77777777" w:rsidR="00486F5A" w:rsidRPr="0089092E" w:rsidRDefault="00486F5A" w:rsidP="00273458">
            <w:pPr>
              <w:spacing w:after="0" w:line="360" w:lineRule="auto"/>
              <w:jc w:val="center"/>
              <w:rPr>
                <w:rFonts w:ascii="David" w:hAnsi="David" w:cs="David"/>
                <w:color w:val="000000"/>
                <w:rtl/>
              </w:rPr>
            </w:pPr>
          </w:p>
        </w:tc>
      </w:tr>
      <w:tr w:rsidR="00EC01DA" w:rsidRPr="0089092E" w14:paraId="193B88F6" w14:textId="77777777" w:rsidTr="00654F1D">
        <w:trPr>
          <w:trHeight w:val="300"/>
          <w:jc w:val="center"/>
        </w:trPr>
        <w:tc>
          <w:tcPr>
            <w:tcW w:w="1427" w:type="dxa"/>
            <w:vMerge/>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3A909EAA" w14:textId="77777777" w:rsidR="00EC01DA" w:rsidRPr="0089092E" w:rsidRDefault="00EC01DA" w:rsidP="00273458">
            <w:pPr>
              <w:spacing w:after="0" w:line="360" w:lineRule="auto"/>
              <w:rPr>
                <w:rFonts w:ascii="David" w:hAnsi="David" w:cs="David"/>
                <w:b/>
                <w:bCs/>
                <w:color w:val="000000"/>
              </w:rPr>
            </w:pPr>
          </w:p>
        </w:tc>
        <w:tc>
          <w:tcPr>
            <w:tcW w:w="7498" w:type="dxa"/>
            <w:tcBorders>
              <w:top w:val="single" w:sz="4" w:space="0" w:color="000000"/>
              <w:left w:val="single" w:sz="8" w:space="0" w:color="000000"/>
              <w:bottom w:val="single" w:sz="8" w:space="0" w:color="000000"/>
              <w:right w:val="single" w:sz="8" w:space="0" w:color="000000"/>
            </w:tcBorders>
            <w:shd w:val="clear" w:color="000000" w:fill="FFFFFF"/>
            <w:vAlign w:val="center"/>
          </w:tcPr>
          <w:p w14:paraId="5923BC5E" w14:textId="77777777" w:rsidR="00EC01DA" w:rsidRPr="0089092E" w:rsidRDefault="00EC01DA" w:rsidP="00273458">
            <w:pPr>
              <w:spacing w:after="0" w:line="360" w:lineRule="auto"/>
              <w:rPr>
                <w:rFonts w:ascii="David" w:hAnsi="David" w:cs="David"/>
                <w:color w:val="000000"/>
              </w:rPr>
            </w:pPr>
            <w:r w:rsidRPr="0089092E">
              <w:rPr>
                <w:rFonts w:ascii="David" w:hAnsi="David" w:cs="David"/>
                <w:color w:val="000000"/>
              </w:rPr>
              <w:t>Connector JDBC/ODBC</w:t>
            </w:r>
          </w:p>
        </w:tc>
        <w:tc>
          <w:tcPr>
            <w:tcW w:w="2068" w:type="dxa"/>
            <w:tcBorders>
              <w:top w:val="single" w:sz="4" w:space="0" w:color="000000"/>
              <w:left w:val="single" w:sz="8" w:space="0" w:color="000000"/>
              <w:bottom w:val="single" w:sz="8" w:space="0" w:color="000000"/>
              <w:right w:val="single" w:sz="8" w:space="0" w:color="000000"/>
            </w:tcBorders>
            <w:shd w:val="clear" w:color="000000" w:fill="FFFFFF"/>
            <w:vAlign w:val="bottom"/>
          </w:tcPr>
          <w:p w14:paraId="4AFE4F78" w14:textId="77777777" w:rsidR="00EC01DA" w:rsidRPr="0089092E" w:rsidRDefault="00EC01DA" w:rsidP="00273458">
            <w:pPr>
              <w:spacing w:after="0" w:line="360" w:lineRule="auto"/>
              <w:jc w:val="center"/>
              <w:rPr>
                <w:rFonts w:ascii="David" w:hAnsi="David" w:cs="David"/>
                <w:color w:val="000000"/>
                <w:rtl/>
              </w:rPr>
            </w:pPr>
          </w:p>
        </w:tc>
      </w:tr>
      <w:tr w:rsidR="00EC01DA" w:rsidRPr="0089092E" w14:paraId="09993DE8" w14:textId="77777777" w:rsidTr="00654F1D">
        <w:trPr>
          <w:trHeight w:val="50"/>
          <w:jc w:val="center"/>
        </w:trPr>
        <w:tc>
          <w:tcPr>
            <w:tcW w:w="1427" w:type="dxa"/>
            <w:vMerge/>
            <w:tcBorders>
              <w:top w:val="single" w:sz="8" w:space="0" w:color="000000"/>
              <w:left w:val="single" w:sz="8" w:space="0" w:color="000000"/>
              <w:bottom w:val="single" w:sz="4" w:space="0" w:color="auto"/>
              <w:right w:val="single" w:sz="8" w:space="0" w:color="000000"/>
            </w:tcBorders>
            <w:shd w:val="clear" w:color="auto" w:fill="FFFFFF"/>
            <w:vAlign w:val="center"/>
            <w:hideMark/>
          </w:tcPr>
          <w:p w14:paraId="1C01FB18" w14:textId="77777777" w:rsidR="00EC01DA" w:rsidRPr="0089092E" w:rsidRDefault="00EC01DA" w:rsidP="00273458">
            <w:pPr>
              <w:spacing w:after="0" w:line="360" w:lineRule="auto"/>
              <w:rPr>
                <w:rFonts w:ascii="David" w:hAnsi="David" w:cs="David"/>
                <w:b/>
                <w:bCs/>
                <w:color w:val="000000"/>
              </w:rPr>
            </w:pPr>
          </w:p>
        </w:tc>
        <w:tc>
          <w:tcPr>
            <w:tcW w:w="7498" w:type="dxa"/>
            <w:tcBorders>
              <w:top w:val="nil"/>
              <w:left w:val="single" w:sz="8" w:space="0" w:color="000000"/>
              <w:bottom w:val="single" w:sz="4" w:space="0" w:color="auto"/>
              <w:right w:val="single" w:sz="8" w:space="0" w:color="000000"/>
            </w:tcBorders>
            <w:shd w:val="clear" w:color="000000" w:fill="FFFFFF"/>
            <w:vAlign w:val="center"/>
          </w:tcPr>
          <w:p w14:paraId="130A8444" w14:textId="77777777" w:rsidR="00EC01DA" w:rsidRPr="0089092E" w:rsidRDefault="00EC01DA" w:rsidP="00273458">
            <w:pPr>
              <w:spacing w:after="0" w:line="360" w:lineRule="auto"/>
              <w:rPr>
                <w:rFonts w:ascii="David" w:hAnsi="David" w:cs="David"/>
                <w:color w:val="000000"/>
                <w:rtl/>
              </w:rPr>
            </w:pPr>
            <w:r w:rsidRPr="0089092E">
              <w:rPr>
                <w:rFonts w:ascii="David" w:hAnsi="David" w:cs="David"/>
                <w:color w:val="000000"/>
                <w:rtl/>
              </w:rPr>
              <w:t>התרשמות מקצועית של צוות הבחינה מהמוצר</w:t>
            </w:r>
          </w:p>
        </w:tc>
        <w:tc>
          <w:tcPr>
            <w:tcW w:w="2068" w:type="dxa"/>
            <w:tcBorders>
              <w:top w:val="nil"/>
              <w:left w:val="single" w:sz="8" w:space="0" w:color="000000"/>
              <w:bottom w:val="single" w:sz="4" w:space="0" w:color="auto"/>
              <w:right w:val="single" w:sz="8" w:space="0" w:color="000000"/>
            </w:tcBorders>
            <w:shd w:val="clear" w:color="000000" w:fill="FFFFFF"/>
            <w:vAlign w:val="bottom"/>
          </w:tcPr>
          <w:p w14:paraId="1580CF31" w14:textId="77777777" w:rsidR="00EC01DA" w:rsidRPr="0089092E" w:rsidRDefault="00EC01DA" w:rsidP="00273458">
            <w:pPr>
              <w:spacing w:after="0" w:line="360" w:lineRule="auto"/>
              <w:jc w:val="center"/>
              <w:rPr>
                <w:rFonts w:ascii="David" w:hAnsi="David" w:cs="David"/>
                <w:color w:val="000000"/>
                <w:rtl/>
              </w:rPr>
            </w:pPr>
          </w:p>
        </w:tc>
      </w:tr>
    </w:tbl>
    <w:p w14:paraId="56E89C1C" w14:textId="77777777" w:rsidR="00654F1D" w:rsidRDefault="00654F1D" w:rsidP="00EC01DA">
      <w:pPr>
        <w:spacing w:before="120" w:after="120" w:line="320" w:lineRule="exact"/>
        <w:rPr>
          <w:rFonts w:ascii="David" w:hAnsi="David" w:cs="David"/>
          <w:u w:val="single"/>
          <w:rtl/>
        </w:rPr>
      </w:pPr>
    </w:p>
    <w:p w14:paraId="34B9CC2B" w14:textId="77777777" w:rsidR="00654F1D" w:rsidRDefault="00654F1D" w:rsidP="00654F1D">
      <w:pPr>
        <w:pStyle w:val="Normal20"/>
        <w:bidi w:val="0"/>
        <w:rPr>
          <w:rtl/>
        </w:rPr>
      </w:pPr>
      <w:r>
        <w:rPr>
          <w:rtl/>
        </w:rPr>
        <w:br w:type="page"/>
      </w:r>
    </w:p>
    <w:p w14:paraId="56DA59F9" w14:textId="77777777" w:rsidR="00EC01DA" w:rsidRPr="0089092E" w:rsidRDefault="00EC01DA" w:rsidP="00EC01DA">
      <w:pPr>
        <w:spacing w:before="120" w:after="120" w:line="320" w:lineRule="exact"/>
        <w:rPr>
          <w:rFonts w:ascii="David" w:hAnsi="David" w:cs="David"/>
          <w:u w:val="single"/>
          <w:rtl/>
        </w:rPr>
      </w:pPr>
      <w:r w:rsidRPr="0089092E">
        <w:rPr>
          <w:rFonts w:ascii="David" w:hAnsi="David" w:cs="David"/>
          <w:u w:val="single"/>
          <w:rtl/>
        </w:rPr>
        <w:lastRenderedPageBreak/>
        <w:t xml:space="preserve">פירוט רכיבים לשקלול - דרישות תמיכה והדרכה </w:t>
      </w:r>
      <w:r w:rsidRPr="0089092E">
        <w:rPr>
          <w:rFonts w:ascii="David" w:hAnsi="David" w:cs="David"/>
          <w:u w:val="single"/>
        </w:rPr>
        <w:t>wide-column databases</w:t>
      </w:r>
    </w:p>
    <w:p w14:paraId="11BA82D2" w14:textId="77777777" w:rsidR="00EC01DA" w:rsidRPr="0089092E" w:rsidRDefault="00EC01DA" w:rsidP="00EC01DA">
      <w:pPr>
        <w:rPr>
          <w:rFonts w:ascii="David" w:hAnsi="David" w:cs="David"/>
          <w:rtl/>
        </w:rPr>
      </w:pPr>
      <w:r w:rsidRPr="0089092E">
        <w:rPr>
          <w:rFonts w:ascii="David" w:hAnsi="David" w:cs="David"/>
          <w:rtl/>
        </w:rPr>
        <w:t xml:space="preserve">לספק קיימים יועצים </w:t>
      </w:r>
      <w:r w:rsidRPr="0089092E">
        <w:rPr>
          <w:rFonts w:ascii="David" w:hAnsi="David" w:cs="David"/>
          <w:b/>
          <w:bCs/>
          <w:u w:val="single"/>
          <w:rtl/>
        </w:rPr>
        <w:t>בישראל</w:t>
      </w:r>
      <w:r w:rsidRPr="0089092E">
        <w:rPr>
          <w:rFonts w:ascii="David" w:hAnsi="David" w:cs="David"/>
          <w:rtl/>
        </w:rPr>
        <w:t xml:space="preserve"> אשר יכולים לתמוך ולהכשיר בכלי הרלוונטי היועצים שיוצגו על ידי הספק יצטרכו לספק בפועל את השירות למשרד (למעט חריגה שתאושר על ידי המשרד).</w:t>
      </w:r>
    </w:p>
    <w:tbl>
      <w:tblPr>
        <w:tblStyle w:val="3ff"/>
        <w:tblpPr w:leftFromText="180" w:rightFromText="180" w:vertAnchor="text" w:tblpXSpec="center" w:tblpY="1"/>
        <w:tblOverlap w:val="never"/>
        <w:bidiVisual/>
        <w:tblW w:w="10030" w:type="dxa"/>
        <w:jc w:val="center"/>
        <w:tblLook w:val="0400" w:firstRow="0" w:lastRow="0" w:firstColumn="0" w:lastColumn="0" w:noHBand="0" w:noVBand="1"/>
        <w:tblDescription w:val="פירוט רכיבים לשקלול - דרישות תמיכה והדרכה wide-column databases"/>
      </w:tblPr>
      <w:tblGrid>
        <w:gridCol w:w="1361"/>
        <w:gridCol w:w="5435"/>
        <w:gridCol w:w="3234"/>
      </w:tblGrid>
      <w:tr w:rsidR="00EC01DA" w:rsidRPr="0089092E" w14:paraId="09D55A17" w14:textId="77777777" w:rsidTr="00654F1D">
        <w:trPr>
          <w:cantSplit/>
          <w:tblHeader/>
          <w:jc w:val="center"/>
        </w:trPr>
        <w:tc>
          <w:tcPr>
            <w:tcW w:w="1361" w:type="dxa"/>
            <w:shd w:val="clear" w:color="auto" w:fill="000000" w:themeFill="text1"/>
          </w:tcPr>
          <w:p w14:paraId="3B397234" w14:textId="77777777" w:rsidR="00EC01DA" w:rsidRPr="0089092E" w:rsidRDefault="00EC01DA" w:rsidP="00273458">
            <w:pPr>
              <w:spacing w:after="0" w:line="360" w:lineRule="auto"/>
              <w:rPr>
                <w:rFonts w:ascii="David" w:hAnsi="David" w:cs="David"/>
                <w:b/>
                <w:bCs/>
                <w:color w:val="FFFFFF" w:themeColor="background1"/>
                <w:sz w:val="22"/>
                <w:szCs w:val="22"/>
                <w:rtl/>
              </w:rPr>
            </w:pPr>
            <w:r w:rsidRPr="0089092E">
              <w:rPr>
                <w:rFonts w:ascii="David" w:hAnsi="David" w:cs="David"/>
                <w:b/>
                <w:bCs/>
                <w:color w:val="FFFFFF" w:themeColor="background1"/>
                <w:sz w:val="22"/>
                <w:szCs w:val="22"/>
                <w:rtl/>
              </w:rPr>
              <w:t>תחום</w:t>
            </w:r>
          </w:p>
        </w:tc>
        <w:tc>
          <w:tcPr>
            <w:tcW w:w="5435" w:type="dxa"/>
            <w:shd w:val="clear" w:color="auto" w:fill="000000" w:themeFill="text1"/>
            <w:vAlign w:val="center"/>
          </w:tcPr>
          <w:p w14:paraId="25DF0C69" w14:textId="77777777" w:rsidR="00EC01DA" w:rsidRPr="0089092E" w:rsidRDefault="00EC01DA" w:rsidP="00273458">
            <w:pPr>
              <w:spacing w:after="0" w:line="360" w:lineRule="auto"/>
              <w:rPr>
                <w:rFonts w:ascii="David" w:hAnsi="David" w:cs="David"/>
                <w:b/>
                <w:bCs/>
                <w:color w:val="FFFFFF" w:themeColor="background1"/>
                <w:sz w:val="22"/>
                <w:szCs w:val="22"/>
                <w:rtl/>
              </w:rPr>
            </w:pPr>
            <w:r w:rsidRPr="0089092E">
              <w:rPr>
                <w:rFonts w:ascii="David" w:hAnsi="David" w:cs="David"/>
                <w:b/>
                <w:bCs/>
                <w:color w:val="FFFFFF" w:themeColor="background1"/>
                <w:sz w:val="22"/>
                <w:szCs w:val="22"/>
                <w:rtl/>
              </w:rPr>
              <w:t>קריטריון להערכה</w:t>
            </w:r>
          </w:p>
        </w:tc>
        <w:tc>
          <w:tcPr>
            <w:tcW w:w="3234" w:type="dxa"/>
            <w:shd w:val="clear" w:color="auto" w:fill="000000" w:themeFill="text1"/>
          </w:tcPr>
          <w:p w14:paraId="78EBD19D" w14:textId="77777777" w:rsidR="00EC01DA" w:rsidRPr="0089092E" w:rsidRDefault="00EC01DA" w:rsidP="00273458">
            <w:pPr>
              <w:spacing w:after="0" w:line="360" w:lineRule="auto"/>
              <w:rPr>
                <w:rFonts w:ascii="David" w:hAnsi="David" w:cs="David"/>
                <w:b/>
                <w:bCs/>
                <w:color w:val="FFFFFF" w:themeColor="background1"/>
                <w:sz w:val="22"/>
                <w:szCs w:val="22"/>
                <w:rtl/>
              </w:rPr>
            </w:pPr>
            <w:r w:rsidRPr="0089092E">
              <w:rPr>
                <w:rFonts w:ascii="David" w:hAnsi="David" w:cs="David"/>
                <w:b/>
                <w:bCs/>
                <w:color w:val="FFFFFF" w:themeColor="background1"/>
                <w:sz w:val="22"/>
                <w:szCs w:val="22"/>
                <w:rtl/>
              </w:rPr>
              <w:t>מענה המציע</w:t>
            </w:r>
          </w:p>
        </w:tc>
      </w:tr>
      <w:tr w:rsidR="00541FD1" w:rsidRPr="0089092E" w14:paraId="787520A9" w14:textId="77777777" w:rsidTr="00654F1D">
        <w:trPr>
          <w:cantSplit/>
          <w:tblHeader/>
          <w:jc w:val="center"/>
        </w:trPr>
        <w:tc>
          <w:tcPr>
            <w:tcW w:w="1361" w:type="dxa"/>
          </w:tcPr>
          <w:p w14:paraId="58EDE71E" w14:textId="77777777" w:rsidR="00541FD1" w:rsidRPr="0089092E" w:rsidRDefault="00541FD1" w:rsidP="00541FD1">
            <w:pPr>
              <w:spacing w:after="0" w:line="360" w:lineRule="auto"/>
              <w:rPr>
                <w:rFonts w:ascii="David" w:hAnsi="David" w:cs="David"/>
                <w:noProof/>
                <w:sz w:val="22"/>
                <w:szCs w:val="22"/>
                <w:rtl/>
              </w:rPr>
            </w:pPr>
            <w:r w:rsidRPr="0089092E">
              <w:rPr>
                <w:rFonts w:ascii="David" w:hAnsi="David" w:cs="David"/>
                <w:noProof/>
                <w:sz w:val="22"/>
                <w:szCs w:val="22"/>
                <w:rtl/>
              </w:rPr>
              <w:t xml:space="preserve">שירותי </w:t>
            </w:r>
            <w:r w:rsidRPr="0089092E">
              <w:rPr>
                <w:rFonts w:ascii="David" w:hAnsi="David" w:cs="David"/>
                <w:noProof/>
                <w:sz w:val="22"/>
                <w:szCs w:val="22"/>
              </w:rPr>
              <w:t>DevOps</w:t>
            </w:r>
          </w:p>
        </w:tc>
        <w:tc>
          <w:tcPr>
            <w:tcW w:w="5435" w:type="dxa"/>
          </w:tcPr>
          <w:p w14:paraId="39C83DAB"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 xml:space="preserve">הספק יציג לפחות 2 אנשי </w:t>
            </w:r>
            <w:r w:rsidRPr="0089092E">
              <w:rPr>
                <w:rFonts w:ascii="David" w:hAnsi="David" w:cs="David"/>
                <w:sz w:val="22"/>
                <w:szCs w:val="22"/>
              </w:rPr>
              <w:t xml:space="preserve"> Devops</w:t>
            </w:r>
            <w:r w:rsidRPr="0089092E">
              <w:rPr>
                <w:rFonts w:ascii="David" w:hAnsi="David" w:cs="David"/>
                <w:sz w:val="22"/>
                <w:szCs w:val="22"/>
                <w:rtl/>
              </w:rPr>
              <w:t>(זוטר ובכיר) בעלי היכולות הבאות:</w:t>
            </w:r>
          </w:p>
          <w:p w14:paraId="51F2A5CE" w14:textId="77777777" w:rsidR="00541FD1" w:rsidRPr="0089092E" w:rsidRDefault="00541FD1" w:rsidP="00584115">
            <w:pPr>
              <w:pStyle w:val="ab"/>
              <w:numPr>
                <w:ilvl w:val="0"/>
                <w:numId w:val="82"/>
              </w:numPr>
              <w:rPr>
                <w:rFonts w:ascii="David" w:hAnsi="David"/>
                <w:sz w:val="22"/>
                <w:szCs w:val="22"/>
                <w:rtl/>
              </w:rPr>
            </w:pPr>
            <w:r w:rsidRPr="0089092E">
              <w:rPr>
                <w:rFonts w:ascii="David" w:hAnsi="David"/>
                <w:sz w:val="22"/>
                <w:szCs w:val="22"/>
                <w:rtl/>
              </w:rPr>
              <w:t>יועץ זוטר – 2-3 שנות ניסיון</w:t>
            </w:r>
          </w:p>
          <w:p w14:paraId="64CFC41F" w14:textId="77777777" w:rsidR="00541FD1" w:rsidRPr="0089092E" w:rsidRDefault="00541FD1" w:rsidP="00584115">
            <w:pPr>
              <w:pStyle w:val="ab"/>
              <w:numPr>
                <w:ilvl w:val="0"/>
                <w:numId w:val="82"/>
              </w:numPr>
              <w:rPr>
                <w:rFonts w:ascii="David" w:hAnsi="David"/>
                <w:sz w:val="22"/>
                <w:szCs w:val="22"/>
                <w:rtl/>
              </w:rPr>
            </w:pPr>
            <w:r w:rsidRPr="0089092E">
              <w:rPr>
                <w:rFonts w:ascii="David" w:hAnsi="David"/>
                <w:sz w:val="22"/>
                <w:szCs w:val="22"/>
                <w:rtl/>
              </w:rPr>
              <w:t>יועץ בכיר – 4 ומעלה שנות ניסיון</w:t>
            </w:r>
          </w:p>
          <w:p w14:paraId="11A3D5DF"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 xml:space="preserve">-ניסיון בהקמת הכלי על </w:t>
            </w:r>
            <w:r w:rsidRPr="0089092E">
              <w:rPr>
                <w:rFonts w:ascii="David" w:hAnsi="David" w:cs="David"/>
                <w:sz w:val="22"/>
                <w:szCs w:val="22"/>
              </w:rPr>
              <w:t>Dockers</w:t>
            </w:r>
            <w:r w:rsidRPr="0089092E">
              <w:rPr>
                <w:rFonts w:ascii="David" w:hAnsi="David" w:cs="David"/>
                <w:sz w:val="22"/>
                <w:szCs w:val="22"/>
                <w:rtl/>
              </w:rPr>
              <w:t xml:space="preserve">/ </w:t>
            </w:r>
            <w:r w:rsidRPr="0089092E">
              <w:rPr>
                <w:rFonts w:ascii="David" w:hAnsi="David" w:cs="David"/>
                <w:sz w:val="22"/>
                <w:szCs w:val="22"/>
              </w:rPr>
              <w:t>Containers</w:t>
            </w:r>
            <w:r w:rsidRPr="0089092E">
              <w:rPr>
                <w:rFonts w:ascii="David" w:hAnsi="David" w:cs="David"/>
                <w:sz w:val="22"/>
                <w:szCs w:val="22"/>
                <w:rtl/>
              </w:rPr>
              <w:t xml:space="preserve">  </w:t>
            </w:r>
          </w:p>
          <w:p w14:paraId="5550821C"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 xml:space="preserve">-ניסיון התקנות של הכלי על שרתים </w:t>
            </w:r>
            <w:r w:rsidRPr="0089092E">
              <w:rPr>
                <w:rFonts w:ascii="David" w:hAnsi="David" w:cs="David"/>
                <w:sz w:val="22"/>
                <w:szCs w:val="22"/>
              </w:rPr>
              <w:t>On-Prem</w:t>
            </w:r>
          </w:p>
          <w:p w14:paraId="0C9C4B8F"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 xml:space="preserve">-בניית </w:t>
            </w:r>
            <w:r w:rsidRPr="0089092E">
              <w:rPr>
                <w:rFonts w:ascii="David" w:hAnsi="David" w:cs="David"/>
                <w:sz w:val="22"/>
                <w:szCs w:val="22"/>
              </w:rPr>
              <w:t>pipeline</w:t>
            </w:r>
            <w:r w:rsidRPr="0089092E">
              <w:rPr>
                <w:rFonts w:ascii="David" w:hAnsi="David" w:cs="David"/>
                <w:sz w:val="22"/>
                <w:szCs w:val="22"/>
                <w:rtl/>
              </w:rPr>
              <w:t xml:space="preserve"> אוטומטי לתהליכי </w:t>
            </w:r>
            <w:r w:rsidRPr="0089092E">
              <w:rPr>
                <w:rFonts w:ascii="David" w:hAnsi="David" w:cs="David"/>
                <w:sz w:val="22"/>
                <w:szCs w:val="22"/>
              </w:rPr>
              <w:t>CI/CD</w:t>
            </w:r>
          </w:p>
          <w:p w14:paraId="630B6931"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ניסיון רלוונטי בתחום החל מ2017</w:t>
            </w:r>
          </w:p>
        </w:tc>
        <w:tc>
          <w:tcPr>
            <w:tcW w:w="3234" w:type="dxa"/>
          </w:tcPr>
          <w:p w14:paraId="47CF5823" w14:textId="77777777" w:rsidR="00541FD1" w:rsidRPr="0089092E" w:rsidRDefault="00541FD1" w:rsidP="00541FD1">
            <w:pPr>
              <w:spacing w:after="0" w:line="360" w:lineRule="auto"/>
              <w:rPr>
                <w:rFonts w:ascii="David" w:hAnsi="David" w:cs="David"/>
                <w:sz w:val="22"/>
                <w:szCs w:val="22"/>
                <w:rtl/>
              </w:rPr>
            </w:pPr>
          </w:p>
        </w:tc>
      </w:tr>
      <w:tr w:rsidR="00541FD1" w:rsidRPr="0089092E" w14:paraId="4176D566" w14:textId="77777777" w:rsidTr="00654F1D">
        <w:trPr>
          <w:cantSplit/>
          <w:tblHeader/>
          <w:jc w:val="center"/>
        </w:trPr>
        <w:tc>
          <w:tcPr>
            <w:tcW w:w="1361" w:type="dxa"/>
          </w:tcPr>
          <w:p w14:paraId="4072ED74"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אופטימיזציה</w:t>
            </w:r>
          </w:p>
        </w:tc>
        <w:tc>
          <w:tcPr>
            <w:tcW w:w="5435" w:type="dxa"/>
          </w:tcPr>
          <w:p w14:paraId="140C50F0"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הספק יציג לפחות 2 יועצים בעלי היכולות הבאות:</w:t>
            </w:r>
          </w:p>
          <w:p w14:paraId="3789B9D7" w14:textId="77777777" w:rsidR="00541FD1" w:rsidRPr="0089092E" w:rsidRDefault="00541FD1" w:rsidP="00584115">
            <w:pPr>
              <w:pStyle w:val="ab"/>
              <w:numPr>
                <w:ilvl w:val="0"/>
                <w:numId w:val="82"/>
              </w:numPr>
              <w:rPr>
                <w:rFonts w:ascii="David" w:hAnsi="David"/>
                <w:sz w:val="22"/>
                <w:szCs w:val="22"/>
                <w:rtl/>
              </w:rPr>
            </w:pPr>
            <w:r w:rsidRPr="0089092E">
              <w:rPr>
                <w:rFonts w:ascii="David" w:hAnsi="David"/>
                <w:sz w:val="22"/>
                <w:szCs w:val="22"/>
                <w:rtl/>
              </w:rPr>
              <w:t>יועץ זוטר – 2-3 שנות ניסיון</w:t>
            </w:r>
          </w:p>
          <w:p w14:paraId="39AB3EDA" w14:textId="77777777" w:rsidR="00541FD1" w:rsidRPr="0089092E" w:rsidRDefault="00541FD1" w:rsidP="00584115">
            <w:pPr>
              <w:pStyle w:val="ab"/>
              <w:numPr>
                <w:ilvl w:val="0"/>
                <w:numId w:val="82"/>
              </w:numPr>
              <w:rPr>
                <w:rFonts w:ascii="David" w:hAnsi="David"/>
                <w:sz w:val="22"/>
                <w:szCs w:val="22"/>
                <w:rtl/>
              </w:rPr>
            </w:pPr>
            <w:r w:rsidRPr="0089092E">
              <w:rPr>
                <w:rFonts w:ascii="David" w:hAnsi="David"/>
                <w:sz w:val="22"/>
                <w:szCs w:val="22"/>
                <w:rtl/>
              </w:rPr>
              <w:t>יועץ בכיר – 4 ומעלה שנות ניסיון</w:t>
            </w:r>
          </w:p>
          <w:p w14:paraId="7997118D"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-ניסיון בייעול ביצועים ועומסים עבור הכלי שהציג</w:t>
            </w:r>
          </w:p>
          <w:p w14:paraId="33893EB1" w14:textId="77777777" w:rsidR="00541FD1" w:rsidRPr="0089092E" w:rsidRDefault="00541FD1" w:rsidP="00541FD1">
            <w:pPr>
              <w:spacing w:after="0" w:line="360" w:lineRule="auto"/>
              <w:rPr>
                <w:rFonts w:ascii="David" w:hAnsi="David" w:cs="David"/>
                <w:sz w:val="22"/>
                <w:szCs w:val="22"/>
              </w:rPr>
            </w:pPr>
            <w:r w:rsidRPr="0089092E">
              <w:rPr>
                <w:rFonts w:ascii="David" w:hAnsi="David" w:cs="David"/>
                <w:sz w:val="22"/>
                <w:szCs w:val="22"/>
                <w:rtl/>
              </w:rPr>
              <w:t>-ניסיון בתכנון וביצוע תסריטי בדיקות עומסים וביצועים</w:t>
            </w:r>
          </w:p>
          <w:p w14:paraId="3336D881"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 xml:space="preserve">-ניסיון בתכנון וביצוע בדיקות זמינות ושרידות </w:t>
            </w:r>
          </w:p>
          <w:p w14:paraId="5A1C9C49"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ניסיון רלוונטי בתחום החל מ2017</w:t>
            </w:r>
          </w:p>
        </w:tc>
        <w:tc>
          <w:tcPr>
            <w:tcW w:w="3234" w:type="dxa"/>
          </w:tcPr>
          <w:p w14:paraId="16A48B0B" w14:textId="77777777" w:rsidR="00541FD1" w:rsidRPr="0089092E" w:rsidRDefault="00541FD1" w:rsidP="00541FD1">
            <w:pPr>
              <w:spacing w:after="0" w:line="360" w:lineRule="auto"/>
              <w:rPr>
                <w:rFonts w:ascii="David" w:hAnsi="David" w:cs="David"/>
                <w:b/>
                <w:bCs/>
                <w:sz w:val="22"/>
                <w:szCs w:val="22"/>
                <w:rtl/>
              </w:rPr>
            </w:pPr>
          </w:p>
        </w:tc>
      </w:tr>
      <w:tr w:rsidR="00541FD1" w:rsidRPr="0089092E" w14:paraId="0A9341C3" w14:textId="77777777" w:rsidTr="00654F1D">
        <w:trPr>
          <w:cantSplit/>
          <w:tblHeader/>
          <w:jc w:val="center"/>
        </w:trPr>
        <w:tc>
          <w:tcPr>
            <w:tcW w:w="1361" w:type="dxa"/>
          </w:tcPr>
          <w:p w14:paraId="06E590EF"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 xml:space="preserve">תכנון הגירה לענן  לכלי </w:t>
            </w:r>
          </w:p>
        </w:tc>
        <w:tc>
          <w:tcPr>
            <w:tcW w:w="5435" w:type="dxa"/>
          </w:tcPr>
          <w:p w14:paraId="2FF5E35D"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הספק יציג לפחות 2 יועצים בעלי היכולות הבאות:</w:t>
            </w:r>
          </w:p>
          <w:p w14:paraId="072025A7" w14:textId="77777777" w:rsidR="00541FD1" w:rsidRPr="0089092E" w:rsidRDefault="00541FD1" w:rsidP="00584115">
            <w:pPr>
              <w:pStyle w:val="ab"/>
              <w:numPr>
                <w:ilvl w:val="0"/>
                <w:numId w:val="82"/>
              </w:numPr>
              <w:rPr>
                <w:rFonts w:ascii="David" w:hAnsi="David"/>
                <w:sz w:val="22"/>
                <w:szCs w:val="22"/>
                <w:rtl/>
              </w:rPr>
            </w:pPr>
            <w:r w:rsidRPr="0089092E">
              <w:rPr>
                <w:rFonts w:ascii="David" w:hAnsi="David"/>
                <w:sz w:val="22"/>
                <w:szCs w:val="22"/>
                <w:rtl/>
              </w:rPr>
              <w:t>יועץ זוטר – 2-3 שנות ניסיון</w:t>
            </w:r>
          </w:p>
          <w:p w14:paraId="77513A5A" w14:textId="77777777" w:rsidR="00541FD1" w:rsidRPr="0089092E" w:rsidRDefault="00541FD1" w:rsidP="00584115">
            <w:pPr>
              <w:pStyle w:val="ab"/>
              <w:numPr>
                <w:ilvl w:val="0"/>
                <w:numId w:val="82"/>
              </w:numPr>
              <w:rPr>
                <w:rFonts w:ascii="David" w:hAnsi="David"/>
                <w:sz w:val="22"/>
                <w:szCs w:val="22"/>
                <w:rtl/>
              </w:rPr>
            </w:pPr>
            <w:r w:rsidRPr="0089092E">
              <w:rPr>
                <w:rFonts w:ascii="David" w:hAnsi="David"/>
                <w:sz w:val="22"/>
                <w:szCs w:val="22"/>
                <w:rtl/>
              </w:rPr>
              <w:t>יועץ בכיר – 4 ומעלה שנות ניסיון</w:t>
            </w:r>
          </w:p>
          <w:p w14:paraId="023881DD"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 xml:space="preserve">-ניסיון בתכנון הגירת הכלי לענן  או עבודה במתכונת היברידים מול ענן ציבורי </w:t>
            </w:r>
            <w:r w:rsidRPr="0089092E">
              <w:rPr>
                <w:rFonts w:ascii="David" w:hAnsi="David" w:cs="David"/>
                <w:sz w:val="22"/>
                <w:szCs w:val="22"/>
              </w:rPr>
              <w:t>AWS</w:t>
            </w:r>
            <w:r w:rsidRPr="0089092E">
              <w:rPr>
                <w:rFonts w:ascii="David" w:hAnsi="David" w:cs="David"/>
                <w:sz w:val="22"/>
                <w:szCs w:val="22"/>
                <w:rtl/>
              </w:rPr>
              <w:t xml:space="preserve"> או </w:t>
            </w:r>
            <w:r w:rsidRPr="0089092E">
              <w:rPr>
                <w:rFonts w:ascii="David" w:hAnsi="David" w:cs="David"/>
                <w:sz w:val="22"/>
                <w:szCs w:val="22"/>
              </w:rPr>
              <w:t>GCP</w:t>
            </w:r>
          </w:p>
          <w:p w14:paraId="4CDAB5CE" w14:textId="77777777" w:rsidR="00541FD1" w:rsidRPr="0089092E" w:rsidRDefault="00541FD1" w:rsidP="00541FD1">
            <w:pPr>
              <w:spacing w:after="0" w:line="360" w:lineRule="auto"/>
              <w:rPr>
                <w:rFonts w:ascii="David" w:hAnsi="David" w:cs="David"/>
                <w:sz w:val="22"/>
                <w:szCs w:val="22"/>
              </w:rPr>
            </w:pPr>
            <w:r w:rsidRPr="0089092E">
              <w:rPr>
                <w:rFonts w:ascii="David" w:hAnsi="David" w:cs="David"/>
                <w:sz w:val="22"/>
                <w:szCs w:val="22"/>
                <w:rtl/>
              </w:rPr>
              <w:t>- ניסיון בהגדרת ארכיטקטורת הענן המתאימה לכלי</w:t>
            </w:r>
          </w:p>
          <w:p w14:paraId="7D7D745B"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 ניסיון בהגדרת תצורת הפריסה המתאימה בענן</w:t>
            </w:r>
          </w:p>
          <w:p w14:paraId="50E5B3B4"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ניסיון רלוונטי בתחום החל מ2017</w:t>
            </w:r>
          </w:p>
        </w:tc>
        <w:tc>
          <w:tcPr>
            <w:tcW w:w="3234" w:type="dxa"/>
          </w:tcPr>
          <w:p w14:paraId="172BE8EB" w14:textId="77777777" w:rsidR="00541FD1" w:rsidRPr="0089092E" w:rsidRDefault="00541FD1" w:rsidP="00541FD1">
            <w:pPr>
              <w:spacing w:after="0" w:line="360" w:lineRule="auto"/>
              <w:rPr>
                <w:rFonts w:ascii="David" w:hAnsi="David" w:cs="David"/>
                <w:b/>
                <w:bCs/>
                <w:sz w:val="22"/>
                <w:szCs w:val="22"/>
                <w:rtl/>
              </w:rPr>
            </w:pPr>
          </w:p>
        </w:tc>
      </w:tr>
      <w:tr w:rsidR="00541FD1" w:rsidRPr="0089092E" w14:paraId="0F420540" w14:textId="77777777" w:rsidTr="00654F1D">
        <w:trPr>
          <w:cantSplit/>
          <w:tblHeader/>
          <w:jc w:val="center"/>
        </w:trPr>
        <w:tc>
          <w:tcPr>
            <w:tcW w:w="1361" w:type="dxa"/>
          </w:tcPr>
          <w:p w14:paraId="4E4E86C4"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שירותי תשתית</w:t>
            </w:r>
          </w:p>
          <w:p w14:paraId="3594FE7F"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וארכיטקטורה</w:t>
            </w:r>
          </w:p>
        </w:tc>
        <w:tc>
          <w:tcPr>
            <w:tcW w:w="5435" w:type="dxa"/>
          </w:tcPr>
          <w:p w14:paraId="2FF41A31"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הספק יציג לפחות 2 יועצים בעלי היכולות הבאות:</w:t>
            </w:r>
          </w:p>
          <w:p w14:paraId="429D8B4A" w14:textId="77777777" w:rsidR="00541FD1" w:rsidRPr="0089092E" w:rsidRDefault="00541FD1" w:rsidP="00584115">
            <w:pPr>
              <w:pStyle w:val="ab"/>
              <w:numPr>
                <w:ilvl w:val="0"/>
                <w:numId w:val="82"/>
              </w:numPr>
              <w:rPr>
                <w:rFonts w:ascii="David" w:hAnsi="David"/>
                <w:sz w:val="22"/>
                <w:szCs w:val="22"/>
                <w:rtl/>
              </w:rPr>
            </w:pPr>
            <w:r w:rsidRPr="0089092E">
              <w:rPr>
                <w:rFonts w:ascii="David" w:hAnsi="David"/>
                <w:sz w:val="22"/>
                <w:szCs w:val="22"/>
                <w:rtl/>
              </w:rPr>
              <w:t>יועץ זוטר – 2-3 שנות ניסיון</w:t>
            </w:r>
          </w:p>
          <w:p w14:paraId="30F56648" w14:textId="77777777" w:rsidR="00541FD1" w:rsidRPr="0089092E" w:rsidRDefault="00541FD1" w:rsidP="00584115">
            <w:pPr>
              <w:pStyle w:val="ab"/>
              <w:numPr>
                <w:ilvl w:val="0"/>
                <w:numId w:val="82"/>
              </w:numPr>
              <w:rPr>
                <w:rFonts w:ascii="David" w:hAnsi="David"/>
                <w:sz w:val="22"/>
                <w:szCs w:val="22"/>
                <w:rtl/>
              </w:rPr>
            </w:pPr>
            <w:r w:rsidRPr="0089092E">
              <w:rPr>
                <w:rFonts w:ascii="David" w:hAnsi="David"/>
                <w:sz w:val="22"/>
                <w:szCs w:val="22"/>
                <w:rtl/>
              </w:rPr>
              <w:t>יועץ בכיר – 4 ומעלה שנות ניסיון</w:t>
            </w:r>
          </w:p>
          <w:p w14:paraId="5161AE2C" w14:textId="77777777" w:rsidR="00541FD1" w:rsidRPr="0089092E" w:rsidRDefault="00541FD1" w:rsidP="00541FD1">
            <w:pPr>
              <w:spacing w:after="0" w:line="360" w:lineRule="auto"/>
              <w:rPr>
                <w:rFonts w:ascii="David" w:hAnsi="David" w:cs="David"/>
                <w:sz w:val="22"/>
                <w:szCs w:val="22"/>
              </w:rPr>
            </w:pPr>
            <w:r w:rsidRPr="0089092E">
              <w:rPr>
                <w:rFonts w:ascii="David" w:hAnsi="David" w:cs="David"/>
                <w:sz w:val="22"/>
                <w:szCs w:val="22"/>
                <w:rtl/>
              </w:rPr>
              <w:t xml:space="preserve">- ניסיון בהגדרת ארכיטקטורה וחומרה </w:t>
            </w:r>
          </w:p>
          <w:p w14:paraId="2B63BBE8"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 ניסיון בתכנון אחסון וגיבויים</w:t>
            </w:r>
          </w:p>
          <w:p w14:paraId="2C2C78AB"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 xml:space="preserve">- ניסיון בקנפוג ו </w:t>
            </w:r>
            <w:r w:rsidRPr="0089092E">
              <w:rPr>
                <w:rFonts w:ascii="David" w:hAnsi="David" w:cs="David"/>
                <w:sz w:val="22"/>
                <w:szCs w:val="22"/>
              </w:rPr>
              <w:t>tuning</w:t>
            </w:r>
            <w:r w:rsidRPr="0089092E">
              <w:rPr>
                <w:rFonts w:ascii="David" w:hAnsi="David" w:cs="David"/>
                <w:sz w:val="22"/>
                <w:szCs w:val="22"/>
                <w:rtl/>
              </w:rPr>
              <w:t xml:space="preserve"> לטובת שיפור ביצועים, התמודדות עם עומסים</w:t>
            </w:r>
          </w:p>
          <w:p w14:paraId="411DF33D"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 xml:space="preserve">- ניסיון בהקמת אתר </w:t>
            </w:r>
            <w:r w:rsidRPr="0089092E">
              <w:rPr>
                <w:rFonts w:ascii="David" w:hAnsi="David" w:cs="David"/>
                <w:sz w:val="22"/>
                <w:szCs w:val="22"/>
              </w:rPr>
              <w:t>DR</w:t>
            </w:r>
          </w:p>
          <w:p w14:paraId="35095110"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 xml:space="preserve">- ייעוץ ניטור בסיס הנתונים לצוות </w:t>
            </w:r>
            <w:r w:rsidRPr="0089092E">
              <w:rPr>
                <w:rFonts w:ascii="David" w:hAnsi="David" w:cs="David"/>
                <w:sz w:val="22"/>
                <w:szCs w:val="22"/>
              </w:rPr>
              <w:t>NOC</w:t>
            </w:r>
            <w:r w:rsidRPr="0089092E">
              <w:rPr>
                <w:rFonts w:ascii="David" w:hAnsi="David" w:cs="David"/>
                <w:sz w:val="22"/>
                <w:szCs w:val="22"/>
                <w:rtl/>
              </w:rPr>
              <w:t xml:space="preserve"> ארגוני</w:t>
            </w:r>
          </w:p>
          <w:p w14:paraId="4177ADDA"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ניסיון רלוונטי בתחום החל מ2017</w:t>
            </w:r>
          </w:p>
        </w:tc>
        <w:tc>
          <w:tcPr>
            <w:tcW w:w="3234" w:type="dxa"/>
          </w:tcPr>
          <w:p w14:paraId="27555246" w14:textId="77777777" w:rsidR="00541FD1" w:rsidRPr="0089092E" w:rsidRDefault="00541FD1" w:rsidP="00541FD1">
            <w:pPr>
              <w:spacing w:after="0" w:line="360" w:lineRule="auto"/>
              <w:rPr>
                <w:rFonts w:ascii="David" w:hAnsi="David" w:cs="David"/>
                <w:b/>
                <w:bCs/>
                <w:sz w:val="22"/>
                <w:szCs w:val="22"/>
                <w:rtl/>
              </w:rPr>
            </w:pPr>
          </w:p>
        </w:tc>
      </w:tr>
      <w:tr w:rsidR="00EC01DA" w:rsidRPr="0089092E" w14:paraId="44DC76E5" w14:textId="77777777" w:rsidTr="00654F1D">
        <w:trPr>
          <w:cantSplit/>
          <w:tblHeader/>
          <w:jc w:val="center"/>
        </w:trPr>
        <w:tc>
          <w:tcPr>
            <w:tcW w:w="1361" w:type="dxa"/>
          </w:tcPr>
          <w:p w14:paraId="72D0161A" w14:textId="77777777" w:rsidR="00EC01DA" w:rsidRPr="0089092E" w:rsidRDefault="00EC01DA" w:rsidP="00273458">
            <w:pPr>
              <w:spacing w:after="0" w:line="360" w:lineRule="auto"/>
              <w:rPr>
                <w:rFonts w:ascii="David" w:hAnsi="David" w:cs="David"/>
                <w:sz w:val="22"/>
                <w:szCs w:val="22"/>
                <w:rtl/>
              </w:rPr>
            </w:pPr>
            <w:r w:rsidRPr="0089092E">
              <w:rPr>
                <w:rFonts w:ascii="David" w:hAnsi="David" w:cs="David"/>
                <w:sz w:val="22"/>
                <w:szCs w:val="22"/>
                <w:rtl/>
              </w:rPr>
              <w:t>הדרכה</w:t>
            </w:r>
          </w:p>
        </w:tc>
        <w:tc>
          <w:tcPr>
            <w:tcW w:w="5435" w:type="dxa"/>
          </w:tcPr>
          <w:p w14:paraId="33ECE9F1" w14:textId="77777777" w:rsidR="00EC01DA" w:rsidRPr="0089092E" w:rsidRDefault="00EC01DA" w:rsidP="00273458">
            <w:pPr>
              <w:spacing w:after="0" w:line="360" w:lineRule="auto"/>
              <w:rPr>
                <w:rFonts w:ascii="David" w:hAnsi="David" w:cs="David"/>
                <w:sz w:val="22"/>
                <w:szCs w:val="22"/>
                <w:rtl/>
              </w:rPr>
            </w:pPr>
            <w:r w:rsidRPr="0089092E">
              <w:rPr>
                <w:rFonts w:ascii="David" w:hAnsi="David" w:cs="David"/>
                <w:sz w:val="22"/>
                <w:szCs w:val="22"/>
                <w:rtl/>
              </w:rPr>
              <w:t xml:space="preserve">הספק יציג תוכנית הדרכה למפתחים ואנשי תשתיות לכלי הנבחר </w:t>
            </w:r>
          </w:p>
        </w:tc>
        <w:tc>
          <w:tcPr>
            <w:tcW w:w="3234" w:type="dxa"/>
          </w:tcPr>
          <w:p w14:paraId="22D79E31" w14:textId="77777777" w:rsidR="00EC01DA" w:rsidRPr="0089092E" w:rsidRDefault="00EC01DA" w:rsidP="00273458">
            <w:pPr>
              <w:spacing w:after="0" w:line="360" w:lineRule="auto"/>
              <w:rPr>
                <w:rFonts w:ascii="David" w:hAnsi="David" w:cs="David"/>
                <w:sz w:val="22"/>
                <w:szCs w:val="22"/>
                <w:rtl/>
              </w:rPr>
            </w:pPr>
          </w:p>
        </w:tc>
      </w:tr>
    </w:tbl>
    <w:p w14:paraId="58CA18C4" w14:textId="77777777" w:rsidR="00EC01DA" w:rsidRPr="0089092E" w:rsidRDefault="00EC01DA">
      <w:pPr>
        <w:bidi w:val="0"/>
        <w:spacing w:after="200" w:line="276" w:lineRule="auto"/>
        <w:rPr>
          <w:rFonts w:ascii="David" w:eastAsia="Times New Roman" w:hAnsi="David" w:cs="David"/>
          <w:lang w:eastAsia="he-IL"/>
        </w:rPr>
      </w:pPr>
      <w:r w:rsidRPr="0089092E">
        <w:rPr>
          <w:rFonts w:ascii="David" w:hAnsi="David" w:cs="David"/>
          <w:rtl/>
        </w:rPr>
        <w:br w:type="page"/>
      </w:r>
    </w:p>
    <w:p w14:paraId="5C24EE6B" w14:textId="77777777" w:rsidR="00EC01DA" w:rsidRPr="0089092E" w:rsidRDefault="00EC01DA" w:rsidP="00584115">
      <w:pPr>
        <w:pStyle w:val="40"/>
        <w:numPr>
          <w:ilvl w:val="1"/>
          <w:numId w:val="83"/>
        </w:numPr>
        <w:ind w:left="848" w:hanging="488"/>
        <w:rPr>
          <w:rFonts w:ascii="David" w:hAnsi="David" w:cs="David"/>
          <w:b/>
          <w:bCs/>
          <w:u w:val="single"/>
          <w:rtl/>
        </w:rPr>
      </w:pPr>
      <w:r w:rsidRPr="0089092E">
        <w:rPr>
          <w:rFonts w:ascii="David" w:hAnsi="David" w:cs="David"/>
          <w:b/>
          <w:bCs/>
          <w:u w:val="single"/>
          <w:rtl/>
        </w:rPr>
        <w:lastRenderedPageBreak/>
        <w:t xml:space="preserve">אשכול 3 : רישוי תמיכה והדרכה </w:t>
      </w:r>
      <w:r w:rsidRPr="0089092E">
        <w:rPr>
          <w:rFonts w:ascii="David" w:hAnsi="David" w:cs="David"/>
          <w:b/>
          <w:bCs/>
          <w:u w:val="single"/>
        </w:rPr>
        <w:t>Document Databases</w:t>
      </w:r>
    </w:p>
    <w:p w14:paraId="0FDB6933" w14:textId="77777777" w:rsidR="00EC01DA" w:rsidRPr="0089092E" w:rsidRDefault="00EC01DA" w:rsidP="00584115">
      <w:pPr>
        <w:pStyle w:val="Normal30"/>
        <w:numPr>
          <w:ilvl w:val="0"/>
          <w:numId w:val="80"/>
        </w:numPr>
        <w:ind w:left="1557"/>
        <w:rPr>
          <w:rFonts w:ascii="David" w:hAnsi="David"/>
          <w:b/>
          <w:bCs/>
          <w:szCs w:val="22"/>
        </w:rPr>
      </w:pPr>
      <w:r w:rsidRPr="0089092E">
        <w:rPr>
          <w:rFonts w:ascii="David" w:hAnsi="David"/>
          <w:szCs w:val="22"/>
          <w:rtl/>
        </w:rPr>
        <w:t xml:space="preserve"> </w:t>
      </w:r>
      <w:r w:rsidRPr="0089092E">
        <w:rPr>
          <w:rFonts w:ascii="David" w:hAnsi="David"/>
          <w:b/>
          <w:bCs/>
          <w:szCs w:val="22"/>
          <w:rtl/>
        </w:rPr>
        <w:t>דרישות פונקציונליות – 50%</w:t>
      </w:r>
    </w:p>
    <w:p w14:paraId="6F5F7356" w14:textId="77777777" w:rsidR="00EC01DA" w:rsidRPr="0089092E" w:rsidRDefault="00EC01DA" w:rsidP="00584115">
      <w:pPr>
        <w:numPr>
          <w:ilvl w:val="0"/>
          <w:numId w:val="80"/>
        </w:numPr>
        <w:spacing w:before="120" w:after="0" w:line="320" w:lineRule="exact"/>
        <w:ind w:left="1557"/>
        <w:rPr>
          <w:rFonts w:ascii="David" w:hAnsi="David" w:cs="David"/>
          <w:b/>
          <w:bCs/>
        </w:rPr>
      </w:pPr>
      <w:r w:rsidRPr="0089092E">
        <w:rPr>
          <w:rFonts w:ascii="David" w:hAnsi="David" w:cs="David"/>
          <w:b/>
          <w:bCs/>
          <w:rtl/>
        </w:rPr>
        <w:t>דרישות תמיכה והדרכה– 50%</w:t>
      </w:r>
    </w:p>
    <w:p w14:paraId="3BD891B8" w14:textId="77777777" w:rsidR="00EC01DA" w:rsidRPr="0089092E" w:rsidRDefault="00EC01DA" w:rsidP="00EC01DA">
      <w:pPr>
        <w:spacing w:before="120" w:after="120" w:line="320" w:lineRule="exact"/>
        <w:ind w:left="1200"/>
        <w:rPr>
          <w:rFonts w:ascii="David" w:hAnsi="David" w:cs="David"/>
          <w:u w:val="single"/>
          <w:rtl/>
        </w:rPr>
      </w:pPr>
      <w:r w:rsidRPr="0089092E">
        <w:rPr>
          <w:rFonts w:ascii="David" w:hAnsi="David" w:cs="David"/>
          <w:u w:val="single"/>
          <w:rtl/>
        </w:rPr>
        <w:t xml:space="preserve">פירוט רכיבים לשקלול - דרישות פונקציונליות </w:t>
      </w:r>
      <w:r w:rsidRPr="0089092E">
        <w:rPr>
          <w:rFonts w:ascii="David" w:hAnsi="David" w:cs="David"/>
          <w:u w:val="single"/>
        </w:rPr>
        <w:t>Document Databases</w:t>
      </w:r>
    </w:p>
    <w:tbl>
      <w:tblPr>
        <w:tblpPr w:leftFromText="180" w:rightFromText="180" w:vertAnchor="text" w:tblpXSpec="center" w:tblpY="1"/>
        <w:tblOverlap w:val="never"/>
        <w:bidiVisual/>
        <w:tblW w:w="10993" w:type="dxa"/>
        <w:jc w:val="center"/>
        <w:tblLook w:val="0400" w:firstRow="0" w:lastRow="0" w:firstColumn="0" w:lastColumn="0" w:noHBand="0" w:noVBand="1"/>
        <w:tblDescription w:val="פירוט רכיבים לשקלול - דרישות פונקציונליות Document Databases&#10;"/>
      </w:tblPr>
      <w:tblGrid>
        <w:gridCol w:w="1427"/>
        <w:gridCol w:w="7498"/>
        <w:gridCol w:w="2068"/>
      </w:tblGrid>
      <w:tr w:rsidR="00EC01DA" w:rsidRPr="0089092E" w14:paraId="58020434" w14:textId="77777777" w:rsidTr="00654F1D">
        <w:trPr>
          <w:cantSplit/>
          <w:trHeight w:val="300"/>
          <w:jc w:val="center"/>
        </w:trPr>
        <w:tc>
          <w:tcPr>
            <w:tcW w:w="1427" w:type="dxa"/>
            <w:tcBorders>
              <w:top w:val="single" w:sz="8" w:space="0" w:color="000000"/>
              <w:left w:val="single" w:sz="8" w:space="0" w:color="000000"/>
              <w:bottom w:val="single" w:sz="8" w:space="0" w:color="000000"/>
              <w:right w:val="single" w:sz="8" w:space="0" w:color="000000"/>
            </w:tcBorders>
            <w:shd w:val="clear" w:color="auto" w:fill="000000" w:themeFill="text1"/>
            <w:vAlign w:val="center"/>
            <w:hideMark/>
          </w:tcPr>
          <w:p w14:paraId="7E5B13D6" w14:textId="77777777" w:rsidR="00EC01DA" w:rsidRPr="0089092E" w:rsidRDefault="00EC01DA" w:rsidP="00273458">
            <w:pPr>
              <w:spacing w:after="0" w:line="360" w:lineRule="auto"/>
              <w:rPr>
                <w:rFonts w:ascii="David" w:hAnsi="David" w:cs="David"/>
                <w:b/>
                <w:bCs/>
                <w:color w:val="FFFFFF" w:themeColor="background1"/>
                <w:rtl/>
              </w:rPr>
            </w:pPr>
            <w:r w:rsidRPr="0089092E">
              <w:rPr>
                <w:rFonts w:ascii="David" w:hAnsi="David" w:cs="David"/>
                <w:b/>
                <w:bCs/>
                <w:color w:val="FFFFFF" w:themeColor="background1"/>
                <w:rtl/>
              </w:rPr>
              <w:t>תחום</w:t>
            </w:r>
          </w:p>
        </w:tc>
        <w:tc>
          <w:tcPr>
            <w:tcW w:w="7498" w:type="dxa"/>
            <w:tcBorders>
              <w:top w:val="single" w:sz="8" w:space="0" w:color="000000"/>
              <w:left w:val="single" w:sz="8" w:space="0" w:color="000000"/>
              <w:bottom w:val="single" w:sz="8" w:space="0" w:color="000000"/>
              <w:right w:val="single" w:sz="8" w:space="0" w:color="000000"/>
            </w:tcBorders>
            <w:shd w:val="clear" w:color="auto" w:fill="000000" w:themeFill="text1"/>
            <w:vAlign w:val="center"/>
            <w:hideMark/>
          </w:tcPr>
          <w:p w14:paraId="0714EA56" w14:textId="77777777" w:rsidR="00EC01DA" w:rsidRPr="0089092E" w:rsidRDefault="00EC01DA" w:rsidP="00273458">
            <w:pPr>
              <w:spacing w:after="0" w:line="360" w:lineRule="auto"/>
              <w:rPr>
                <w:rFonts w:ascii="David" w:hAnsi="David" w:cs="David"/>
                <w:b/>
                <w:bCs/>
                <w:color w:val="FFFFFF" w:themeColor="background1"/>
                <w:rtl/>
              </w:rPr>
            </w:pPr>
            <w:r w:rsidRPr="0089092E">
              <w:rPr>
                <w:rFonts w:ascii="David" w:hAnsi="David" w:cs="David"/>
                <w:b/>
                <w:bCs/>
                <w:color w:val="FFFFFF" w:themeColor="background1"/>
                <w:rtl/>
              </w:rPr>
              <w:t>קריטריון להערכה</w:t>
            </w:r>
          </w:p>
        </w:tc>
        <w:tc>
          <w:tcPr>
            <w:tcW w:w="2068" w:type="dxa"/>
            <w:tcBorders>
              <w:top w:val="single" w:sz="8" w:space="0" w:color="000000"/>
              <w:left w:val="single" w:sz="8" w:space="0" w:color="000000"/>
              <w:bottom w:val="single" w:sz="8" w:space="0" w:color="000000"/>
              <w:right w:val="single" w:sz="8" w:space="0" w:color="000000"/>
            </w:tcBorders>
            <w:shd w:val="clear" w:color="auto" w:fill="000000" w:themeFill="text1"/>
          </w:tcPr>
          <w:p w14:paraId="486EA6CE" w14:textId="77777777" w:rsidR="00EC01DA" w:rsidRPr="0089092E" w:rsidRDefault="00EC01DA" w:rsidP="00273458">
            <w:pPr>
              <w:spacing w:after="0" w:line="360" w:lineRule="auto"/>
              <w:jc w:val="center"/>
              <w:rPr>
                <w:rFonts w:ascii="David" w:hAnsi="David" w:cs="David"/>
                <w:b/>
                <w:bCs/>
                <w:color w:val="FFFFFF" w:themeColor="background1"/>
                <w:rtl/>
              </w:rPr>
            </w:pPr>
            <w:r w:rsidRPr="0089092E">
              <w:rPr>
                <w:rFonts w:ascii="David" w:hAnsi="David" w:cs="David"/>
                <w:b/>
                <w:bCs/>
                <w:color w:val="FFFFFF" w:themeColor="background1"/>
                <w:rtl/>
              </w:rPr>
              <w:t xml:space="preserve">מענה </w:t>
            </w:r>
            <w:r w:rsidR="00C16D04" w:rsidRPr="0089092E">
              <w:rPr>
                <w:rFonts w:ascii="David" w:hAnsi="David" w:cs="David"/>
                <w:b/>
                <w:bCs/>
                <w:color w:val="FFFFFF" w:themeColor="background1"/>
                <w:rtl/>
              </w:rPr>
              <w:t>המציע</w:t>
            </w:r>
          </w:p>
        </w:tc>
      </w:tr>
      <w:tr w:rsidR="00EC01DA" w:rsidRPr="0089092E" w14:paraId="758A8F40" w14:textId="77777777" w:rsidTr="00654F1D">
        <w:trPr>
          <w:trHeight w:val="214"/>
          <w:jc w:val="center"/>
        </w:trPr>
        <w:tc>
          <w:tcPr>
            <w:tcW w:w="1427" w:type="dxa"/>
            <w:vMerge w:val="restart"/>
            <w:tcBorders>
              <w:top w:val="nil"/>
              <w:left w:val="single" w:sz="8" w:space="0" w:color="000000"/>
              <w:right w:val="single" w:sz="8" w:space="0" w:color="000000"/>
            </w:tcBorders>
            <w:shd w:val="clear" w:color="auto" w:fill="FFFFFF"/>
            <w:vAlign w:val="center"/>
            <w:hideMark/>
          </w:tcPr>
          <w:p w14:paraId="606810C9" w14:textId="77777777" w:rsidR="00EC01DA" w:rsidRPr="0089092E" w:rsidRDefault="00EC01DA" w:rsidP="00273458">
            <w:pPr>
              <w:spacing w:after="0" w:line="360" w:lineRule="auto"/>
              <w:rPr>
                <w:rFonts w:ascii="David" w:hAnsi="David" w:cs="David"/>
                <w:b/>
                <w:bCs/>
                <w:color w:val="000000"/>
              </w:rPr>
            </w:pPr>
            <w:r w:rsidRPr="0089092E">
              <w:rPr>
                <w:rFonts w:ascii="David" w:hAnsi="David" w:cs="David"/>
                <w:b/>
                <w:bCs/>
                <w:color w:val="000000"/>
                <w:rtl/>
              </w:rPr>
              <w:t>יכולות תשתיתיות</w:t>
            </w:r>
          </w:p>
          <w:p w14:paraId="1358DD51" w14:textId="77777777" w:rsidR="00EC01DA" w:rsidRPr="0089092E" w:rsidRDefault="00EC01DA" w:rsidP="00273458">
            <w:pPr>
              <w:bidi w:val="0"/>
              <w:spacing w:after="0" w:line="360" w:lineRule="auto"/>
              <w:rPr>
                <w:rFonts w:ascii="David" w:hAnsi="David" w:cs="David"/>
                <w:color w:val="000000"/>
              </w:rPr>
            </w:pPr>
          </w:p>
        </w:tc>
        <w:tc>
          <w:tcPr>
            <w:tcW w:w="7498" w:type="dxa"/>
            <w:tcBorders>
              <w:top w:val="nil"/>
              <w:left w:val="single" w:sz="8" w:space="0" w:color="000000"/>
              <w:bottom w:val="single" w:sz="8" w:space="0" w:color="000000"/>
              <w:right w:val="single" w:sz="8" w:space="0" w:color="000000"/>
            </w:tcBorders>
            <w:shd w:val="clear" w:color="000000" w:fill="FFFFFF"/>
            <w:vAlign w:val="center"/>
            <w:hideMark/>
          </w:tcPr>
          <w:p w14:paraId="532F2E49" w14:textId="77777777" w:rsidR="00EC01DA" w:rsidRPr="0089092E" w:rsidRDefault="00BD0AC7" w:rsidP="00273458">
            <w:pPr>
              <w:spacing w:after="0" w:line="360" w:lineRule="auto"/>
              <w:rPr>
                <w:rFonts w:ascii="David" w:hAnsi="David" w:cs="David"/>
                <w:color w:val="000000"/>
                <w:rtl/>
              </w:rPr>
            </w:pPr>
            <w:r w:rsidRPr="0089092E">
              <w:rPr>
                <w:rFonts w:ascii="David" w:hAnsi="David" w:cs="David"/>
                <w:color w:val="000000"/>
                <w:rtl/>
              </w:rPr>
              <w:t>יכולת תמיכה באחסון ושליפת מידע גיאוגרפי</w:t>
            </w:r>
          </w:p>
        </w:tc>
        <w:tc>
          <w:tcPr>
            <w:tcW w:w="2068" w:type="dxa"/>
            <w:tcBorders>
              <w:top w:val="nil"/>
              <w:left w:val="single" w:sz="8" w:space="0" w:color="000000"/>
              <w:bottom w:val="single" w:sz="8" w:space="0" w:color="000000"/>
              <w:right w:val="single" w:sz="8" w:space="0" w:color="000000"/>
            </w:tcBorders>
            <w:shd w:val="clear" w:color="000000" w:fill="FFFFFF"/>
            <w:vAlign w:val="bottom"/>
          </w:tcPr>
          <w:p w14:paraId="540F99C2" w14:textId="77777777" w:rsidR="00EC01DA" w:rsidRPr="0089092E" w:rsidRDefault="00EC01DA" w:rsidP="00273458">
            <w:pPr>
              <w:spacing w:after="0" w:line="360" w:lineRule="auto"/>
              <w:jc w:val="center"/>
              <w:rPr>
                <w:rFonts w:ascii="David" w:hAnsi="David" w:cs="David"/>
                <w:color w:val="000000"/>
                <w:rtl/>
              </w:rPr>
            </w:pPr>
          </w:p>
        </w:tc>
      </w:tr>
      <w:tr w:rsidR="00EC01DA" w:rsidRPr="0089092E" w14:paraId="0BEBF377" w14:textId="77777777" w:rsidTr="00654F1D">
        <w:trPr>
          <w:trHeight w:val="259"/>
          <w:jc w:val="center"/>
        </w:trPr>
        <w:tc>
          <w:tcPr>
            <w:tcW w:w="1427" w:type="dxa"/>
            <w:vMerge/>
            <w:tcBorders>
              <w:left w:val="single" w:sz="8" w:space="0" w:color="000000"/>
              <w:right w:val="single" w:sz="8" w:space="0" w:color="000000"/>
            </w:tcBorders>
            <w:shd w:val="clear" w:color="auto" w:fill="FFFFFF"/>
            <w:noWrap/>
            <w:vAlign w:val="bottom"/>
            <w:hideMark/>
          </w:tcPr>
          <w:p w14:paraId="5FA67A0B" w14:textId="77777777" w:rsidR="00EC01DA" w:rsidRPr="0089092E" w:rsidRDefault="00EC01DA" w:rsidP="00273458">
            <w:pPr>
              <w:bidi w:val="0"/>
              <w:spacing w:after="0" w:line="360" w:lineRule="auto"/>
              <w:rPr>
                <w:rFonts w:ascii="David" w:hAnsi="David" w:cs="David"/>
                <w:color w:val="000000"/>
                <w:rtl/>
              </w:rPr>
            </w:pPr>
          </w:p>
        </w:tc>
        <w:tc>
          <w:tcPr>
            <w:tcW w:w="7498" w:type="dxa"/>
            <w:tcBorders>
              <w:top w:val="nil"/>
              <w:left w:val="single" w:sz="8" w:space="0" w:color="000000"/>
              <w:bottom w:val="single" w:sz="8" w:space="0" w:color="000000"/>
              <w:right w:val="single" w:sz="8" w:space="0" w:color="000000"/>
            </w:tcBorders>
            <w:shd w:val="clear" w:color="000000" w:fill="FFFFFF"/>
            <w:vAlign w:val="center"/>
            <w:hideMark/>
          </w:tcPr>
          <w:p w14:paraId="10A4D223" w14:textId="77777777" w:rsidR="00EC01DA" w:rsidRPr="0089092E" w:rsidRDefault="00EC01DA" w:rsidP="00273458">
            <w:pPr>
              <w:spacing w:after="0" w:line="360" w:lineRule="auto"/>
              <w:rPr>
                <w:rFonts w:ascii="David" w:hAnsi="David" w:cs="David"/>
                <w:color w:val="000000"/>
                <w:rtl/>
              </w:rPr>
            </w:pPr>
            <w:r w:rsidRPr="0089092E">
              <w:rPr>
                <w:rFonts w:ascii="David" w:hAnsi="David" w:cs="David"/>
                <w:color w:val="000000"/>
                <w:rtl/>
              </w:rPr>
              <w:t xml:space="preserve">יכולת סנכרון בין גרסת ענן לגרסת </w:t>
            </w:r>
            <w:r w:rsidRPr="0089092E">
              <w:rPr>
                <w:rFonts w:ascii="David" w:hAnsi="David" w:cs="David"/>
                <w:color w:val="000000"/>
              </w:rPr>
              <w:t>On-Prem</w:t>
            </w:r>
            <w:r w:rsidRPr="0089092E">
              <w:rPr>
                <w:rFonts w:ascii="David" w:hAnsi="David" w:cs="David"/>
                <w:color w:val="000000"/>
                <w:rtl/>
              </w:rPr>
              <w:t xml:space="preserve"> לרבות תמיכה בענן ו </w:t>
            </w:r>
            <w:r w:rsidRPr="0089092E">
              <w:rPr>
                <w:rFonts w:ascii="David" w:hAnsi="David" w:cs="David"/>
                <w:color w:val="000000"/>
              </w:rPr>
              <w:t>On-Prem</w:t>
            </w:r>
            <w:r w:rsidRPr="0089092E">
              <w:rPr>
                <w:rFonts w:ascii="David" w:hAnsi="David" w:cs="David"/>
                <w:color w:val="000000"/>
                <w:rtl/>
              </w:rPr>
              <w:t xml:space="preserve"> או במודל היברידי</w:t>
            </w:r>
          </w:p>
        </w:tc>
        <w:tc>
          <w:tcPr>
            <w:tcW w:w="2068" w:type="dxa"/>
            <w:tcBorders>
              <w:top w:val="nil"/>
              <w:left w:val="single" w:sz="8" w:space="0" w:color="000000"/>
              <w:bottom w:val="single" w:sz="8" w:space="0" w:color="000000"/>
              <w:right w:val="single" w:sz="8" w:space="0" w:color="000000"/>
            </w:tcBorders>
            <w:shd w:val="clear" w:color="000000" w:fill="FFFFFF"/>
            <w:vAlign w:val="bottom"/>
          </w:tcPr>
          <w:p w14:paraId="1E1E4FE6" w14:textId="77777777" w:rsidR="00EC01DA" w:rsidRPr="0089092E" w:rsidRDefault="00EC01DA" w:rsidP="00273458">
            <w:pPr>
              <w:spacing w:after="0" w:line="360" w:lineRule="auto"/>
              <w:jc w:val="center"/>
              <w:rPr>
                <w:rFonts w:ascii="David" w:hAnsi="David" w:cs="David"/>
                <w:color w:val="000000"/>
                <w:rtl/>
              </w:rPr>
            </w:pPr>
          </w:p>
        </w:tc>
      </w:tr>
      <w:tr w:rsidR="00EC01DA" w:rsidRPr="0089092E" w14:paraId="2EED46A2" w14:textId="77777777" w:rsidTr="00654F1D">
        <w:trPr>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75E7C597" w14:textId="77777777" w:rsidR="00EC01DA" w:rsidRPr="0089092E" w:rsidRDefault="00EC01DA" w:rsidP="00273458">
            <w:pPr>
              <w:bidi w:val="0"/>
              <w:spacing w:after="0" w:line="360" w:lineRule="auto"/>
              <w:rPr>
                <w:rFonts w:ascii="David" w:hAnsi="David" w:cs="David"/>
                <w:color w:val="000000"/>
                <w:rtl/>
              </w:rPr>
            </w:pPr>
          </w:p>
        </w:tc>
        <w:tc>
          <w:tcPr>
            <w:tcW w:w="7498" w:type="dxa"/>
            <w:tcBorders>
              <w:top w:val="nil"/>
              <w:left w:val="single" w:sz="8" w:space="0" w:color="000000"/>
              <w:bottom w:val="single" w:sz="8" w:space="0" w:color="000000"/>
              <w:right w:val="single" w:sz="8" w:space="0" w:color="000000"/>
            </w:tcBorders>
            <w:shd w:val="clear" w:color="000000" w:fill="FFFFFF"/>
            <w:vAlign w:val="center"/>
            <w:hideMark/>
          </w:tcPr>
          <w:p w14:paraId="579415E2" w14:textId="77777777" w:rsidR="00EC01DA" w:rsidRPr="0089092E" w:rsidRDefault="00EC01DA" w:rsidP="00273458">
            <w:pPr>
              <w:spacing w:after="0" w:line="360" w:lineRule="auto"/>
              <w:rPr>
                <w:rFonts w:ascii="David" w:hAnsi="David" w:cs="David"/>
                <w:color w:val="000000"/>
                <w:rtl/>
              </w:rPr>
            </w:pPr>
            <w:r w:rsidRPr="0089092E">
              <w:rPr>
                <w:rFonts w:ascii="David" w:hAnsi="David" w:cs="David"/>
                <w:color w:val="000000"/>
                <w:rtl/>
              </w:rPr>
              <w:t>יכולת תמיכה בעומסים (</w:t>
            </w:r>
            <w:r w:rsidRPr="0089092E">
              <w:rPr>
                <w:rFonts w:ascii="David" w:hAnsi="David" w:cs="David"/>
                <w:color w:val="000000"/>
              </w:rPr>
              <w:t>Load balancing</w:t>
            </w:r>
            <w:r w:rsidRPr="0089092E">
              <w:rPr>
                <w:rFonts w:ascii="David" w:hAnsi="David" w:cs="David"/>
                <w:color w:val="000000"/>
                <w:rtl/>
              </w:rPr>
              <w:t>) + סקלביליות  (יכולת גדילה)</w:t>
            </w:r>
          </w:p>
        </w:tc>
        <w:tc>
          <w:tcPr>
            <w:tcW w:w="2068" w:type="dxa"/>
            <w:tcBorders>
              <w:top w:val="nil"/>
              <w:left w:val="single" w:sz="8" w:space="0" w:color="000000"/>
              <w:bottom w:val="single" w:sz="8" w:space="0" w:color="000000"/>
              <w:right w:val="single" w:sz="8" w:space="0" w:color="000000"/>
            </w:tcBorders>
            <w:shd w:val="clear" w:color="000000" w:fill="FFFFFF"/>
            <w:vAlign w:val="bottom"/>
          </w:tcPr>
          <w:p w14:paraId="67186BD2" w14:textId="77777777" w:rsidR="00EC01DA" w:rsidRPr="0089092E" w:rsidRDefault="00EC01DA" w:rsidP="00273458">
            <w:pPr>
              <w:spacing w:after="0" w:line="360" w:lineRule="auto"/>
              <w:jc w:val="center"/>
              <w:rPr>
                <w:rFonts w:ascii="David" w:hAnsi="David" w:cs="David"/>
                <w:color w:val="000000"/>
                <w:rtl/>
              </w:rPr>
            </w:pPr>
          </w:p>
        </w:tc>
      </w:tr>
      <w:tr w:rsidR="00EC01DA" w:rsidRPr="0089092E" w14:paraId="19AF248B" w14:textId="77777777" w:rsidTr="00654F1D">
        <w:trPr>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5FBB8B8B" w14:textId="77777777" w:rsidR="00EC01DA" w:rsidRPr="0089092E" w:rsidRDefault="00EC01DA" w:rsidP="00273458">
            <w:pPr>
              <w:bidi w:val="0"/>
              <w:spacing w:after="0" w:line="360" w:lineRule="auto"/>
              <w:rPr>
                <w:rFonts w:ascii="David" w:hAnsi="David" w:cs="David"/>
                <w:color w:val="000000"/>
                <w:rtl/>
              </w:rPr>
            </w:pPr>
          </w:p>
        </w:tc>
        <w:tc>
          <w:tcPr>
            <w:tcW w:w="7498" w:type="dxa"/>
            <w:tcBorders>
              <w:top w:val="nil"/>
              <w:left w:val="single" w:sz="8" w:space="0" w:color="000000"/>
              <w:bottom w:val="single" w:sz="8" w:space="0" w:color="000000"/>
              <w:right w:val="single" w:sz="8" w:space="0" w:color="000000"/>
            </w:tcBorders>
            <w:shd w:val="clear" w:color="000000" w:fill="FFFFFF"/>
            <w:vAlign w:val="center"/>
            <w:hideMark/>
          </w:tcPr>
          <w:p w14:paraId="38E53368" w14:textId="77777777" w:rsidR="00EC01DA" w:rsidRPr="0089092E" w:rsidRDefault="00EC01DA" w:rsidP="00273458">
            <w:pPr>
              <w:spacing w:after="0" w:line="360" w:lineRule="auto"/>
              <w:rPr>
                <w:rFonts w:ascii="David" w:hAnsi="David" w:cs="David"/>
                <w:color w:val="000000"/>
              </w:rPr>
            </w:pPr>
            <w:r w:rsidRPr="0089092E">
              <w:rPr>
                <w:rFonts w:ascii="David" w:hAnsi="David" w:cs="David"/>
                <w:color w:val="000000"/>
                <w:rtl/>
              </w:rPr>
              <w:t xml:space="preserve">קליטת מידע ב </w:t>
            </w:r>
            <w:r w:rsidRPr="0089092E">
              <w:rPr>
                <w:rFonts w:ascii="David" w:hAnsi="David" w:cs="David"/>
                <w:color w:val="000000"/>
              </w:rPr>
              <w:t>Streaming</w:t>
            </w:r>
          </w:p>
        </w:tc>
        <w:tc>
          <w:tcPr>
            <w:tcW w:w="2068" w:type="dxa"/>
            <w:tcBorders>
              <w:top w:val="nil"/>
              <w:left w:val="single" w:sz="8" w:space="0" w:color="000000"/>
              <w:bottom w:val="single" w:sz="8" w:space="0" w:color="000000"/>
              <w:right w:val="single" w:sz="8" w:space="0" w:color="000000"/>
            </w:tcBorders>
            <w:shd w:val="clear" w:color="000000" w:fill="FFFFFF"/>
            <w:vAlign w:val="bottom"/>
          </w:tcPr>
          <w:p w14:paraId="4BF1E370" w14:textId="77777777" w:rsidR="00EC01DA" w:rsidRPr="0089092E" w:rsidRDefault="00EC01DA" w:rsidP="00273458">
            <w:pPr>
              <w:spacing w:after="0" w:line="360" w:lineRule="auto"/>
              <w:jc w:val="center"/>
              <w:rPr>
                <w:rFonts w:ascii="David" w:hAnsi="David" w:cs="David"/>
                <w:color w:val="000000"/>
                <w:rtl/>
              </w:rPr>
            </w:pPr>
          </w:p>
        </w:tc>
      </w:tr>
      <w:tr w:rsidR="00EC01DA" w:rsidRPr="0089092E" w14:paraId="76492227" w14:textId="77777777" w:rsidTr="00654F1D">
        <w:trPr>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6F19AEB4" w14:textId="77777777" w:rsidR="00EC01DA" w:rsidRPr="0089092E" w:rsidRDefault="00EC01DA" w:rsidP="00273458">
            <w:pPr>
              <w:bidi w:val="0"/>
              <w:spacing w:after="0" w:line="360" w:lineRule="auto"/>
              <w:rPr>
                <w:rFonts w:ascii="David" w:hAnsi="David" w:cs="David"/>
                <w:color w:val="000000"/>
                <w:rtl/>
              </w:rPr>
            </w:pPr>
          </w:p>
        </w:tc>
        <w:tc>
          <w:tcPr>
            <w:tcW w:w="7498" w:type="dxa"/>
            <w:tcBorders>
              <w:top w:val="nil"/>
              <w:left w:val="single" w:sz="8" w:space="0" w:color="000000"/>
              <w:bottom w:val="single" w:sz="8" w:space="0" w:color="000000"/>
              <w:right w:val="single" w:sz="8" w:space="0" w:color="000000"/>
            </w:tcBorders>
            <w:shd w:val="clear" w:color="000000" w:fill="FFFFFF"/>
            <w:vAlign w:val="center"/>
          </w:tcPr>
          <w:p w14:paraId="475010CC" w14:textId="77777777" w:rsidR="00EC01DA" w:rsidRPr="0089092E" w:rsidRDefault="00EC01DA" w:rsidP="00273458">
            <w:pPr>
              <w:spacing w:after="0" w:line="360" w:lineRule="auto"/>
              <w:rPr>
                <w:rFonts w:ascii="David" w:hAnsi="David" w:cs="David"/>
                <w:color w:val="000000"/>
              </w:rPr>
            </w:pPr>
            <w:r w:rsidRPr="0089092E">
              <w:rPr>
                <w:rFonts w:ascii="David" w:hAnsi="David" w:cs="David"/>
                <w:color w:val="000000"/>
                <w:rtl/>
              </w:rPr>
              <w:t xml:space="preserve">עבודה </w:t>
            </w:r>
            <w:r w:rsidRPr="0089092E">
              <w:rPr>
                <w:rFonts w:ascii="David" w:hAnsi="David" w:cs="David"/>
                <w:color w:val="000000"/>
              </w:rPr>
              <w:t>In-Memory</w:t>
            </w:r>
          </w:p>
        </w:tc>
        <w:tc>
          <w:tcPr>
            <w:tcW w:w="2068" w:type="dxa"/>
            <w:tcBorders>
              <w:top w:val="nil"/>
              <w:left w:val="single" w:sz="8" w:space="0" w:color="000000"/>
              <w:bottom w:val="single" w:sz="8" w:space="0" w:color="000000"/>
              <w:right w:val="single" w:sz="8" w:space="0" w:color="000000"/>
            </w:tcBorders>
            <w:shd w:val="clear" w:color="000000" w:fill="FFFFFF"/>
            <w:vAlign w:val="bottom"/>
          </w:tcPr>
          <w:p w14:paraId="65A1410B" w14:textId="77777777" w:rsidR="00EC01DA" w:rsidRPr="0089092E" w:rsidRDefault="00EC01DA" w:rsidP="00273458">
            <w:pPr>
              <w:spacing w:after="0" w:line="360" w:lineRule="auto"/>
              <w:jc w:val="center"/>
              <w:rPr>
                <w:rFonts w:ascii="David" w:hAnsi="David" w:cs="David"/>
                <w:color w:val="000000"/>
                <w:rtl/>
              </w:rPr>
            </w:pPr>
          </w:p>
        </w:tc>
      </w:tr>
      <w:tr w:rsidR="00EC01DA" w:rsidRPr="0089092E" w14:paraId="7743F871" w14:textId="77777777" w:rsidTr="00654F1D">
        <w:trPr>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6EB0263B" w14:textId="77777777" w:rsidR="00EC01DA" w:rsidRPr="0089092E" w:rsidRDefault="00EC01DA" w:rsidP="00273458">
            <w:pPr>
              <w:bidi w:val="0"/>
              <w:spacing w:after="0" w:line="360" w:lineRule="auto"/>
              <w:rPr>
                <w:rFonts w:ascii="David" w:hAnsi="David" w:cs="David"/>
                <w:color w:val="000000"/>
              </w:rPr>
            </w:pPr>
          </w:p>
        </w:tc>
        <w:tc>
          <w:tcPr>
            <w:tcW w:w="7498" w:type="dxa"/>
            <w:tcBorders>
              <w:top w:val="nil"/>
              <w:left w:val="single" w:sz="8" w:space="0" w:color="000000"/>
              <w:bottom w:val="single" w:sz="8" w:space="0" w:color="000000"/>
              <w:right w:val="single" w:sz="8" w:space="0" w:color="000000"/>
            </w:tcBorders>
            <w:shd w:val="clear" w:color="000000" w:fill="FFFFFF"/>
            <w:vAlign w:val="center"/>
          </w:tcPr>
          <w:p w14:paraId="76B78D35" w14:textId="77777777" w:rsidR="00EC01DA" w:rsidRPr="0089092E" w:rsidRDefault="00EC01DA" w:rsidP="00273458">
            <w:pPr>
              <w:spacing w:after="0" w:line="360" w:lineRule="auto"/>
              <w:rPr>
                <w:rFonts w:ascii="David" w:hAnsi="David" w:cs="David"/>
                <w:color w:val="000000"/>
                <w:rtl/>
              </w:rPr>
            </w:pPr>
            <w:r w:rsidRPr="0089092E">
              <w:rPr>
                <w:rFonts w:ascii="David" w:hAnsi="David" w:cs="David"/>
                <w:color w:val="000000"/>
                <w:rtl/>
              </w:rPr>
              <w:t xml:space="preserve">עבודה ב </w:t>
            </w:r>
            <w:r w:rsidRPr="0089092E">
              <w:rPr>
                <w:rFonts w:ascii="David" w:hAnsi="David" w:cs="David"/>
                <w:color w:val="000000"/>
              </w:rPr>
              <w:t>Caching</w:t>
            </w:r>
          </w:p>
        </w:tc>
        <w:tc>
          <w:tcPr>
            <w:tcW w:w="2068" w:type="dxa"/>
            <w:tcBorders>
              <w:top w:val="nil"/>
              <w:left w:val="single" w:sz="8" w:space="0" w:color="000000"/>
              <w:bottom w:val="single" w:sz="8" w:space="0" w:color="000000"/>
              <w:right w:val="single" w:sz="8" w:space="0" w:color="000000"/>
            </w:tcBorders>
            <w:shd w:val="clear" w:color="000000" w:fill="FFFFFF"/>
            <w:vAlign w:val="bottom"/>
          </w:tcPr>
          <w:p w14:paraId="7AB11A1E" w14:textId="77777777" w:rsidR="00EC01DA" w:rsidRPr="0089092E" w:rsidRDefault="00EC01DA" w:rsidP="00273458">
            <w:pPr>
              <w:spacing w:after="0" w:line="360" w:lineRule="auto"/>
              <w:jc w:val="center"/>
              <w:rPr>
                <w:rFonts w:ascii="David" w:hAnsi="David" w:cs="David"/>
                <w:color w:val="000000"/>
                <w:rtl/>
              </w:rPr>
            </w:pPr>
          </w:p>
        </w:tc>
      </w:tr>
      <w:tr w:rsidR="00EC01DA" w:rsidRPr="0089092E" w14:paraId="7032C72D" w14:textId="77777777" w:rsidTr="00654F1D">
        <w:trPr>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059EF786" w14:textId="77777777" w:rsidR="00EC01DA" w:rsidRPr="0089092E" w:rsidRDefault="00EC01DA" w:rsidP="00273458">
            <w:pPr>
              <w:bidi w:val="0"/>
              <w:spacing w:after="0" w:line="360" w:lineRule="auto"/>
              <w:rPr>
                <w:rFonts w:ascii="David" w:hAnsi="David" w:cs="David"/>
                <w:color w:val="000000"/>
                <w:rtl/>
              </w:rPr>
            </w:pPr>
          </w:p>
        </w:tc>
        <w:tc>
          <w:tcPr>
            <w:tcW w:w="7498" w:type="dxa"/>
            <w:tcBorders>
              <w:top w:val="nil"/>
              <w:left w:val="single" w:sz="8" w:space="0" w:color="000000"/>
              <w:bottom w:val="single" w:sz="8" w:space="0" w:color="000000"/>
              <w:right w:val="single" w:sz="8" w:space="0" w:color="000000"/>
            </w:tcBorders>
            <w:shd w:val="clear" w:color="000000" w:fill="FFFFFF"/>
            <w:vAlign w:val="center"/>
            <w:hideMark/>
          </w:tcPr>
          <w:p w14:paraId="3E8A7585" w14:textId="77777777" w:rsidR="00EC01DA" w:rsidRPr="0089092E" w:rsidRDefault="00EC01DA" w:rsidP="00273458">
            <w:pPr>
              <w:spacing w:after="0" w:line="360" w:lineRule="auto"/>
              <w:rPr>
                <w:rFonts w:ascii="David" w:hAnsi="David" w:cs="David"/>
                <w:color w:val="000000"/>
                <w:rtl/>
              </w:rPr>
            </w:pPr>
            <w:r w:rsidRPr="0089092E">
              <w:rPr>
                <w:rFonts w:ascii="David" w:hAnsi="David" w:cs="David"/>
                <w:color w:val="000000"/>
                <w:rtl/>
              </w:rPr>
              <w:t xml:space="preserve">יכולת גיבוי ושחזור:  יכולת דינמית לשחזור בסיס הנתונים לנקודת זמן, יכולת לשחזר בסיס נתונים מבלי לפגוע בבסיסי נתונים אחרים ב </w:t>
            </w:r>
            <w:r w:rsidRPr="0089092E">
              <w:rPr>
                <w:rFonts w:ascii="David" w:hAnsi="David" w:cs="David"/>
                <w:color w:val="000000"/>
              </w:rPr>
              <w:t>cluster</w:t>
            </w:r>
            <w:r w:rsidRPr="0089092E">
              <w:rPr>
                <w:rFonts w:ascii="David" w:hAnsi="David" w:cs="David"/>
                <w:color w:val="000000"/>
                <w:rtl/>
              </w:rPr>
              <w:t xml:space="preserve"> </w:t>
            </w:r>
          </w:p>
        </w:tc>
        <w:tc>
          <w:tcPr>
            <w:tcW w:w="2068" w:type="dxa"/>
            <w:tcBorders>
              <w:top w:val="nil"/>
              <w:left w:val="single" w:sz="8" w:space="0" w:color="000000"/>
              <w:bottom w:val="single" w:sz="8" w:space="0" w:color="000000"/>
              <w:right w:val="single" w:sz="8" w:space="0" w:color="000000"/>
            </w:tcBorders>
            <w:shd w:val="clear" w:color="000000" w:fill="FFFFFF"/>
            <w:vAlign w:val="bottom"/>
          </w:tcPr>
          <w:p w14:paraId="60CB3EBD" w14:textId="77777777" w:rsidR="00EC01DA" w:rsidRPr="0089092E" w:rsidRDefault="00EC01DA" w:rsidP="00273458">
            <w:pPr>
              <w:spacing w:after="0" w:line="360" w:lineRule="auto"/>
              <w:jc w:val="center"/>
              <w:rPr>
                <w:rFonts w:ascii="David" w:hAnsi="David" w:cs="David"/>
                <w:color w:val="000000"/>
                <w:rtl/>
              </w:rPr>
            </w:pPr>
          </w:p>
        </w:tc>
      </w:tr>
      <w:tr w:rsidR="00EC01DA" w:rsidRPr="0089092E" w14:paraId="317E8EF9" w14:textId="77777777" w:rsidTr="00654F1D">
        <w:trPr>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6710067A" w14:textId="77777777" w:rsidR="00EC01DA" w:rsidRPr="0089092E" w:rsidRDefault="00EC01DA" w:rsidP="00273458">
            <w:pPr>
              <w:bidi w:val="0"/>
              <w:spacing w:after="0" w:line="360" w:lineRule="auto"/>
              <w:rPr>
                <w:rFonts w:ascii="David" w:hAnsi="David" w:cs="David"/>
                <w:color w:val="000000"/>
                <w:rtl/>
              </w:rPr>
            </w:pPr>
          </w:p>
        </w:tc>
        <w:tc>
          <w:tcPr>
            <w:tcW w:w="7498" w:type="dxa"/>
            <w:tcBorders>
              <w:top w:val="nil"/>
              <w:left w:val="single" w:sz="8" w:space="0" w:color="000000"/>
              <w:bottom w:val="single" w:sz="8" w:space="0" w:color="000000"/>
              <w:right w:val="single" w:sz="8" w:space="0" w:color="000000"/>
            </w:tcBorders>
            <w:shd w:val="clear" w:color="000000" w:fill="FFFFFF"/>
            <w:vAlign w:val="center"/>
            <w:hideMark/>
          </w:tcPr>
          <w:p w14:paraId="6CD55D58" w14:textId="77777777" w:rsidR="00EC01DA" w:rsidRPr="0089092E" w:rsidRDefault="00EC01DA" w:rsidP="00273458">
            <w:pPr>
              <w:spacing w:after="0" w:line="360" w:lineRule="auto"/>
              <w:rPr>
                <w:rFonts w:ascii="David" w:hAnsi="David" w:cs="David"/>
                <w:color w:val="000000"/>
              </w:rPr>
            </w:pPr>
            <w:r w:rsidRPr="0089092E">
              <w:rPr>
                <w:rFonts w:ascii="David" w:hAnsi="David" w:cs="David"/>
                <w:color w:val="000000"/>
                <w:rtl/>
              </w:rPr>
              <w:t xml:space="preserve">יכולת תמיכה ב </w:t>
            </w:r>
            <w:r w:rsidRPr="0089092E">
              <w:rPr>
                <w:rFonts w:ascii="David" w:hAnsi="David" w:cs="David"/>
                <w:color w:val="000000"/>
              </w:rPr>
              <w:t>DR</w:t>
            </w:r>
            <w:r w:rsidRPr="0089092E">
              <w:rPr>
                <w:rFonts w:ascii="David" w:hAnsi="David" w:cs="David"/>
                <w:color w:val="000000"/>
                <w:rtl/>
              </w:rPr>
              <w:t xml:space="preserve"> : בסיס הנתונים יעבוד במספר סביבות, כל סביבה תגובה ותיבחן קלות המעבר אליה במידה וישנה נפילה בסביבה הראשית</w:t>
            </w:r>
          </w:p>
        </w:tc>
        <w:tc>
          <w:tcPr>
            <w:tcW w:w="2068" w:type="dxa"/>
            <w:tcBorders>
              <w:top w:val="nil"/>
              <w:left w:val="single" w:sz="8" w:space="0" w:color="000000"/>
              <w:bottom w:val="single" w:sz="8" w:space="0" w:color="000000"/>
              <w:right w:val="single" w:sz="8" w:space="0" w:color="000000"/>
            </w:tcBorders>
            <w:shd w:val="clear" w:color="000000" w:fill="FFFFFF"/>
            <w:vAlign w:val="bottom"/>
          </w:tcPr>
          <w:p w14:paraId="506AEFCE" w14:textId="77777777" w:rsidR="00EC01DA" w:rsidRPr="0089092E" w:rsidRDefault="00EC01DA" w:rsidP="00273458">
            <w:pPr>
              <w:spacing w:after="0" w:line="360" w:lineRule="auto"/>
              <w:jc w:val="center"/>
              <w:rPr>
                <w:rFonts w:ascii="David" w:hAnsi="David" w:cs="David"/>
                <w:color w:val="000000"/>
                <w:rtl/>
              </w:rPr>
            </w:pPr>
          </w:p>
        </w:tc>
      </w:tr>
      <w:tr w:rsidR="00EC01DA" w:rsidRPr="0089092E" w14:paraId="1A9BF62D" w14:textId="77777777" w:rsidTr="00654F1D">
        <w:trPr>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5F3FB7D4" w14:textId="77777777" w:rsidR="00EC01DA" w:rsidRPr="0089092E" w:rsidRDefault="00EC01DA" w:rsidP="00273458">
            <w:pPr>
              <w:bidi w:val="0"/>
              <w:spacing w:after="0" w:line="360" w:lineRule="auto"/>
              <w:rPr>
                <w:rFonts w:ascii="David" w:hAnsi="David" w:cs="David"/>
                <w:color w:val="000000"/>
                <w:rtl/>
              </w:rPr>
            </w:pPr>
          </w:p>
        </w:tc>
        <w:tc>
          <w:tcPr>
            <w:tcW w:w="7498" w:type="dxa"/>
            <w:tcBorders>
              <w:top w:val="nil"/>
              <w:left w:val="single" w:sz="8" w:space="0" w:color="000000"/>
              <w:bottom w:val="single" w:sz="8" w:space="0" w:color="000000"/>
              <w:right w:val="single" w:sz="8" w:space="0" w:color="000000"/>
            </w:tcBorders>
            <w:shd w:val="clear" w:color="000000" w:fill="FFFFFF"/>
            <w:vAlign w:val="center"/>
            <w:hideMark/>
          </w:tcPr>
          <w:p w14:paraId="2A7C23E6" w14:textId="77777777" w:rsidR="00EC01DA" w:rsidRPr="0089092E" w:rsidRDefault="00EC01DA" w:rsidP="00273458">
            <w:pPr>
              <w:spacing w:after="0" w:line="360" w:lineRule="auto"/>
              <w:rPr>
                <w:rFonts w:ascii="David" w:hAnsi="David" w:cs="David"/>
                <w:color w:val="000000"/>
                <w:rtl/>
              </w:rPr>
            </w:pPr>
            <w:r w:rsidRPr="0089092E">
              <w:rPr>
                <w:rFonts w:ascii="David" w:hAnsi="David" w:cs="David"/>
                <w:color w:val="000000"/>
                <w:rtl/>
              </w:rPr>
              <w:t xml:space="preserve">יכולת ניטור </w:t>
            </w:r>
            <w:r w:rsidRPr="0089092E">
              <w:rPr>
                <w:rFonts w:ascii="David" w:hAnsi="David" w:cs="David"/>
                <w:color w:val="000000"/>
              </w:rPr>
              <w:t>DB</w:t>
            </w:r>
            <w:r w:rsidRPr="0089092E">
              <w:rPr>
                <w:rFonts w:ascii="David" w:hAnsi="David" w:cs="David"/>
                <w:color w:val="000000"/>
                <w:rtl/>
              </w:rPr>
              <w:t xml:space="preserve"> + יצירת לוגים לתחקור</w:t>
            </w:r>
            <w:r w:rsidRPr="0089092E">
              <w:rPr>
                <w:rFonts w:ascii="David" w:hAnsi="David" w:cs="David"/>
                <w:color w:val="000000"/>
              </w:rPr>
              <w:t>:</w:t>
            </w:r>
            <w:r w:rsidRPr="0089092E">
              <w:rPr>
                <w:rFonts w:ascii="David" w:hAnsi="David" w:cs="David"/>
                <w:color w:val="000000"/>
                <w:rtl/>
              </w:rPr>
              <w:t xml:space="preserve"> יכולת ניטור משאבי בסיס הנתונים, ביצועים, עומסים, תצוגות לשאילתות שרצות בזמן אמת וכן היסטוריה</w:t>
            </w:r>
          </w:p>
        </w:tc>
        <w:tc>
          <w:tcPr>
            <w:tcW w:w="2068" w:type="dxa"/>
            <w:tcBorders>
              <w:top w:val="nil"/>
              <w:left w:val="single" w:sz="8" w:space="0" w:color="000000"/>
              <w:bottom w:val="single" w:sz="8" w:space="0" w:color="000000"/>
              <w:right w:val="single" w:sz="8" w:space="0" w:color="000000"/>
            </w:tcBorders>
            <w:shd w:val="clear" w:color="000000" w:fill="FFFFFF"/>
            <w:vAlign w:val="bottom"/>
          </w:tcPr>
          <w:p w14:paraId="7779E6E6" w14:textId="77777777" w:rsidR="00EC01DA" w:rsidRPr="0089092E" w:rsidRDefault="00EC01DA" w:rsidP="00273458">
            <w:pPr>
              <w:spacing w:after="0" w:line="360" w:lineRule="auto"/>
              <w:jc w:val="center"/>
              <w:rPr>
                <w:rFonts w:ascii="David" w:hAnsi="David" w:cs="David"/>
                <w:color w:val="000000"/>
                <w:rtl/>
              </w:rPr>
            </w:pPr>
          </w:p>
        </w:tc>
      </w:tr>
      <w:tr w:rsidR="00EC01DA" w:rsidRPr="0089092E" w14:paraId="09E92347" w14:textId="77777777" w:rsidTr="00654F1D">
        <w:trPr>
          <w:trHeight w:val="300"/>
          <w:jc w:val="center"/>
        </w:trPr>
        <w:tc>
          <w:tcPr>
            <w:tcW w:w="1427" w:type="dxa"/>
            <w:vMerge w:val="restart"/>
            <w:tcBorders>
              <w:top w:val="single" w:sz="8" w:space="0" w:color="000000"/>
              <w:left w:val="single" w:sz="8" w:space="0" w:color="000000"/>
              <w:right w:val="single" w:sz="8" w:space="0" w:color="000000"/>
            </w:tcBorders>
            <w:shd w:val="clear" w:color="auto" w:fill="FFFFFF"/>
            <w:vAlign w:val="center"/>
            <w:hideMark/>
          </w:tcPr>
          <w:p w14:paraId="6C3FD01F" w14:textId="77777777" w:rsidR="00EC01DA" w:rsidRPr="0089092E" w:rsidRDefault="00EC01DA" w:rsidP="00273458">
            <w:pPr>
              <w:spacing w:after="0" w:line="360" w:lineRule="auto"/>
              <w:rPr>
                <w:rFonts w:ascii="David" w:hAnsi="David" w:cs="David"/>
                <w:b/>
                <w:bCs/>
                <w:color w:val="000000"/>
              </w:rPr>
            </w:pPr>
            <w:r w:rsidRPr="0089092E">
              <w:rPr>
                <w:rFonts w:ascii="David" w:hAnsi="David" w:cs="David"/>
                <w:b/>
                <w:bCs/>
                <w:color w:val="000000"/>
                <w:rtl/>
              </w:rPr>
              <w:t>יכולות אפליקטיביות</w:t>
            </w:r>
          </w:p>
        </w:tc>
        <w:tc>
          <w:tcPr>
            <w:tcW w:w="7498" w:type="dxa"/>
            <w:tcBorders>
              <w:top w:val="nil"/>
              <w:left w:val="single" w:sz="8" w:space="0" w:color="000000"/>
              <w:bottom w:val="single" w:sz="8" w:space="0" w:color="000000"/>
              <w:right w:val="single" w:sz="8" w:space="0" w:color="000000"/>
            </w:tcBorders>
            <w:shd w:val="clear" w:color="000000" w:fill="FFFFFF"/>
            <w:vAlign w:val="center"/>
            <w:hideMark/>
          </w:tcPr>
          <w:p w14:paraId="672022CE" w14:textId="77777777" w:rsidR="00EC01DA" w:rsidRPr="0089092E" w:rsidRDefault="00EC01DA" w:rsidP="00273458">
            <w:pPr>
              <w:spacing w:after="0" w:line="360" w:lineRule="auto"/>
              <w:rPr>
                <w:rFonts w:ascii="David" w:hAnsi="David" w:cs="David"/>
                <w:color w:val="000000"/>
                <w:rtl/>
              </w:rPr>
            </w:pPr>
            <w:r w:rsidRPr="0089092E">
              <w:rPr>
                <w:rFonts w:ascii="David" w:hAnsi="David" w:cs="David"/>
                <w:color w:val="000000"/>
                <w:rtl/>
              </w:rPr>
              <w:t xml:space="preserve">יכולת ייצוא מידע בפורמט </w:t>
            </w:r>
            <w:r w:rsidRPr="0089092E">
              <w:rPr>
                <w:rFonts w:ascii="David" w:hAnsi="David" w:cs="David"/>
                <w:color w:val="000000"/>
              </w:rPr>
              <w:t>json</w:t>
            </w:r>
            <w:r w:rsidRPr="0089092E">
              <w:rPr>
                <w:rFonts w:ascii="David" w:hAnsi="David" w:cs="David"/>
                <w:color w:val="000000"/>
                <w:rtl/>
              </w:rPr>
              <w:t xml:space="preserve">, </w:t>
            </w:r>
            <w:r w:rsidRPr="0089092E">
              <w:rPr>
                <w:rFonts w:ascii="David" w:hAnsi="David" w:cs="David"/>
                <w:color w:val="000000"/>
              </w:rPr>
              <w:t>CSV</w:t>
            </w:r>
            <w:r w:rsidRPr="0089092E">
              <w:rPr>
                <w:rFonts w:ascii="David" w:hAnsi="David" w:cs="David"/>
                <w:color w:val="000000"/>
                <w:rtl/>
              </w:rPr>
              <w:t xml:space="preserve"> ועוד</w:t>
            </w:r>
          </w:p>
        </w:tc>
        <w:tc>
          <w:tcPr>
            <w:tcW w:w="2068" w:type="dxa"/>
            <w:tcBorders>
              <w:top w:val="nil"/>
              <w:left w:val="single" w:sz="8" w:space="0" w:color="000000"/>
              <w:bottom w:val="single" w:sz="8" w:space="0" w:color="000000"/>
              <w:right w:val="single" w:sz="8" w:space="0" w:color="000000"/>
            </w:tcBorders>
            <w:shd w:val="clear" w:color="000000" w:fill="FFFFFF"/>
            <w:vAlign w:val="bottom"/>
          </w:tcPr>
          <w:p w14:paraId="56E42841" w14:textId="77777777" w:rsidR="00EC01DA" w:rsidRPr="0089092E" w:rsidRDefault="00EC01DA" w:rsidP="00273458">
            <w:pPr>
              <w:spacing w:after="0" w:line="360" w:lineRule="auto"/>
              <w:jc w:val="center"/>
              <w:rPr>
                <w:rFonts w:ascii="David" w:hAnsi="David" w:cs="David"/>
                <w:color w:val="000000"/>
                <w:rtl/>
              </w:rPr>
            </w:pPr>
          </w:p>
        </w:tc>
      </w:tr>
      <w:tr w:rsidR="00EC01DA" w:rsidRPr="0089092E" w14:paraId="5DD9904B" w14:textId="77777777" w:rsidTr="00654F1D">
        <w:trPr>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4FFB1037" w14:textId="77777777" w:rsidR="00EC01DA" w:rsidRPr="0089092E" w:rsidRDefault="00EC01DA" w:rsidP="00273458">
            <w:pPr>
              <w:bidi w:val="0"/>
              <w:spacing w:after="0" w:line="360" w:lineRule="auto"/>
              <w:rPr>
                <w:rFonts w:ascii="David" w:hAnsi="David" w:cs="David"/>
                <w:color w:val="000000"/>
                <w:rtl/>
              </w:rPr>
            </w:pPr>
          </w:p>
        </w:tc>
        <w:tc>
          <w:tcPr>
            <w:tcW w:w="7498" w:type="dxa"/>
            <w:tcBorders>
              <w:top w:val="nil"/>
              <w:left w:val="single" w:sz="8" w:space="0" w:color="000000"/>
              <w:bottom w:val="single" w:sz="8" w:space="0" w:color="000000"/>
              <w:right w:val="single" w:sz="8" w:space="0" w:color="000000"/>
            </w:tcBorders>
            <w:shd w:val="clear" w:color="000000" w:fill="FFFFFF"/>
            <w:vAlign w:val="center"/>
          </w:tcPr>
          <w:p w14:paraId="6DA9FB60" w14:textId="77777777" w:rsidR="00EC01DA" w:rsidRPr="0089092E" w:rsidRDefault="00EC01DA" w:rsidP="00273458">
            <w:pPr>
              <w:spacing w:after="0" w:line="360" w:lineRule="auto"/>
              <w:rPr>
                <w:rFonts w:ascii="David" w:hAnsi="David" w:cs="David"/>
                <w:color w:val="000000"/>
              </w:rPr>
            </w:pPr>
            <w:r w:rsidRPr="0089092E">
              <w:rPr>
                <w:rFonts w:ascii="David" w:hAnsi="David" w:cs="David"/>
                <w:color w:val="000000"/>
                <w:rtl/>
              </w:rPr>
              <w:t xml:space="preserve">יכולת עבודה מול תשתיות המשרד ( </w:t>
            </w:r>
            <w:r w:rsidRPr="0089092E">
              <w:rPr>
                <w:rFonts w:ascii="David" w:hAnsi="David" w:cs="David"/>
                <w:color w:val="000000"/>
              </w:rPr>
              <w:t>Talend</w:t>
            </w:r>
            <w:r w:rsidRPr="0089092E">
              <w:rPr>
                <w:rFonts w:ascii="David" w:hAnsi="David" w:cs="David"/>
                <w:color w:val="000000"/>
                <w:rtl/>
              </w:rPr>
              <w:t xml:space="preserve">, </w:t>
            </w:r>
            <w:r w:rsidRPr="0089092E">
              <w:rPr>
                <w:rFonts w:ascii="David" w:hAnsi="David" w:cs="David"/>
                <w:color w:val="000000"/>
              </w:rPr>
              <w:t>Tibco</w:t>
            </w:r>
            <w:r w:rsidRPr="0089092E">
              <w:rPr>
                <w:rFonts w:ascii="David" w:hAnsi="David" w:cs="David"/>
                <w:color w:val="000000"/>
                <w:rtl/>
              </w:rPr>
              <w:t>)</w:t>
            </w:r>
          </w:p>
        </w:tc>
        <w:tc>
          <w:tcPr>
            <w:tcW w:w="2068" w:type="dxa"/>
            <w:tcBorders>
              <w:top w:val="nil"/>
              <w:left w:val="single" w:sz="8" w:space="0" w:color="000000"/>
              <w:bottom w:val="single" w:sz="8" w:space="0" w:color="000000"/>
              <w:right w:val="single" w:sz="8" w:space="0" w:color="000000"/>
            </w:tcBorders>
            <w:shd w:val="clear" w:color="000000" w:fill="FFFFFF"/>
            <w:vAlign w:val="bottom"/>
          </w:tcPr>
          <w:p w14:paraId="2D1D7335" w14:textId="77777777" w:rsidR="00EC01DA" w:rsidRPr="0089092E" w:rsidRDefault="00EC01DA" w:rsidP="00273458">
            <w:pPr>
              <w:spacing w:after="0" w:line="360" w:lineRule="auto"/>
              <w:jc w:val="center"/>
              <w:rPr>
                <w:rFonts w:ascii="David" w:hAnsi="David" w:cs="David"/>
                <w:color w:val="000000"/>
                <w:rtl/>
              </w:rPr>
            </w:pPr>
          </w:p>
        </w:tc>
      </w:tr>
      <w:tr w:rsidR="00EC01DA" w:rsidRPr="0089092E" w14:paraId="1011F95D" w14:textId="77777777" w:rsidTr="00654F1D">
        <w:trPr>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7E81777E" w14:textId="77777777" w:rsidR="00EC01DA" w:rsidRPr="0089092E" w:rsidRDefault="00EC01DA" w:rsidP="00273458">
            <w:pPr>
              <w:bidi w:val="0"/>
              <w:spacing w:after="0" w:line="360" w:lineRule="auto"/>
              <w:rPr>
                <w:rFonts w:ascii="David" w:hAnsi="David" w:cs="David"/>
                <w:color w:val="000000"/>
                <w:rtl/>
              </w:rPr>
            </w:pPr>
          </w:p>
        </w:tc>
        <w:tc>
          <w:tcPr>
            <w:tcW w:w="7498" w:type="dxa"/>
            <w:tcBorders>
              <w:top w:val="nil"/>
              <w:left w:val="single" w:sz="8" w:space="0" w:color="000000"/>
              <w:bottom w:val="single" w:sz="8" w:space="0" w:color="000000"/>
              <w:right w:val="single" w:sz="8" w:space="0" w:color="000000"/>
            </w:tcBorders>
            <w:shd w:val="clear" w:color="000000" w:fill="FFFFFF"/>
            <w:vAlign w:val="center"/>
          </w:tcPr>
          <w:p w14:paraId="47D20C57" w14:textId="77777777" w:rsidR="00EC01DA" w:rsidRPr="0089092E" w:rsidRDefault="00EC01DA" w:rsidP="00273458">
            <w:pPr>
              <w:spacing w:after="0" w:line="360" w:lineRule="auto"/>
              <w:rPr>
                <w:rFonts w:ascii="David" w:hAnsi="David" w:cs="David"/>
                <w:color w:val="000000"/>
                <w:rtl/>
              </w:rPr>
            </w:pPr>
            <w:r w:rsidRPr="0089092E">
              <w:rPr>
                <w:rFonts w:ascii="David" w:hAnsi="David" w:cs="David"/>
                <w:color w:val="000000"/>
                <w:rtl/>
              </w:rPr>
              <w:t xml:space="preserve">מנגנון </w:t>
            </w:r>
            <w:r w:rsidRPr="0089092E">
              <w:rPr>
                <w:rFonts w:ascii="David" w:hAnsi="David" w:cs="David"/>
                <w:color w:val="000000"/>
              </w:rPr>
              <w:t>Data Sharing</w:t>
            </w:r>
            <w:r w:rsidRPr="0089092E">
              <w:rPr>
                <w:rFonts w:ascii="David" w:hAnsi="David" w:cs="David"/>
                <w:color w:val="000000"/>
                <w:rtl/>
              </w:rPr>
              <w:t xml:space="preserve"> מאובטח ומנוהל: </w:t>
            </w:r>
          </w:p>
          <w:p w14:paraId="60305147" w14:textId="77777777" w:rsidR="00EC01DA" w:rsidRPr="0089092E" w:rsidRDefault="00EC01DA" w:rsidP="00273458">
            <w:pPr>
              <w:spacing w:after="0" w:line="360" w:lineRule="auto"/>
              <w:rPr>
                <w:rFonts w:ascii="David" w:hAnsi="David" w:cs="David"/>
                <w:color w:val="000000"/>
                <w:rtl/>
              </w:rPr>
            </w:pPr>
            <w:r w:rsidRPr="0089092E">
              <w:rPr>
                <w:rFonts w:ascii="David" w:hAnsi="David" w:cs="David"/>
                <w:color w:val="000000"/>
                <w:rtl/>
              </w:rPr>
              <w:t xml:space="preserve">שתומך בהרשאות מותאמות למשתמשים שונים ועובד עם </w:t>
            </w:r>
            <w:r w:rsidRPr="0089092E">
              <w:rPr>
                <w:rFonts w:ascii="David" w:hAnsi="David" w:cs="David"/>
                <w:color w:val="000000"/>
              </w:rPr>
              <w:t>Active Directory</w:t>
            </w:r>
          </w:p>
        </w:tc>
        <w:tc>
          <w:tcPr>
            <w:tcW w:w="2068" w:type="dxa"/>
            <w:tcBorders>
              <w:top w:val="nil"/>
              <w:left w:val="single" w:sz="8" w:space="0" w:color="000000"/>
              <w:bottom w:val="single" w:sz="8" w:space="0" w:color="000000"/>
              <w:right w:val="single" w:sz="8" w:space="0" w:color="000000"/>
            </w:tcBorders>
            <w:shd w:val="clear" w:color="000000" w:fill="FFFFFF"/>
            <w:vAlign w:val="bottom"/>
          </w:tcPr>
          <w:p w14:paraId="38AAEB4F" w14:textId="77777777" w:rsidR="00EC01DA" w:rsidRPr="0089092E" w:rsidRDefault="00EC01DA" w:rsidP="00273458">
            <w:pPr>
              <w:spacing w:after="0" w:line="360" w:lineRule="auto"/>
              <w:jc w:val="center"/>
              <w:rPr>
                <w:rFonts w:ascii="David" w:hAnsi="David" w:cs="David"/>
                <w:color w:val="000000"/>
                <w:rtl/>
              </w:rPr>
            </w:pPr>
          </w:p>
        </w:tc>
      </w:tr>
      <w:tr w:rsidR="00486F5A" w:rsidRPr="0089092E" w14:paraId="7F9A7F23" w14:textId="77777777" w:rsidTr="00654F1D">
        <w:trPr>
          <w:trHeight w:val="300"/>
          <w:jc w:val="center"/>
        </w:trPr>
        <w:tc>
          <w:tcPr>
            <w:tcW w:w="1427" w:type="dxa"/>
            <w:vMerge w:val="restart"/>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1C981916" w14:textId="77777777" w:rsidR="00486F5A" w:rsidRPr="0089092E" w:rsidRDefault="00486F5A" w:rsidP="00486F5A">
            <w:pPr>
              <w:spacing w:after="0" w:line="360" w:lineRule="auto"/>
              <w:rPr>
                <w:rFonts w:ascii="David" w:hAnsi="David" w:cs="David"/>
                <w:b/>
                <w:bCs/>
                <w:color w:val="000000"/>
                <w:rtl/>
              </w:rPr>
            </w:pPr>
            <w:r w:rsidRPr="0089092E">
              <w:rPr>
                <w:rFonts w:ascii="David" w:hAnsi="David" w:cs="David"/>
                <w:b/>
                <w:bCs/>
                <w:color w:val="000000"/>
                <w:rtl/>
              </w:rPr>
              <w:t>יכולות / נושאים נוספים</w:t>
            </w:r>
          </w:p>
        </w:tc>
        <w:tc>
          <w:tcPr>
            <w:tcW w:w="7498" w:type="dxa"/>
            <w:tcBorders>
              <w:top w:val="nil"/>
              <w:left w:val="single" w:sz="8" w:space="0" w:color="000000"/>
              <w:bottom w:val="single" w:sz="8" w:space="0" w:color="000000"/>
              <w:right w:val="single" w:sz="8" w:space="0" w:color="000000"/>
            </w:tcBorders>
            <w:shd w:val="clear" w:color="000000" w:fill="FFFFFF"/>
            <w:vAlign w:val="center"/>
            <w:hideMark/>
          </w:tcPr>
          <w:p w14:paraId="12073298" w14:textId="77777777" w:rsidR="00486F5A" w:rsidRPr="0089092E" w:rsidRDefault="00486F5A" w:rsidP="00486F5A">
            <w:pPr>
              <w:spacing w:after="0" w:line="360" w:lineRule="auto"/>
              <w:rPr>
                <w:rFonts w:ascii="David" w:hAnsi="David" w:cs="David"/>
                <w:color w:val="000000"/>
                <w:rtl/>
              </w:rPr>
            </w:pPr>
            <w:r w:rsidRPr="0089092E">
              <w:rPr>
                <w:rFonts w:ascii="David" w:hAnsi="David" w:cs="David"/>
                <w:color w:val="000000"/>
                <w:rtl/>
              </w:rPr>
              <w:t xml:space="preserve">יכולות גישה עם שפות פיתוח נפוצות לבסיס הנתונים או באמצעות </w:t>
            </w:r>
            <w:r w:rsidRPr="0089092E">
              <w:rPr>
                <w:rFonts w:ascii="David" w:hAnsi="David" w:cs="David"/>
                <w:color w:val="000000"/>
              </w:rPr>
              <w:t>API</w:t>
            </w:r>
          </w:p>
        </w:tc>
        <w:tc>
          <w:tcPr>
            <w:tcW w:w="2068" w:type="dxa"/>
            <w:tcBorders>
              <w:top w:val="nil"/>
              <w:left w:val="single" w:sz="8" w:space="0" w:color="000000"/>
              <w:bottom w:val="single" w:sz="8" w:space="0" w:color="000000"/>
              <w:right w:val="single" w:sz="8" w:space="0" w:color="000000"/>
            </w:tcBorders>
            <w:shd w:val="clear" w:color="000000" w:fill="FFFFFF"/>
            <w:vAlign w:val="bottom"/>
          </w:tcPr>
          <w:p w14:paraId="392C9D47" w14:textId="77777777" w:rsidR="00486F5A" w:rsidRPr="0089092E" w:rsidRDefault="00486F5A" w:rsidP="00486F5A">
            <w:pPr>
              <w:spacing w:after="0" w:line="360" w:lineRule="auto"/>
              <w:jc w:val="center"/>
              <w:rPr>
                <w:rFonts w:ascii="David" w:hAnsi="David" w:cs="David"/>
                <w:color w:val="000000"/>
                <w:rtl/>
              </w:rPr>
            </w:pPr>
          </w:p>
        </w:tc>
      </w:tr>
      <w:tr w:rsidR="00486F5A" w:rsidRPr="0089092E" w14:paraId="14A019D7" w14:textId="77777777" w:rsidTr="00654F1D">
        <w:trPr>
          <w:trHeight w:val="300"/>
          <w:jc w:val="center"/>
        </w:trPr>
        <w:tc>
          <w:tcPr>
            <w:tcW w:w="1427" w:type="dxa"/>
            <w:vMerge/>
            <w:tcBorders>
              <w:top w:val="single" w:sz="8" w:space="0" w:color="000000"/>
              <w:left w:val="single" w:sz="8" w:space="0" w:color="000000"/>
              <w:bottom w:val="single" w:sz="8" w:space="0" w:color="000000"/>
              <w:right w:val="single" w:sz="8" w:space="0" w:color="000000"/>
            </w:tcBorders>
            <w:shd w:val="clear" w:color="auto" w:fill="FFFFFF"/>
            <w:vAlign w:val="center"/>
          </w:tcPr>
          <w:p w14:paraId="650C5374" w14:textId="77777777" w:rsidR="00486F5A" w:rsidRPr="0089092E" w:rsidRDefault="00486F5A" w:rsidP="00486F5A">
            <w:pPr>
              <w:spacing w:after="0" w:line="360" w:lineRule="auto"/>
              <w:rPr>
                <w:rFonts w:ascii="David" w:hAnsi="David" w:cs="David"/>
                <w:b/>
                <w:bCs/>
                <w:color w:val="000000"/>
                <w:rtl/>
              </w:rPr>
            </w:pPr>
          </w:p>
        </w:tc>
        <w:tc>
          <w:tcPr>
            <w:tcW w:w="7498" w:type="dxa"/>
            <w:tcBorders>
              <w:top w:val="nil"/>
              <w:left w:val="single" w:sz="8" w:space="0" w:color="000000"/>
              <w:bottom w:val="single" w:sz="8" w:space="0" w:color="000000"/>
              <w:right w:val="single" w:sz="8" w:space="0" w:color="000000"/>
            </w:tcBorders>
            <w:shd w:val="clear" w:color="000000" w:fill="FFFFFF"/>
            <w:vAlign w:val="center"/>
          </w:tcPr>
          <w:p w14:paraId="24EA7F28" w14:textId="77777777" w:rsidR="00486F5A" w:rsidRPr="0089092E" w:rsidRDefault="00486F5A" w:rsidP="00486F5A">
            <w:pPr>
              <w:spacing w:after="0" w:line="360" w:lineRule="auto"/>
              <w:rPr>
                <w:rFonts w:ascii="David" w:hAnsi="David" w:cs="David"/>
                <w:color w:val="000000"/>
                <w:rtl/>
              </w:rPr>
            </w:pPr>
            <w:r w:rsidRPr="0089092E">
              <w:rPr>
                <w:rFonts w:ascii="David" w:hAnsi="David" w:cs="David"/>
                <w:color w:val="000000"/>
                <w:rtl/>
              </w:rPr>
              <w:t>יכולת הרצת קוד בבסיס הנתונים שנבנה (</w:t>
            </w:r>
            <w:r w:rsidRPr="0089092E">
              <w:rPr>
                <w:rFonts w:ascii="David" w:hAnsi="David" w:cs="David"/>
                <w:color w:val="000000"/>
              </w:rPr>
              <w:t>UDF/SP</w:t>
            </w:r>
            <w:r w:rsidRPr="0089092E">
              <w:rPr>
                <w:rFonts w:ascii="David" w:hAnsi="David" w:cs="David"/>
                <w:color w:val="000000"/>
                <w:rtl/>
              </w:rPr>
              <w:t>)</w:t>
            </w:r>
          </w:p>
        </w:tc>
        <w:tc>
          <w:tcPr>
            <w:tcW w:w="2068" w:type="dxa"/>
            <w:tcBorders>
              <w:top w:val="nil"/>
              <w:left w:val="single" w:sz="8" w:space="0" w:color="000000"/>
              <w:bottom w:val="single" w:sz="8" w:space="0" w:color="000000"/>
              <w:right w:val="single" w:sz="8" w:space="0" w:color="000000"/>
            </w:tcBorders>
            <w:shd w:val="clear" w:color="000000" w:fill="FFFFFF"/>
            <w:vAlign w:val="bottom"/>
          </w:tcPr>
          <w:p w14:paraId="531CD83A" w14:textId="77777777" w:rsidR="00486F5A" w:rsidRPr="0089092E" w:rsidRDefault="00486F5A" w:rsidP="00486F5A">
            <w:pPr>
              <w:spacing w:after="0" w:line="360" w:lineRule="auto"/>
              <w:jc w:val="center"/>
              <w:rPr>
                <w:rFonts w:ascii="David" w:hAnsi="David" w:cs="David"/>
                <w:color w:val="000000"/>
                <w:rtl/>
              </w:rPr>
            </w:pPr>
          </w:p>
        </w:tc>
      </w:tr>
      <w:tr w:rsidR="00486F5A" w:rsidRPr="0089092E" w14:paraId="6E03DCD5" w14:textId="77777777" w:rsidTr="00654F1D">
        <w:trPr>
          <w:trHeight w:val="300"/>
          <w:jc w:val="center"/>
        </w:trPr>
        <w:tc>
          <w:tcPr>
            <w:tcW w:w="1427" w:type="dxa"/>
            <w:vMerge/>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5D0C0EBE" w14:textId="77777777" w:rsidR="00486F5A" w:rsidRPr="0089092E" w:rsidRDefault="00486F5A" w:rsidP="00486F5A">
            <w:pPr>
              <w:spacing w:after="0" w:line="360" w:lineRule="auto"/>
              <w:rPr>
                <w:rFonts w:ascii="David" w:hAnsi="David" w:cs="David"/>
                <w:b/>
                <w:bCs/>
                <w:color w:val="000000"/>
              </w:rPr>
            </w:pPr>
          </w:p>
        </w:tc>
        <w:tc>
          <w:tcPr>
            <w:tcW w:w="7498" w:type="dxa"/>
            <w:tcBorders>
              <w:top w:val="nil"/>
              <w:left w:val="single" w:sz="8" w:space="0" w:color="000000"/>
              <w:bottom w:val="single" w:sz="8" w:space="0" w:color="000000"/>
              <w:right w:val="single" w:sz="8" w:space="0" w:color="000000"/>
            </w:tcBorders>
            <w:shd w:val="clear" w:color="000000" w:fill="FFFFFF"/>
            <w:vAlign w:val="center"/>
          </w:tcPr>
          <w:p w14:paraId="329E6D5C" w14:textId="77777777" w:rsidR="00486F5A" w:rsidRPr="0089092E" w:rsidRDefault="00486F5A" w:rsidP="00486F5A">
            <w:pPr>
              <w:spacing w:after="0" w:line="360" w:lineRule="auto"/>
              <w:rPr>
                <w:rFonts w:ascii="David" w:hAnsi="David" w:cs="David"/>
                <w:color w:val="000000"/>
              </w:rPr>
            </w:pPr>
            <w:r w:rsidRPr="0089092E">
              <w:rPr>
                <w:rFonts w:ascii="David" w:hAnsi="David" w:cs="David"/>
                <w:color w:val="000000"/>
              </w:rPr>
              <w:t>Connector JDBC/ODBC</w:t>
            </w:r>
          </w:p>
        </w:tc>
        <w:tc>
          <w:tcPr>
            <w:tcW w:w="2068" w:type="dxa"/>
            <w:tcBorders>
              <w:top w:val="nil"/>
              <w:left w:val="single" w:sz="8" w:space="0" w:color="000000"/>
              <w:bottom w:val="single" w:sz="8" w:space="0" w:color="000000"/>
              <w:right w:val="single" w:sz="8" w:space="0" w:color="000000"/>
            </w:tcBorders>
            <w:shd w:val="clear" w:color="000000" w:fill="FFFFFF"/>
            <w:vAlign w:val="bottom"/>
          </w:tcPr>
          <w:p w14:paraId="02D63034" w14:textId="77777777" w:rsidR="00486F5A" w:rsidRPr="0089092E" w:rsidRDefault="00486F5A" w:rsidP="00486F5A">
            <w:pPr>
              <w:spacing w:after="0" w:line="360" w:lineRule="auto"/>
              <w:jc w:val="center"/>
              <w:rPr>
                <w:rFonts w:ascii="David" w:hAnsi="David" w:cs="David"/>
                <w:color w:val="000000"/>
                <w:rtl/>
              </w:rPr>
            </w:pPr>
          </w:p>
        </w:tc>
      </w:tr>
      <w:tr w:rsidR="00486F5A" w:rsidRPr="0089092E" w14:paraId="6EE44591" w14:textId="77777777" w:rsidTr="00654F1D">
        <w:trPr>
          <w:trHeight w:val="50"/>
          <w:jc w:val="center"/>
        </w:trPr>
        <w:tc>
          <w:tcPr>
            <w:tcW w:w="1427" w:type="dxa"/>
            <w:vMerge/>
            <w:tcBorders>
              <w:top w:val="single" w:sz="8" w:space="0" w:color="000000"/>
              <w:left w:val="single" w:sz="8" w:space="0" w:color="000000"/>
              <w:bottom w:val="single" w:sz="4" w:space="0" w:color="auto"/>
              <w:right w:val="single" w:sz="8" w:space="0" w:color="000000"/>
            </w:tcBorders>
            <w:shd w:val="clear" w:color="auto" w:fill="FFFFFF"/>
            <w:vAlign w:val="center"/>
            <w:hideMark/>
          </w:tcPr>
          <w:p w14:paraId="253BBC16" w14:textId="77777777" w:rsidR="00486F5A" w:rsidRPr="0089092E" w:rsidRDefault="00486F5A" w:rsidP="00486F5A">
            <w:pPr>
              <w:spacing w:after="0" w:line="360" w:lineRule="auto"/>
              <w:rPr>
                <w:rFonts w:ascii="David" w:hAnsi="David" w:cs="David"/>
                <w:b/>
                <w:bCs/>
                <w:color w:val="000000"/>
              </w:rPr>
            </w:pPr>
          </w:p>
        </w:tc>
        <w:tc>
          <w:tcPr>
            <w:tcW w:w="7498" w:type="dxa"/>
            <w:tcBorders>
              <w:top w:val="nil"/>
              <w:left w:val="single" w:sz="8" w:space="0" w:color="000000"/>
              <w:bottom w:val="single" w:sz="4" w:space="0" w:color="auto"/>
              <w:right w:val="single" w:sz="8" w:space="0" w:color="000000"/>
            </w:tcBorders>
            <w:shd w:val="clear" w:color="000000" w:fill="FFFFFF"/>
            <w:vAlign w:val="center"/>
          </w:tcPr>
          <w:p w14:paraId="7FAB6756" w14:textId="77777777" w:rsidR="00486F5A" w:rsidRPr="0089092E" w:rsidRDefault="00486F5A" w:rsidP="00486F5A">
            <w:pPr>
              <w:spacing w:after="0" w:line="360" w:lineRule="auto"/>
              <w:rPr>
                <w:rFonts w:ascii="David" w:hAnsi="David" w:cs="David"/>
                <w:color w:val="000000"/>
                <w:rtl/>
              </w:rPr>
            </w:pPr>
            <w:r w:rsidRPr="0089092E">
              <w:rPr>
                <w:rFonts w:ascii="David" w:hAnsi="David" w:cs="David"/>
                <w:color w:val="000000"/>
                <w:rtl/>
              </w:rPr>
              <w:t>התרשמות מקצועית של צוות הבחינה מהמוצר</w:t>
            </w:r>
          </w:p>
        </w:tc>
        <w:tc>
          <w:tcPr>
            <w:tcW w:w="2068" w:type="dxa"/>
            <w:tcBorders>
              <w:top w:val="nil"/>
              <w:left w:val="single" w:sz="8" w:space="0" w:color="000000"/>
              <w:bottom w:val="single" w:sz="4" w:space="0" w:color="auto"/>
              <w:right w:val="single" w:sz="8" w:space="0" w:color="000000"/>
            </w:tcBorders>
            <w:shd w:val="clear" w:color="000000" w:fill="FFFFFF"/>
            <w:vAlign w:val="bottom"/>
          </w:tcPr>
          <w:p w14:paraId="6DA85C27" w14:textId="77777777" w:rsidR="00486F5A" w:rsidRPr="0089092E" w:rsidRDefault="00486F5A" w:rsidP="00486F5A">
            <w:pPr>
              <w:spacing w:after="0" w:line="360" w:lineRule="auto"/>
              <w:jc w:val="center"/>
              <w:rPr>
                <w:rFonts w:ascii="David" w:hAnsi="David" w:cs="David"/>
                <w:color w:val="000000"/>
                <w:rtl/>
              </w:rPr>
            </w:pPr>
          </w:p>
        </w:tc>
      </w:tr>
    </w:tbl>
    <w:p w14:paraId="464DC030" w14:textId="77777777" w:rsidR="00EC01DA" w:rsidRPr="0089092E" w:rsidRDefault="00EC01DA" w:rsidP="00EC01DA">
      <w:pPr>
        <w:spacing w:before="120" w:after="120" w:line="320" w:lineRule="exact"/>
        <w:ind w:left="1200"/>
        <w:rPr>
          <w:rFonts w:ascii="David" w:hAnsi="David" w:cs="David"/>
          <w:u w:val="single"/>
          <w:rtl/>
        </w:rPr>
      </w:pPr>
    </w:p>
    <w:p w14:paraId="2FD2DCA9" w14:textId="77777777" w:rsidR="00EC01DA" w:rsidRPr="0089092E" w:rsidRDefault="00EC01DA" w:rsidP="00EC01DA">
      <w:pPr>
        <w:spacing w:before="120" w:after="120" w:line="320" w:lineRule="exact"/>
        <w:ind w:left="1200"/>
        <w:rPr>
          <w:rFonts w:ascii="David" w:hAnsi="David" w:cs="David"/>
          <w:u w:val="single"/>
          <w:rtl/>
        </w:rPr>
      </w:pPr>
    </w:p>
    <w:p w14:paraId="47681676" w14:textId="77777777" w:rsidR="00C16D04" w:rsidRPr="0089092E" w:rsidRDefault="00C16D04">
      <w:pPr>
        <w:bidi w:val="0"/>
        <w:spacing w:after="200" w:line="276" w:lineRule="auto"/>
        <w:rPr>
          <w:rFonts w:ascii="David" w:hAnsi="David" w:cs="David"/>
        </w:rPr>
      </w:pPr>
      <w:r w:rsidRPr="0089092E">
        <w:rPr>
          <w:rFonts w:ascii="David" w:hAnsi="David" w:cs="David"/>
          <w:rtl/>
        </w:rPr>
        <w:br w:type="page"/>
      </w:r>
    </w:p>
    <w:p w14:paraId="7F328940" w14:textId="77777777" w:rsidR="00EC01DA" w:rsidRPr="0089092E" w:rsidRDefault="00EC01DA" w:rsidP="00EC01DA">
      <w:pPr>
        <w:spacing w:before="120" w:after="120" w:line="320" w:lineRule="exact"/>
        <w:ind w:left="1200"/>
        <w:rPr>
          <w:rFonts w:ascii="David" w:hAnsi="David" w:cs="David"/>
          <w:u w:val="single"/>
          <w:rtl/>
        </w:rPr>
      </w:pPr>
      <w:r w:rsidRPr="0089092E">
        <w:rPr>
          <w:rFonts w:ascii="David" w:hAnsi="David" w:cs="David"/>
          <w:u w:val="single"/>
          <w:rtl/>
        </w:rPr>
        <w:lastRenderedPageBreak/>
        <w:t>פירוט רכיבים לשקלול - דרישות תמיכה והדרכה</w:t>
      </w:r>
      <w:r w:rsidRPr="0089092E">
        <w:rPr>
          <w:rFonts w:ascii="David" w:hAnsi="David" w:cs="David"/>
          <w:u w:val="single"/>
        </w:rPr>
        <w:t xml:space="preserve"> Document Databases </w:t>
      </w:r>
    </w:p>
    <w:p w14:paraId="50C85B07" w14:textId="77777777" w:rsidR="00EC01DA" w:rsidRPr="0089092E" w:rsidRDefault="00EC01DA" w:rsidP="00EC01DA">
      <w:pPr>
        <w:spacing w:after="0" w:line="360" w:lineRule="auto"/>
        <w:rPr>
          <w:rFonts w:ascii="David" w:hAnsi="David" w:cs="David"/>
          <w:rtl/>
        </w:rPr>
      </w:pPr>
      <w:r w:rsidRPr="0089092E">
        <w:rPr>
          <w:rFonts w:ascii="David" w:hAnsi="David" w:cs="David"/>
          <w:rtl/>
        </w:rPr>
        <w:t xml:space="preserve">לספק קיימים יועצים </w:t>
      </w:r>
      <w:r w:rsidRPr="0089092E">
        <w:rPr>
          <w:rFonts w:ascii="David" w:hAnsi="David" w:cs="David"/>
          <w:b/>
          <w:bCs/>
          <w:u w:val="single"/>
          <w:rtl/>
        </w:rPr>
        <w:t>בישראל</w:t>
      </w:r>
      <w:r w:rsidRPr="0089092E">
        <w:rPr>
          <w:rFonts w:ascii="David" w:hAnsi="David" w:cs="David"/>
          <w:rtl/>
        </w:rPr>
        <w:t xml:space="preserve"> אשר יכולים לתמוך ולהכשיר בכלי הרלוונטי היועצים שיוצגו על ידי הספק יצטרכו לספק בפועל את השירות למשרד (למעט חריגה שתאושר על ידי המשרד).</w:t>
      </w:r>
    </w:p>
    <w:tbl>
      <w:tblPr>
        <w:tblStyle w:val="4d"/>
        <w:tblpPr w:leftFromText="180" w:rightFromText="180" w:vertAnchor="text" w:tblpXSpec="center" w:tblpY="1"/>
        <w:tblOverlap w:val="never"/>
        <w:bidiVisual/>
        <w:tblW w:w="10030" w:type="dxa"/>
        <w:jc w:val="center"/>
        <w:tblLook w:val="0400" w:firstRow="0" w:lastRow="0" w:firstColumn="0" w:lastColumn="0" w:noHBand="0" w:noVBand="1"/>
        <w:tblDescription w:val="פירוט רכיבים לשקלול - דרישות תמיכה והדרכה Document Databases "/>
      </w:tblPr>
      <w:tblGrid>
        <w:gridCol w:w="1361"/>
        <w:gridCol w:w="5885"/>
        <w:gridCol w:w="2784"/>
      </w:tblGrid>
      <w:tr w:rsidR="00EC01DA" w:rsidRPr="0089092E" w14:paraId="5BAA7963" w14:textId="77777777" w:rsidTr="00654F1D">
        <w:trPr>
          <w:cantSplit/>
          <w:tblHeader/>
          <w:jc w:val="center"/>
        </w:trPr>
        <w:tc>
          <w:tcPr>
            <w:tcW w:w="1361" w:type="dxa"/>
            <w:shd w:val="clear" w:color="auto" w:fill="000000" w:themeFill="text1"/>
          </w:tcPr>
          <w:p w14:paraId="31590245" w14:textId="77777777" w:rsidR="00EC01DA" w:rsidRPr="0089092E" w:rsidRDefault="00EC01DA" w:rsidP="00273458">
            <w:pPr>
              <w:spacing w:after="0" w:line="360" w:lineRule="auto"/>
              <w:rPr>
                <w:rFonts w:ascii="David" w:hAnsi="David" w:cs="David"/>
                <w:b/>
                <w:bCs/>
                <w:color w:val="FFFFFF" w:themeColor="background1"/>
                <w:sz w:val="22"/>
                <w:szCs w:val="22"/>
                <w:rtl/>
              </w:rPr>
            </w:pPr>
            <w:r w:rsidRPr="0089092E">
              <w:rPr>
                <w:rFonts w:ascii="David" w:hAnsi="David" w:cs="David"/>
                <w:b/>
                <w:bCs/>
                <w:color w:val="FFFFFF" w:themeColor="background1"/>
                <w:sz w:val="22"/>
                <w:szCs w:val="22"/>
                <w:rtl/>
              </w:rPr>
              <w:t>תחום</w:t>
            </w:r>
          </w:p>
        </w:tc>
        <w:tc>
          <w:tcPr>
            <w:tcW w:w="5885" w:type="dxa"/>
            <w:shd w:val="clear" w:color="auto" w:fill="000000" w:themeFill="text1"/>
            <w:vAlign w:val="center"/>
          </w:tcPr>
          <w:p w14:paraId="3EB8EC08" w14:textId="77777777" w:rsidR="00EC01DA" w:rsidRPr="0089092E" w:rsidRDefault="00EC01DA" w:rsidP="00273458">
            <w:pPr>
              <w:spacing w:after="0" w:line="360" w:lineRule="auto"/>
              <w:rPr>
                <w:rFonts w:ascii="David" w:hAnsi="David" w:cs="David"/>
                <w:b/>
                <w:bCs/>
                <w:color w:val="FFFFFF" w:themeColor="background1"/>
                <w:sz w:val="22"/>
                <w:szCs w:val="22"/>
                <w:rtl/>
              </w:rPr>
            </w:pPr>
            <w:r w:rsidRPr="0089092E">
              <w:rPr>
                <w:rFonts w:ascii="David" w:hAnsi="David" w:cs="David"/>
                <w:b/>
                <w:bCs/>
                <w:color w:val="FFFFFF" w:themeColor="background1"/>
                <w:sz w:val="22"/>
                <w:szCs w:val="22"/>
                <w:rtl/>
              </w:rPr>
              <w:t>קריטריון להערכה</w:t>
            </w:r>
          </w:p>
        </w:tc>
        <w:tc>
          <w:tcPr>
            <w:tcW w:w="2784" w:type="dxa"/>
            <w:shd w:val="clear" w:color="auto" w:fill="000000" w:themeFill="text1"/>
          </w:tcPr>
          <w:p w14:paraId="5743B603" w14:textId="77777777" w:rsidR="00EC01DA" w:rsidRPr="0089092E" w:rsidRDefault="00C16D04" w:rsidP="00273458">
            <w:pPr>
              <w:spacing w:after="0" w:line="360" w:lineRule="auto"/>
              <w:rPr>
                <w:rFonts w:ascii="David" w:hAnsi="David" w:cs="David"/>
                <w:b/>
                <w:bCs/>
                <w:color w:val="FFFFFF" w:themeColor="background1"/>
                <w:sz w:val="22"/>
                <w:szCs w:val="22"/>
                <w:rtl/>
              </w:rPr>
            </w:pPr>
            <w:r w:rsidRPr="0089092E">
              <w:rPr>
                <w:rFonts w:ascii="David" w:hAnsi="David" w:cs="David"/>
                <w:b/>
                <w:bCs/>
                <w:color w:val="FFFFFF" w:themeColor="background1"/>
                <w:sz w:val="22"/>
                <w:szCs w:val="22"/>
                <w:rtl/>
              </w:rPr>
              <w:t>מענה המציע</w:t>
            </w:r>
          </w:p>
        </w:tc>
      </w:tr>
      <w:tr w:rsidR="00541FD1" w:rsidRPr="0089092E" w14:paraId="660F2AA3" w14:textId="77777777" w:rsidTr="00654F1D">
        <w:trPr>
          <w:cantSplit/>
          <w:tblHeader/>
          <w:jc w:val="center"/>
        </w:trPr>
        <w:tc>
          <w:tcPr>
            <w:tcW w:w="1361" w:type="dxa"/>
          </w:tcPr>
          <w:p w14:paraId="35FFC52C" w14:textId="77777777" w:rsidR="00541FD1" w:rsidRPr="0089092E" w:rsidRDefault="00541FD1" w:rsidP="00541FD1">
            <w:pPr>
              <w:spacing w:after="0" w:line="360" w:lineRule="auto"/>
              <w:rPr>
                <w:rFonts w:ascii="David" w:hAnsi="David" w:cs="David"/>
                <w:noProof/>
                <w:sz w:val="22"/>
                <w:szCs w:val="22"/>
                <w:rtl/>
              </w:rPr>
            </w:pPr>
            <w:r w:rsidRPr="0089092E">
              <w:rPr>
                <w:rFonts w:ascii="David" w:hAnsi="David" w:cs="David"/>
                <w:noProof/>
                <w:sz w:val="22"/>
                <w:szCs w:val="22"/>
                <w:rtl/>
              </w:rPr>
              <w:t xml:space="preserve">שירותי </w:t>
            </w:r>
            <w:r w:rsidRPr="0089092E">
              <w:rPr>
                <w:rFonts w:ascii="David" w:hAnsi="David" w:cs="David"/>
                <w:noProof/>
                <w:sz w:val="22"/>
                <w:szCs w:val="22"/>
              </w:rPr>
              <w:t>DevOps</w:t>
            </w:r>
          </w:p>
        </w:tc>
        <w:tc>
          <w:tcPr>
            <w:tcW w:w="5885" w:type="dxa"/>
          </w:tcPr>
          <w:p w14:paraId="303C0CA4"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 xml:space="preserve">הספק יציג לפחות 2 אנשי </w:t>
            </w:r>
            <w:r w:rsidRPr="0089092E">
              <w:rPr>
                <w:rFonts w:ascii="David" w:hAnsi="David" w:cs="David"/>
                <w:sz w:val="22"/>
                <w:szCs w:val="22"/>
              </w:rPr>
              <w:t xml:space="preserve"> Devops</w:t>
            </w:r>
            <w:r w:rsidRPr="0089092E">
              <w:rPr>
                <w:rFonts w:ascii="David" w:hAnsi="David" w:cs="David"/>
                <w:sz w:val="22"/>
                <w:szCs w:val="22"/>
                <w:rtl/>
              </w:rPr>
              <w:t>(זוטר ובכיר) בעלי היכולות הבאות:</w:t>
            </w:r>
          </w:p>
          <w:p w14:paraId="0ABDB963" w14:textId="77777777" w:rsidR="00541FD1" w:rsidRPr="0089092E" w:rsidRDefault="00541FD1" w:rsidP="00584115">
            <w:pPr>
              <w:pStyle w:val="ab"/>
              <w:numPr>
                <w:ilvl w:val="0"/>
                <w:numId w:val="82"/>
              </w:numPr>
              <w:rPr>
                <w:rFonts w:ascii="David" w:hAnsi="David"/>
                <w:sz w:val="22"/>
                <w:szCs w:val="22"/>
                <w:rtl/>
              </w:rPr>
            </w:pPr>
            <w:r w:rsidRPr="0089092E">
              <w:rPr>
                <w:rFonts w:ascii="David" w:hAnsi="David"/>
                <w:sz w:val="22"/>
                <w:szCs w:val="22"/>
                <w:rtl/>
              </w:rPr>
              <w:t>יועץ זוטר – 2-3 שנות ניסיון</w:t>
            </w:r>
          </w:p>
          <w:p w14:paraId="2B7DBB38" w14:textId="77777777" w:rsidR="00541FD1" w:rsidRPr="0089092E" w:rsidRDefault="00541FD1" w:rsidP="00584115">
            <w:pPr>
              <w:pStyle w:val="ab"/>
              <w:numPr>
                <w:ilvl w:val="0"/>
                <w:numId w:val="82"/>
              </w:numPr>
              <w:rPr>
                <w:rFonts w:ascii="David" w:hAnsi="David"/>
                <w:sz w:val="22"/>
                <w:szCs w:val="22"/>
                <w:rtl/>
              </w:rPr>
            </w:pPr>
            <w:r w:rsidRPr="0089092E">
              <w:rPr>
                <w:rFonts w:ascii="David" w:hAnsi="David"/>
                <w:sz w:val="22"/>
                <w:szCs w:val="22"/>
                <w:rtl/>
              </w:rPr>
              <w:t>יועץ בכיר – 4 ומעלה שנות ניסיון</w:t>
            </w:r>
          </w:p>
          <w:p w14:paraId="11842C49"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 xml:space="preserve">-ניסיון בהקמת הכלי על </w:t>
            </w:r>
            <w:r w:rsidRPr="0089092E">
              <w:rPr>
                <w:rFonts w:ascii="David" w:hAnsi="David" w:cs="David"/>
                <w:sz w:val="22"/>
                <w:szCs w:val="22"/>
              </w:rPr>
              <w:t>Dockers</w:t>
            </w:r>
            <w:r w:rsidRPr="0089092E">
              <w:rPr>
                <w:rFonts w:ascii="David" w:hAnsi="David" w:cs="David"/>
                <w:sz w:val="22"/>
                <w:szCs w:val="22"/>
                <w:rtl/>
              </w:rPr>
              <w:t xml:space="preserve">/ </w:t>
            </w:r>
            <w:r w:rsidRPr="0089092E">
              <w:rPr>
                <w:rFonts w:ascii="David" w:hAnsi="David" w:cs="David"/>
                <w:sz w:val="22"/>
                <w:szCs w:val="22"/>
              </w:rPr>
              <w:t>Containers</w:t>
            </w:r>
            <w:r w:rsidRPr="0089092E">
              <w:rPr>
                <w:rFonts w:ascii="David" w:hAnsi="David" w:cs="David"/>
                <w:sz w:val="22"/>
                <w:szCs w:val="22"/>
                <w:rtl/>
              </w:rPr>
              <w:t xml:space="preserve">  </w:t>
            </w:r>
          </w:p>
          <w:p w14:paraId="16A3B74D"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 xml:space="preserve">-ניסיון התקנות של הכלי על שרתים </w:t>
            </w:r>
            <w:r w:rsidRPr="0089092E">
              <w:rPr>
                <w:rFonts w:ascii="David" w:hAnsi="David" w:cs="David"/>
                <w:sz w:val="22"/>
                <w:szCs w:val="22"/>
              </w:rPr>
              <w:t>On-Prem</w:t>
            </w:r>
          </w:p>
          <w:p w14:paraId="21BBC317"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 xml:space="preserve">-בניית </w:t>
            </w:r>
            <w:r w:rsidRPr="0089092E">
              <w:rPr>
                <w:rFonts w:ascii="David" w:hAnsi="David" w:cs="David"/>
                <w:sz w:val="22"/>
                <w:szCs w:val="22"/>
              </w:rPr>
              <w:t>pipeline</w:t>
            </w:r>
            <w:r w:rsidRPr="0089092E">
              <w:rPr>
                <w:rFonts w:ascii="David" w:hAnsi="David" w:cs="David"/>
                <w:sz w:val="22"/>
                <w:szCs w:val="22"/>
                <w:rtl/>
              </w:rPr>
              <w:t xml:space="preserve"> אוטומטי לתהליכי </w:t>
            </w:r>
            <w:r w:rsidRPr="0089092E">
              <w:rPr>
                <w:rFonts w:ascii="David" w:hAnsi="David" w:cs="David"/>
                <w:sz w:val="22"/>
                <w:szCs w:val="22"/>
              </w:rPr>
              <w:t>CI/CD</w:t>
            </w:r>
          </w:p>
          <w:p w14:paraId="3B381316"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ניסיון רלוונטי בתחום החל מ2017</w:t>
            </w:r>
          </w:p>
        </w:tc>
        <w:tc>
          <w:tcPr>
            <w:tcW w:w="2784" w:type="dxa"/>
          </w:tcPr>
          <w:p w14:paraId="714102A3" w14:textId="77777777" w:rsidR="00541FD1" w:rsidRPr="0089092E" w:rsidRDefault="00541FD1" w:rsidP="00541FD1">
            <w:pPr>
              <w:spacing w:after="0" w:line="360" w:lineRule="auto"/>
              <w:rPr>
                <w:rFonts w:ascii="David" w:hAnsi="David" w:cs="David"/>
                <w:sz w:val="22"/>
                <w:szCs w:val="22"/>
                <w:rtl/>
              </w:rPr>
            </w:pPr>
          </w:p>
        </w:tc>
      </w:tr>
      <w:tr w:rsidR="00541FD1" w:rsidRPr="0089092E" w14:paraId="31B4E938" w14:textId="77777777" w:rsidTr="00654F1D">
        <w:trPr>
          <w:cantSplit/>
          <w:tblHeader/>
          <w:jc w:val="center"/>
        </w:trPr>
        <w:tc>
          <w:tcPr>
            <w:tcW w:w="1361" w:type="dxa"/>
          </w:tcPr>
          <w:p w14:paraId="6EE3A021"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אופטימיזציה</w:t>
            </w:r>
          </w:p>
        </w:tc>
        <w:tc>
          <w:tcPr>
            <w:tcW w:w="5885" w:type="dxa"/>
          </w:tcPr>
          <w:p w14:paraId="2D8307ED"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הספק יציג לפחות 2 יועצים בעלי היכולות הבאות:</w:t>
            </w:r>
          </w:p>
          <w:p w14:paraId="16D3E558" w14:textId="77777777" w:rsidR="00541FD1" w:rsidRPr="0089092E" w:rsidRDefault="00541FD1" w:rsidP="00584115">
            <w:pPr>
              <w:pStyle w:val="ab"/>
              <w:numPr>
                <w:ilvl w:val="0"/>
                <w:numId w:val="82"/>
              </w:numPr>
              <w:rPr>
                <w:rFonts w:ascii="David" w:hAnsi="David"/>
                <w:sz w:val="22"/>
                <w:szCs w:val="22"/>
                <w:rtl/>
              </w:rPr>
            </w:pPr>
            <w:r w:rsidRPr="0089092E">
              <w:rPr>
                <w:rFonts w:ascii="David" w:hAnsi="David"/>
                <w:sz w:val="22"/>
                <w:szCs w:val="22"/>
                <w:rtl/>
              </w:rPr>
              <w:t>יועץ זוטר – 2-3 שנות ניסיון</w:t>
            </w:r>
          </w:p>
          <w:p w14:paraId="5A121711" w14:textId="77777777" w:rsidR="00541FD1" w:rsidRPr="0089092E" w:rsidRDefault="00541FD1" w:rsidP="00584115">
            <w:pPr>
              <w:pStyle w:val="ab"/>
              <w:numPr>
                <w:ilvl w:val="0"/>
                <w:numId w:val="82"/>
              </w:numPr>
              <w:rPr>
                <w:rFonts w:ascii="David" w:hAnsi="David"/>
                <w:sz w:val="22"/>
                <w:szCs w:val="22"/>
                <w:rtl/>
              </w:rPr>
            </w:pPr>
            <w:r w:rsidRPr="0089092E">
              <w:rPr>
                <w:rFonts w:ascii="David" w:hAnsi="David"/>
                <w:sz w:val="22"/>
                <w:szCs w:val="22"/>
                <w:rtl/>
              </w:rPr>
              <w:t>יועץ בכיר – 4 ומעלה שנות ניסיון</w:t>
            </w:r>
          </w:p>
          <w:p w14:paraId="030BC690"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-ניסיון בייעול ביצועים ועומסים עבור הכלי שהציג</w:t>
            </w:r>
          </w:p>
          <w:p w14:paraId="75CD3E8D" w14:textId="77777777" w:rsidR="00541FD1" w:rsidRPr="0089092E" w:rsidRDefault="00541FD1" w:rsidP="00541FD1">
            <w:pPr>
              <w:spacing w:after="0" w:line="360" w:lineRule="auto"/>
              <w:rPr>
                <w:rFonts w:ascii="David" w:hAnsi="David" w:cs="David"/>
                <w:sz w:val="22"/>
                <w:szCs w:val="22"/>
              </w:rPr>
            </w:pPr>
            <w:r w:rsidRPr="0089092E">
              <w:rPr>
                <w:rFonts w:ascii="David" w:hAnsi="David" w:cs="David"/>
                <w:sz w:val="22"/>
                <w:szCs w:val="22"/>
                <w:rtl/>
              </w:rPr>
              <w:t>-ניסיון בתכנון וביצוע תסריטי בדיקות עומסים וביצועים</w:t>
            </w:r>
          </w:p>
          <w:p w14:paraId="5DE5A8ED"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 xml:space="preserve">-ניסיון בתכנון וביצוע בדיקות זמינות ושרידות </w:t>
            </w:r>
          </w:p>
          <w:p w14:paraId="4E8E66AF"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ניסיון רלוונטי בתחום החל מ2017</w:t>
            </w:r>
          </w:p>
        </w:tc>
        <w:tc>
          <w:tcPr>
            <w:tcW w:w="2784" w:type="dxa"/>
          </w:tcPr>
          <w:p w14:paraId="48063891" w14:textId="77777777" w:rsidR="00541FD1" w:rsidRPr="0089092E" w:rsidRDefault="00541FD1" w:rsidP="00541FD1">
            <w:pPr>
              <w:spacing w:after="0" w:line="360" w:lineRule="auto"/>
              <w:rPr>
                <w:rFonts w:ascii="David" w:hAnsi="David" w:cs="David"/>
                <w:b/>
                <w:bCs/>
                <w:sz w:val="22"/>
                <w:szCs w:val="22"/>
                <w:rtl/>
              </w:rPr>
            </w:pPr>
          </w:p>
        </w:tc>
      </w:tr>
      <w:tr w:rsidR="00541FD1" w:rsidRPr="0089092E" w14:paraId="09E64CB6" w14:textId="77777777" w:rsidTr="00654F1D">
        <w:trPr>
          <w:cantSplit/>
          <w:tblHeader/>
          <w:jc w:val="center"/>
        </w:trPr>
        <w:tc>
          <w:tcPr>
            <w:tcW w:w="1361" w:type="dxa"/>
          </w:tcPr>
          <w:p w14:paraId="0463DB52"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 xml:space="preserve">תכנון הגירה לענן  לכלי </w:t>
            </w:r>
          </w:p>
        </w:tc>
        <w:tc>
          <w:tcPr>
            <w:tcW w:w="5885" w:type="dxa"/>
          </w:tcPr>
          <w:p w14:paraId="05E18154"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הספק יציג לפחות 2 יועצים בעלי היכולות הבאות:</w:t>
            </w:r>
          </w:p>
          <w:p w14:paraId="372B3142" w14:textId="77777777" w:rsidR="00541FD1" w:rsidRPr="0089092E" w:rsidRDefault="00541FD1" w:rsidP="00584115">
            <w:pPr>
              <w:pStyle w:val="ab"/>
              <w:numPr>
                <w:ilvl w:val="0"/>
                <w:numId w:val="82"/>
              </w:numPr>
              <w:rPr>
                <w:rFonts w:ascii="David" w:hAnsi="David"/>
                <w:sz w:val="22"/>
                <w:szCs w:val="22"/>
                <w:rtl/>
              </w:rPr>
            </w:pPr>
            <w:r w:rsidRPr="0089092E">
              <w:rPr>
                <w:rFonts w:ascii="David" w:hAnsi="David"/>
                <w:sz w:val="22"/>
                <w:szCs w:val="22"/>
                <w:rtl/>
              </w:rPr>
              <w:t>יועץ זוטר – 2-3 שנות ניסיון</w:t>
            </w:r>
          </w:p>
          <w:p w14:paraId="0F0D7E3B" w14:textId="77777777" w:rsidR="00541FD1" w:rsidRPr="0089092E" w:rsidRDefault="00541FD1" w:rsidP="00584115">
            <w:pPr>
              <w:pStyle w:val="ab"/>
              <w:numPr>
                <w:ilvl w:val="0"/>
                <w:numId w:val="82"/>
              </w:numPr>
              <w:rPr>
                <w:rFonts w:ascii="David" w:hAnsi="David"/>
                <w:sz w:val="22"/>
                <w:szCs w:val="22"/>
                <w:rtl/>
              </w:rPr>
            </w:pPr>
            <w:r w:rsidRPr="0089092E">
              <w:rPr>
                <w:rFonts w:ascii="David" w:hAnsi="David"/>
                <w:sz w:val="22"/>
                <w:szCs w:val="22"/>
                <w:rtl/>
              </w:rPr>
              <w:t>יועץ בכיר – 4 ומעלה שנות ניסיון</w:t>
            </w:r>
          </w:p>
          <w:p w14:paraId="13B05B54"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 xml:space="preserve">-ניסיון בתכנון הגירת הכלי לענן  או עבודה במתכונת היברידים מול ענן ציבורי </w:t>
            </w:r>
            <w:r w:rsidRPr="0089092E">
              <w:rPr>
                <w:rFonts w:ascii="David" w:hAnsi="David" w:cs="David"/>
                <w:sz w:val="22"/>
                <w:szCs w:val="22"/>
              </w:rPr>
              <w:t>AWS</w:t>
            </w:r>
            <w:r w:rsidRPr="0089092E">
              <w:rPr>
                <w:rFonts w:ascii="David" w:hAnsi="David" w:cs="David"/>
                <w:sz w:val="22"/>
                <w:szCs w:val="22"/>
                <w:rtl/>
              </w:rPr>
              <w:t xml:space="preserve"> או </w:t>
            </w:r>
            <w:r w:rsidRPr="0089092E">
              <w:rPr>
                <w:rFonts w:ascii="David" w:hAnsi="David" w:cs="David"/>
                <w:sz w:val="22"/>
                <w:szCs w:val="22"/>
              </w:rPr>
              <w:t>GCP</w:t>
            </w:r>
          </w:p>
          <w:p w14:paraId="6FAC5A56" w14:textId="77777777" w:rsidR="00541FD1" w:rsidRPr="0089092E" w:rsidRDefault="00541FD1" w:rsidP="00541FD1">
            <w:pPr>
              <w:spacing w:after="0" w:line="360" w:lineRule="auto"/>
              <w:rPr>
                <w:rFonts w:ascii="David" w:hAnsi="David" w:cs="David"/>
                <w:sz w:val="22"/>
                <w:szCs w:val="22"/>
              </w:rPr>
            </w:pPr>
            <w:r w:rsidRPr="0089092E">
              <w:rPr>
                <w:rFonts w:ascii="David" w:hAnsi="David" w:cs="David"/>
                <w:sz w:val="22"/>
                <w:szCs w:val="22"/>
                <w:rtl/>
              </w:rPr>
              <w:t>- ניסיון בהגדרת ארכיטקטורת הענן המתאימה לכלי</w:t>
            </w:r>
          </w:p>
          <w:p w14:paraId="4212979E"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 ניסיון בהגדרת תצורת הפריסה המתאימה בענן</w:t>
            </w:r>
          </w:p>
          <w:p w14:paraId="5E4F6455"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ניסיון רלוונטי בתחום החל מ2017</w:t>
            </w:r>
          </w:p>
        </w:tc>
        <w:tc>
          <w:tcPr>
            <w:tcW w:w="2784" w:type="dxa"/>
          </w:tcPr>
          <w:p w14:paraId="26C90C36" w14:textId="77777777" w:rsidR="00541FD1" w:rsidRPr="0089092E" w:rsidRDefault="00541FD1" w:rsidP="00541FD1">
            <w:pPr>
              <w:spacing w:after="0" w:line="360" w:lineRule="auto"/>
              <w:rPr>
                <w:rFonts w:ascii="David" w:hAnsi="David" w:cs="David"/>
                <w:b/>
                <w:bCs/>
                <w:sz w:val="22"/>
                <w:szCs w:val="22"/>
                <w:rtl/>
              </w:rPr>
            </w:pPr>
          </w:p>
        </w:tc>
      </w:tr>
      <w:tr w:rsidR="00541FD1" w:rsidRPr="0089092E" w14:paraId="2B0EFD70" w14:textId="77777777" w:rsidTr="00654F1D">
        <w:trPr>
          <w:cantSplit/>
          <w:tblHeader/>
          <w:jc w:val="center"/>
        </w:trPr>
        <w:tc>
          <w:tcPr>
            <w:tcW w:w="1361" w:type="dxa"/>
          </w:tcPr>
          <w:p w14:paraId="63199478"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שירותי תשתית</w:t>
            </w:r>
          </w:p>
          <w:p w14:paraId="67619BD4"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וארכיטקטורה</w:t>
            </w:r>
          </w:p>
        </w:tc>
        <w:tc>
          <w:tcPr>
            <w:tcW w:w="5885" w:type="dxa"/>
          </w:tcPr>
          <w:p w14:paraId="26A404DC"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הספק יציג לפחות 2 יועצים בעלי היכולות הבאות:</w:t>
            </w:r>
          </w:p>
          <w:p w14:paraId="7D5B3486" w14:textId="77777777" w:rsidR="00541FD1" w:rsidRPr="0089092E" w:rsidRDefault="00541FD1" w:rsidP="00584115">
            <w:pPr>
              <w:pStyle w:val="ab"/>
              <w:numPr>
                <w:ilvl w:val="0"/>
                <w:numId w:val="82"/>
              </w:numPr>
              <w:rPr>
                <w:rFonts w:ascii="David" w:hAnsi="David"/>
                <w:sz w:val="22"/>
                <w:szCs w:val="22"/>
                <w:rtl/>
              </w:rPr>
            </w:pPr>
            <w:r w:rsidRPr="0089092E">
              <w:rPr>
                <w:rFonts w:ascii="David" w:hAnsi="David"/>
                <w:sz w:val="22"/>
                <w:szCs w:val="22"/>
                <w:rtl/>
              </w:rPr>
              <w:t>יועץ זוטר – 2-3 שנות ניסיון</w:t>
            </w:r>
          </w:p>
          <w:p w14:paraId="2EFAF942" w14:textId="77777777" w:rsidR="00541FD1" w:rsidRPr="0089092E" w:rsidRDefault="00541FD1" w:rsidP="00584115">
            <w:pPr>
              <w:pStyle w:val="ab"/>
              <w:numPr>
                <w:ilvl w:val="0"/>
                <w:numId w:val="82"/>
              </w:numPr>
              <w:rPr>
                <w:rFonts w:ascii="David" w:hAnsi="David"/>
                <w:sz w:val="22"/>
                <w:szCs w:val="22"/>
                <w:rtl/>
              </w:rPr>
            </w:pPr>
            <w:r w:rsidRPr="0089092E">
              <w:rPr>
                <w:rFonts w:ascii="David" w:hAnsi="David"/>
                <w:sz w:val="22"/>
                <w:szCs w:val="22"/>
                <w:rtl/>
              </w:rPr>
              <w:t>יועץ בכיר – 4 ומעלה שנות ניסיון</w:t>
            </w:r>
          </w:p>
          <w:p w14:paraId="6D392720" w14:textId="77777777" w:rsidR="00541FD1" w:rsidRPr="0089092E" w:rsidRDefault="00541FD1" w:rsidP="00541FD1">
            <w:pPr>
              <w:spacing w:after="0" w:line="360" w:lineRule="auto"/>
              <w:rPr>
                <w:rFonts w:ascii="David" w:hAnsi="David" w:cs="David"/>
                <w:sz w:val="22"/>
                <w:szCs w:val="22"/>
              </w:rPr>
            </w:pPr>
            <w:r w:rsidRPr="0089092E">
              <w:rPr>
                <w:rFonts w:ascii="David" w:hAnsi="David" w:cs="David"/>
                <w:sz w:val="22"/>
                <w:szCs w:val="22"/>
                <w:rtl/>
              </w:rPr>
              <w:t xml:space="preserve">- ניסיון בהגדרת ארכיטקטורה וחומרה </w:t>
            </w:r>
          </w:p>
          <w:p w14:paraId="449EE1C6"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 ניסיון בתכנון אחסון וגיבויים</w:t>
            </w:r>
          </w:p>
          <w:p w14:paraId="1E48392E"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 xml:space="preserve">- ניסיון בקנפוג ו </w:t>
            </w:r>
            <w:r w:rsidRPr="0089092E">
              <w:rPr>
                <w:rFonts w:ascii="David" w:hAnsi="David" w:cs="David"/>
                <w:sz w:val="22"/>
                <w:szCs w:val="22"/>
              </w:rPr>
              <w:t>tuning</w:t>
            </w:r>
            <w:r w:rsidRPr="0089092E">
              <w:rPr>
                <w:rFonts w:ascii="David" w:hAnsi="David" w:cs="David"/>
                <w:sz w:val="22"/>
                <w:szCs w:val="22"/>
                <w:rtl/>
              </w:rPr>
              <w:t xml:space="preserve"> לטובת שיפור ביצועים, התמודדות עם עומסים</w:t>
            </w:r>
          </w:p>
          <w:p w14:paraId="53C661CB"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 xml:space="preserve">- ניסיון בהקמת אתר </w:t>
            </w:r>
            <w:r w:rsidRPr="0089092E">
              <w:rPr>
                <w:rFonts w:ascii="David" w:hAnsi="David" w:cs="David"/>
                <w:sz w:val="22"/>
                <w:szCs w:val="22"/>
              </w:rPr>
              <w:t>DR</w:t>
            </w:r>
          </w:p>
          <w:p w14:paraId="7CA2788B"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 xml:space="preserve">- ייעוץ ניטור בסיס הנתונים לצוות </w:t>
            </w:r>
            <w:r w:rsidRPr="0089092E">
              <w:rPr>
                <w:rFonts w:ascii="David" w:hAnsi="David" w:cs="David"/>
                <w:sz w:val="22"/>
                <w:szCs w:val="22"/>
              </w:rPr>
              <w:t>NOC</w:t>
            </w:r>
            <w:r w:rsidRPr="0089092E">
              <w:rPr>
                <w:rFonts w:ascii="David" w:hAnsi="David" w:cs="David"/>
                <w:sz w:val="22"/>
                <w:szCs w:val="22"/>
                <w:rtl/>
              </w:rPr>
              <w:t xml:space="preserve"> ארגוני</w:t>
            </w:r>
          </w:p>
          <w:p w14:paraId="7FF7577D"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ניסיון רלוונטי בתחום החל מ2017</w:t>
            </w:r>
          </w:p>
        </w:tc>
        <w:tc>
          <w:tcPr>
            <w:tcW w:w="2784" w:type="dxa"/>
          </w:tcPr>
          <w:p w14:paraId="4EE4654C" w14:textId="77777777" w:rsidR="00541FD1" w:rsidRPr="0089092E" w:rsidRDefault="00541FD1" w:rsidP="00541FD1">
            <w:pPr>
              <w:spacing w:after="0" w:line="360" w:lineRule="auto"/>
              <w:rPr>
                <w:rFonts w:ascii="David" w:hAnsi="David" w:cs="David"/>
                <w:b/>
                <w:bCs/>
                <w:sz w:val="22"/>
                <w:szCs w:val="22"/>
                <w:rtl/>
              </w:rPr>
            </w:pPr>
          </w:p>
        </w:tc>
      </w:tr>
      <w:tr w:rsidR="00EC01DA" w:rsidRPr="0089092E" w14:paraId="47006154" w14:textId="77777777" w:rsidTr="00654F1D">
        <w:trPr>
          <w:cantSplit/>
          <w:tblHeader/>
          <w:jc w:val="center"/>
        </w:trPr>
        <w:tc>
          <w:tcPr>
            <w:tcW w:w="1361" w:type="dxa"/>
          </w:tcPr>
          <w:p w14:paraId="791D6995" w14:textId="77777777" w:rsidR="00EC01DA" w:rsidRPr="0089092E" w:rsidRDefault="00EC01DA" w:rsidP="00273458">
            <w:pPr>
              <w:spacing w:after="0" w:line="360" w:lineRule="auto"/>
              <w:rPr>
                <w:rFonts w:ascii="David" w:hAnsi="David" w:cs="David"/>
                <w:sz w:val="22"/>
                <w:szCs w:val="22"/>
                <w:rtl/>
              </w:rPr>
            </w:pPr>
            <w:r w:rsidRPr="0089092E">
              <w:rPr>
                <w:rFonts w:ascii="David" w:hAnsi="David" w:cs="David"/>
                <w:sz w:val="22"/>
                <w:szCs w:val="22"/>
                <w:rtl/>
              </w:rPr>
              <w:t>הדרכה</w:t>
            </w:r>
          </w:p>
        </w:tc>
        <w:tc>
          <w:tcPr>
            <w:tcW w:w="5885" w:type="dxa"/>
          </w:tcPr>
          <w:p w14:paraId="7868664C" w14:textId="77777777" w:rsidR="00EC01DA" w:rsidRPr="0089092E" w:rsidRDefault="00EC01DA" w:rsidP="00273458">
            <w:pPr>
              <w:spacing w:after="0" w:line="360" w:lineRule="auto"/>
              <w:rPr>
                <w:rFonts w:ascii="David" w:hAnsi="David" w:cs="David"/>
                <w:sz w:val="22"/>
                <w:szCs w:val="22"/>
                <w:rtl/>
              </w:rPr>
            </w:pPr>
            <w:r w:rsidRPr="0089092E">
              <w:rPr>
                <w:rFonts w:ascii="David" w:hAnsi="David" w:cs="David"/>
                <w:sz w:val="22"/>
                <w:szCs w:val="22"/>
                <w:rtl/>
              </w:rPr>
              <w:t xml:space="preserve">הספק יציג תוכנית הדרכה למפתחים ואנשי תשתיות לכלי הנבחר </w:t>
            </w:r>
          </w:p>
        </w:tc>
        <w:tc>
          <w:tcPr>
            <w:tcW w:w="2784" w:type="dxa"/>
          </w:tcPr>
          <w:p w14:paraId="58296479" w14:textId="77777777" w:rsidR="00EC01DA" w:rsidRPr="0089092E" w:rsidRDefault="00EC01DA" w:rsidP="00273458">
            <w:pPr>
              <w:spacing w:after="0" w:line="360" w:lineRule="auto"/>
              <w:rPr>
                <w:rFonts w:ascii="David" w:hAnsi="David" w:cs="David"/>
                <w:sz w:val="22"/>
                <w:szCs w:val="22"/>
                <w:rtl/>
              </w:rPr>
            </w:pPr>
          </w:p>
        </w:tc>
      </w:tr>
    </w:tbl>
    <w:p w14:paraId="74A2B884" w14:textId="77777777" w:rsidR="00654F1D" w:rsidRDefault="00654F1D" w:rsidP="00654F1D">
      <w:pPr>
        <w:spacing w:before="120" w:after="120" w:line="320" w:lineRule="exact"/>
        <w:rPr>
          <w:rFonts w:ascii="David" w:hAnsi="David" w:cs="David"/>
          <w:u w:val="single"/>
          <w:rtl/>
        </w:rPr>
      </w:pPr>
    </w:p>
    <w:p w14:paraId="218D9A77" w14:textId="77777777" w:rsidR="00541FD1" w:rsidRPr="00654F1D" w:rsidRDefault="00654F1D" w:rsidP="00654F1D">
      <w:pPr>
        <w:pStyle w:val="Normal20"/>
        <w:bidi w:val="0"/>
        <w:rPr>
          <w:rtl/>
        </w:rPr>
      </w:pPr>
      <w:r>
        <w:rPr>
          <w:rtl/>
        </w:rPr>
        <w:br w:type="page"/>
      </w:r>
    </w:p>
    <w:p w14:paraId="506B7A1B" w14:textId="77777777" w:rsidR="00EC01DA" w:rsidRPr="0089092E" w:rsidRDefault="00EC01DA" w:rsidP="00584115">
      <w:pPr>
        <w:pStyle w:val="40"/>
        <w:numPr>
          <w:ilvl w:val="1"/>
          <w:numId w:val="83"/>
        </w:numPr>
        <w:ind w:left="1132" w:hanging="772"/>
        <w:rPr>
          <w:rFonts w:ascii="David" w:hAnsi="David" w:cs="David"/>
          <w:b/>
          <w:bCs/>
          <w:u w:val="single"/>
          <w:rtl/>
        </w:rPr>
      </w:pPr>
      <w:r w:rsidRPr="0089092E">
        <w:rPr>
          <w:rFonts w:ascii="David" w:hAnsi="David" w:cs="David"/>
          <w:b/>
          <w:bCs/>
          <w:u w:val="single"/>
          <w:rtl/>
        </w:rPr>
        <w:lastRenderedPageBreak/>
        <w:t xml:space="preserve">אשכול 4 : רישוי תמיכה והדרכה </w:t>
      </w:r>
      <w:r w:rsidRPr="0089092E">
        <w:rPr>
          <w:rFonts w:ascii="David" w:hAnsi="David" w:cs="David"/>
          <w:b/>
          <w:bCs/>
          <w:u w:val="single"/>
        </w:rPr>
        <w:t xml:space="preserve">Graph Databases </w:t>
      </w:r>
    </w:p>
    <w:p w14:paraId="46384476" w14:textId="77777777" w:rsidR="00EC01DA" w:rsidRPr="0089092E" w:rsidRDefault="00EC01DA" w:rsidP="00EC01DA">
      <w:pPr>
        <w:pStyle w:val="Normal30"/>
        <w:ind w:left="1724"/>
        <w:rPr>
          <w:rFonts w:ascii="David" w:hAnsi="David"/>
          <w:b/>
          <w:bCs/>
          <w:spacing w:val="22"/>
          <w:szCs w:val="22"/>
          <w:rtl/>
        </w:rPr>
      </w:pPr>
      <w:r w:rsidRPr="0089092E">
        <w:rPr>
          <w:rFonts w:ascii="David" w:hAnsi="David"/>
          <w:szCs w:val="22"/>
          <w:rtl/>
        </w:rPr>
        <w:t>משקלות האיכות לתכונות המוצר ולאיכות ההצעה עבור אשכול זה:</w:t>
      </w:r>
    </w:p>
    <w:p w14:paraId="77A736DC" w14:textId="77777777" w:rsidR="00EC01DA" w:rsidRPr="0089092E" w:rsidRDefault="00EC01DA" w:rsidP="00584115">
      <w:pPr>
        <w:pStyle w:val="Normal30"/>
        <w:numPr>
          <w:ilvl w:val="0"/>
          <w:numId w:val="80"/>
        </w:numPr>
        <w:ind w:left="2291"/>
        <w:rPr>
          <w:rFonts w:ascii="David" w:hAnsi="David"/>
          <w:b/>
          <w:bCs/>
          <w:szCs w:val="22"/>
        </w:rPr>
      </w:pPr>
      <w:r w:rsidRPr="0089092E">
        <w:rPr>
          <w:rFonts w:ascii="David" w:hAnsi="David"/>
          <w:b/>
          <w:bCs/>
          <w:szCs w:val="22"/>
          <w:rtl/>
        </w:rPr>
        <w:t>דרישות פונקציונליות – 50%</w:t>
      </w:r>
    </w:p>
    <w:p w14:paraId="64F08783" w14:textId="77777777" w:rsidR="00EC01DA" w:rsidRPr="0089092E" w:rsidRDefault="00EC01DA" w:rsidP="00584115">
      <w:pPr>
        <w:pStyle w:val="Normal30"/>
        <w:numPr>
          <w:ilvl w:val="0"/>
          <w:numId w:val="80"/>
        </w:numPr>
        <w:ind w:left="2291"/>
        <w:rPr>
          <w:rFonts w:ascii="David" w:hAnsi="David"/>
          <w:b/>
          <w:bCs/>
          <w:szCs w:val="22"/>
        </w:rPr>
      </w:pPr>
      <w:r w:rsidRPr="0089092E">
        <w:rPr>
          <w:rFonts w:ascii="David" w:hAnsi="David"/>
          <w:b/>
          <w:bCs/>
          <w:szCs w:val="22"/>
          <w:rtl/>
        </w:rPr>
        <w:t>דרישות תמיכה והדרכה– 50%</w:t>
      </w:r>
    </w:p>
    <w:p w14:paraId="7A8B9483" w14:textId="77777777" w:rsidR="00EC01DA" w:rsidRPr="0089092E" w:rsidRDefault="00EC01DA" w:rsidP="00654F1D">
      <w:pPr>
        <w:pStyle w:val="Normal30"/>
        <w:rPr>
          <w:rFonts w:ascii="David" w:hAnsi="David"/>
          <w:szCs w:val="22"/>
          <w:rtl/>
        </w:rPr>
      </w:pPr>
    </w:p>
    <w:p w14:paraId="57CD6352" w14:textId="77777777" w:rsidR="00EC01DA" w:rsidRPr="0089092E" w:rsidRDefault="00EC01DA" w:rsidP="00EC01DA">
      <w:pPr>
        <w:spacing w:before="120" w:after="120" w:line="320" w:lineRule="exact"/>
        <w:ind w:left="1200"/>
        <w:rPr>
          <w:rFonts w:ascii="David" w:hAnsi="David" w:cs="David"/>
          <w:u w:val="single"/>
          <w:rtl/>
        </w:rPr>
      </w:pPr>
      <w:r w:rsidRPr="0089092E">
        <w:rPr>
          <w:rFonts w:ascii="David" w:hAnsi="David" w:cs="David"/>
          <w:u w:val="single"/>
          <w:rtl/>
        </w:rPr>
        <w:t xml:space="preserve">פירוט רכיבים לשקלול - דרישות פונקציונליות </w:t>
      </w:r>
      <w:r w:rsidRPr="0089092E">
        <w:rPr>
          <w:rFonts w:ascii="David" w:hAnsi="David" w:cs="David"/>
          <w:u w:val="single"/>
        </w:rPr>
        <w:t>Graph Databases</w:t>
      </w:r>
    </w:p>
    <w:tbl>
      <w:tblPr>
        <w:tblpPr w:leftFromText="180" w:rightFromText="180" w:vertAnchor="text" w:tblpXSpec="center" w:tblpY="1"/>
        <w:tblOverlap w:val="never"/>
        <w:bidiVisual/>
        <w:tblW w:w="11134" w:type="dxa"/>
        <w:jc w:val="center"/>
        <w:tblLook w:val="04A0" w:firstRow="1" w:lastRow="0" w:firstColumn="1" w:lastColumn="0" w:noHBand="0" w:noVBand="1"/>
      </w:tblPr>
      <w:tblGrid>
        <w:gridCol w:w="1427"/>
        <w:gridCol w:w="7498"/>
        <w:gridCol w:w="2209"/>
      </w:tblGrid>
      <w:tr w:rsidR="00EC01DA" w:rsidRPr="0089092E" w14:paraId="45BBB366" w14:textId="77777777" w:rsidTr="00C16D04">
        <w:trPr>
          <w:trHeight w:val="300"/>
          <w:jc w:val="center"/>
        </w:trPr>
        <w:tc>
          <w:tcPr>
            <w:tcW w:w="1427" w:type="dxa"/>
            <w:tcBorders>
              <w:top w:val="single" w:sz="8" w:space="0" w:color="000000"/>
              <w:left w:val="single" w:sz="8" w:space="0" w:color="000000"/>
              <w:bottom w:val="single" w:sz="8" w:space="0" w:color="000000"/>
              <w:right w:val="single" w:sz="8" w:space="0" w:color="000000"/>
            </w:tcBorders>
            <w:shd w:val="clear" w:color="auto" w:fill="000000" w:themeFill="text1"/>
            <w:vAlign w:val="center"/>
            <w:hideMark/>
          </w:tcPr>
          <w:p w14:paraId="7D6812D5" w14:textId="77777777" w:rsidR="00EC01DA" w:rsidRPr="0089092E" w:rsidRDefault="00EC01DA" w:rsidP="00273458">
            <w:pPr>
              <w:spacing w:after="0" w:line="360" w:lineRule="auto"/>
              <w:rPr>
                <w:rFonts w:ascii="David" w:hAnsi="David" w:cs="David"/>
                <w:b/>
                <w:bCs/>
                <w:color w:val="FFFFFF" w:themeColor="background1"/>
                <w:rtl/>
              </w:rPr>
            </w:pPr>
            <w:r w:rsidRPr="0089092E">
              <w:rPr>
                <w:rFonts w:ascii="David" w:hAnsi="David" w:cs="David"/>
                <w:b/>
                <w:bCs/>
                <w:color w:val="FFFFFF" w:themeColor="background1"/>
                <w:rtl/>
              </w:rPr>
              <w:t>תחום</w:t>
            </w:r>
          </w:p>
        </w:tc>
        <w:tc>
          <w:tcPr>
            <w:tcW w:w="7498" w:type="dxa"/>
            <w:tcBorders>
              <w:top w:val="single" w:sz="8" w:space="0" w:color="000000"/>
              <w:left w:val="single" w:sz="8" w:space="0" w:color="000000"/>
              <w:bottom w:val="single" w:sz="8" w:space="0" w:color="000000"/>
              <w:right w:val="single" w:sz="8" w:space="0" w:color="000000"/>
            </w:tcBorders>
            <w:shd w:val="clear" w:color="auto" w:fill="000000" w:themeFill="text1"/>
            <w:vAlign w:val="center"/>
            <w:hideMark/>
          </w:tcPr>
          <w:p w14:paraId="1CA7719D" w14:textId="77777777" w:rsidR="00EC01DA" w:rsidRPr="0089092E" w:rsidRDefault="00EC01DA" w:rsidP="00273458">
            <w:pPr>
              <w:spacing w:after="0" w:line="360" w:lineRule="auto"/>
              <w:rPr>
                <w:rFonts w:ascii="David" w:hAnsi="David" w:cs="David"/>
                <w:b/>
                <w:bCs/>
                <w:color w:val="FFFFFF" w:themeColor="background1"/>
                <w:rtl/>
              </w:rPr>
            </w:pPr>
            <w:r w:rsidRPr="0089092E">
              <w:rPr>
                <w:rFonts w:ascii="David" w:hAnsi="David" w:cs="David"/>
                <w:b/>
                <w:bCs/>
                <w:color w:val="FFFFFF" w:themeColor="background1"/>
                <w:rtl/>
              </w:rPr>
              <w:t>קריטריון להערכה</w:t>
            </w:r>
          </w:p>
        </w:tc>
        <w:tc>
          <w:tcPr>
            <w:tcW w:w="2209" w:type="dxa"/>
            <w:tcBorders>
              <w:top w:val="single" w:sz="8" w:space="0" w:color="000000"/>
              <w:left w:val="single" w:sz="8" w:space="0" w:color="000000"/>
              <w:bottom w:val="single" w:sz="8" w:space="0" w:color="000000"/>
              <w:right w:val="single" w:sz="8" w:space="0" w:color="000000"/>
            </w:tcBorders>
            <w:shd w:val="clear" w:color="auto" w:fill="000000" w:themeFill="text1"/>
          </w:tcPr>
          <w:p w14:paraId="5EBE4DCE" w14:textId="77777777" w:rsidR="00EC01DA" w:rsidRPr="0089092E" w:rsidRDefault="00C16D04" w:rsidP="00273458">
            <w:pPr>
              <w:spacing w:after="0" w:line="360" w:lineRule="auto"/>
              <w:jc w:val="center"/>
              <w:rPr>
                <w:rFonts w:ascii="David" w:hAnsi="David" w:cs="David"/>
                <w:b/>
                <w:bCs/>
                <w:color w:val="FFFFFF" w:themeColor="background1"/>
                <w:rtl/>
              </w:rPr>
            </w:pPr>
            <w:r w:rsidRPr="0089092E">
              <w:rPr>
                <w:rFonts w:ascii="David" w:hAnsi="David" w:cs="David"/>
                <w:b/>
                <w:bCs/>
                <w:color w:val="FFFFFF" w:themeColor="background1"/>
                <w:rtl/>
              </w:rPr>
              <w:t>מענה המציע</w:t>
            </w:r>
          </w:p>
        </w:tc>
      </w:tr>
      <w:tr w:rsidR="00EC01DA" w:rsidRPr="0089092E" w14:paraId="74609803" w14:textId="77777777" w:rsidTr="00C16D04">
        <w:trPr>
          <w:trHeight w:val="214"/>
          <w:jc w:val="center"/>
        </w:trPr>
        <w:tc>
          <w:tcPr>
            <w:tcW w:w="1427" w:type="dxa"/>
            <w:vMerge w:val="restart"/>
            <w:tcBorders>
              <w:top w:val="nil"/>
              <w:left w:val="single" w:sz="8" w:space="0" w:color="000000"/>
              <w:right w:val="single" w:sz="8" w:space="0" w:color="000000"/>
            </w:tcBorders>
            <w:shd w:val="clear" w:color="auto" w:fill="FFFFFF"/>
            <w:vAlign w:val="center"/>
            <w:hideMark/>
          </w:tcPr>
          <w:p w14:paraId="4CDE288B" w14:textId="77777777" w:rsidR="00EC01DA" w:rsidRPr="0089092E" w:rsidRDefault="00EC01DA" w:rsidP="00273458">
            <w:pPr>
              <w:spacing w:after="0" w:line="360" w:lineRule="auto"/>
              <w:rPr>
                <w:rFonts w:ascii="David" w:hAnsi="David" w:cs="David"/>
                <w:b/>
                <w:bCs/>
                <w:color w:val="000000"/>
              </w:rPr>
            </w:pPr>
            <w:r w:rsidRPr="0089092E">
              <w:rPr>
                <w:rFonts w:ascii="David" w:hAnsi="David" w:cs="David"/>
                <w:b/>
                <w:bCs/>
                <w:color w:val="000000"/>
                <w:rtl/>
              </w:rPr>
              <w:t>יכולות תשתיתיות</w:t>
            </w:r>
          </w:p>
          <w:p w14:paraId="01C64A32" w14:textId="77777777" w:rsidR="00EC01DA" w:rsidRPr="0089092E" w:rsidRDefault="00EC01DA" w:rsidP="00273458">
            <w:pPr>
              <w:bidi w:val="0"/>
              <w:spacing w:after="0" w:line="360" w:lineRule="auto"/>
              <w:rPr>
                <w:rFonts w:ascii="David" w:hAnsi="David" w:cs="David"/>
                <w:color w:val="000000"/>
              </w:rPr>
            </w:pPr>
          </w:p>
        </w:tc>
        <w:tc>
          <w:tcPr>
            <w:tcW w:w="7498" w:type="dxa"/>
            <w:tcBorders>
              <w:top w:val="nil"/>
              <w:left w:val="single" w:sz="8" w:space="0" w:color="000000"/>
              <w:bottom w:val="single" w:sz="8" w:space="0" w:color="000000"/>
              <w:right w:val="single" w:sz="8" w:space="0" w:color="000000"/>
            </w:tcBorders>
            <w:shd w:val="clear" w:color="000000" w:fill="FFFFFF"/>
            <w:vAlign w:val="center"/>
            <w:hideMark/>
          </w:tcPr>
          <w:p w14:paraId="2F1910A5" w14:textId="77777777" w:rsidR="00EC01DA" w:rsidRPr="0089092E" w:rsidRDefault="00BD0AC7" w:rsidP="00273458">
            <w:pPr>
              <w:spacing w:after="0" w:line="360" w:lineRule="auto"/>
              <w:rPr>
                <w:rFonts w:ascii="David" w:hAnsi="David" w:cs="David"/>
                <w:color w:val="000000"/>
                <w:rtl/>
              </w:rPr>
            </w:pPr>
            <w:r w:rsidRPr="0089092E">
              <w:rPr>
                <w:rFonts w:ascii="David" w:hAnsi="David" w:cs="David"/>
                <w:color w:val="000000"/>
                <w:rtl/>
              </w:rPr>
              <w:t>יכולת תמיכה באחסון ושליפת מידע גיאוגרפי</w:t>
            </w:r>
          </w:p>
        </w:tc>
        <w:tc>
          <w:tcPr>
            <w:tcW w:w="2209" w:type="dxa"/>
            <w:tcBorders>
              <w:top w:val="nil"/>
              <w:left w:val="single" w:sz="8" w:space="0" w:color="000000"/>
              <w:bottom w:val="single" w:sz="8" w:space="0" w:color="000000"/>
              <w:right w:val="single" w:sz="8" w:space="0" w:color="000000"/>
            </w:tcBorders>
            <w:shd w:val="clear" w:color="000000" w:fill="FFFFFF"/>
            <w:vAlign w:val="bottom"/>
          </w:tcPr>
          <w:p w14:paraId="6FA0516C" w14:textId="77777777" w:rsidR="00EC01DA" w:rsidRPr="0089092E" w:rsidRDefault="00EC01DA" w:rsidP="00273458">
            <w:pPr>
              <w:spacing w:after="0" w:line="360" w:lineRule="auto"/>
              <w:jc w:val="center"/>
              <w:rPr>
                <w:rFonts w:ascii="David" w:hAnsi="David" w:cs="David"/>
                <w:color w:val="000000"/>
                <w:rtl/>
              </w:rPr>
            </w:pPr>
          </w:p>
        </w:tc>
      </w:tr>
      <w:tr w:rsidR="00EC01DA" w:rsidRPr="0089092E" w14:paraId="2F59DD42" w14:textId="77777777" w:rsidTr="00C16D04">
        <w:trPr>
          <w:trHeight w:val="259"/>
          <w:jc w:val="center"/>
        </w:trPr>
        <w:tc>
          <w:tcPr>
            <w:tcW w:w="1427" w:type="dxa"/>
            <w:vMerge/>
            <w:tcBorders>
              <w:left w:val="single" w:sz="8" w:space="0" w:color="000000"/>
              <w:right w:val="single" w:sz="8" w:space="0" w:color="000000"/>
            </w:tcBorders>
            <w:shd w:val="clear" w:color="auto" w:fill="FFFFFF"/>
            <w:noWrap/>
            <w:vAlign w:val="bottom"/>
            <w:hideMark/>
          </w:tcPr>
          <w:p w14:paraId="38B4ADFE" w14:textId="77777777" w:rsidR="00EC01DA" w:rsidRPr="0089092E" w:rsidRDefault="00EC01DA" w:rsidP="00273458">
            <w:pPr>
              <w:bidi w:val="0"/>
              <w:spacing w:after="0" w:line="360" w:lineRule="auto"/>
              <w:rPr>
                <w:rFonts w:ascii="David" w:hAnsi="David" w:cs="David"/>
                <w:color w:val="000000"/>
                <w:rtl/>
              </w:rPr>
            </w:pPr>
          </w:p>
        </w:tc>
        <w:tc>
          <w:tcPr>
            <w:tcW w:w="7498" w:type="dxa"/>
            <w:tcBorders>
              <w:top w:val="nil"/>
              <w:left w:val="single" w:sz="8" w:space="0" w:color="000000"/>
              <w:bottom w:val="single" w:sz="8" w:space="0" w:color="000000"/>
              <w:right w:val="single" w:sz="8" w:space="0" w:color="000000"/>
            </w:tcBorders>
            <w:shd w:val="clear" w:color="000000" w:fill="FFFFFF"/>
            <w:vAlign w:val="center"/>
            <w:hideMark/>
          </w:tcPr>
          <w:p w14:paraId="0683A957" w14:textId="77777777" w:rsidR="00EC01DA" w:rsidRPr="0089092E" w:rsidRDefault="00EC01DA" w:rsidP="00273458">
            <w:pPr>
              <w:spacing w:after="0" w:line="360" w:lineRule="auto"/>
              <w:rPr>
                <w:rFonts w:ascii="David" w:hAnsi="David" w:cs="David"/>
                <w:color w:val="000000"/>
                <w:rtl/>
              </w:rPr>
            </w:pPr>
            <w:r w:rsidRPr="0089092E">
              <w:rPr>
                <w:rFonts w:ascii="David" w:hAnsi="David" w:cs="David"/>
                <w:color w:val="000000"/>
                <w:rtl/>
              </w:rPr>
              <w:t xml:space="preserve">יכולת סנכרון בין גרסת ענן לגרסת </w:t>
            </w:r>
            <w:r w:rsidRPr="0089092E">
              <w:rPr>
                <w:rFonts w:ascii="David" w:hAnsi="David" w:cs="David"/>
                <w:color w:val="000000"/>
              </w:rPr>
              <w:t>On-Prem</w:t>
            </w:r>
            <w:r w:rsidRPr="0089092E">
              <w:rPr>
                <w:rFonts w:ascii="David" w:hAnsi="David" w:cs="David"/>
                <w:color w:val="000000"/>
                <w:rtl/>
              </w:rPr>
              <w:t xml:space="preserve"> לרבות תמיכה בענן ו </w:t>
            </w:r>
            <w:r w:rsidRPr="0089092E">
              <w:rPr>
                <w:rFonts w:ascii="David" w:hAnsi="David" w:cs="David"/>
                <w:color w:val="000000"/>
              </w:rPr>
              <w:t>On-Prem</w:t>
            </w:r>
            <w:r w:rsidRPr="0089092E">
              <w:rPr>
                <w:rFonts w:ascii="David" w:hAnsi="David" w:cs="David"/>
                <w:color w:val="000000"/>
                <w:rtl/>
              </w:rPr>
              <w:t xml:space="preserve"> או במודל היברידי</w:t>
            </w:r>
          </w:p>
        </w:tc>
        <w:tc>
          <w:tcPr>
            <w:tcW w:w="2209" w:type="dxa"/>
            <w:tcBorders>
              <w:top w:val="nil"/>
              <w:left w:val="single" w:sz="8" w:space="0" w:color="000000"/>
              <w:bottom w:val="single" w:sz="8" w:space="0" w:color="000000"/>
              <w:right w:val="single" w:sz="8" w:space="0" w:color="000000"/>
            </w:tcBorders>
            <w:shd w:val="clear" w:color="000000" w:fill="FFFFFF"/>
            <w:vAlign w:val="bottom"/>
          </w:tcPr>
          <w:p w14:paraId="04042DB3" w14:textId="77777777" w:rsidR="00EC01DA" w:rsidRPr="0089092E" w:rsidRDefault="00EC01DA" w:rsidP="00273458">
            <w:pPr>
              <w:spacing w:after="0" w:line="360" w:lineRule="auto"/>
              <w:jc w:val="center"/>
              <w:rPr>
                <w:rFonts w:ascii="David" w:hAnsi="David" w:cs="David"/>
                <w:color w:val="000000"/>
                <w:rtl/>
              </w:rPr>
            </w:pPr>
          </w:p>
        </w:tc>
      </w:tr>
      <w:tr w:rsidR="00EC01DA" w:rsidRPr="0089092E" w14:paraId="736770F1" w14:textId="77777777" w:rsidTr="00C16D04">
        <w:trPr>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2589ED6B" w14:textId="77777777" w:rsidR="00EC01DA" w:rsidRPr="0089092E" w:rsidRDefault="00EC01DA" w:rsidP="00273458">
            <w:pPr>
              <w:bidi w:val="0"/>
              <w:spacing w:after="0" w:line="360" w:lineRule="auto"/>
              <w:rPr>
                <w:rFonts w:ascii="David" w:hAnsi="David" w:cs="David"/>
                <w:color w:val="000000"/>
                <w:rtl/>
              </w:rPr>
            </w:pPr>
          </w:p>
        </w:tc>
        <w:tc>
          <w:tcPr>
            <w:tcW w:w="7498" w:type="dxa"/>
            <w:tcBorders>
              <w:top w:val="nil"/>
              <w:left w:val="single" w:sz="8" w:space="0" w:color="000000"/>
              <w:bottom w:val="single" w:sz="8" w:space="0" w:color="000000"/>
              <w:right w:val="single" w:sz="8" w:space="0" w:color="000000"/>
            </w:tcBorders>
            <w:shd w:val="clear" w:color="000000" w:fill="FFFFFF"/>
            <w:vAlign w:val="center"/>
            <w:hideMark/>
          </w:tcPr>
          <w:p w14:paraId="3765DD71" w14:textId="77777777" w:rsidR="00EC01DA" w:rsidRPr="0089092E" w:rsidRDefault="00EC01DA" w:rsidP="00273458">
            <w:pPr>
              <w:spacing w:after="0" w:line="360" w:lineRule="auto"/>
              <w:rPr>
                <w:rFonts w:ascii="David" w:hAnsi="David" w:cs="David"/>
                <w:color w:val="000000"/>
                <w:rtl/>
              </w:rPr>
            </w:pPr>
            <w:r w:rsidRPr="0089092E">
              <w:rPr>
                <w:rFonts w:ascii="David" w:hAnsi="David" w:cs="David"/>
                <w:color w:val="000000"/>
                <w:rtl/>
              </w:rPr>
              <w:t>יכולת תמיכה בעומסים (</w:t>
            </w:r>
            <w:r w:rsidRPr="0089092E">
              <w:rPr>
                <w:rFonts w:ascii="David" w:hAnsi="David" w:cs="David"/>
                <w:color w:val="000000"/>
              </w:rPr>
              <w:t>Load balancing</w:t>
            </w:r>
            <w:r w:rsidRPr="0089092E">
              <w:rPr>
                <w:rFonts w:ascii="David" w:hAnsi="David" w:cs="David"/>
                <w:color w:val="000000"/>
                <w:rtl/>
              </w:rPr>
              <w:t>) + סקלביליות  (יכולת גדילה)</w:t>
            </w:r>
          </w:p>
        </w:tc>
        <w:tc>
          <w:tcPr>
            <w:tcW w:w="2209" w:type="dxa"/>
            <w:tcBorders>
              <w:top w:val="nil"/>
              <w:left w:val="single" w:sz="8" w:space="0" w:color="000000"/>
              <w:bottom w:val="single" w:sz="8" w:space="0" w:color="000000"/>
              <w:right w:val="single" w:sz="8" w:space="0" w:color="000000"/>
            </w:tcBorders>
            <w:shd w:val="clear" w:color="000000" w:fill="FFFFFF"/>
            <w:vAlign w:val="bottom"/>
          </w:tcPr>
          <w:p w14:paraId="59ECFB09" w14:textId="77777777" w:rsidR="00EC01DA" w:rsidRPr="0089092E" w:rsidRDefault="00EC01DA" w:rsidP="00273458">
            <w:pPr>
              <w:spacing w:after="0" w:line="360" w:lineRule="auto"/>
              <w:jc w:val="center"/>
              <w:rPr>
                <w:rFonts w:ascii="David" w:hAnsi="David" w:cs="David"/>
                <w:color w:val="000000"/>
                <w:rtl/>
              </w:rPr>
            </w:pPr>
          </w:p>
        </w:tc>
      </w:tr>
      <w:tr w:rsidR="00EC01DA" w:rsidRPr="0089092E" w14:paraId="021B3E9F" w14:textId="77777777" w:rsidTr="00C16D04">
        <w:trPr>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6264C43C" w14:textId="77777777" w:rsidR="00EC01DA" w:rsidRPr="0089092E" w:rsidRDefault="00EC01DA" w:rsidP="00273458">
            <w:pPr>
              <w:bidi w:val="0"/>
              <w:spacing w:after="0" w:line="360" w:lineRule="auto"/>
              <w:rPr>
                <w:rFonts w:ascii="David" w:hAnsi="David" w:cs="David"/>
                <w:color w:val="000000"/>
                <w:rtl/>
              </w:rPr>
            </w:pPr>
          </w:p>
        </w:tc>
        <w:tc>
          <w:tcPr>
            <w:tcW w:w="7498" w:type="dxa"/>
            <w:tcBorders>
              <w:top w:val="nil"/>
              <w:left w:val="single" w:sz="8" w:space="0" w:color="000000"/>
              <w:bottom w:val="single" w:sz="8" w:space="0" w:color="000000"/>
              <w:right w:val="single" w:sz="8" w:space="0" w:color="000000"/>
            </w:tcBorders>
            <w:shd w:val="clear" w:color="000000" w:fill="FFFFFF"/>
            <w:vAlign w:val="center"/>
            <w:hideMark/>
          </w:tcPr>
          <w:p w14:paraId="4EC92735" w14:textId="77777777" w:rsidR="00EC01DA" w:rsidRPr="0089092E" w:rsidRDefault="00EC01DA" w:rsidP="00273458">
            <w:pPr>
              <w:spacing w:after="0" w:line="360" w:lineRule="auto"/>
              <w:rPr>
                <w:rFonts w:ascii="David" w:hAnsi="David" w:cs="David"/>
                <w:color w:val="000000"/>
              </w:rPr>
            </w:pPr>
            <w:r w:rsidRPr="0089092E">
              <w:rPr>
                <w:rFonts w:ascii="David" w:hAnsi="David" w:cs="David"/>
                <w:color w:val="000000"/>
                <w:rtl/>
              </w:rPr>
              <w:t xml:space="preserve">קליטת מידע ב </w:t>
            </w:r>
            <w:r w:rsidRPr="0089092E">
              <w:rPr>
                <w:rFonts w:ascii="David" w:hAnsi="David" w:cs="David"/>
                <w:color w:val="000000"/>
              </w:rPr>
              <w:t>Streaming</w:t>
            </w:r>
          </w:p>
        </w:tc>
        <w:tc>
          <w:tcPr>
            <w:tcW w:w="2209" w:type="dxa"/>
            <w:tcBorders>
              <w:top w:val="nil"/>
              <w:left w:val="single" w:sz="8" w:space="0" w:color="000000"/>
              <w:bottom w:val="single" w:sz="8" w:space="0" w:color="000000"/>
              <w:right w:val="single" w:sz="8" w:space="0" w:color="000000"/>
            </w:tcBorders>
            <w:shd w:val="clear" w:color="000000" w:fill="FFFFFF"/>
            <w:vAlign w:val="bottom"/>
          </w:tcPr>
          <w:p w14:paraId="15F20E4C" w14:textId="77777777" w:rsidR="00EC01DA" w:rsidRPr="0089092E" w:rsidRDefault="00EC01DA" w:rsidP="00273458">
            <w:pPr>
              <w:spacing w:after="0" w:line="360" w:lineRule="auto"/>
              <w:jc w:val="center"/>
              <w:rPr>
                <w:rFonts w:ascii="David" w:hAnsi="David" w:cs="David"/>
                <w:color w:val="000000"/>
                <w:rtl/>
              </w:rPr>
            </w:pPr>
          </w:p>
        </w:tc>
      </w:tr>
      <w:tr w:rsidR="00EC01DA" w:rsidRPr="0089092E" w14:paraId="17DF4C61" w14:textId="77777777" w:rsidTr="00C16D04">
        <w:trPr>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6A3E1866" w14:textId="77777777" w:rsidR="00EC01DA" w:rsidRPr="0089092E" w:rsidRDefault="00EC01DA" w:rsidP="00273458">
            <w:pPr>
              <w:bidi w:val="0"/>
              <w:spacing w:after="0" w:line="360" w:lineRule="auto"/>
              <w:rPr>
                <w:rFonts w:ascii="David" w:hAnsi="David" w:cs="David"/>
                <w:color w:val="000000"/>
                <w:rtl/>
              </w:rPr>
            </w:pPr>
          </w:p>
        </w:tc>
        <w:tc>
          <w:tcPr>
            <w:tcW w:w="7498" w:type="dxa"/>
            <w:tcBorders>
              <w:top w:val="nil"/>
              <w:left w:val="single" w:sz="8" w:space="0" w:color="000000"/>
              <w:bottom w:val="single" w:sz="8" w:space="0" w:color="000000"/>
              <w:right w:val="single" w:sz="8" w:space="0" w:color="000000"/>
            </w:tcBorders>
            <w:shd w:val="clear" w:color="000000" w:fill="FFFFFF"/>
            <w:vAlign w:val="center"/>
          </w:tcPr>
          <w:p w14:paraId="6B3AFB90" w14:textId="77777777" w:rsidR="00EC01DA" w:rsidRPr="0089092E" w:rsidRDefault="00EC01DA" w:rsidP="00273458">
            <w:pPr>
              <w:spacing w:after="0" w:line="360" w:lineRule="auto"/>
              <w:rPr>
                <w:rFonts w:ascii="David" w:hAnsi="David" w:cs="David"/>
                <w:color w:val="000000"/>
              </w:rPr>
            </w:pPr>
            <w:r w:rsidRPr="0089092E">
              <w:rPr>
                <w:rFonts w:ascii="David" w:hAnsi="David" w:cs="David"/>
                <w:color w:val="000000"/>
                <w:rtl/>
              </w:rPr>
              <w:t xml:space="preserve">עבודה </w:t>
            </w:r>
            <w:r w:rsidRPr="0089092E">
              <w:rPr>
                <w:rFonts w:ascii="David" w:hAnsi="David" w:cs="David"/>
                <w:color w:val="000000"/>
              </w:rPr>
              <w:t>In-Memory</w:t>
            </w:r>
          </w:p>
        </w:tc>
        <w:tc>
          <w:tcPr>
            <w:tcW w:w="2209" w:type="dxa"/>
            <w:tcBorders>
              <w:top w:val="nil"/>
              <w:left w:val="single" w:sz="8" w:space="0" w:color="000000"/>
              <w:bottom w:val="single" w:sz="8" w:space="0" w:color="000000"/>
              <w:right w:val="single" w:sz="8" w:space="0" w:color="000000"/>
            </w:tcBorders>
            <w:shd w:val="clear" w:color="000000" w:fill="FFFFFF"/>
            <w:vAlign w:val="bottom"/>
          </w:tcPr>
          <w:p w14:paraId="50D1B37B" w14:textId="77777777" w:rsidR="00EC01DA" w:rsidRPr="0089092E" w:rsidRDefault="00EC01DA" w:rsidP="00273458">
            <w:pPr>
              <w:spacing w:after="0" w:line="360" w:lineRule="auto"/>
              <w:jc w:val="center"/>
              <w:rPr>
                <w:rFonts w:ascii="David" w:hAnsi="David" w:cs="David"/>
                <w:color w:val="000000"/>
                <w:rtl/>
              </w:rPr>
            </w:pPr>
          </w:p>
        </w:tc>
      </w:tr>
      <w:tr w:rsidR="00EC01DA" w:rsidRPr="0089092E" w14:paraId="2402AF79" w14:textId="77777777" w:rsidTr="00C16D04">
        <w:trPr>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6C81DEC8" w14:textId="77777777" w:rsidR="00EC01DA" w:rsidRPr="0089092E" w:rsidRDefault="00EC01DA" w:rsidP="00273458">
            <w:pPr>
              <w:bidi w:val="0"/>
              <w:spacing w:after="0" w:line="360" w:lineRule="auto"/>
              <w:rPr>
                <w:rFonts w:ascii="David" w:hAnsi="David" w:cs="David"/>
                <w:color w:val="000000"/>
              </w:rPr>
            </w:pPr>
          </w:p>
        </w:tc>
        <w:tc>
          <w:tcPr>
            <w:tcW w:w="7498" w:type="dxa"/>
            <w:tcBorders>
              <w:top w:val="nil"/>
              <w:left w:val="single" w:sz="8" w:space="0" w:color="000000"/>
              <w:bottom w:val="single" w:sz="8" w:space="0" w:color="000000"/>
              <w:right w:val="single" w:sz="8" w:space="0" w:color="000000"/>
            </w:tcBorders>
            <w:shd w:val="clear" w:color="000000" w:fill="FFFFFF"/>
            <w:vAlign w:val="center"/>
          </w:tcPr>
          <w:p w14:paraId="4D4C8BAD" w14:textId="77777777" w:rsidR="00EC01DA" w:rsidRPr="0089092E" w:rsidRDefault="00EC01DA" w:rsidP="00273458">
            <w:pPr>
              <w:spacing w:after="0" w:line="360" w:lineRule="auto"/>
              <w:rPr>
                <w:rFonts w:ascii="David" w:hAnsi="David" w:cs="David"/>
                <w:color w:val="000000"/>
                <w:rtl/>
              </w:rPr>
            </w:pPr>
            <w:r w:rsidRPr="0089092E">
              <w:rPr>
                <w:rFonts w:ascii="David" w:hAnsi="David" w:cs="David"/>
                <w:color w:val="000000"/>
                <w:rtl/>
              </w:rPr>
              <w:t xml:space="preserve">עבודה ב </w:t>
            </w:r>
            <w:r w:rsidRPr="0089092E">
              <w:rPr>
                <w:rFonts w:ascii="David" w:hAnsi="David" w:cs="David"/>
                <w:color w:val="000000"/>
              </w:rPr>
              <w:t>Caching</w:t>
            </w:r>
          </w:p>
        </w:tc>
        <w:tc>
          <w:tcPr>
            <w:tcW w:w="2209" w:type="dxa"/>
            <w:tcBorders>
              <w:top w:val="nil"/>
              <w:left w:val="single" w:sz="8" w:space="0" w:color="000000"/>
              <w:bottom w:val="single" w:sz="8" w:space="0" w:color="000000"/>
              <w:right w:val="single" w:sz="8" w:space="0" w:color="000000"/>
            </w:tcBorders>
            <w:shd w:val="clear" w:color="000000" w:fill="FFFFFF"/>
            <w:vAlign w:val="bottom"/>
          </w:tcPr>
          <w:p w14:paraId="0C9750C8" w14:textId="77777777" w:rsidR="00EC01DA" w:rsidRPr="0089092E" w:rsidRDefault="00EC01DA" w:rsidP="00273458">
            <w:pPr>
              <w:spacing w:after="0" w:line="360" w:lineRule="auto"/>
              <w:jc w:val="center"/>
              <w:rPr>
                <w:rFonts w:ascii="David" w:hAnsi="David" w:cs="David"/>
                <w:color w:val="000000"/>
                <w:rtl/>
              </w:rPr>
            </w:pPr>
          </w:p>
        </w:tc>
      </w:tr>
      <w:tr w:rsidR="00EC01DA" w:rsidRPr="0089092E" w14:paraId="05536719" w14:textId="77777777" w:rsidTr="00C16D04">
        <w:trPr>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16126BE2" w14:textId="77777777" w:rsidR="00EC01DA" w:rsidRPr="0089092E" w:rsidRDefault="00EC01DA" w:rsidP="00273458">
            <w:pPr>
              <w:bidi w:val="0"/>
              <w:spacing w:after="0" w:line="360" w:lineRule="auto"/>
              <w:rPr>
                <w:rFonts w:ascii="David" w:hAnsi="David" w:cs="David"/>
                <w:color w:val="000000"/>
                <w:rtl/>
              </w:rPr>
            </w:pPr>
          </w:p>
        </w:tc>
        <w:tc>
          <w:tcPr>
            <w:tcW w:w="7498" w:type="dxa"/>
            <w:tcBorders>
              <w:top w:val="nil"/>
              <w:left w:val="single" w:sz="8" w:space="0" w:color="000000"/>
              <w:bottom w:val="single" w:sz="8" w:space="0" w:color="000000"/>
              <w:right w:val="single" w:sz="8" w:space="0" w:color="000000"/>
            </w:tcBorders>
            <w:shd w:val="clear" w:color="000000" w:fill="FFFFFF"/>
            <w:vAlign w:val="center"/>
            <w:hideMark/>
          </w:tcPr>
          <w:p w14:paraId="5BC1760C" w14:textId="77777777" w:rsidR="00EC01DA" w:rsidRPr="0089092E" w:rsidRDefault="00EC01DA" w:rsidP="00273458">
            <w:pPr>
              <w:spacing w:after="0" w:line="360" w:lineRule="auto"/>
              <w:rPr>
                <w:rFonts w:ascii="David" w:hAnsi="David" w:cs="David"/>
                <w:color w:val="000000"/>
                <w:rtl/>
              </w:rPr>
            </w:pPr>
            <w:r w:rsidRPr="0089092E">
              <w:rPr>
                <w:rFonts w:ascii="David" w:hAnsi="David" w:cs="David"/>
                <w:color w:val="000000"/>
                <w:rtl/>
              </w:rPr>
              <w:t xml:space="preserve">יכולת גיבוי ושחזור:  יכולת דינמית לשחזור בסיס הנתונים לנקודת זמן, יכולת לשחזר בסיס נתונים מבלי לפגוע בבסיסי נתונים אחרים ב </w:t>
            </w:r>
            <w:r w:rsidRPr="0089092E">
              <w:rPr>
                <w:rFonts w:ascii="David" w:hAnsi="David" w:cs="David"/>
                <w:color w:val="000000"/>
              </w:rPr>
              <w:t>cluster</w:t>
            </w:r>
            <w:r w:rsidRPr="0089092E">
              <w:rPr>
                <w:rFonts w:ascii="David" w:hAnsi="David" w:cs="David"/>
                <w:color w:val="000000"/>
                <w:rtl/>
              </w:rPr>
              <w:t xml:space="preserve"> </w:t>
            </w:r>
          </w:p>
        </w:tc>
        <w:tc>
          <w:tcPr>
            <w:tcW w:w="2209" w:type="dxa"/>
            <w:tcBorders>
              <w:top w:val="nil"/>
              <w:left w:val="single" w:sz="8" w:space="0" w:color="000000"/>
              <w:bottom w:val="single" w:sz="8" w:space="0" w:color="000000"/>
              <w:right w:val="single" w:sz="8" w:space="0" w:color="000000"/>
            </w:tcBorders>
            <w:shd w:val="clear" w:color="000000" w:fill="FFFFFF"/>
            <w:vAlign w:val="bottom"/>
          </w:tcPr>
          <w:p w14:paraId="27DA8600" w14:textId="77777777" w:rsidR="00EC01DA" w:rsidRPr="0089092E" w:rsidRDefault="00EC01DA" w:rsidP="00273458">
            <w:pPr>
              <w:spacing w:after="0" w:line="360" w:lineRule="auto"/>
              <w:jc w:val="center"/>
              <w:rPr>
                <w:rFonts w:ascii="David" w:hAnsi="David" w:cs="David"/>
                <w:color w:val="000000"/>
                <w:rtl/>
              </w:rPr>
            </w:pPr>
          </w:p>
        </w:tc>
      </w:tr>
      <w:tr w:rsidR="00EC01DA" w:rsidRPr="0089092E" w14:paraId="52FE120C" w14:textId="77777777" w:rsidTr="00C16D04">
        <w:trPr>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6BA6ED4A" w14:textId="77777777" w:rsidR="00EC01DA" w:rsidRPr="0089092E" w:rsidRDefault="00EC01DA" w:rsidP="00273458">
            <w:pPr>
              <w:bidi w:val="0"/>
              <w:spacing w:after="0" w:line="360" w:lineRule="auto"/>
              <w:rPr>
                <w:rFonts w:ascii="David" w:hAnsi="David" w:cs="David"/>
                <w:color w:val="000000"/>
                <w:rtl/>
              </w:rPr>
            </w:pPr>
          </w:p>
        </w:tc>
        <w:tc>
          <w:tcPr>
            <w:tcW w:w="7498" w:type="dxa"/>
            <w:tcBorders>
              <w:top w:val="nil"/>
              <w:left w:val="single" w:sz="8" w:space="0" w:color="000000"/>
              <w:bottom w:val="single" w:sz="8" w:space="0" w:color="000000"/>
              <w:right w:val="single" w:sz="8" w:space="0" w:color="000000"/>
            </w:tcBorders>
            <w:shd w:val="clear" w:color="000000" w:fill="FFFFFF"/>
            <w:vAlign w:val="center"/>
            <w:hideMark/>
          </w:tcPr>
          <w:p w14:paraId="7DEA2D76" w14:textId="77777777" w:rsidR="00EC01DA" w:rsidRPr="0089092E" w:rsidRDefault="00EC01DA" w:rsidP="00273458">
            <w:pPr>
              <w:spacing w:after="0" w:line="360" w:lineRule="auto"/>
              <w:rPr>
                <w:rFonts w:ascii="David" w:hAnsi="David" w:cs="David"/>
                <w:color w:val="000000"/>
              </w:rPr>
            </w:pPr>
            <w:r w:rsidRPr="0089092E">
              <w:rPr>
                <w:rFonts w:ascii="David" w:hAnsi="David" w:cs="David"/>
                <w:color w:val="000000"/>
                <w:rtl/>
              </w:rPr>
              <w:t xml:space="preserve">יכולת תמיכה ב </w:t>
            </w:r>
            <w:r w:rsidRPr="0089092E">
              <w:rPr>
                <w:rFonts w:ascii="David" w:hAnsi="David" w:cs="David"/>
                <w:color w:val="000000"/>
              </w:rPr>
              <w:t>DR</w:t>
            </w:r>
            <w:r w:rsidRPr="0089092E">
              <w:rPr>
                <w:rFonts w:ascii="David" w:hAnsi="David" w:cs="David"/>
                <w:color w:val="000000"/>
                <w:rtl/>
              </w:rPr>
              <w:t xml:space="preserve"> : בסיס הנתונים יעבוד במספר סביבות, כל סביבה תגובה ותיבחן קלות המעבר אליה במידה וישנה נפילה בסביבה הראשית</w:t>
            </w:r>
          </w:p>
        </w:tc>
        <w:tc>
          <w:tcPr>
            <w:tcW w:w="2209" w:type="dxa"/>
            <w:tcBorders>
              <w:top w:val="nil"/>
              <w:left w:val="single" w:sz="8" w:space="0" w:color="000000"/>
              <w:bottom w:val="single" w:sz="8" w:space="0" w:color="000000"/>
              <w:right w:val="single" w:sz="8" w:space="0" w:color="000000"/>
            </w:tcBorders>
            <w:shd w:val="clear" w:color="000000" w:fill="FFFFFF"/>
            <w:vAlign w:val="bottom"/>
          </w:tcPr>
          <w:p w14:paraId="1BDEF231" w14:textId="77777777" w:rsidR="00EC01DA" w:rsidRPr="0089092E" w:rsidRDefault="00EC01DA" w:rsidP="00273458">
            <w:pPr>
              <w:spacing w:after="0" w:line="360" w:lineRule="auto"/>
              <w:jc w:val="center"/>
              <w:rPr>
                <w:rFonts w:ascii="David" w:hAnsi="David" w:cs="David"/>
                <w:color w:val="000000"/>
                <w:rtl/>
              </w:rPr>
            </w:pPr>
          </w:p>
        </w:tc>
      </w:tr>
      <w:tr w:rsidR="00EC01DA" w:rsidRPr="0089092E" w14:paraId="74FF0C3A" w14:textId="77777777" w:rsidTr="00C16D04">
        <w:trPr>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780744CD" w14:textId="77777777" w:rsidR="00EC01DA" w:rsidRPr="0089092E" w:rsidRDefault="00EC01DA" w:rsidP="00273458">
            <w:pPr>
              <w:bidi w:val="0"/>
              <w:spacing w:after="0" w:line="360" w:lineRule="auto"/>
              <w:rPr>
                <w:rFonts w:ascii="David" w:hAnsi="David" w:cs="David"/>
                <w:color w:val="000000"/>
                <w:rtl/>
              </w:rPr>
            </w:pPr>
          </w:p>
        </w:tc>
        <w:tc>
          <w:tcPr>
            <w:tcW w:w="7498" w:type="dxa"/>
            <w:tcBorders>
              <w:top w:val="nil"/>
              <w:left w:val="single" w:sz="8" w:space="0" w:color="000000"/>
              <w:bottom w:val="single" w:sz="8" w:space="0" w:color="000000"/>
              <w:right w:val="single" w:sz="8" w:space="0" w:color="000000"/>
            </w:tcBorders>
            <w:shd w:val="clear" w:color="000000" w:fill="FFFFFF"/>
            <w:vAlign w:val="center"/>
            <w:hideMark/>
          </w:tcPr>
          <w:p w14:paraId="49E762A2" w14:textId="77777777" w:rsidR="00EC01DA" w:rsidRPr="0089092E" w:rsidRDefault="00EC01DA" w:rsidP="00273458">
            <w:pPr>
              <w:spacing w:after="0" w:line="360" w:lineRule="auto"/>
              <w:rPr>
                <w:rFonts w:ascii="David" w:hAnsi="David" w:cs="David"/>
                <w:color w:val="000000"/>
                <w:rtl/>
              </w:rPr>
            </w:pPr>
            <w:r w:rsidRPr="0089092E">
              <w:rPr>
                <w:rFonts w:ascii="David" w:hAnsi="David" w:cs="David"/>
                <w:color w:val="000000"/>
                <w:rtl/>
              </w:rPr>
              <w:t xml:space="preserve">יכולת ניטור </w:t>
            </w:r>
            <w:r w:rsidRPr="0089092E">
              <w:rPr>
                <w:rFonts w:ascii="David" w:hAnsi="David" w:cs="David"/>
                <w:color w:val="000000"/>
              </w:rPr>
              <w:t>DB</w:t>
            </w:r>
            <w:r w:rsidRPr="0089092E">
              <w:rPr>
                <w:rFonts w:ascii="David" w:hAnsi="David" w:cs="David"/>
                <w:color w:val="000000"/>
                <w:rtl/>
              </w:rPr>
              <w:t xml:space="preserve"> + יצירת לוגים לתחקור</w:t>
            </w:r>
            <w:r w:rsidRPr="0089092E">
              <w:rPr>
                <w:rFonts w:ascii="David" w:hAnsi="David" w:cs="David"/>
                <w:color w:val="000000"/>
              </w:rPr>
              <w:t>:</w:t>
            </w:r>
            <w:r w:rsidRPr="0089092E">
              <w:rPr>
                <w:rFonts w:ascii="David" w:hAnsi="David" w:cs="David"/>
                <w:color w:val="000000"/>
                <w:rtl/>
              </w:rPr>
              <w:t xml:space="preserve"> יכולת ניטור משאבי בסיס הנתונים, ביצועים, עומסים, תצוגות לשאילתות שרצות בזמן אמת וכן היסטוריה</w:t>
            </w:r>
          </w:p>
        </w:tc>
        <w:tc>
          <w:tcPr>
            <w:tcW w:w="2209" w:type="dxa"/>
            <w:tcBorders>
              <w:top w:val="nil"/>
              <w:left w:val="single" w:sz="8" w:space="0" w:color="000000"/>
              <w:bottom w:val="single" w:sz="8" w:space="0" w:color="000000"/>
              <w:right w:val="single" w:sz="8" w:space="0" w:color="000000"/>
            </w:tcBorders>
            <w:shd w:val="clear" w:color="000000" w:fill="FFFFFF"/>
            <w:vAlign w:val="bottom"/>
          </w:tcPr>
          <w:p w14:paraId="4CBFCBEC" w14:textId="77777777" w:rsidR="00EC01DA" w:rsidRPr="0089092E" w:rsidRDefault="00EC01DA" w:rsidP="00273458">
            <w:pPr>
              <w:spacing w:after="0" w:line="360" w:lineRule="auto"/>
              <w:jc w:val="center"/>
              <w:rPr>
                <w:rFonts w:ascii="David" w:hAnsi="David" w:cs="David"/>
                <w:color w:val="000000"/>
                <w:rtl/>
              </w:rPr>
            </w:pPr>
          </w:p>
        </w:tc>
      </w:tr>
      <w:tr w:rsidR="00EC01DA" w:rsidRPr="0089092E" w14:paraId="076D2D1D" w14:textId="77777777" w:rsidTr="00C16D04">
        <w:trPr>
          <w:trHeight w:val="300"/>
          <w:jc w:val="center"/>
        </w:trPr>
        <w:tc>
          <w:tcPr>
            <w:tcW w:w="1427" w:type="dxa"/>
            <w:vMerge w:val="restart"/>
            <w:tcBorders>
              <w:top w:val="single" w:sz="8" w:space="0" w:color="000000"/>
              <w:left w:val="single" w:sz="8" w:space="0" w:color="000000"/>
              <w:right w:val="single" w:sz="8" w:space="0" w:color="000000"/>
            </w:tcBorders>
            <w:shd w:val="clear" w:color="auto" w:fill="FFFFFF"/>
            <w:vAlign w:val="center"/>
            <w:hideMark/>
          </w:tcPr>
          <w:p w14:paraId="7784F1B2" w14:textId="77777777" w:rsidR="00EC01DA" w:rsidRPr="0089092E" w:rsidRDefault="00EC01DA" w:rsidP="00273458">
            <w:pPr>
              <w:spacing w:after="0" w:line="360" w:lineRule="auto"/>
              <w:rPr>
                <w:rFonts w:ascii="David" w:hAnsi="David" w:cs="David"/>
                <w:b/>
                <w:bCs/>
                <w:color w:val="000000"/>
              </w:rPr>
            </w:pPr>
            <w:r w:rsidRPr="0089092E">
              <w:rPr>
                <w:rFonts w:ascii="David" w:hAnsi="David" w:cs="David"/>
                <w:b/>
                <w:bCs/>
                <w:color w:val="000000"/>
                <w:rtl/>
              </w:rPr>
              <w:t>יכולות אפליקטיביות</w:t>
            </w:r>
          </w:p>
        </w:tc>
        <w:tc>
          <w:tcPr>
            <w:tcW w:w="7498" w:type="dxa"/>
            <w:tcBorders>
              <w:top w:val="nil"/>
              <w:left w:val="single" w:sz="8" w:space="0" w:color="000000"/>
              <w:bottom w:val="single" w:sz="8" w:space="0" w:color="000000"/>
              <w:right w:val="single" w:sz="8" w:space="0" w:color="000000"/>
            </w:tcBorders>
            <w:shd w:val="clear" w:color="000000" w:fill="FFFFFF"/>
            <w:vAlign w:val="center"/>
            <w:hideMark/>
          </w:tcPr>
          <w:p w14:paraId="423937C5" w14:textId="77777777" w:rsidR="00EC01DA" w:rsidRPr="0089092E" w:rsidRDefault="00EC01DA" w:rsidP="00273458">
            <w:pPr>
              <w:spacing w:after="0" w:line="360" w:lineRule="auto"/>
              <w:rPr>
                <w:rFonts w:ascii="David" w:hAnsi="David" w:cs="David"/>
                <w:color w:val="000000"/>
                <w:rtl/>
              </w:rPr>
            </w:pPr>
            <w:r w:rsidRPr="0089092E">
              <w:rPr>
                <w:rFonts w:ascii="David" w:hAnsi="David" w:cs="David"/>
                <w:color w:val="000000"/>
                <w:rtl/>
              </w:rPr>
              <w:t xml:space="preserve">יכולת ייצוא מידע בפורמט </w:t>
            </w:r>
            <w:r w:rsidRPr="0089092E">
              <w:rPr>
                <w:rFonts w:ascii="David" w:hAnsi="David" w:cs="David"/>
                <w:color w:val="000000"/>
              </w:rPr>
              <w:t>json</w:t>
            </w:r>
            <w:r w:rsidRPr="0089092E">
              <w:rPr>
                <w:rFonts w:ascii="David" w:hAnsi="David" w:cs="David"/>
                <w:color w:val="000000"/>
                <w:rtl/>
              </w:rPr>
              <w:t xml:space="preserve">, </w:t>
            </w:r>
            <w:r w:rsidRPr="0089092E">
              <w:rPr>
                <w:rFonts w:ascii="David" w:hAnsi="David" w:cs="David"/>
                <w:color w:val="000000"/>
              </w:rPr>
              <w:t>CSV</w:t>
            </w:r>
            <w:r w:rsidRPr="0089092E">
              <w:rPr>
                <w:rFonts w:ascii="David" w:hAnsi="David" w:cs="David"/>
                <w:color w:val="000000"/>
                <w:rtl/>
              </w:rPr>
              <w:t xml:space="preserve"> ועוד</w:t>
            </w:r>
          </w:p>
        </w:tc>
        <w:tc>
          <w:tcPr>
            <w:tcW w:w="2209" w:type="dxa"/>
            <w:tcBorders>
              <w:top w:val="nil"/>
              <w:left w:val="single" w:sz="8" w:space="0" w:color="000000"/>
              <w:bottom w:val="single" w:sz="8" w:space="0" w:color="000000"/>
              <w:right w:val="single" w:sz="8" w:space="0" w:color="000000"/>
            </w:tcBorders>
            <w:shd w:val="clear" w:color="000000" w:fill="FFFFFF"/>
            <w:vAlign w:val="bottom"/>
          </w:tcPr>
          <w:p w14:paraId="281D4F05" w14:textId="77777777" w:rsidR="00EC01DA" w:rsidRPr="0089092E" w:rsidRDefault="00EC01DA" w:rsidP="00273458">
            <w:pPr>
              <w:spacing w:after="0" w:line="360" w:lineRule="auto"/>
              <w:jc w:val="center"/>
              <w:rPr>
                <w:rFonts w:ascii="David" w:hAnsi="David" w:cs="David"/>
                <w:color w:val="000000"/>
                <w:rtl/>
              </w:rPr>
            </w:pPr>
          </w:p>
        </w:tc>
      </w:tr>
      <w:tr w:rsidR="00EC01DA" w:rsidRPr="0089092E" w14:paraId="6CE56482" w14:textId="77777777" w:rsidTr="00C16D04">
        <w:trPr>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02687127" w14:textId="77777777" w:rsidR="00EC01DA" w:rsidRPr="0089092E" w:rsidRDefault="00EC01DA" w:rsidP="00273458">
            <w:pPr>
              <w:bidi w:val="0"/>
              <w:spacing w:after="0" w:line="360" w:lineRule="auto"/>
              <w:rPr>
                <w:rFonts w:ascii="David" w:hAnsi="David" w:cs="David"/>
                <w:color w:val="000000"/>
                <w:rtl/>
              </w:rPr>
            </w:pPr>
          </w:p>
        </w:tc>
        <w:tc>
          <w:tcPr>
            <w:tcW w:w="7498" w:type="dxa"/>
            <w:tcBorders>
              <w:top w:val="nil"/>
              <w:left w:val="single" w:sz="8" w:space="0" w:color="000000"/>
              <w:bottom w:val="single" w:sz="8" w:space="0" w:color="000000"/>
              <w:right w:val="single" w:sz="8" w:space="0" w:color="000000"/>
            </w:tcBorders>
            <w:shd w:val="clear" w:color="000000" w:fill="FFFFFF"/>
            <w:vAlign w:val="center"/>
          </w:tcPr>
          <w:p w14:paraId="7BC9A0CF" w14:textId="77777777" w:rsidR="00EC01DA" w:rsidRPr="0089092E" w:rsidRDefault="00EC01DA" w:rsidP="00273458">
            <w:pPr>
              <w:spacing w:after="0" w:line="360" w:lineRule="auto"/>
              <w:rPr>
                <w:rFonts w:ascii="David" w:hAnsi="David" w:cs="David"/>
                <w:color w:val="000000"/>
              </w:rPr>
            </w:pPr>
            <w:r w:rsidRPr="0089092E">
              <w:rPr>
                <w:rFonts w:ascii="David" w:hAnsi="David" w:cs="David"/>
                <w:color w:val="000000"/>
                <w:rtl/>
              </w:rPr>
              <w:t xml:space="preserve">יכולת עבודה מול תשתיות המשרד ( </w:t>
            </w:r>
            <w:r w:rsidRPr="0089092E">
              <w:rPr>
                <w:rFonts w:ascii="David" w:hAnsi="David" w:cs="David"/>
                <w:color w:val="000000"/>
              </w:rPr>
              <w:t>Talend</w:t>
            </w:r>
            <w:r w:rsidRPr="0089092E">
              <w:rPr>
                <w:rFonts w:ascii="David" w:hAnsi="David" w:cs="David"/>
                <w:color w:val="000000"/>
                <w:rtl/>
              </w:rPr>
              <w:t xml:space="preserve">, </w:t>
            </w:r>
            <w:r w:rsidRPr="0089092E">
              <w:rPr>
                <w:rFonts w:ascii="David" w:hAnsi="David" w:cs="David"/>
                <w:color w:val="000000"/>
              </w:rPr>
              <w:t>Tibco</w:t>
            </w:r>
            <w:r w:rsidRPr="0089092E">
              <w:rPr>
                <w:rFonts w:ascii="David" w:hAnsi="David" w:cs="David"/>
                <w:color w:val="000000"/>
                <w:rtl/>
              </w:rPr>
              <w:t>)</w:t>
            </w:r>
          </w:p>
        </w:tc>
        <w:tc>
          <w:tcPr>
            <w:tcW w:w="2209" w:type="dxa"/>
            <w:tcBorders>
              <w:top w:val="nil"/>
              <w:left w:val="single" w:sz="8" w:space="0" w:color="000000"/>
              <w:bottom w:val="single" w:sz="8" w:space="0" w:color="000000"/>
              <w:right w:val="single" w:sz="8" w:space="0" w:color="000000"/>
            </w:tcBorders>
            <w:shd w:val="clear" w:color="000000" w:fill="FFFFFF"/>
            <w:vAlign w:val="bottom"/>
          </w:tcPr>
          <w:p w14:paraId="012B1586" w14:textId="77777777" w:rsidR="00EC01DA" w:rsidRPr="0089092E" w:rsidRDefault="00EC01DA" w:rsidP="00273458">
            <w:pPr>
              <w:spacing w:after="0" w:line="360" w:lineRule="auto"/>
              <w:jc w:val="center"/>
              <w:rPr>
                <w:rFonts w:ascii="David" w:hAnsi="David" w:cs="David"/>
                <w:color w:val="000000"/>
                <w:rtl/>
              </w:rPr>
            </w:pPr>
          </w:p>
        </w:tc>
      </w:tr>
      <w:tr w:rsidR="00EC01DA" w:rsidRPr="0089092E" w14:paraId="3B4BBA23" w14:textId="77777777" w:rsidTr="00C16D04">
        <w:trPr>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374DBD39" w14:textId="77777777" w:rsidR="00EC01DA" w:rsidRPr="0089092E" w:rsidRDefault="00EC01DA" w:rsidP="00273458">
            <w:pPr>
              <w:bidi w:val="0"/>
              <w:spacing w:after="0" w:line="360" w:lineRule="auto"/>
              <w:rPr>
                <w:rFonts w:ascii="David" w:hAnsi="David" w:cs="David"/>
                <w:color w:val="000000"/>
                <w:rtl/>
              </w:rPr>
            </w:pPr>
          </w:p>
        </w:tc>
        <w:tc>
          <w:tcPr>
            <w:tcW w:w="7498" w:type="dxa"/>
            <w:tcBorders>
              <w:top w:val="nil"/>
              <w:left w:val="single" w:sz="8" w:space="0" w:color="000000"/>
              <w:bottom w:val="single" w:sz="8" w:space="0" w:color="000000"/>
              <w:right w:val="single" w:sz="8" w:space="0" w:color="000000"/>
            </w:tcBorders>
            <w:shd w:val="clear" w:color="000000" w:fill="FFFFFF"/>
            <w:vAlign w:val="center"/>
          </w:tcPr>
          <w:p w14:paraId="3C610B99" w14:textId="77777777" w:rsidR="00EC01DA" w:rsidRPr="0089092E" w:rsidRDefault="00EC01DA" w:rsidP="00273458">
            <w:pPr>
              <w:spacing w:after="0" w:line="360" w:lineRule="auto"/>
              <w:rPr>
                <w:rFonts w:ascii="David" w:hAnsi="David" w:cs="David"/>
                <w:color w:val="000000"/>
                <w:rtl/>
              </w:rPr>
            </w:pPr>
            <w:r w:rsidRPr="0089092E">
              <w:rPr>
                <w:rFonts w:ascii="David" w:hAnsi="David" w:cs="David"/>
                <w:color w:val="000000"/>
                <w:rtl/>
              </w:rPr>
              <w:t xml:space="preserve">מנגנון </w:t>
            </w:r>
            <w:r w:rsidRPr="0089092E">
              <w:rPr>
                <w:rFonts w:ascii="David" w:hAnsi="David" w:cs="David"/>
                <w:color w:val="000000"/>
              </w:rPr>
              <w:t>Data Sharing</w:t>
            </w:r>
            <w:r w:rsidRPr="0089092E">
              <w:rPr>
                <w:rFonts w:ascii="David" w:hAnsi="David" w:cs="David"/>
                <w:color w:val="000000"/>
                <w:rtl/>
              </w:rPr>
              <w:t xml:space="preserve"> מאובטח ומנוהל: </w:t>
            </w:r>
          </w:p>
          <w:p w14:paraId="7206C8E4" w14:textId="77777777" w:rsidR="00EC01DA" w:rsidRPr="0089092E" w:rsidRDefault="00EC01DA" w:rsidP="00273458">
            <w:pPr>
              <w:spacing w:after="0" w:line="360" w:lineRule="auto"/>
              <w:rPr>
                <w:rFonts w:ascii="David" w:hAnsi="David" w:cs="David"/>
                <w:color w:val="000000"/>
                <w:rtl/>
              </w:rPr>
            </w:pPr>
            <w:r w:rsidRPr="0089092E">
              <w:rPr>
                <w:rFonts w:ascii="David" w:hAnsi="David" w:cs="David"/>
                <w:color w:val="000000"/>
                <w:rtl/>
              </w:rPr>
              <w:t xml:space="preserve">שתומך בהרשאות מותאמות למשתמשים שונים ועובד עם </w:t>
            </w:r>
            <w:r w:rsidRPr="0089092E">
              <w:rPr>
                <w:rFonts w:ascii="David" w:hAnsi="David" w:cs="David"/>
                <w:color w:val="000000"/>
              </w:rPr>
              <w:t>Active Directory</w:t>
            </w:r>
          </w:p>
        </w:tc>
        <w:tc>
          <w:tcPr>
            <w:tcW w:w="2209" w:type="dxa"/>
            <w:tcBorders>
              <w:top w:val="nil"/>
              <w:left w:val="single" w:sz="8" w:space="0" w:color="000000"/>
              <w:bottom w:val="single" w:sz="8" w:space="0" w:color="000000"/>
              <w:right w:val="single" w:sz="8" w:space="0" w:color="000000"/>
            </w:tcBorders>
            <w:shd w:val="clear" w:color="000000" w:fill="FFFFFF"/>
            <w:vAlign w:val="bottom"/>
          </w:tcPr>
          <w:p w14:paraId="0955CAA4" w14:textId="77777777" w:rsidR="00EC01DA" w:rsidRPr="0089092E" w:rsidRDefault="00EC01DA" w:rsidP="00273458">
            <w:pPr>
              <w:spacing w:after="0" w:line="360" w:lineRule="auto"/>
              <w:jc w:val="center"/>
              <w:rPr>
                <w:rFonts w:ascii="David" w:hAnsi="David" w:cs="David"/>
                <w:color w:val="000000"/>
                <w:rtl/>
              </w:rPr>
            </w:pPr>
          </w:p>
        </w:tc>
      </w:tr>
      <w:tr w:rsidR="00486F5A" w:rsidRPr="0089092E" w14:paraId="5A1DC542" w14:textId="77777777" w:rsidTr="00C16D04">
        <w:trPr>
          <w:trHeight w:val="300"/>
          <w:jc w:val="center"/>
        </w:trPr>
        <w:tc>
          <w:tcPr>
            <w:tcW w:w="1427" w:type="dxa"/>
            <w:vMerge w:val="restart"/>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6330B245" w14:textId="77777777" w:rsidR="00486F5A" w:rsidRPr="0089092E" w:rsidRDefault="00486F5A" w:rsidP="00486F5A">
            <w:pPr>
              <w:spacing w:after="0" w:line="360" w:lineRule="auto"/>
              <w:rPr>
                <w:rFonts w:ascii="David" w:hAnsi="David" w:cs="David"/>
                <w:b/>
                <w:bCs/>
                <w:color w:val="000000"/>
                <w:rtl/>
              </w:rPr>
            </w:pPr>
            <w:r w:rsidRPr="0089092E">
              <w:rPr>
                <w:rFonts w:ascii="David" w:hAnsi="David" w:cs="David"/>
                <w:b/>
                <w:bCs/>
                <w:color w:val="000000"/>
                <w:rtl/>
              </w:rPr>
              <w:t>יכולות / נושאים נוספים</w:t>
            </w:r>
          </w:p>
        </w:tc>
        <w:tc>
          <w:tcPr>
            <w:tcW w:w="7498" w:type="dxa"/>
            <w:tcBorders>
              <w:top w:val="nil"/>
              <w:left w:val="single" w:sz="8" w:space="0" w:color="000000"/>
              <w:bottom w:val="single" w:sz="8" w:space="0" w:color="000000"/>
              <w:right w:val="single" w:sz="8" w:space="0" w:color="000000"/>
            </w:tcBorders>
            <w:shd w:val="clear" w:color="000000" w:fill="FFFFFF"/>
            <w:vAlign w:val="center"/>
            <w:hideMark/>
          </w:tcPr>
          <w:p w14:paraId="5E33EDF0" w14:textId="77777777" w:rsidR="00486F5A" w:rsidRPr="0089092E" w:rsidRDefault="00486F5A" w:rsidP="00486F5A">
            <w:pPr>
              <w:spacing w:after="0" w:line="360" w:lineRule="auto"/>
              <w:rPr>
                <w:rFonts w:ascii="David" w:hAnsi="David" w:cs="David"/>
                <w:color w:val="000000"/>
                <w:rtl/>
              </w:rPr>
            </w:pPr>
            <w:r w:rsidRPr="0089092E">
              <w:rPr>
                <w:rFonts w:ascii="David" w:hAnsi="David" w:cs="David"/>
                <w:color w:val="000000"/>
                <w:rtl/>
              </w:rPr>
              <w:t xml:space="preserve">יכולות גישה עם שפות פיתוח נפוצות לבסיס הנתונים או באמצעות </w:t>
            </w:r>
            <w:r w:rsidRPr="0089092E">
              <w:rPr>
                <w:rFonts w:ascii="David" w:hAnsi="David" w:cs="David"/>
                <w:color w:val="000000"/>
              </w:rPr>
              <w:t>API</w:t>
            </w:r>
          </w:p>
        </w:tc>
        <w:tc>
          <w:tcPr>
            <w:tcW w:w="2209" w:type="dxa"/>
            <w:tcBorders>
              <w:top w:val="nil"/>
              <w:left w:val="single" w:sz="8" w:space="0" w:color="000000"/>
              <w:bottom w:val="single" w:sz="8" w:space="0" w:color="000000"/>
              <w:right w:val="single" w:sz="8" w:space="0" w:color="000000"/>
            </w:tcBorders>
            <w:shd w:val="clear" w:color="000000" w:fill="FFFFFF"/>
            <w:vAlign w:val="bottom"/>
          </w:tcPr>
          <w:p w14:paraId="093BE71C" w14:textId="77777777" w:rsidR="00486F5A" w:rsidRPr="0089092E" w:rsidRDefault="00486F5A" w:rsidP="00486F5A">
            <w:pPr>
              <w:spacing w:after="0" w:line="360" w:lineRule="auto"/>
              <w:jc w:val="center"/>
              <w:rPr>
                <w:rFonts w:ascii="David" w:hAnsi="David" w:cs="David"/>
                <w:color w:val="000000"/>
                <w:rtl/>
              </w:rPr>
            </w:pPr>
          </w:p>
        </w:tc>
      </w:tr>
      <w:tr w:rsidR="00486F5A" w:rsidRPr="0089092E" w14:paraId="39DE9022" w14:textId="77777777" w:rsidTr="00C16D04">
        <w:trPr>
          <w:trHeight w:val="300"/>
          <w:jc w:val="center"/>
        </w:trPr>
        <w:tc>
          <w:tcPr>
            <w:tcW w:w="1427" w:type="dxa"/>
            <w:vMerge/>
            <w:tcBorders>
              <w:top w:val="single" w:sz="8" w:space="0" w:color="000000"/>
              <w:left w:val="single" w:sz="8" w:space="0" w:color="000000"/>
              <w:bottom w:val="single" w:sz="8" w:space="0" w:color="000000"/>
              <w:right w:val="single" w:sz="8" w:space="0" w:color="000000"/>
            </w:tcBorders>
            <w:shd w:val="clear" w:color="auto" w:fill="FFFFFF"/>
            <w:vAlign w:val="center"/>
          </w:tcPr>
          <w:p w14:paraId="432555A2" w14:textId="77777777" w:rsidR="00486F5A" w:rsidRPr="0089092E" w:rsidRDefault="00486F5A" w:rsidP="00486F5A">
            <w:pPr>
              <w:spacing w:after="0" w:line="360" w:lineRule="auto"/>
              <w:rPr>
                <w:rFonts w:ascii="David" w:hAnsi="David" w:cs="David"/>
                <w:b/>
                <w:bCs/>
                <w:color w:val="000000"/>
                <w:rtl/>
              </w:rPr>
            </w:pPr>
          </w:p>
        </w:tc>
        <w:tc>
          <w:tcPr>
            <w:tcW w:w="7498" w:type="dxa"/>
            <w:tcBorders>
              <w:top w:val="nil"/>
              <w:left w:val="single" w:sz="8" w:space="0" w:color="000000"/>
              <w:bottom w:val="single" w:sz="8" w:space="0" w:color="000000"/>
              <w:right w:val="single" w:sz="8" w:space="0" w:color="000000"/>
            </w:tcBorders>
            <w:shd w:val="clear" w:color="000000" w:fill="FFFFFF"/>
            <w:vAlign w:val="center"/>
          </w:tcPr>
          <w:p w14:paraId="0A530DD5" w14:textId="77777777" w:rsidR="00486F5A" w:rsidRPr="0089092E" w:rsidRDefault="00486F5A" w:rsidP="00486F5A">
            <w:pPr>
              <w:spacing w:after="0" w:line="360" w:lineRule="auto"/>
              <w:rPr>
                <w:rFonts w:ascii="David" w:hAnsi="David" w:cs="David"/>
                <w:color w:val="000000"/>
                <w:rtl/>
              </w:rPr>
            </w:pPr>
            <w:r w:rsidRPr="0089092E">
              <w:rPr>
                <w:rFonts w:ascii="David" w:hAnsi="David" w:cs="David"/>
                <w:color w:val="000000"/>
                <w:rtl/>
              </w:rPr>
              <w:t>יכולת הרצת קוד בבסיס הנתונים שנבנה (</w:t>
            </w:r>
            <w:r w:rsidRPr="0089092E">
              <w:rPr>
                <w:rFonts w:ascii="David" w:hAnsi="David" w:cs="David"/>
                <w:color w:val="000000"/>
              </w:rPr>
              <w:t>UDF/SP</w:t>
            </w:r>
            <w:r w:rsidRPr="0089092E">
              <w:rPr>
                <w:rFonts w:ascii="David" w:hAnsi="David" w:cs="David"/>
                <w:color w:val="000000"/>
                <w:rtl/>
              </w:rPr>
              <w:t>)</w:t>
            </w:r>
          </w:p>
        </w:tc>
        <w:tc>
          <w:tcPr>
            <w:tcW w:w="2209" w:type="dxa"/>
            <w:tcBorders>
              <w:top w:val="nil"/>
              <w:left w:val="single" w:sz="8" w:space="0" w:color="000000"/>
              <w:bottom w:val="single" w:sz="8" w:space="0" w:color="000000"/>
              <w:right w:val="single" w:sz="8" w:space="0" w:color="000000"/>
            </w:tcBorders>
            <w:shd w:val="clear" w:color="000000" w:fill="FFFFFF"/>
            <w:vAlign w:val="bottom"/>
          </w:tcPr>
          <w:p w14:paraId="2F466006" w14:textId="77777777" w:rsidR="00486F5A" w:rsidRPr="0089092E" w:rsidRDefault="00486F5A" w:rsidP="00486F5A">
            <w:pPr>
              <w:spacing w:after="0" w:line="360" w:lineRule="auto"/>
              <w:jc w:val="center"/>
              <w:rPr>
                <w:rFonts w:ascii="David" w:hAnsi="David" w:cs="David"/>
                <w:color w:val="000000"/>
                <w:rtl/>
              </w:rPr>
            </w:pPr>
          </w:p>
        </w:tc>
      </w:tr>
      <w:tr w:rsidR="00EC01DA" w:rsidRPr="0089092E" w14:paraId="6F649B8D" w14:textId="77777777" w:rsidTr="00C16D04">
        <w:trPr>
          <w:trHeight w:val="300"/>
          <w:jc w:val="center"/>
        </w:trPr>
        <w:tc>
          <w:tcPr>
            <w:tcW w:w="1427" w:type="dxa"/>
            <w:vMerge/>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2A4C4CE8" w14:textId="77777777" w:rsidR="00EC01DA" w:rsidRPr="0089092E" w:rsidRDefault="00EC01DA" w:rsidP="00273458">
            <w:pPr>
              <w:spacing w:after="0" w:line="360" w:lineRule="auto"/>
              <w:rPr>
                <w:rFonts w:ascii="David" w:hAnsi="David" w:cs="David"/>
                <w:b/>
                <w:bCs/>
                <w:color w:val="000000"/>
              </w:rPr>
            </w:pPr>
          </w:p>
        </w:tc>
        <w:tc>
          <w:tcPr>
            <w:tcW w:w="7498" w:type="dxa"/>
            <w:tcBorders>
              <w:top w:val="nil"/>
              <w:left w:val="single" w:sz="8" w:space="0" w:color="000000"/>
              <w:bottom w:val="single" w:sz="8" w:space="0" w:color="000000"/>
              <w:right w:val="single" w:sz="8" w:space="0" w:color="000000"/>
            </w:tcBorders>
            <w:shd w:val="clear" w:color="000000" w:fill="FFFFFF"/>
            <w:vAlign w:val="center"/>
          </w:tcPr>
          <w:p w14:paraId="4C2F30FB" w14:textId="77777777" w:rsidR="00EC01DA" w:rsidRPr="0089092E" w:rsidRDefault="00EC01DA" w:rsidP="00273458">
            <w:pPr>
              <w:spacing w:after="0" w:line="360" w:lineRule="auto"/>
              <w:rPr>
                <w:rFonts w:ascii="David" w:hAnsi="David" w:cs="David"/>
                <w:color w:val="000000"/>
              </w:rPr>
            </w:pPr>
            <w:r w:rsidRPr="0089092E">
              <w:rPr>
                <w:rFonts w:ascii="David" w:hAnsi="David" w:cs="David"/>
                <w:color w:val="000000"/>
              </w:rPr>
              <w:t>Connector JDBC/ODBC</w:t>
            </w:r>
          </w:p>
        </w:tc>
        <w:tc>
          <w:tcPr>
            <w:tcW w:w="2209" w:type="dxa"/>
            <w:tcBorders>
              <w:top w:val="nil"/>
              <w:left w:val="single" w:sz="8" w:space="0" w:color="000000"/>
              <w:bottom w:val="single" w:sz="8" w:space="0" w:color="000000"/>
              <w:right w:val="single" w:sz="8" w:space="0" w:color="000000"/>
            </w:tcBorders>
            <w:shd w:val="clear" w:color="000000" w:fill="FFFFFF"/>
            <w:vAlign w:val="bottom"/>
          </w:tcPr>
          <w:p w14:paraId="4976D8B6" w14:textId="77777777" w:rsidR="00EC01DA" w:rsidRPr="0089092E" w:rsidRDefault="00EC01DA" w:rsidP="00273458">
            <w:pPr>
              <w:spacing w:after="0" w:line="360" w:lineRule="auto"/>
              <w:jc w:val="center"/>
              <w:rPr>
                <w:rFonts w:ascii="David" w:hAnsi="David" w:cs="David"/>
                <w:color w:val="000000"/>
                <w:rtl/>
              </w:rPr>
            </w:pPr>
          </w:p>
        </w:tc>
      </w:tr>
      <w:tr w:rsidR="00EC01DA" w:rsidRPr="0089092E" w14:paraId="166D3D37" w14:textId="77777777" w:rsidTr="00C16D04">
        <w:trPr>
          <w:trHeight w:val="50"/>
          <w:jc w:val="center"/>
        </w:trPr>
        <w:tc>
          <w:tcPr>
            <w:tcW w:w="1427" w:type="dxa"/>
            <w:vMerge/>
            <w:tcBorders>
              <w:top w:val="single" w:sz="8" w:space="0" w:color="000000"/>
              <w:left w:val="single" w:sz="8" w:space="0" w:color="000000"/>
              <w:bottom w:val="single" w:sz="4" w:space="0" w:color="auto"/>
              <w:right w:val="single" w:sz="8" w:space="0" w:color="000000"/>
            </w:tcBorders>
            <w:shd w:val="clear" w:color="auto" w:fill="FFFFFF"/>
            <w:vAlign w:val="center"/>
            <w:hideMark/>
          </w:tcPr>
          <w:p w14:paraId="01B05D79" w14:textId="77777777" w:rsidR="00EC01DA" w:rsidRPr="0089092E" w:rsidRDefault="00EC01DA" w:rsidP="00273458">
            <w:pPr>
              <w:spacing w:after="0" w:line="360" w:lineRule="auto"/>
              <w:rPr>
                <w:rFonts w:ascii="David" w:hAnsi="David" w:cs="David"/>
                <w:b/>
                <w:bCs/>
                <w:color w:val="000000"/>
              </w:rPr>
            </w:pPr>
          </w:p>
        </w:tc>
        <w:tc>
          <w:tcPr>
            <w:tcW w:w="7498" w:type="dxa"/>
            <w:tcBorders>
              <w:top w:val="nil"/>
              <w:left w:val="single" w:sz="8" w:space="0" w:color="000000"/>
              <w:bottom w:val="single" w:sz="4" w:space="0" w:color="auto"/>
              <w:right w:val="single" w:sz="8" w:space="0" w:color="000000"/>
            </w:tcBorders>
            <w:shd w:val="clear" w:color="000000" w:fill="FFFFFF"/>
            <w:vAlign w:val="center"/>
          </w:tcPr>
          <w:p w14:paraId="65FE9823" w14:textId="77777777" w:rsidR="00EC01DA" w:rsidRPr="0089092E" w:rsidRDefault="00EC01DA" w:rsidP="00273458">
            <w:pPr>
              <w:spacing w:after="0" w:line="360" w:lineRule="auto"/>
              <w:rPr>
                <w:rFonts w:ascii="David" w:hAnsi="David" w:cs="David"/>
                <w:color w:val="000000"/>
                <w:rtl/>
              </w:rPr>
            </w:pPr>
            <w:r w:rsidRPr="0089092E">
              <w:rPr>
                <w:rFonts w:ascii="David" w:hAnsi="David" w:cs="David"/>
                <w:color w:val="000000"/>
                <w:rtl/>
              </w:rPr>
              <w:t>התרשמות מקצועית של צוות הבחינה מהמוצר</w:t>
            </w:r>
          </w:p>
        </w:tc>
        <w:tc>
          <w:tcPr>
            <w:tcW w:w="2209" w:type="dxa"/>
            <w:tcBorders>
              <w:top w:val="nil"/>
              <w:left w:val="single" w:sz="8" w:space="0" w:color="000000"/>
              <w:bottom w:val="single" w:sz="4" w:space="0" w:color="auto"/>
              <w:right w:val="single" w:sz="8" w:space="0" w:color="000000"/>
            </w:tcBorders>
            <w:shd w:val="clear" w:color="000000" w:fill="FFFFFF"/>
            <w:vAlign w:val="bottom"/>
          </w:tcPr>
          <w:p w14:paraId="731F64DC" w14:textId="77777777" w:rsidR="00EC01DA" w:rsidRPr="0089092E" w:rsidRDefault="00EC01DA" w:rsidP="00273458">
            <w:pPr>
              <w:spacing w:after="0" w:line="360" w:lineRule="auto"/>
              <w:jc w:val="center"/>
              <w:rPr>
                <w:rFonts w:ascii="David" w:hAnsi="David" w:cs="David"/>
                <w:color w:val="000000"/>
                <w:rtl/>
              </w:rPr>
            </w:pPr>
          </w:p>
        </w:tc>
      </w:tr>
    </w:tbl>
    <w:p w14:paraId="77D23308" w14:textId="77777777" w:rsidR="00654F1D" w:rsidRDefault="00654F1D" w:rsidP="00EC01DA">
      <w:pPr>
        <w:spacing w:before="120" w:after="120" w:line="320" w:lineRule="exact"/>
        <w:ind w:left="1200"/>
        <w:rPr>
          <w:rFonts w:ascii="David" w:hAnsi="David" w:cs="David"/>
          <w:u w:val="single"/>
          <w:rtl/>
        </w:rPr>
      </w:pPr>
    </w:p>
    <w:p w14:paraId="55FCA1C2" w14:textId="77777777" w:rsidR="00654F1D" w:rsidRDefault="00654F1D" w:rsidP="00654F1D">
      <w:pPr>
        <w:pStyle w:val="Normal20"/>
        <w:bidi w:val="0"/>
        <w:rPr>
          <w:rtl/>
        </w:rPr>
      </w:pPr>
      <w:r>
        <w:rPr>
          <w:rtl/>
        </w:rPr>
        <w:br w:type="page"/>
      </w:r>
    </w:p>
    <w:p w14:paraId="57D66006" w14:textId="77777777" w:rsidR="00EC01DA" w:rsidRPr="0089092E" w:rsidRDefault="00EC01DA" w:rsidP="00EC01DA">
      <w:pPr>
        <w:spacing w:before="120" w:after="120" w:line="320" w:lineRule="exact"/>
        <w:ind w:left="1200"/>
        <w:rPr>
          <w:rFonts w:ascii="David" w:hAnsi="David" w:cs="David"/>
          <w:u w:val="single"/>
          <w:rtl/>
        </w:rPr>
      </w:pPr>
      <w:r w:rsidRPr="0089092E">
        <w:rPr>
          <w:rFonts w:ascii="David" w:hAnsi="David" w:cs="David"/>
          <w:u w:val="single"/>
          <w:rtl/>
        </w:rPr>
        <w:lastRenderedPageBreak/>
        <w:t>פירוט רכיבים לשקלול - דרישות תמיכה והדרכה</w:t>
      </w:r>
      <w:r w:rsidRPr="0089092E">
        <w:rPr>
          <w:rFonts w:ascii="David" w:hAnsi="David" w:cs="David"/>
          <w:u w:val="single"/>
        </w:rPr>
        <w:t xml:space="preserve"> Graph Databases </w:t>
      </w:r>
    </w:p>
    <w:p w14:paraId="562EAA22" w14:textId="77777777" w:rsidR="00EC01DA" w:rsidRPr="0089092E" w:rsidRDefault="00EC01DA" w:rsidP="00EC01DA">
      <w:pPr>
        <w:spacing w:after="0" w:line="360" w:lineRule="auto"/>
        <w:rPr>
          <w:rFonts w:ascii="David" w:hAnsi="David" w:cs="David"/>
          <w:rtl/>
        </w:rPr>
      </w:pPr>
      <w:r w:rsidRPr="0089092E">
        <w:rPr>
          <w:rFonts w:ascii="David" w:hAnsi="David" w:cs="David"/>
          <w:rtl/>
        </w:rPr>
        <w:t xml:space="preserve">לספק קיימים יועצים </w:t>
      </w:r>
      <w:r w:rsidRPr="0089092E">
        <w:rPr>
          <w:rFonts w:ascii="David" w:hAnsi="David" w:cs="David"/>
          <w:b/>
          <w:bCs/>
          <w:u w:val="single"/>
          <w:rtl/>
        </w:rPr>
        <w:t>בישראל</w:t>
      </w:r>
      <w:r w:rsidRPr="0089092E">
        <w:rPr>
          <w:rFonts w:ascii="David" w:hAnsi="David" w:cs="David"/>
          <w:rtl/>
        </w:rPr>
        <w:t xml:space="preserve"> אשר יכולים לתמוך ולהכשיר בכלי הרלוונטי היועצים שיוצגו על ידי הספק יצטרכו לספק בפועל את השירות למשרד (למעט חריגה שתאושר על ידי המשרד).</w:t>
      </w:r>
    </w:p>
    <w:tbl>
      <w:tblPr>
        <w:tblStyle w:val="57"/>
        <w:tblpPr w:leftFromText="180" w:rightFromText="180" w:vertAnchor="text" w:tblpXSpec="center" w:tblpY="1"/>
        <w:tblOverlap w:val="never"/>
        <w:bidiVisual/>
        <w:tblW w:w="9490" w:type="dxa"/>
        <w:jc w:val="center"/>
        <w:tblLook w:val="0400" w:firstRow="0" w:lastRow="0" w:firstColumn="0" w:lastColumn="0" w:noHBand="0" w:noVBand="1"/>
        <w:tblDescription w:val="פירוט רכיבים לשקלול - דרישות תמיכה והדרכה Graph Databases "/>
      </w:tblPr>
      <w:tblGrid>
        <w:gridCol w:w="1361"/>
        <w:gridCol w:w="5707"/>
        <w:gridCol w:w="2422"/>
      </w:tblGrid>
      <w:tr w:rsidR="00EC01DA" w:rsidRPr="0089092E" w14:paraId="38B88898" w14:textId="77777777" w:rsidTr="00654F1D">
        <w:trPr>
          <w:cantSplit/>
          <w:tblHeader/>
          <w:jc w:val="center"/>
        </w:trPr>
        <w:tc>
          <w:tcPr>
            <w:tcW w:w="1361" w:type="dxa"/>
            <w:shd w:val="clear" w:color="auto" w:fill="000000" w:themeFill="text1"/>
          </w:tcPr>
          <w:p w14:paraId="5741C007" w14:textId="77777777" w:rsidR="00EC01DA" w:rsidRPr="0089092E" w:rsidRDefault="00EC01DA" w:rsidP="00273458">
            <w:pPr>
              <w:spacing w:after="0" w:line="360" w:lineRule="auto"/>
              <w:rPr>
                <w:rFonts w:ascii="David" w:hAnsi="David" w:cs="David"/>
                <w:b/>
                <w:bCs/>
                <w:color w:val="FFFFFF" w:themeColor="background1"/>
                <w:sz w:val="22"/>
                <w:szCs w:val="22"/>
                <w:rtl/>
              </w:rPr>
            </w:pPr>
            <w:r w:rsidRPr="0089092E">
              <w:rPr>
                <w:rFonts w:ascii="David" w:hAnsi="David" w:cs="David"/>
                <w:b/>
                <w:bCs/>
                <w:color w:val="FFFFFF" w:themeColor="background1"/>
                <w:sz w:val="22"/>
                <w:szCs w:val="22"/>
                <w:rtl/>
              </w:rPr>
              <w:t>תחום</w:t>
            </w:r>
          </w:p>
        </w:tc>
        <w:tc>
          <w:tcPr>
            <w:tcW w:w="5707" w:type="dxa"/>
            <w:shd w:val="clear" w:color="auto" w:fill="000000" w:themeFill="text1"/>
            <w:vAlign w:val="center"/>
          </w:tcPr>
          <w:p w14:paraId="1070B90B" w14:textId="77777777" w:rsidR="00EC01DA" w:rsidRPr="0089092E" w:rsidRDefault="00EC01DA" w:rsidP="00273458">
            <w:pPr>
              <w:spacing w:after="0" w:line="360" w:lineRule="auto"/>
              <w:rPr>
                <w:rFonts w:ascii="David" w:hAnsi="David" w:cs="David"/>
                <w:b/>
                <w:bCs/>
                <w:color w:val="FFFFFF" w:themeColor="background1"/>
                <w:sz w:val="22"/>
                <w:szCs w:val="22"/>
                <w:rtl/>
              </w:rPr>
            </w:pPr>
            <w:r w:rsidRPr="0089092E">
              <w:rPr>
                <w:rFonts w:ascii="David" w:hAnsi="David" w:cs="David"/>
                <w:b/>
                <w:bCs/>
                <w:color w:val="FFFFFF" w:themeColor="background1"/>
                <w:sz w:val="22"/>
                <w:szCs w:val="22"/>
                <w:rtl/>
              </w:rPr>
              <w:t>קריטריון להערכה</w:t>
            </w:r>
          </w:p>
        </w:tc>
        <w:tc>
          <w:tcPr>
            <w:tcW w:w="2422" w:type="dxa"/>
            <w:shd w:val="clear" w:color="auto" w:fill="000000" w:themeFill="text1"/>
          </w:tcPr>
          <w:p w14:paraId="4F778F12" w14:textId="77777777" w:rsidR="00EC01DA" w:rsidRPr="0089092E" w:rsidRDefault="00C16D04" w:rsidP="00273458">
            <w:pPr>
              <w:spacing w:after="0" w:line="360" w:lineRule="auto"/>
              <w:rPr>
                <w:rFonts w:ascii="David" w:hAnsi="David" w:cs="David"/>
                <w:b/>
                <w:bCs/>
                <w:color w:val="FFFFFF" w:themeColor="background1"/>
                <w:sz w:val="22"/>
                <w:szCs w:val="22"/>
                <w:rtl/>
              </w:rPr>
            </w:pPr>
            <w:r w:rsidRPr="0089092E">
              <w:rPr>
                <w:rFonts w:ascii="David" w:hAnsi="David" w:cs="David"/>
                <w:b/>
                <w:bCs/>
                <w:color w:val="FFFFFF" w:themeColor="background1"/>
                <w:sz w:val="22"/>
                <w:szCs w:val="22"/>
                <w:rtl/>
              </w:rPr>
              <w:t>מענה המציע</w:t>
            </w:r>
          </w:p>
        </w:tc>
      </w:tr>
      <w:tr w:rsidR="00541FD1" w:rsidRPr="0089092E" w14:paraId="0A912089" w14:textId="77777777" w:rsidTr="00654F1D">
        <w:trPr>
          <w:cantSplit/>
          <w:tblHeader/>
          <w:jc w:val="center"/>
        </w:trPr>
        <w:tc>
          <w:tcPr>
            <w:tcW w:w="1361" w:type="dxa"/>
          </w:tcPr>
          <w:p w14:paraId="1A5D0E01" w14:textId="77777777" w:rsidR="00541FD1" w:rsidRPr="0089092E" w:rsidRDefault="00541FD1" w:rsidP="00541FD1">
            <w:pPr>
              <w:spacing w:after="0" w:line="360" w:lineRule="auto"/>
              <w:rPr>
                <w:rFonts w:ascii="David" w:hAnsi="David" w:cs="David"/>
                <w:noProof/>
                <w:sz w:val="22"/>
                <w:szCs w:val="22"/>
                <w:rtl/>
              </w:rPr>
            </w:pPr>
            <w:r w:rsidRPr="0089092E">
              <w:rPr>
                <w:rFonts w:ascii="David" w:hAnsi="David" w:cs="David"/>
                <w:noProof/>
                <w:sz w:val="22"/>
                <w:szCs w:val="22"/>
                <w:rtl/>
              </w:rPr>
              <w:t xml:space="preserve">שירותי </w:t>
            </w:r>
            <w:r w:rsidRPr="0089092E">
              <w:rPr>
                <w:rFonts w:ascii="David" w:hAnsi="David" w:cs="David"/>
                <w:noProof/>
                <w:sz w:val="22"/>
                <w:szCs w:val="22"/>
              </w:rPr>
              <w:t>DevOps</w:t>
            </w:r>
          </w:p>
        </w:tc>
        <w:tc>
          <w:tcPr>
            <w:tcW w:w="5707" w:type="dxa"/>
          </w:tcPr>
          <w:p w14:paraId="7EEF0D95"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 xml:space="preserve">הספק יציג לפחות 2 אנשי </w:t>
            </w:r>
            <w:r w:rsidRPr="0089092E">
              <w:rPr>
                <w:rFonts w:ascii="David" w:hAnsi="David" w:cs="David"/>
                <w:sz w:val="22"/>
                <w:szCs w:val="22"/>
              </w:rPr>
              <w:t xml:space="preserve"> Devops</w:t>
            </w:r>
            <w:r w:rsidRPr="0089092E">
              <w:rPr>
                <w:rFonts w:ascii="David" w:hAnsi="David" w:cs="David"/>
                <w:sz w:val="22"/>
                <w:szCs w:val="22"/>
                <w:rtl/>
              </w:rPr>
              <w:t>(זוטר ובכיר) בעלי היכולות הבאות:</w:t>
            </w:r>
          </w:p>
          <w:p w14:paraId="33E90970" w14:textId="77777777" w:rsidR="00541FD1" w:rsidRPr="0089092E" w:rsidRDefault="00541FD1" w:rsidP="00584115">
            <w:pPr>
              <w:pStyle w:val="ab"/>
              <w:numPr>
                <w:ilvl w:val="0"/>
                <w:numId w:val="82"/>
              </w:numPr>
              <w:rPr>
                <w:rFonts w:ascii="David" w:hAnsi="David"/>
                <w:sz w:val="22"/>
                <w:szCs w:val="22"/>
                <w:rtl/>
              </w:rPr>
            </w:pPr>
            <w:r w:rsidRPr="0089092E">
              <w:rPr>
                <w:rFonts w:ascii="David" w:hAnsi="David"/>
                <w:sz w:val="22"/>
                <w:szCs w:val="22"/>
                <w:rtl/>
              </w:rPr>
              <w:t>יועץ זוטר – 2-3 שנות ניסיון</w:t>
            </w:r>
          </w:p>
          <w:p w14:paraId="0E1BCE5B" w14:textId="77777777" w:rsidR="00541FD1" w:rsidRPr="0089092E" w:rsidRDefault="00541FD1" w:rsidP="00584115">
            <w:pPr>
              <w:pStyle w:val="ab"/>
              <w:numPr>
                <w:ilvl w:val="0"/>
                <w:numId w:val="82"/>
              </w:numPr>
              <w:rPr>
                <w:rFonts w:ascii="David" w:hAnsi="David"/>
                <w:sz w:val="22"/>
                <w:szCs w:val="22"/>
                <w:rtl/>
              </w:rPr>
            </w:pPr>
            <w:r w:rsidRPr="0089092E">
              <w:rPr>
                <w:rFonts w:ascii="David" w:hAnsi="David"/>
                <w:sz w:val="22"/>
                <w:szCs w:val="22"/>
                <w:rtl/>
              </w:rPr>
              <w:t>יועץ בכיר – 4 ומעלה שנות ניסיון</w:t>
            </w:r>
          </w:p>
          <w:p w14:paraId="5BC8232B"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 xml:space="preserve">-ניסיון בהקמת הכלי על </w:t>
            </w:r>
            <w:r w:rsidRPr="0089092E">
              <w:rPr>
                <w:rFonts w:ascii="David" w:hAnsi="David" w:cs="David"/>
                <w:sz w:val="22"/>
                <w:szCs w:val="22"/>
              </w:rPr>
              <w:t>Dockers</w:t>
            </w:r>
            <w:r w:rsidRPr="0089092E">
              <w:rPr>
                <w:rFonts w:ascii="David" w:hAnsi="David" w:cs="David"/>
                <w:sz w:val="22"/>
                <w:szCs w:val="22"/>
                <w:rtl/>
              </w:rPr>
              <w:t xml:space="preserve">/ </w:t>
            </w:r>
            <w:r w:rsidRPr="0089092E">
              <w:rPr>
                <w:rFonts w:ascii="David" w:hAnsi="David" w:cs="David"/>
                <w:sz w:val="22"/>
                <w:szCs w:val="22"/>
              </w:rPr>
              <w:t>Containers</w:t>
            </w:r>
            <w:r w:rsidRPr="0089092E">
              <w:rPr>
                <w:rFonts w:ascii="David" w:hAnsi="David" w:cs="David"/>
                <w:sz w:val="22"/>
                <w:szCs w:val="22"/>
                <w:rtl/>
              </w:rPr>
              <w:t xml:space="preserve">  </w:t>
            </w:r>
          </w:p>
          <w:p w14:paraId="27FA059C"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 xml:space="preserve">-ניסיון התקנות של הכלי על שרתים </w:t>
            </w:r>
            <w:r w:rsidRPr="0089092E">
              <w:rPr>
                <w:rFonts w:ascii="David" w:hAnsi="David" w:cs="David"/>
                <w:sz w:val="22"/>
                <w:szCs w:val="22"/>
              </w:rPr>
              <w:t>On-Prem</w:t>
            </w:r>
          </w:p>
          <w:p w14:paraId="3DB5F51C"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 xml:space="preserve">-בניית </w:t>
            </w:r>
            <w:r w:rsidRPr="0089092E">
              <w:rPr>
                <w:rFonts w:ascii="David" w:hAnsi="David" w:cs="David"/>
                <w:sz w:val="22"/>
                <w:szCs w:val="22"/>
              </w:rPr>
              <w:t>pipeline</w:t>
            </w:r>
            <w:r w:rsidRPr="0089092E">
              <w:rPr>
                <w:rFonts w:ascii="David" w:hAnsi="David" w:cs="David"/>
                <w:sz w:val="22"/>
                <w:szCs w:val="22"/>
                <w:rtl/>
              </w:rPr>
              <w:t xml:space="preserve"> אוטומטי לתהליכי </w:t>
            </w:r>
            <w:r w:rsidRPr="0089092E">
              <w:rPr>
                <w:rFonts w:ascii="David" w:hAnsi="David" w:cs="David"/>
                <w:sz w:val="22"/>
                <w:szCs w:val="22"/>
              </w:rPr>
              <w:t>CI/CD</w:t>
            </w:r>
          </w:p>
          <w:p w14:paraId="0888F8EF"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ניסיון רלוונטי בתחום החל מ2017</w:t>
            </w:r>
          </w:p>
        </w:tc>
        <w:tc>
          <w:tcPr>
            <w:tcW w:w="2422" w:type="dxa"/>
          </w:tcPr>
          <w:p w14:paraId="09C2A06D" w14:textId="77777777" w:rsidR="00541FD1" w:rsidRPr="0089092E" w:rsidRDefault="00541FD1" w:rsidP="00541FD1">
            <w:pPr>
              <w:spacing w:after="0" w:line="360" w:lineRule="auto"/>
              <w:rPr>
                <w:rFonts w:ascii="David" w:hAnsi="David" w:cs="David"/>
                <w:sz w:val="22"/>
                <w:szCs w:val="22"/>
                <w:rtl/>
              </w:rPr>
            </w:pPr>
          </w:p>
        </w:tc>
      </w:tr>
      <w:tr w:rsidR="00541FD1" w:rsidRPr="0089092E" w14:paraId="4AA436DA" w14:textId="77777777" w:rsidTr="00654F1D">
        <w:trPr>
          <w:cantSplit/>
          <w:tblHeader/>
          <w:jc w:val="center"/>
        </w:trPr>
        <w:tc>
          <w:tcPr>
            <w:tcW w:w="1361" w:type="dxa"/>
          </w:tcPr>
          <w:p w14:paraId="7C99DE50"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אופטימיזציה</w:t>
            </w:r>
          </w:p>
        </w:tc>
        <w:tc>
          <w:tcPr>
            <w:tcW w:w="5707" w:type="dxa"/>
          </w:tcPr>
          <w:p w14:paraId="35F2AC42"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הספק יציג לפחות 2 יועצים בעלי היכולות הבאות:</w:t>
            </w:r>
          </w:p>
          <w:p w14:paraId="39C729EE" w14:textId="77777777" w:rsidR="00541FD1" w:rsidRPr="0089092E" w:rsidRDefault="00541FD1" w:rsidP="00584115">
            <w:pPr>
              <w:pStyle w:val="ab"/>
              <w:numPr>
                <w:ilvl w:val="0"/>
                <w:numId w:val="82"/>
              </w:numPr>
              <w:rPr>
                <w:rFonts w:ascii="David" w:hAnsi="David"/>
                <w:sz w:val="22"/>
                <w:szCs w:val="22"/>
                <w:rtl/>
              </w:rPr>
            </w:pPr>
            <w:r w:rsidRPr="0089092E">
              <w:rPr>
                <w:rFonts w:ascii="David" w:hAnsi="David"/>
                <w:sz w:val="22"/>
                <w:szCs w:val="22"/>
                <w:rtl/>
              </w:rPr>
              <w:t>יועץ זוטר – 2-3 שנות ניסיון</w:t>
            </w:r>
          </w:p>
          <w:p w14:paraId="28A07404" w14:textId="77777777" w:rsidR="00541FD1" w:rsidRPr="0089092E" w:rsidRDefault="00541FD1" w:rsidP="00584115">
            <w:pPr>
              <w:pStyle w:val="ab"/>
              <w:numPr>
                <w:ilvl w:val="0"/>
                <w:numId w:val="82"/>
              </w:numPr>
              <w:rPr>
                <w:rFonts w:ascii="David" w:hAnsi="David"/>
                <w:sz w:val="22"/>
                <w:szCs w:val="22"/>
                <w:rtl/>
              </w:rPr>
            </w:pPr>
            <w:r w:rsidRPr="0089092E">
              <w:rPr>
                <w:rFonts w:ascii="David" w:hAnsi="David"/>
                <w:sz w:val="22"/>
                <w:szCs w:val="22"/>
                <w:rtl/>
              </w:rPr>
              <w:t>יועץ בכיר – 4 ומעלה שנות ניסיון</w:t>
            </w:r>
          </w:p>
          <w:p w14:paraId="2E8F8E27"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-ניסיון בייעול ביצועים ועומסים עבור הכלי שהציג</w:t>
            </w:r>
          </w:p>
          <w:p w14:paraId="544D39B2" w14:textId="77777777" w:rsidR="00541FD1" w:rsidRPr="0089092E" w:rsidRDefault="00541FD1" w:rsidP="00541FD1">
            <w:pPr>
              <w:spacing w:after="0" w:line="360" w:lineRule="auto"/>
              <w:rPr>
                <w:rFonts w:ascii="David" w:hAnsi="David" w:cs="David"/>
                <w:sz w:val="22"/>
                <w:szCs w:val="22"/>
              </w:rPr>
            </w:pPr>
            <w:r w:rsidRPr="0089092E">
              <w:rPr>
                <w:rFonts w:ascii="David" w:hAnsi="David" w:cs="David"/>
                <w:sz w:val="22"/>
                <w:szCs w:val="22"/>
                <w:rtl/>
              </w:rPr>
              <w:t>-ניסיון בתכנון וביצוע תסריטי בדיקות עומסים וביצועים</w:t>
            </w:r>
          </w:p>
          <w:p w14:paraId="31AB3F1A"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 xml:space="preserve">-ניסיון בתכנון וביצוע בדיקות זמינות ושרידות </w:t>
            </w:r>
          </w:p>
          <w:p w14:paraId="11A08F55"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ניסיון רלוונטי בתחום החל מ2017</w:t>
            </w:r>
          </w:p>
        </w:tc>
        <w:tc>
          <w:tcPr>
            <w:tcW w:w="2422" w:type="dxa"/>
          </w:tcPr>
          <w:p w14:paraId="57A75CE9" w14:textId="77777777" w:rsidR="00541FD1" w:rsidRPr="0089092E" w:rsidRDefault="00541FD1" w:rsidP="00541FD1">
            <w:pPr>
              <w:spacing w:after="0" w:line="360" w:lineRule="auto"/>
              <w:rPr>
                <w:rFonts w:ascii="David" w:hAnsi="David" w:cs="David"/>
                <w:b/>
                <w:bCs/>
                <w:sz w:val="22"/>
                <w:szCs w:val="22"/>
                <w:rtl/>
              </w:rPr>
            </w:pPr>
          </w:p>
        </w:tc>
      </w:tr>
      <w:tr w:rsidR="00541FD1" w:rsidRPr="0089092E" w14:paraId="45AD6F38" w14:textId="77777777" w:rsidTr="00654F1D">
        <w:trPr>
          <w:cantSplit/>
          <w:tblHeader/>
          <w:jc w:val="center"/>
        </w:trPr>
        <w:tc>
          <w:tcPr>
            <w:tcW w:w="1361" w:type="dxa"/>
          </w:tcPr>
          <w:p w14:paraId="18D92BBB"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 xml:space="preserve">תכנון הגירה לענן  לכלי </w:t>
            </w:r>
          </w:p>
        </w:tc>
        <w:tc>
          <w:tcPr>
            <w:tcW w:w="5707" w:type="dxa"/>
          </w:tcPr>
          <w:p w14:paraId="5E6F52F0"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הספק יציג לפחות 2 יועצים בעלי היכולות הבאות:</w:t>
            </w:r>
          </w:p>
          <w:p w14:paraId="6FCDAF41" w14:textId="77777777" w:rsidR="00541FD1" w:rsidRPr="0089092E" w:rsidRDefault="00541FD1" w:rsidP="00584115">
            <w:pPr>
              <w:pStyle w:val="ab"/>
              <w:numPr>
                <w:ilvl w:val="0"/>
                <w:numId w:val="82"/>
              </w:numPr>
              <w:rPr>
                <w:rFonts w:ascii="David" w:hAnsi="David"/>
                <w:sz w:val="22"/>
                <w:szCs w:val="22"/>
                <w:rtl/>
              </w:rPr>
            </w:pPr>
            <w:r w:rsidRPr="0089092E">
              <w:rPr>
                <w:rFonts w:ascii="David" w:hAnsi="David"/>
                <w:sz w:val="22"/>
                <w:szCs w:val="22"/>
                <w:rtl/>
              </w:rPr>
              <w:t>יועץ זוטר – 2-3 שנות ניסיון</w:t>
            </w:r>
          </w:p>
          <w:p w14:paraId="40C94A4C" w14:textId="77777777" w:rsidR="00541FD1" w:rsidRPr="0089092E" w:rsidRDefault="00541FD1" w:rsidP="00584115">
            <w:pPr>
              <w:pStyle w:val="ab"/>
              <w:numPr>
                <w:ilvl w:val="0"/>
                <w:numId w:val="82"/>
              </w:numPr>
              <w:rPr>
                <w:rFonts w:ascii="David" w:hAnsi="David"/>
                <w:sz w:val="22"/>
                <w:szCs w:val="22"/>
                <w:rtl/>
              </w:rPr>
            </w:pPr>
            <w:r w:rsidRPr="0089092E">
              <w:rPr>
                <w:rFonts w:ascii="David" w:hAnsi="David"/>
                <w:sz w:val="22"/>
                <w:szCs w:val="22"/>
                <w:rtl/>
              </w:rPr>
              <w:t>יועץ בכיר – 4 ומעלה שנות ניסיון</w:t>
            </w:r>
          </w:p>
          <w:p w14:paraId="05341EDA"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 xml:space="preserve">-ניסיון בתכנון הגירת הכלי לענן  או עבודה במתכונת היברידים מול ענן ציבורי </w:t>
            </w:r>
            <w:r w:rsidRPr="0089092E">
              <w:rPr>
                <w:rFonts w:ascii="David" w:hAnsi="David" w:cs="David"/>
                <w:sz w:val="22"/>
                <w:szCs w:val="22"/>
              </w:rPr>
              <w:t>AWS</w:t>
            </w:r>
            <w:r w:rsidRPr="0089092E">
              <w:rPr>
                <w:rFonts w:ascii="David" w:hAnsi="David" w:cs="David"/>
                <w:sz w:val="22"/>
                <w:szCs w:val="22"/>
                <w:rtl/>
              </w:rPr>
              <w:t xml:space="preserve"> או </w:t>
            </w:r>
            <w:r w:rsidRPr="0089092E">
              <w:rPr>
                <w:rFonts w:ascii="David" w:hAnsi="David" w:cs="David"/>
                <w:sz w:val="22"/>
                <w:szCs w:val="22"/>
              </w:rPr>
              <w:t>GCP</w:t>
            </w:r>
          </w:p>
          <w:p w14:paraId="3B90517C" w14:textId="77777777" w:rsidR="00541FD1" w:rsidRPr="0089092E" w:rsidRDefault="00541FD1" w:rsidP="00541FD1">
            <w:pPr>
              <w:spacing w:after="0" w:line="360" w:lineRule="auto"/>
              <w:rPr>
                <w:rFonts w:ascii="David" w:hAnsi="David" w:cs="David"/>
                <w:sz w:val="22"/>
                <w:szCs w:val="22"/>
              </w:rPr>
            </w:pPr>
            <w:r w:rsidRPr="0089092E">
              <w:rPr>
                <w:rFonts w:ascii="David" w:hAnsi="David" w:cs="David"/>
                <w:sz w:val="22"/>
                <w:szCs w:val="22"/>
                <w:rtl/>
              </w:rPr>
              <w:t>- ניסיון בהגדרת ארכיטקטורת הענן המתאימה לכלי</w:t>
            </w:r>
          </w:p>
          <w:p w14:paraId="2A92D60B"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 ניסיון בהגדרת תצורת הפריסה המתאימה בענן</w:t>
            </w:r>
          </w:p>
          <w:p w14:paraId="5E2A2F39"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ניסיון רלוונטי בתחום החל מ2017</w:t>
            </w:r>
          </w:p>
        </w:tc>
        <w:tc>
          <w:tcPr>
            <w:tcW w:w="2422" w:type="dxa"/>
          </w:tcPr>
          <w:p w14:paraId="136285A3" w14:textId="77777777" w:rsidR="00541FD1" w:rsidRPr="0089092E" w:rsidRDefault="00541FD1" w:rsidP="00541FD1">
            <w:pPr>
              <w:spacing w:after="0" w:line="360" w:lineRule="auto"/>
              <w:rPr>
                <w:rFonts w:ascii="David" w:hAnsi="David" w:cs="David"/>
                <w:b/>
                <w:bCs/>
                <w:sz w:val="22"/>
                <w:szCs w:val="22"/>
                <w:rtl/>
              </w:rPr>
            </w:pPr>
          </w:p>
        </w:tc>
      </w:tr>
      <w:tr w:rsidR="00541FD1" w:rsidRPr="0089092E" w14:paraId="5168F9F7" w14:textId="77777777" w:rsidTr="00654F1D">
        <w:trPr>
          <w:cantSplit/>
          <w:tblHeader/>
          <w:jc w:val="center"/>
        </w:trPr>
        <w:tc>
          <w:tcPr>
            <w:tcW w:w="1361" w:type="dxa"/>
          </w:tcPr>
          <w:p w14:paraId="2990893E"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שירותי תשתית</w:t>
            </w:r>
          </w:p>
          <w:p w14:paraId="28EDD775"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וארכיטקטורה</w:t>
            </w:r>
          </w:p>
        </w:tc>
        <w:tc>
          <w:tcPr>
            <w:tcW w:w="5707" w:type="dxa"/>
          </w:tcPr>
          <w:p w14:paraId="476F655E"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הספק יציג לפחות 2 יועצים בעלי היכולות הבאות:</w:t>
            </w:r>
          </w:p>
          <w:p w14:paraId="17909407" w14:textId="77777777" w:rsidR="00541FD1" w:rsidRPr="0089092E" w:rsidRDefault="00541FD1" w:rsidP="00584115">
            <w:pPr>
              <w:pStyle w:val="ab"/>
              <w:numPr>
                <w:ilvl w:val="0"/>
                <w:numId w:val="82"/>
              </w:numPr>
              <w:rPr>
                <w:rFonts w:ascii="David" w:hAnsi="David"/>
                <w:sz w:val="22"/>
                <w:szCs w:val="22"/>
                <w:rtl/>
              </w:rPr>
            </w:pPr>
            <w:r w:rsidRPr="0089092E">
              <w:rPr>
                <w:rFonts w:ascii="David" w:hAnsi="David"/>
                <w:sz w:val="22"/>
                <w:szCs w:val="22"/>
                <w:rtl/>
              </w:rPr>
              <w:t>יועץ זוטר – 2-3 שנות ניסיון</w:t>
            </w:r>
          </w:p>
          <w:p w14:paraId="208B91F5" w14:textId="77777777" w:rsidR="00541FD1" w:rsidRPr="0089092E" w:rsidRDefault="00541FD1" w:rsidP="00584115">
            <w:pPr>
              <w:pStyle w:val="ab"/>
              <w:numPr>
                <w:ilvl w:val="0"/>
                <w:numId w:val="82"/>
              </w:numPr>
              <w:rPr>
                <w:rFonts w:ascii="David" w:hAnsi="David"/>
                <w:sz w:val="22"/>
                <w:szCs w:val="22"/>
                <w:rtl/>
              </w:rPr>
            </w:pPr>
            <w:r w:rsidRPr="0089092E">
              <w:rPr>
                <w:rFonts w:ascii="David" w:hAnsi="David"/>
                <w:sz w:val="22"/>
                <w:szCs w:val="22"/>
                <w:rtl/>
              </w:rPr>
              <w:t>יועץ בכיר – 4 ומעלה שנות ניסיון</w:t>
            </w:r>
          </w:p>
          <w:p w14:paraId="256B2D70" w14:textId="77777777" w:rsidR="00541FD1" w:rsidRPr="0089092E" w:rsidRDefault="00541FD1" w:rsidP="00541FD1">
            <w:pPr>
              <w:spacing w:after="0" w:line="360" w:lineRule="auto"/>
              <w:rPr>
                <w:rFonts w:ascii="David" w:hAnsi="David" w:cs="David"/>
                <w:sz w:val="22"/>
                <w:szCs w:val="22"/>
              </w:rPr>
            </w:pPr>
            <w:r w:rsidRPr="0089092E">
              <w:rPr>
                <w:rFonts w:ascii="David" w:hAnsi="David" w:cs="David"/>
                <w:sz w:val="22"/>
                <w:szCs w:val="22"/>
                <w:rtl/>
              </w:rPr>
              <w:t xml:space="preserve">- ניסיון בהגדרת ארכיטקטורה וחומרה </w:t>
            </w:r>
          </w:p>
          <w:p w14:paraId="1BBAD577"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 ניסיון בתכנון אחסון וגיבויים</w:t>
            </w:r>
          </w:p>
          <w:p w14:paraId="699BFD69"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 xml:space="preserve">- ניסיון בקנפוג ו </w:t>
            </w:r>
            <w:r w:rsidRPr="0089092E">
              <w:rPr>
                <w:rFonts w:ascii="David" w:hAnsi="David" w:cs="David"/>
                <w:sz w:val="22"/>
                <w:szCs w:val="22"/>
              </w:rPr>
              <w:t>tuning</w:t>
            </w:r>
            <w:r w:rsidRPr="0089092E">
              <w:rPr>
                <w:rFonts w:ascii="David" w:hAnsi="David" w:cs="David"/>
                <w:sz w:val="22"/>
                <w:szCs w:val="22"/>
                <w:rtl/>
              </w:rPr>
              <w:t xml:space="preserve"> לטובת שיפור ביצועים, התמודדות עם עומסים</w:t>
            </w:r>
          </w:p>
          <w:p w14:paraId="2055946A"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 xml:space="preserve">- ניסיון בהקמת אתר </w:t>
            </w:r>
            <w:r w:rsidRPr="0089092E">
              <w:rPr>
                <w:rFonts w:ascii="David" w:hAnsi="David" w:cs="David"/>
                <w:sz w:val="22"/>
                <w:szCs w:val="22"/>
              </w:rPr>
              <w:t>DR</w:t>
            </w:r>
          </w:p>
          <w:p w14:paraId="0E2B763C"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 xml:space="preserve">- ייעוץ ניטור בסיס הנתונים לצוות </w:t>
            </w:r>
            <w:r w:rsidRPr="0089092E">
              <w:rPr>
                <w:rFonts w:ascii="David" w:hAnsi="David" w:cs="David"/>
                <w:sz w:val="22"/>
                <w:szCs w:val="22"/>
              </w:rPr>
              <w:t>NOC</w:t>
            </w:r>
            <w:r w:rsidRPr="0089092E">
              <w:rPr>
                <w:rFonts w:ascii="David" w:hAnsi="David" w:cs="David"/>
                <w:sz w:val="22"/>
                <w:szCs w:val="22"/>
                <w:rtl/>
              </w:rPr>
              <w:t xml:space="preserve"> ארגוני</w:t>
            </w:r>
          </w:p>
          <w:p w14:paraId="34639977"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ניסיון רלוונטי בתחום החל מ2017</w:t>
            </w:r>
          </w:p>
        </w:tc>
        <w:tc>
          <w:tcPr>
            <w:tcW w:w="2422" w:type="dxa"/>
          </w:tcPr>
          <w:p w14:paraId="6C033083" w14:textId="77777777" w:rsidR="00541FD1" w:rsidRPr="0089092E" w:rsidRDefault="00541FD1" w:rsidP="00541FD1">
            <w:pPr>
              <w:spacing w:after="0" w:line="360" w:lineRule="auto"/>
              <w:rPr>
                <w:rFonts w:ascii="David" w:hAnsi="David" w:cs="David"/>
                <w:b/>
                <w:bCs/>
                <w:sz w:val="22"/>
                <w:szCs w:val="22"/>
                <w:rtl/>
              </w:rPr>
            </w:pPr>
          </w:p>
        </w:tc>
      </w:tr>
      <w:tr w:rsidR="00EC01DA" w:rsidRPr="0089092E" w14:paraId="4BA54B4A" w14:textId="77777777" w:rsidTr="00654F1D">
        <w:trPr>
          <w:cantSplit/>
          <w:tblHeader/>
          <w:jc w:val="center"/>
        </w:trPr>
        <w:tc>
          <w:tcPr>
            <w:tcW w:w="1361" w:type="dxa"/>
          </w:tcPr>
          <w:p w14:paraId="434A539E" w14:textId="77777777" w:rsidR="00EC01DA" w:rsidRPr="0089092E" w:rsidRDefault="00EC01DA" w:rsidP="00654F1D">
            <w:pPr>
              <w:spacing w:after="0" w:line="360" w:lineRule="auto"/>
              <w:rPr>
                <w:rFonts w:ascii="David" w:hAnsi="David" w:cs="David"/>
                <w:sz w:val="22"/>
                <w:szCs w:val="22"/>
                <w:rtl/>
              </w:rPr>
            </w:pPr>
            <w:r w:rsidRPr="0089092E">
              <w:rPr>
                <w:rFonts w:ascii="David" w:hAnsi="David" w:cs="David"/>
                <w:sz w:val="22"/>
                <w:szCs w:val="22"/>
                <w:rtl/>
              </w:rPr>
              <w:t>הדרכה</w:t>
            </w:r>
          </w:p>
        </w:tc>
        <w:tc>
          <w:tcPr>
            <w:tcW w:w="5707" w:type="dxa"/>
          </w:tcPr>
          <w:p w14:paraId="1576BAE7" w14:textId="77777777" w:rsidR="00EC01DA" w:rsidRPr="0089092E" w:rsidRDefault="00EC01DA" w:rsidP="00654F1D">
            <w:pPr>
              <w:spacing w:after="0" w:line="360" w:lineRule="auto"/>
              <w:rPr>
                <w:rFonts w:ascii="David" w:hAnsi="David" w:cs="David"/>
                <w:sz w:val="22"/>
                <w:szCs w:val="22"/>
                <w:rtl/>
              </w:rPr>
            </w:pPr>
            <w:r w:rsidRPr="0089092E">
              <w:rPr>
                <w:rFonts w:ascii="David" w:hAnsi="David" w:cs="David"/>
                <w:sz w:val="22"/>
                <w:szCs w:val="22"/>
                <w:rtl/>
              </w:rPr>
              <w:t xml:space="preserve">הספק יציג תוכנית הדרכה למפתחים ואנשי תשתיות לכלי הנבחר </w:t>
            </w:r>
          </w:p>
        </w:tc>
        <w:tc>
          <w:tcPr>
            <w:tcW w:w="2422" w:type="dxa"/>
          </w:tcPr>
          <w:p w14:paraId="06ECF5FB" w14:textId="77777777" w:rsidR="00EC01DA" w:rsidRPr="0089092E" w:rsidRDefault="00EC01DA" w:rsidP="00654F1D">
            <w:pPr>
              <w:spacing w:after="0" w:line="360" w:lineRule="auto"/>
              <w:rPr>
                <w:rFonts w:ascii="David" w:hAnsi="David" w:cs="David"/>
                <w:sz w:val="22"/>
                <w:szCs w:val="22"/>
                <w:rtl/>
              </w:rPr>
            </w:pPr>
          </w:p>
        </w:tc>
      </w:tr>
    </w:tbl>
    <w:p w14:paraId="1F463D10" w14:textId="77777777" w:rsidR="00EC01DA" w:rsidRPr="0089092E" w:rsidRDefault="00EC01DA" w:rsidP="00654F1D">
      <w:pPr>
        <w:spacing w:before="120" w:after="120" w:line="320" w:lineRule="exact"/>
        <w:ind w:left="1720"/>
        <w:rPr>
          <w:rFonts w:ascii="David" w:hAnsi="David" w:cs="David"/>
          <w:u w:val="single"/>
          <w:rtl/>
        </w:rPr>
      </w:pPr>
    </w:p>
    <w:p w14:paraId="64A146DB" w14:textId="77777777" w:rsidR="00EC01DA" w:rsidRPr="0089092E" w:rsidRDefault="00EC01DA" w:rsidP="00654F1D">
      <w:pPr>
        <w:pStyle w:val="Normal30"/>
        <w:rPr>
          <w:rFonts w:ascii="David" w:hAnsi="David"/>
          <w:szCs w:val="22"/>
          <w:rtl/>
        </w:rPr>
      </w:pPr>
    </w:p>
    <w:p w14:paraId="1A283AAB" w14:textId="77777777" w:rsidR="00EC01DA" w:rsidRPr="0089092E" w:rsidRDefault="00EC01DA" w:rsidP="00654F1D">
      <w:pPr>
        <w:pStyle w:val="Normal30"/>
        <w:rPr>
          <w:rFonts w:ascii="David" w:hAnsi="David"/>
          <w:szCs w:val="22"/>
          <w:rtl/>
        </w:rPr>
      </w:pPr>
    </w:p>
    <w:p w14:paraId="145F764F" w14:textId="77777777" w:rsidR="00EC01DA" w:rsidRPr="0089092E" w:rsidRDefault="00EC01DA" w:rsidP="00654F1D">
      <w:pPr>
        <w:pStyle w:val="Normal30"/>
        <w:rPr>
          <w:rFonts w:ascii="David" w:hAnsi="David"/>
          <w:szCs w:val="22"/>
          <w:rtl/>
        </w:rPr>
      </w:pPr>
    </w:p>
    <w:p w14:paraId="2D4A736A" w14:textId="77777777" w:rsidR="00EC01DA" w:rsidRPr="0089092E" w:rsidRDefault="00EC01DA" w:rsidP="00654F1D">
      <w:pPr>
        <w:pStyle w:val="Normal2b"/>
        <w:rPr>
          <w:rtl/>
        </w:rPr>
      </w:pPr>
    </w:p>
    <w:p w14:paraId="1C3A84A0" w14:textId="77777777" w:rsidR="00C16D04" w:rsidRPr="00654F1D" w:rsidRDefault="00C16D04" w:rsidP="00654F1D">
      <w:pPr>
        <w:pStyle w:val="Normal4a"/>
        <w:rPr>
          <w:rtl/>
        </w:rPr>
      </w:pPr>
    </w:p>
    <w:p w14:paraId="0BFE9CCF" w14:textId="77777777" w:rsidR="00C16D04" w:rsidRPr="00654F1D" w:rsidRDefault="00C16D04" w:rsidP="00654F1D">
      <w:pPr>
        <w:pStyle w:val="Normal6b"/>
        <w:rPr>
          <w:rtl/>
        </w:rPr>
      </w:pPr>
    </w:p>
    <w:p w14:paraId="41D26AE5" w14:textId="77777777" w:rsidR="00C16D04" w:rsidRPr="00654F1D" w:rsidRDefault="00C16D04" w:rsidP="00654F1D">
      <w:pPr>
        <w:pStyle w:val="Normal8b"/>
        <w:rPr>
          <w:rtl/>
        </w:rPr>
      </w:pPr>
    </w:p>
    <w:p w14:paraId="405BA7C9" w14:textId="77777777" w:rsidR="00C16D04" w:rsidRPr="00654F1D" w:rsidRDefault="00C16D04" w:rsidP="00654F1D">
      <w:pPr>
        <w:pStyle w:val="Normal10c"/>
        <w:rPr>
          <w:rtl/>
        </w:rPr>
      </w:pPr>
    </w:p>
    <w:p w14:paraId="1740A6A2" w14:textId="77777777" w:rsidR="00C16D04" w:rsidRPr="00654F1D" w:rsidRDefault="00C16D04" w:rsidP="00654F1D">
      <w:pPr>
        <w:pStyle w:val="Normal2d"/>
        <w:rPr>
          <w:rtl/>
        </w:rPr>
      </w:pPr>
    </w:p>
    <w:p w14:paraId="26455BD0" w14:textId="77777777" w:rsidR="00C16D04" w:rsidRPr="00654F1D" w:rsidRDefault="00C16D04" w:rsidP="00654F1D">
      <w:pPr>
        <w:pStyle w:val="Normal3d"/>
        <w:ind w:left="2200" w:firstLine="0"/>
        <w:rPr>
          <w:u w:val="single"/>
          <w:rtl/>
        </w:rPr>
      </w:pPr>
    </w:p>
    <w:p w14:paraId="4DDFEE90" w14:textId="77777777" w:rsidR="00C16D04" w:rsidRPr="0089092E" w:rsidRDefault="00C16D04" w:rsidP="00654F1D">
      <w:pPr>
        <w:pStyle w:val="Normal20"/>
        <w:ind w:left="800"/>
        <w:rPr>
          <w:rFonts w:ascii="David" w:hAnsi="David"/>
          <w:rtl/>
        </w:rPr>
      </w:pPr>
    </w:p>
    <w:p w14:paraId="22CFE667" w14:textId="77777777" w:rsidR="00C16D04" w:rsidRPr="0089092E" w:rsidRDefault="00C16D04" w:rsidP="00C16D04">
      <w:pPr>
        <w:pStyle w:val="Normal20"/>
        <w:rPr>
          <w:rFonts w:ascii="David" w:hAnsi="David"/>
          <w:rtl/>
        </w:rPr>
      </w:pPr>
    </w:p>
    <w:p w14:paraId="1CC6B9F6" w14:textId="77777777" w:rsidR="00C16D04" w:rsidRPr="0089092E" w:rsidRDefault="00C16D04" w:rsidP="00C16D04">
      <w:pPr>
        <w:pStyle w:val="Normal20"/>
        <w:rPr>
          <w:rFonts w:ascii="David" w:hAnsi="David"/>
          <w:rtl/>
        </w:rPr>
      </w:pPr>
    </w:p>
    <w:p w14:paraId="0ED8E338" w14:textId="77777777" w:rsidR="00C16D04" w:rsidRPr="0089092E" w:rsidRDefault="00C16D04" w:rsidP="00C16D04">
      <w:pPr>
        <w:pStyle w:val="Normal20"/>
        <w:rPr>
          <w:rFonts w:ascii="David" w:hAnsi="David"/>
          <w:rtl/>
        </w:rPr>
      </w:pPr>
    </w:p>
    <w:p w14:paraId="31918E72" w14:textId="77777777" w:rsidR="00C16D04" w:rsidRPr="0089092E" w:rsidRDefault="00C16D04" w:rsidP="00C16D04">
      <w:pPr>
        <w:pStyle w:val="Normal20"/>
        <w:rPr>
          <w:rFonts w:ascii="David" w:hAnsi="David"/>
          <w:rtl/>
        </w:rPr>
      </w:pPr>
    </w:p>
    <w:p w14:paraId="3812809C" w14:textId="77777777" w:rsidR="00C16D04" w:rsidRPr="0089092E" w:rsidRDefault="00C16D04" w:rsidP="00C16D04">
      <w:pPr>
        <w:pStyle w:val="Normal20"/>
        <w:rPr>
          <w:rFonts w:ascii="David" w:hAnsi="David"/>
          <w:rtl/>
        </w:rPr>
      </w:pPr>
    </w:p>
    <w:p w14:paraId="38DCA84E" w14:textId="77777777" w:rsidR="00C16D04" w:rsidRPr="0089092E" w:rsidRDefault="00C16D04" w:rsidP="00C16D04">
      <w:pPr>
        <w:pStyle w:val="Normal20"/>
        <w:rPr>
          <w:rFonts w:ascii="David" w:hAnsi="David"/>
          <w:rtl/>
        </w:rPr>
      </w:pPr>
    </w:p>
    <w:p w14:paraId="043184B1" w14:textId="77777777" w:rsidR="00C16D04" w:rsidRPr="0089092E" w:rsidRDefault="00C16D04" w:rsidP="00C16D04">
      <w:pPr>
        <w:pStyle w:val="Normal20"/>
        <w:rPr>
          <w:rFonts w:ascii="David" w:hAnsi="David"/>
          <w:rtl/>
        </w:rPr>
      </w:pPr>
    </w:p>
    <w:p w14:paraId="7ABC314B" w14:textId="77777777" w:rsidR="00C16D04" w:rsidRPr="0089092E" w:rsidRDefault="00C16D04" w:rsidP="00C16D04">
      <w:pPr>
        <w:pStyle w:val="Normal20"/>
        <w:rPr>
          <w:rFonts w:ascii="David" w:hAnsi="David"/>
          <w:rtl/>
        </w:rPr>
      </w:pPr>
    </w:p>
    <w:p w14:paraId="20BC16E4" w14:textId="77777777" w:rsidR="00654F1D" w:rsidRPr="00654F1D" w:rsidRDefault="00654F1D">
      <w:pPr>
        <w:bidi w:val="0"/>
        <w:spacing w:after="200" w:line="276" w:lineRule="auto"/>
        <w:rPr>
          <w:rFonts w:ascii="David" w:eastAsia="Times New Roman" w:hAnsi="David" w:cs="David"/>
          <w:b/>
          <w:bCs/>
          <w:noProof/>
          <w:rtl/>
          <w:lang w:eastAsia="he-IL"/>
        </w:rPr>
      </w:pPr>
      <w:r w:rsidRPr="00654F1D">
        <w:rPr>
          <w:rFonts w:ascii="David" w:hAnsi="David" w:cs="David"/>
          <w:b/>
          <w:bCs/>
          <w:rtl/>
        </w:rPr>
        <w:br w:type="page"/>
      </w:r>
    </w:p>
    <w:p w14:paraId="6AC6DA0E" w14:textId="77777777" w:rsidR="00EC01DA" w:rsidRPr="0089092E" w:rsidRDefault="00EC01DA" w:rsidP="00584115">
      <w:pPr>
        <w:pStyle w:val="40"/>
        <w:numPr>
          <w:ilvl w:val="1"/>
          <w:numId w:val="83"/>
        </w:numPr>
        <w:ind w:left="1132" w:hanging="772"/>
        <w:rPr>
          <w:rFonts w:ascii="David" w:hAnsi="David" w:cs="David"/>
          <w:b/>
          <w:bCs/>
          <w:u w:val="single"/>
          <w:rtl/>
        </w:rPr>
      </w:pPr>
      <w:r w:rsidRPr="0089092E">
        <w:rPr>
          <w:rFonts w:ascii="David" w:hAnsi="David" w:cs="David"/>
          <w:b/>
          <w:bCs/>
          <w:u w:val="single"/>
          <w:rtl/>
        </w:rPr>
        <w:lastRenderedPageBreak/>
        <w:t xml:space="preserve">אשכול </w:t>
      </w:r>
      <w:r w:rsidR="00A972E0" w:rsidRPr="0089092E">
        <w:rPr>
          <w:rFonts w:ascii="David" w:hAnsi="David" w:cs="David"/>
          <w:b/>
          <w:bCs/>
          <w:u w:val="single"/>
          <w:rtl/>
        </w:rPr>
        <w:t>5</w:t>
      </w:r>
      <w:r w:rsidRPr="0089092E">
        <w:rPr>
          <w:rFonts w:ascii="David" w:hAnsi="David" w:cs="David"/>
          <w:b/>
          <w:bCs/>
          <w:u w:val="single"/>
          <w:rtl/>
        </w:rPr>
        <w:t xml:space="preserve"> : רישוי תמיכה והדרכה </w:t>
      </w:r>
      <w:r w:rsidRPr="0089092E">
        <w:rPr>
          <w:rFonts w:ascii="David" w:hAnsi="David" w:cs="David"/>
          <w:b/>
          <w:bCs/>
          <w:u w:val="single"/>
        </w:rPr>
        <w:t>Event Streaming Platform</w:t>
      </w:r>
    </w:p>
    <w:p w14:paraId="69A831E3" w14:textId="77777777" w:rsidR="00EC01DA" w:rsidRPr="0089092E" w:rsidRDefault="00EC01DA" w:rsidP="00EC01DA">
      <w:pPr>
        <w:pStyle w:val="Normal30"/>
        <w:ind w:left="1724"/>
        <w:rPr>
          <w:rFonts w:ascii="David" w:hAnsi="David"/>
          <w:b/>
          <w:bCs/>
          <w:spacing w:val="22"/>
          <w:szCs w:val="22"/>
          <w:rtl/>
        </w:rPr>
      </w:pPr>
      <w:r w:rsidRPr="0089092E">
        <w:rPr>
          <w:rFonts w:ascii="David" w:hAnsi="David"/>
          <w:szCs w:val="22"/>
          <w:rtl/>
        </w:rPr>
        <w:t>משקלות האיכות לתכונות המוצר ולאיכות ההצעה עבור אשכול זה:</w:t>
      </w:r>
    </w:p>
    <w:p w14:paraId="748EB365" w14:textId="77777777" w:rsidR="00EC01DA" w:rsidRPr="0089092E" w:rsidRDefault="00EC01DA" w:rsidP="00584115">
      <w:pPr>
        <w:numPr>
          <w:ilvl w:val="0"/>
          <w:numId w:val="80"/>
        </w:numPr>
        <w:spacing w:before="120" w:after="0" w:line="320" w:lineRule="exact"/>
        <w:ind w:left="2291"/>
        <w:rPr>
          <w:rFonts w:ascii="David" w:hAnsi="David" w:cs="David"/>
          <w:b/>
          <w:bCs/>
        </w:rPr>
      </w:pPr>
      <w:r w:rsidRPr="0089092E">
        <w:rPr>
          <w:rFonts w:ascii="David" w:hAnsi="David" w:cs="David"/>
          <w:b/>
          <w:bCs/>
          <w:rtl/>
        </w:rPr>
        <w:t>דרישות פונקציונליות – 50%</w:t>
      </w:r>
    </w:p>
    <w:p w14:paraId="2185130B" w14:textId="77777777" w:rsidR="00EC01DA" w:rsidRPr="0089092E" w:rsidRDefault="00EC01DA" w:rsidP="00584115">
      <w:pPr>
        <w:numPr>
          <w:ilvl w:val="0"/>
          <w:numId w:val="80"/>
        </w:numPr>
        <w:spacing w:before="120" w:after="0" w:line="320" w:lineRule="exact"/>
        <w:ind w:left="2291"/>
        <w:rPr>
          <w:rFonts w:ascii="David" w:hAnsi="David" w:cs="David"/>
          <w:b/>
          <w:bCs/>
        </w:rPr>
      </w:pPr>
      <w:r w:rsidRPr="0089092E">
        <w:rPr>
          <w:rFonts w:ascii="David" w:hAnsi="David" w:cs="David"/>
          <w:b/>
          <w:bCs/>
          <w:rtl/>
        </w:rPr>
        <w:t>דרישות תמיכה והדרכה– 50%</w:t>
      </w:r>
    </w:p>
    <w:p w14:paraId="09384F76" w14:textId="77777777" w:rsidR="00EC01DA" w:rsidRPr="0089092E" w:rsidRDefault="00C16D04" w:rsidP="00C16D04">
      <w:pPr>
        <w:spacing w:before="120" w:after="120" w:line="320" w:lineRule="exact"/>
        <w:rPr>
          <w:rFonts w:ascii="David" w:hAnsi="David" w:cs="David"/>
          <w:u w:val="single"/>
          <w:rtl/>
        </w:rPr>
      </w:pPr>
      <w:r w:rsidRPr="0089092E">
        <w:rPr>
          <w:rFonts w:ascii="David" w:hAnsi="David" w:cs="David"/>
          <w:rtl/>
        </w:rPr>
        <w:t xml:space="preserve">                    </w:t>
      </w:r>
      <w:r w:rsidR="00EC01DA" w:rsidRPr="0089092E">
        <w:rPr>
          <w:rFonts w:ascii="David" w:hAnsi="David" w:cs="David"/>
          <w:u w:val="single"/>
          <w:rtl/>
        </w:rPr>
        <w:t xml:space="preserve">פירוט רכיבים לשקלול - דרישות פונקציונליות </w:t>
      </w:r>
      <w:r w:rsidR="00EC01DA" w:rsidRPr="0089092E">
        <w:rPr>
          <w:rFonts w:ascii="David" w:hAnsi="David" w:cs="David"/>
          <w:u w:val="single"/>
        </w:rPr>
        <w:t>Event Streaming Platform</w:t>
      </w:r>
    </w:p>
    <w:tbl>
      <w:tblPr>
        <w:tblpPr w:leftFromText="180" w:rightFromText="180" w:vertAnchor="text" w:tblpXSpec="center" w:tblpY="1"/>
        <w:tblOverlap w:val="never"/>
        <w:bidiVisual/>
        <w:tblW w:w="11134" w:type="dxa"/>
        <w:jc w:val="center"/>
        <w:tblLook w:val="0400" w:firstRow="0" w:lastRow="0" w:firstColumn="0" w:lastColumn="0" w:noHBand="0" w:noVBand="1"/>
        <w:tblDescription w:val="פירוט רכיבים לשקלול - דרישות פונקציונליות Event Streaming Platform&#10;"/>
      </w:tblPr>
      <w:tblGrid>
        <w:gridCol w:w="1427"/>
        <w:gridCol w:w="7498"/>
        <w:gridCol w:w="2209"/>
      </w:tblGrid>
      <w:tr w:rsidR="00EC01DA" w:rsidRPr="0089092E" w14:paraId="1A79E249" w14:textId="77777777" w:rsidTr="00654F1D">
        <w:trPr>
          <w:cantSplit/>
          <w:trHeight w:val="300"/>
          <w:jc w:val="center"/>
        </w:trPr>
        <w:tc>
          <w:tcPr>
            <w:tcW w:w="1427" w:type="dxa"/>
            <w:tcBorders>
              <w:top w:val="single" w:sz="8" w:space="0" w:color="000000"/>
              <w:left w:val="single" w:sz="8" w:space="0" w:color="000000"/>
              <w:bottom w:val="single" w:sz="8" w:space="0" w:color="000000"/>
              <w:right w:val="single" w:sz="8" w:space="0" w:color="000000"/>
            </w:tcBorders>
            <w:shd w:val="clear" w:color="auto" w:fill="000000" w:themeFill="text1"/>
            <w:vAlign w:val="center"/>
            <w:hideMark/>
          </w:tcPr>
          <w:p w14:paraId="504D19C3" w14:textId="77777777" w:rsidR="00EC01DA" w:rsidRPr="0089092E" w:rsidRDefault="00EC01DA" w:rsidP="00273458">
            <w:pPr>
              <w:spacing w:after="0" w:line="360" w:lineRule="auto"/>
              <w:rPr>
                <w:rFonts w:ascii="David" w:hAnsi="David" w:cs="David"/>
                <w:b/>
                <w:bCs/>
                <w:color w:val="FFFFFF" w:themeColor="background1"/>
                <w:rtl/>
              </w:rPr>
            </w:pPr>
            <w:r w:rsidRPr="0089092E">
              <w:rPr>
                <w:rFonts w:ascii="David" w:hAnsi="David" w:cs="David"/>
                <w:b/>
                <w:bCs/>
                <w:color w:val="FFFFFF" w:themeColor="background1"/>
                <w:rtl/>
              </w:rPr>
              <w:t>תחום</w:t>
            </w:r>
          </w:p>
        </w:tc>
        <w:tc>
          <w:tcPr>
            <w:tcW w:w="7498" w:type="dxa"/>
            <w:tcBorders>
              <w:top w:val="single" w:sz="8" w:space="0" w:color="000000"/>
              <w:left w:val="single" w:sz="8" w:space="0" w:color="000000"/>
              <w:bottom w:val="single" w:sz="8" w:space="0" w:color="000000"/>
              <w:right w:val="single" w:sz="8" w:space="0" w:color="000000"/>
            </w:tcBorders>
            <w:shd w:val="clear" w:color="auto" w:fill="000000" w:themeFill="text1"/>
            <w:vAlign w:val="center"/>
            <w:hideMark/>
          </w:tcPr>
          <w:p w14:paraId="38E23B03" w14:textId="77777777" w:rsidR="00EC01DA" w:rsidRPr="0089092E" w:rsidRDefault="00EC01DA" w:rsidP="00273458">
            <w:pPr>
              <w:spacing w:after="0" w:line="360" w:lineRule="auto"/>
              <w:rPr>
                <w:rFonts w:ascii="David" w:hAnsi="David" w:cs="David"/>
                <w:b/>
                <w:bCs/>
                <w:color w:val="FFFFFF" w:themeColor="background1"/>
                <w:rtl/>
              </w:rPr>
            </w:pPr>
            <w:r w:rsidRPr="0089092E">
              <w:rPr>
                <w:rFonts w:ascii="David" w:hAnsi="David" w:cs="David"/>
                <w:b/>
                <w:bCs/>
                <w:color w:val="FFFFFF" w:themeColor="background1"/>
                <w:rtl/>
              </w:rPr>
              <w:t>קריטריון להערכה</w:t>
            </w:r>
          </w:p>
        </w:tc>
        <w:tc>
          <w:tcPr>
            <w:tcW w:w="2209" w:type="dxa"/>
            <w:tcBorders>
              <w:top w:val="single" w:sz="8" w:space="0" w:color="000000"/>
              <w:left w:val="single" w:sz="8" w:space="0" w:color="000000"/>
              <w:bottom w:val="single" w:sz="8" w:space="0" w:color="000000"/>
              <w:right w:val="single" w:sz="8" w:space="0" w:color="000000"/>
            </w:tcBorders>
            <w:shd w:val="clear" w:color="auto" w:fill="000000" w:themeFill="text1"/>
          </w:tcPr>
          <w:p w14:paraId="59FEAE84" w14:textId="77777777" w:rsidR="00EC01DA" w:rsidRPr="0089092E" w:rsidRDefault="00C16D04" w:rsidP="00273458">
            <w:pPr>
              <w:spacing w:after="0" w:line="360" w:lineRule="auto"/>
              <w:jc w:val="center"/>
              <w:rPr>
                <w:rFonts w:ascii="David" w:hAnsi="David" w:cs="David"/>
                <w:b/>
                <w:bCs/>
                <w:color w:val="FFFFFF" w:themeColor="background1"/>
                <w:rtl/>
              </w:rPr>
            </w:pPr>
            <w:r w:rsidRPr="0089092E">
              <w:rPr>
                <w:rFonts w:ascii="David" w:hAnsi="David" w:cs="David"/>
                <w:b/>
                <w:bCs/>
                <w:color w:val="FFFFFF" w:themeColor="background1"/>
                <w:rtl/>
              </w:rPr>
              <w:t>מענה המציע</w:t>
            </w:r>
          </w:p>
        </w:tc>
      </w:tr>
      <w:tr w:rsidR="00EC01DA" w:rsidRPr="0089092E" w14:paraId="298866D7" w14:textId="77777777" w:rsidTr="00654F1D">
        <w:trPr>
          <w:trHeight w:val="214"/>
          <w:jc w:val="center"/>
        </w:trPr>
        <w:tc>
          <w:tcPr>
            <w:tcW w:w="1427" w:type="dxa"/>
            <w:vMerge w:val="restart"/>
            <w:tcBorders>
              <w:top w:val="nil"/>
              <w:left w:val="single" w:sz="8" w:space="0" w:color="000000"/>
              <w:right w:val="single" w:sz="8" w:space="0" w:color="000000"/>
            </w:tcBorders>
            <w:shd w:val="clear" w:color="auto" w:fill="FFFFFF"/>
            <w:vAlign w:val="center"/>
            <w:hideMark/>
          </w:tcPr>
          <w:p w14:paraId="50EAC650" w14:textId="77777777" w:rsidR="00EC01DA" w:rsidRPr="0089092E" w:rsidRDefault="00EC01DA" w:rsidP="00273458">
            <w:pPr>
              <w:spacing w:after="0" w:line="360" w:lineRule="auto"/>
              <w:rPr>
                <w:rFonts w:ascii="David" w:hAnsi="David" w:cs="David"/>
                <w:b/>
                <w:bCs/>
                <w:color w:val="000000"/>
                <w:rtl/>
              </w:rPr>
            </w:pPr>
            <w:r w:rsidRPr="0089092E">
              <w:rPr>
                <w:rFonts w:ascii="David" w:hAnsi="David" w:cs="David"/>
                <w:b/>
                <w:bCs/>
                <w:color w:val="000000"/>
                <w:rtl/>
              </w:rPr>
              <w:t>יכולות תשתיתיות</w:t>
            </w:r>
          </w:p>
          <w:p w14:paraId="59C6C2F4" w14:textId="77777777" w:rsidR="00EC01DA" w:rsidRPr="0089092E" w:rsidRDefault="00EC01DA" w:rsidP="00273458">
            <w:pPr>
              <w:bidi w:val="0"/>
              <w:spacing w:after="0" w:line="360" w:lineRule="auto"/>
              <w:rPr>
                <w:rFonts w:ascii="David" w:hAnsi="David" w:cs="David"/>
                <w:color w:val="000000"/>
              </w:rPr>
            </w:pPr>
          </w:p>
        </w:tc>
        <w:tc>
          <w:tcPr>
            <w:tcW w:w="7498" w:type="dxa"/>
            <w:tcBorders>
              <w:top w:val="nil"/>
              <w:left w:val="single" w:sz="8" w:space="0" w:color="000000"/>
              <w:bottom w:val="single" w:sz="8" w:space="0" w:color="000000"/>
              <w:right w:val="single" w:sz="8" w:space="0" w:color="000000"/>
            </w:tcBorders>
            <w:shd w:val="clear" w:color="000000" w:fill="FFFFFF"/>
            <w:vAlign w:val="center"/>
            <w:hideMark/>
          </w:tcPr>
          <w:p w14:paraId="3931E6F4" w14:textId="77777777" w:rsidR="00EC01DA" w:rsidRPr="0089092E" w:rsidRDefault="00BD0AC7" w:rsidP="00273458">
            <w:pPr>
              <w:spacing w:after="0" w:line="360" w:lineRule="auto"/>
              <w:rPr>
                <w:rFonts w:ascii="David" w:hAnsi="David" w:cs="David"/>
                <w:color w:val="000000"/>
                <w:rtl/>
              </w:rPr>
            </w:pPr>
            <w:r w:rsidRPr="0089092E">
              <w:rPr>
                <w:rFonts w:ascii="David" w:hAnsi="David" w:cs="David"/>
                <w:color w:val="000000"/>
                <w:rtl/>
              </w:rPr>
              <w:t>יכולת תמיכה באחסון ושליפת מידע גיאוגרפי</w:t>
            </w:r>
          </w:p>
        </w:tc>
        <w:tc>
          <w:tcPr>
            <w:tcW w:w="2209" w:type="dxa"/>
            <w:tcBorders>
              <w:top w:val="nil"/>
              <w:left w:val="single" w:sz="8" w:space="0" w:color="000000"/>
              <w:bottom w:val="single" w:sz="8" w:space="0" w:color="000000"/>
              <w:right w:val="single" w:sz="8" w:space="0" w:color="000000"/>
            </w:tcBorders>
            <w:shd w:val="clear" w:color="000000" w:fill="FFFFFF"/>
            <w:vAlign w:val="bottom"/>
          </w:tcPr>
          <w:p w14:paraId="4A75F016" w14:textId="77777777" w:rsidR="00EC01DA" w:rsidRPr="0089092E" w:rsidRDefault="00EC01DA" w:rsidP="00273458">
            <w:pPr>
              <w:bidi w:val="0"/>
              <w:spacing w:after="0" w:line="240" w:lineRule="auto"/>
              <w:jc w:val="right"/>
              <w:rPr>
                <w:rFonts w:ascii="David" w:hAnsi="David" w:cs="David"/>
                <w:color w:val="000000"/>
              </w:rPr>
            </w:pPr>
          </w:p>
        </w:tc>
      </w:tr>
      <w:tr w:rsidR="00EC01DA" w:rsidRPr="0089092E" w14:paraId="60EA0D5A" w14:textId="77777777" w:rsidTr="00654F1D">
        <w:trPr>
          <w:trHeight w:val="259"/>
          <w:jc w:val="center"/>
        </w:trPr>
        <w:tc>
          <w:tcPr>
            <w:tcW w:w="1427" w:type="dxa"/>
            <w:vMerge/>
            <w:tcBorders>
              <w:left w:val="single" w:sz="8" w:space="0" w:color="000000"/>
              <w:right w:val="single" w:sz="8" w:space="0" w:color="000000"/>
            </w:tcBorders>
            <w:shd w:val="clear" w:color="auto" w:fill="FFFFFF"/>
            <w:noWrap/>
            <w:vAlign w:val="bottom"/>
            <w:hideMark/>
          </w:tcPr>
          <w:p w14:paraId="70DE20B1" w14:textId="77777777" w:rsidR="00EC01DA" w:rsidRPr="0089092E" w:rsidRDefault="00EC01DA" w:rsidP="00273458">
            <w:pPr>
              <w:bidi w:val="0"/>
              <w:spacing w:after="0" w:line="360" w:lineRule="auto"/>
              <w:rPr>
                <w:rFonts w:ascii="David" w:hAnsi="David" w:cs="David"/>
                <w:color w:val="000000"/>
                <w:rtl/>
              </w:rPr>
            </w:pPr>
          </w:p>
        </w:tc>
        <w:tc>
          <w:tcPr>
            <w:tcW w:w="7498" w:type="dxa"/>
            <w:tcBorders>
              <w:top w:val="nil"/>
              <w:left w:val="single" w:sz="8" w:space="0" w:color="000000"/>
              <w:bottom w:val="single" w:sz="8" w:space="0" w:color="000000"/>
              <w:right w:val="single" w:sz="8" w:space="0" w:color="000000"/>
            </w:tcBorders>
            <w:shd w:val="clear" w:color="000000" w:fill="FFFFFF"/>
            <w:vAlign w:val="center"/>
            <w:hideMark/>
          </w:tcPr>
          <w:p w14:paraId="1499174C" w14:textId="77777777" w:rsidR="00EC01DA" w:rsidRPr="0089092E" w:rsidRDefault="00EC01DA" w:rsidP="00273458">
            <w:pPr>
              <w:spacing w:after="0" w:line="360" w:lineRule="auto"/>
              <w:rPr>
                <w:rFonts w:ascii="David" w:hAnsi="David" w:cs="David"/>
                <w:color w:val="000000"/>
              </w:rPr>
            </w:pPr>
            <w:r w:rsidRPr="0089092E">
              <w:rPr>
                <w:rFonts w:ascii="David" w:hAnsi="David" w:cs="David"/>
                <w:color w:val="000000"/>
                <w:rtl/>
              </w:rPr>
              <w:t xml:space="preserve">יכולת עבודה היברדית ענן ו </w:t>
            </w:r>
            <w:r w:rsidRPr="0089092E">
              <w:rPr>
                <w:rFonts w:ascii="David" w:hAnsi="David" w:cs="David"/>
                <w:color w:val="000000"/>
              </w:rPr>
              <w:t>On-Prem</w:t>
            </w:r>
          </w:p>
        </w:tc>
        <w:tc>
          <w:tcPr>
            <w:tcW w:w="2209" w:type="dxa"/>
            <w:tcBorders>
              <w:top w:val="nil"/>
              <w:left w:val="single" w:sz="8" w:space="0" w:color="000000"/>
              <w:bottom w:val="single" w:sz="8" w:space="0" w:color="000000"/>
              <w:right w:val="single" w:sz="8" w:space="0" w:color="000000"/>
            </w:tcBorders>
            <w:shd w:val="clear" w:color="000000" w:fill="FFFFFF"/>
            <w:vAlign w:val="bottom"/>
          </w:tcPr>
          <w:p w14:paraId="501F6ECA" w14:textId="77777777" w:rsidR="00EC01DA" w:rsidRPr="0089092E" w:rsidRDefault="00EC01DA" w:rsidP="00273458">
            <w:pPr>
              <w:bidi w:val="0"/>
              <w:jc w:val="right"/>
              <w:rPr>
                <w:rFonts w:ascii="David" w:hAnsi="David" w:cs="David"/>
                <w:color w:val="000000"/>
              </w:rPr>
            </w:pPr>
          </w:p>
        </w:tc>
      </w:tr>
      <w:tr w:rsidR="00EC01DA" w:rsidRPr="0089092E" w14:paraId="51A13B90" w14:textId="77777777" w:rsidTr="00654F1D">
        <w:trPr>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0E0F2AF6" w14:textId="77777777" w:rsidR="00EC01DA" w:rsidRPr="0089092E" w:rsidRDefault="00EC01DA" w:rsidP="00273458">
            <w:pPr>
              <w:bidi w:val="0"/>
              <w:spacing w:after="0" w:line="360" w:lineRule="auto"/>
              <w:rPr>
                <w:rFonts w:ascii="David" w:hAnsi="David" w:cs="David"/>
                <w:color w:val="000000"/>
                <w:rtl/>
              </w:rPr>
            </w:pPr>
          </w:p>
        </w:tc>
        <w:tc>
          <w:tcPr>
            <w:tcW w:w="7498" w:type="dxa"/>
            <w:tcBorders>
              <w:top w:val="nil"/>
              <w:left w:val="single" w:sz="8" w:space="0" w:color="000000"/>
              <w:bottom w:val="single" w:sz="8" w:space="0" w:color="000000"/>
              <w:right w:val="single" w:sz="8" w:space="0" w:color="000000"/>
            </w:tcBorders>
            <w:shd w:val="clear" w:color="000000" w:fill="FFFFFF"/>
            <w:vAlign w:val="center"/>
            <w:hideMark/>
          </w:tcPr>
          <w:p w14:paraId="76EFDD1B" w14:textId="77777777" w:rsidR="00EC01DA" w:rsidRPr="0089092E" w:rsidRDefault="00EC01DA" w:rsidP="00273458">
            <w:pPr>
              <w:spacing w:after="0" w:line="360" w:lineRule="auto"/>
              <w:rPr>
                <w:rFonts w:ascii="David" w:hAnsi="David" w:cs="David"/>
                <w:color w:val="000000"/>
                <w:rtl/>
              </w:rPr>
            </w:pPr>
            <w:r w:rsidRPr="0089092E">
              <w:rPr>
                <w:rFonts w:ascii="David" w:hAnsi="David" w:cs="David"/>
                <w:color w:val="000000"/>
                <w:rtl/>
              </w:rPr>
              <w:t>יכולת תמיכה בעומסים (</w:t>
            </w:r>
            <w:r w:rsidRPr="0089092E">
              <w:rPr>
                <w:rFonts w:ascii="David" w:hAnsi="David" w:cs="David"/>
                <w:color w:val="000000"/>
              </w:rPr>
              <w:t>Load balancing</w:t>
            </w:r>
            <w:r w:rsidRPr="0089092E">
              <w:rPr>
                <w:rFonts w:ascii="David" w:hAnsi="David" w:cs="David"/>
                <w:color w:val="000000"/>
                <w:rtl/>
              </w:rPr>
              <w:t>)</w:t>
            </w:r>
          </w:p>
        </w:tc>
        <w:tc>
          <w:tcPr>
            <w:tcW w:w="2209" w:type="dxa"/>
            <w:tcBorders>
              <w:top w:val="nil"/>
              <w:left w:val="single" w:sz="8" w:space="0" w:color="000000"/>
              <w:bottom w:val="single" w:sz="8" w:space="0" w:color="000000"/>
              <w:right w:val="single" w:sz="8" w:space="0" w:color="000000"/>
            </w:tcBorders>
            <w:shd w:val="clear" w:color="000000" w:fill="FFFFFF"/>
            <w:vAlign w:val="bottom"/>
          </w:tcPr>
          <w:p w14:paraId="6B02486C" w14:textId="77777777" w:rsidR="00EC01DA" w:rsidRPr="0089092E" w:rsidRDefault="00EC01DA" w:rsidP="00273458">
            <w:pPr>
              <w:bidi w:val="0"/>
              <w:jc w:val="right"/>
              <w:rPr>
                <w:rFonts w:ascii="David" w:hAnsi="David" w:cs="David"/>
                <w:color w:val="000000"/>
              </w:rPr>
            </w:pPr>
          </w:p>
        </w:tc>
      </w:tr>
      <w:tr w:rsidR="00EC01DA" w:rsidRPr="0089092E" w14:paraId="36CE1C13" w14:textId="77777777" w:rsidTr="00654F1D">
        <w:trPr>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3176E58B" w14:textId="77777777" w:rsidR="00EC01DA" w:rsidRPr="0089092E" w:rsidRDefault="00EC01DA" w:rsidP="00273458">
            <w:pPr>
              <w:bidi w:val="0"/>
              <w:spacing w:after="0" w:line="360" w:lineRule="auto"/>
              <w:rPr>
                <w:rFonts w:ascii="David" w:hAnsi="David" w:cs="David"/>
                <w:color w:val="000000"/>
                <w:rtl/>
              </w:rPr>
            </w:pPr>
          </w:p>
        </w:tc>
        <w:tc>
          <w:tcPr>
            <w:tcW w:w="7498" w:type="dxa"/>
            <w:tcBorders>
              <w:top w:val="nil"/>
              <w:left w:val="single" w:sz="8" w:space="0" w:color="000000"/>
              <w:bottom w:val="single" w:sz="8" w:space="0" w:color="000000"/>
              <w:right w:val="single" w:sz="8" w:space="0" w:color="000000"/>
            </w:tcBorders>
            <w:shd w:val="clear" w:color="000000" w:fill="FFFFFF"/>
            <w:vAlign w:val="center"/>
            <w:hideMark/>
          </w:tcPr>
          <w:p w14:paraId="3950E45B" w14:textId="77777777" w:rsidR="00EC01DA" w:rsidRPr="0089092E" w:rsidRDefault="00EC01DA" w:rsidP="00273458">
            <w:pPr>
              <w:spacing w:after="0" w:line="360" w:lineRule="auto"/>
              <w:rPr>
                <w:rFonts w:ascii="David" w:hAnsi="David" w:cs="David"/>
                <w:color w:val="000000"/>
                <w:rtl/>
              </w:rPr>
            </w:pPr>
            <w:r w:rsidRPr="0089092E">
              <w:rPr>
                <w:rFonts w:ascii="David" w:hAnsi="David" w:cs="David"/>
                <w:color w:val="000000"/>
                <w:rtl/>
              </w:rPr>
              <w:t xml:space="preserve">סקלביליות  (יכולת גדילה) </w:t>
            </w:r>
          </w:p>
        </w:tc>
        <w:tc>
          <w:tcPr>
            <w:tcW w:w="2209" w:type="dxa"/>
            <w:tcBorders>
              <w:top w:val="nil"/>
              <w:left w:val="single" w:sz="8" w:space="0" w:color="000000"/>
              <w:bottom w:val="single" w:sz="8" w:space="0" w:color="000000"/>
              <w:right w:val="single" w:sz="8" w:space="0" w:color="000000"/>
            </w:tcBorders>
            <w:shd w:val="clear" w:color="000000" w:fill="FFFFFF"/>
            <w:vAlign w:val="bottom"/>
          </w:tcPr>
          <w:p w14:paraId="6F554F3F" w14:textId="77777777" w:rsidR="00EC01DA" w:rsidRPr="0089092E" w:rsidRDefault="00EC01DA" w:rsidP="00273458">
            <w:pPr>
              <w:bidi w:val="0"/>
              <w:jc w:val="right"/>
              <w:rPr>
                <w:rFonts w:ascii="David" w:hAnsi="David" w:cs="David"/>
                <w:color w:val="000000"/>
              </w:rPr>
            </w:pPr>
          </w:p>
        </w:tc>
      </w:tr>
      <w:tr w:rsidR="00EC01DA" w:rsidRPr="0089092E" w14:paraId="404B01FE" w14:textId="77777777" w:rsidTr="00654F1D">
        <w:trPr>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1C17C5DE" w14:textId="77777777" w:rsidR="00EC01DA" w:rsidRPr="0089092E" w:rsidRDefault="00EC01DA" w:rsidP="00273458">
            <w:pPr>
              <w:bidi w:val="0"/>
              <w:spacing w:after="0" w:line="360" w:lineRule="auto"/>
              <w:rPr>
                <w:rFonts w:ascii="David" w:hAnsi="David" w:cs="David"/>
                <w:color w:val="000000"/>
                <w:rtl/>
              </w:rPr>
            </w:pPr>
          </w:p>
        </w:tc>
        <w:tc>
          <w:tcPr>
            <w:tcW w:w="7498" w:type="dxa"/>
            <w:tcBorders>
              <w:top w:val="nil"/>
              <w:left w:val="single" w:sz="8" w:space="0" w:color="000000"/>
              <w:bottom w:val="single" w:sz="8" w:space="0" w:color="000000"/>
              <w:right w:val="single" w:sz="8" w:space="0" w:color="000000"/>
            </w:tcBorders>
            <w:shd w:val="clear" w:color="000000" w:fill="FFFFFF"/>
            <w:vAlign w:val="center"/>
          </w:tcPr>
          <w:p w14:paraId="570E9BA1" w14:textId="77777777" w:rsidR="00EC01DA" w:rsidRPr="0089092E" w:rsidRDefault="00EC01DA" w:rsidP="00273458">
            <w:pPr>
              <w:spacing w:after="0" w:line="360" w:lineRule="auto"/>
              <w:rPr>
                <w:rFonts w:ascii="David" w:hAnsi="David" w:cs="David"/>
                <w:color w:val="000000"/>
              </w:rPr>
            </w:pPr>
            <w:r w:rsidRPr="0089092E">
              <w:rPr>
                <w:rFonts w:ascii="David" w:hAnsi="David" w:cs="David"/>
                <w:color w:val="000000"/>
                <w:rtl/>
              </w:rPr>
              <w:t xml:space="preserve">עבודה </w:t>
            </w:r>
            <w:r w:rsidRPr="0089092E">
              <w:rPr>
                <w:rFonts w:ascii="David" w:hAnsi="David" w:cs="David"/>
                <w:color w:val="000000"/>
              </w:rPr>
              <w:t>In-Memory</w:t>
            </w:r>
          </w:p>
        </w:tc>
        <w:tc>
          <w:tcPr>
            <w:tcW w:w="2209" w:type="dxa"/>
            <w:tcBorders>
              <w:top w:val="nil"/>
              <w:left w:val="single" w:sz="8" w:space="0" w:color="000000"/>
              <w:bottom w:val="single" w:sz="8" w:space="0" w:color="000000"/>
              <w:right w:val="single" w:sz="8" w:space="0" w:color="000000"/>
            </w:tcBorders>
            <w:shd w:val="clear" w:color="000000" w:fill="FFFFFF"/>
            <w:vAlign w:val="bottom"/>
          </w:tcPr>
          <w:p w14:paraId="6675625A" w14:textId="77777777" w:rsidR="00EC01DA" w:rsidRPr="0089092E" w:rsidRDefault="00EC01DA" w:rsidP="00273458">
            <w:pPr>
              <w:bidi w:val="0"/>
              <w:jc w:val="right"/>
              <w:rPr>
                <w:rFonts w:ascii="David" w:hAnsi="David" w:cs="David"/>
                <w:color w:val="000000"/>
              </w:rPr>
            </w:pPr>
          </w:p>
        </w:tc>
      </w:tr>
      <w:tr w:rsidR="00EC01DA" w:rsidRPr="0089092E" w14:paraId="7A4DD285" w14:textId="77777777" w:rsidTr="00654F1D">
        <w:trPr>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18984B50" w14:textId="77777777" w:rsidR="00EC01DA" w:rsidRPr="0089092E" w:rsidRDefault="00EC01DA" w:rsidP="00273458">
            <w:pPr>
              <w:bidi w:val="0"/>
              <w:spacing w:after="0" w:line="360" w:lineRule="auto"/>
              <w:rPr>
                <w:rFonts w:ascii="David" w:hAnsi="David" w:cs="David"/>
                <w:color w:val="000000"/>
              </w:rPr>
            </w:pPr>
          </w:p>
        </w:tc>
        <w:tc>
          <w:tcPr>
            <w:tcW w:w="7498" w:type="dxa"/>
            <w:tcBorders>
              <w:top w:val="nil"/>
              <w:left w:val="single" w:sz="8" w:space="0" w:color="000000"/>
              <w:bottom w:val="single" w:sz="8" w:space="0" w:color="000000"/>
              <w:right w:val="single" w:sz="8" w:space="0" w:color="000000"/>
            </w:tcBorders>
            <w:shd w:val="clear" w:color="000000" w:fill="FFFFFF"/>
            <w:vAlign w:val="center"/>
          </w:tcPr>
          <w:p w14:paraId="258DEDF7" w14:textId="77777777" w:rsidR="00EC01DA" w:rsidRPr="0089092E" w:rsidRDefault="00EC01DA" w:rsidP="00273458">
            <w:pPr>
              <w:spacing w:after="0" w:line="360" w:lineRule="auto"/>
              <w:rPr>
                <w:rFonts w:ascii="David" w:hAnsi="David" w:cs="David"/>
                <w:color w:val="000000"/>
                <w:rtl/>
              </w:rPr>
            </w:pPr>
            <w:r w:rsidRPr="0089092E">
              <w:rPr>
                <w:rFonts w:ascii="David" w:hAnsi="David" w:cs="David"/>
                <w:color w:val="000000"/>
                <w:rtl/>
              </w:rPr>
              <w:t xml:space="preserve">עבודה ב </w:t>
            </w:r>
            <w:r w:rsidRPr="0089092E">
              <w:rPr>
                <w:rFonts w:ascii="David" w:hAnsi="David" w:cs="David"/>
                <w:color w:val="000000"/>
              </w:rPr>
              <w:t>Caching</w:t>
            </w:r>
          </w:p>
        </w:tc>
        <w:tc>
          <w:tcPr>
            <w:tcW w:w="2209" w:type="dxa"/>
            <w:tcBorders>
              <w:top w:val="nil"/>
              <w:left w:val="single" w:sz="8" w:space="0" w:color="000000"/>
              <w:bottom w:val="single" w:sz="8" w:space="0" w:color="000000"/>
              <w:right w:val="single" w:sz="8" w:space="0" w:color="000000"/>
            </w:tcBorders>
            <w:shd w:val="clear" w:color="000000" w:fill="FFFFFF"/>
            <w:vAlign w:val="bottom"/>
          </w:tcPr>
          <w:p w14:paraId="50EEF585" w14:textId="77777777" w:rsidR="00EC01DA" w:rsidRPr="0089092E" w:rsidRDefault="00EC01DA" w:rsidP="00273458">
            <w:pPr>
              <w:bidi w:val="0"/>
              <w:jc w:val="right"/>
              <w:rPr>
                <w:rFonts w:ascii="David" w:hAnsi="David" w:cs="David"/>
                <w:color w:val="000000"/>
              </w:rPr>
            </w:pPr>
          </w:p>
        </w:tc>
      </w:tr>
      <w:tr w:rsidR="00EC01DA" w:rsidRPr="0089092E" w14:paraId="69943384" w14:textId="77777777" w:rsidTr="00654F1D">
        <w:trPr>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1692250A" w14:textId="77777777" w:rsidR="00EC01DA" w:rsidRPr="0089092E" w:rsidRDefault="00EC01DA" w:rsidP="00273458">
            <w:pPr>
              <w:bidi w:val="0"/>
              <w:spacing w:after="0" w:line="360" w:lineRule="auto"/>
              <w:rPr>
                <w:rFonts w:ascii="David" w:hAnsi="David" w:cs="David"/>
                <w:color w:val="000000"/>
                <w:rtl/>
              </w:rPr>
            </w:pPr>
          </w:p>
        </w:tc>
        <w:tc>
          <w:tcPr>
            <w:tcW w:w="7498" w:type="dxa"/>
            <w:tcBorders>
              <w:top w:val="nil"/>
              <w:left w:val="single" w:sz="8" w:space="0" w:color="000000"/>
              <w:bottom w:val="single" w:sz="8" w:space="0" w:color="000000"/>
              <w:right w:val="single" w:sz="8" w:space="0" w:color="000000"/>
            </w:tcBorders>
            <w:shd w:val="clear" w:color="000000" w:fill="FFFFFF"/>
            <w:vAlign w:val="center"/>
            <w:hideMark/>
          </w:tcPr>
          <w:p w14:paraId="7FA3B9AF" w14:textId="77777777" w:rsidR="00EC01DA" w:rsidRPr="0089092E" w:rsidRDefault="00EC01DA" w:rsidP="00273458">
            <w:pPr>
              <w:spacing w:after="0" w:line="360" w:lineRule="auto"/>
              <w:rPr>
                <w:rFonts w:ascii="David" w:hAnsi="David" w:cs="David"/>
                <w:color w:val="000000"/>
                <w:rtl/>
              </w:rPr>
            </w:pPr>
            <w:r w:rsidRPr="0089092E">
              <w:rPr>
                <w:rFonts w:ascii="David" w:hAnsi="David" w:cs="David"/>
                <w:color w:val="000000"/>
                <w:rtl/>
              </w:rPr>
              <w:t xml:space="preserve">יכולת גיבוי ושחזור – לכלי </w:t>
            </w:r>
            <w:r w:rsidRPr="0089092E">
              <w:rPr>
                <w:rFonts w:ascii="David" w:hAnsi="David" w:cs="David"/>
                <w:color w:val="000000"/>
              </w:rPr>
              <w:t>Streaming</w:t>
            </w:r>
            <w:r w:rsidRPr="0089092E">
              <w:rPr>
                <w:rFonts w:ascii="David" w:hAnsi="David" w:cs="David"/>
                <w:color w:val="000000"/>
                <w:rtl/>
              </w:rPr>
              <w:t xml:space="preserve"> להתמודדות עם כשלים</w:t>
            </w:r>
          </w:p>
        </w:tc>
        <w:tc>
          <w:tcPr>
            <w:tcW w:w="2209" w:type="dxa"/>
            <w:tcBorders>
              <w:top w:val="nil"/>
              <w:left w:val="single" w:sz="8" w:space="0" w:color="000000"/>
              <w:bottom w:val="single" w:sz="8" w:space="0" w:color="000000"/>
              <w:right w:val="single" w:sz="8" w:space="0" w:color="000000"/>
            </w:tcBorders>
            <w:shd w:val="clear" w:color="000000" w:fill="FFFFFF"/>
            <w:vAlign w:val="bottom"/>
          </w:tcPr>
          <w:p w14:paraId="47177299" w14:textId="77777777" w:rsidR="00EC01DA" w:rsidRPr="0089092E" w:rsidRDefault="00EC01DA" w:rsidP="00273458">
            <w:pPr>
              <w:bidi w:val="0"/>
              <w:jc w:val="right"/>
              <w:rPr>
                <w:rFonts w:ascii="David" w:hAnsi="David" w:cs="David"/>
                <w:color w:val="000000"/>
              </w:rPr>
            </w:pPr>
          </w:p>
        </w:tc>
      </w:tr>
      <w:tr w:rsidR="00EC01DA" w:rsidRPr="0089092E" w14:paraId="2F4D8A13" w14:textId="77777777" w:rsidTr="00654F1D">
        <w:trPr>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75894A48" w14:textId="77777777" w:rsidR="00EC01DA" w:rsidRPr="0089092E" w:rsidRDefault="00EC01DA" w:rsidP="00273458">
            <w:pPr>
              <w:bidi w:val="0"/>
              <w:spacing w:after="0" w:line="360" w:lineRule="auto"/>
              <w:rPr>
                <w:rFonts w:ascii="David" w:hAnsi="David" w:cs="David"/>
                <w:color w:val="000000"/>
                <w:rtl/>
              </w:rPr>
            </w:pPr>
          </w:p>
        </w:tc>
        <w:tc>
          <w:tcPr>
            <w:tcW w:w="7498" w:type="dxa"/>
            <w:tcBorders>
              <w:top w:val="nil"/>
              <w:left w:val="single" w:sz="8" w:space="0" w:color="000000"/>
              <w:bottom w:val="single" w:sz="8" w:space="0" w:color="000000"/>
              <w:right w:val="single" w:sz="8" w:space="0" w:color="000000"/>
            </w:tcBorders>
            <w:shd w:val="clear" w:color="000000" w:fill="FFFFFF"/>
            <w:vAlign w:val="center"/>
            <w:hideMark/>
          </w:tcPr>
          <w:p w14:paraId="2EF3AB9C" w14:textId="77777777" w:rsidR="00EC01DA" w:rsidRPr="0089092E" w:rsidRDefault="00EC01DA" w:rsidP="00273458">
            <w:pPr>
              <w:spacing w:after="0" w:line="360" w:lineRule="auto"/>
              <w:rPr>
                <w:rFonts w:ascii="David" w:hAnsi="David" w:cs="David"/>
                <w:color w:val="000000"/>
                <w:rtl/>
              </w:rPr>
            </w:pPr>
            <w:r w:rsidRPr="0089092E">
              <w:rPr>
                <w:rFonts w:ascii="David" w:hAnsi="David" w:cs="David"/>
                <w:color w:val="000000"/>
                <w:rtl/>
              </w:rPr>
              <w:t xml:space="preserve">יכולת תמיכה ב </w:t>
            </w:r>
            <w:r w:rsidRPr="0089092E">
              <w:rPr>
                <w:rFonts w:ascii="David" w:hAnsi="David" w:cs="David"/>
                <w:color w:val="000000"/>
              </w:rPr>
              <w:t>DR</w:t>
            </w:r>
            <w:r w:rsidRPr="0089092E">
              <w:rPr>
                <w:rFonts w:ascii="David" w:hAnsi="David" w:cs="David"/>
                <w:color w:val="000000"/>
                <w:rtl/>
              </w:rPr>
              <w:t xml:space="preserve"> – יכולת התמודדות מהירה עם כשל ומעבר מהיר לאתר חליפי</w:t>
            </w:r>
          </w:p>
        </w:tc>
        <w:tc>
          <w:tcPr>
            <w:tcW w:w="2209" w:type="dxa"/>
            <w:tcBorders>
              <w:top w:val="nil"/>
              <w:left w:val="single" w:sz="8" w:space="0" w:color="000000"/>
              <w:bottom w:val="single" w:sz="8" w:space="0" w:color="000000"/>
              <w:right w:val="single" w:sz="8" w:space="0" w:color="000000"/>
            </w:tcBorders>
            <w:shd w:val="clear" w:color="000000" w:fill="FFFFFF"/>
            <w:vAlign w:val="bottom"/>
          </w:tcPr>
          <w:p w14:paraId="550B5876" w14:textId="77777777" w:rsidR="00EC01DA" w:rsidRPr="0089092E" w:rsidRDefault="00EC01DA" w:rsidP="00273458">
            <w:pPr>
              <w:bidi w:val="0"/>
              <w:jc w:val="right"/>
              <w:rPr>
                <w:rFonts w:ascii="David" w:hAnsi="David" w:cs="David"/>
                <w:color w:val="000000"/>
              </w:rPr>
            </w:pPr>
          </w:p>
        </w:tc>
      </w:tr>
      <w:tr w:rsidR="00EC01DA" w:rsidRPr="0089092E" w14:paraId="130C5E98" w14:textId="77777777" w:rsidTr="00654F1D">
        <w:trPr>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4CB6C142" w14:textId="77777777" w:rsidR="00EC01DA" w:rsidRPr="0089092E" w:rsidRDefault="00EC01DA" w:rsidP="00273458">
            <w:pPr>
              <w:bidi w:val="0"/>
              <w:spacing w:after="0" w:line="360" w:lineRule="auto"/>
              <w:rPr>
                <w:rFonts w:ascii="David" w:hAnsi="David" w:cs="David"/>
                <w:color w:val="000000"/>
                <w:rtl/>
              </w:rPr>
            </w:pPr>
          </w:p>
        </w:tc>
        <w:tc>
          <w:tcPr>
            <w:tcW w:w="7498" w:type="dxa"/>
            <w:tcBorders>
              <w:top w:val="nil"/>
              <w:left w:val="single" w:sz="8" w:space="0" w:color="000000"/>
              <w:bottom w:val="single" w:sz="8" w:space="0" w:color="000000"/>
              <w:right w:val="single" w:sz="8" w:space="0" w:color="000000"/>
            </w:tcBorders>
            <w:shd w:val="clear" w:color="000000" w:fill="FFFFFF"/>
            <w:vAlign w:val="center"/>
            <w:hideMark/>
          </w:tcPr>
          <w:p w14:paraId="1A20F053" w14:textId="77777777" w:rsidR="00EC01DA" w:rsidRPr="0089092E" w:rsidRDefault="00EC01DA" w:rsidP="00273458">
            <w:pPr>
              <w:spacing w:after="0" w:line="360" w:lineRule="auto"/>
              <w:rPr>
                <w:rFonts w:ascii="David" w:hAnsi="David" w:cs="David"/>
                <w:color w:val="000000"/>
                <w:rtl/>
              </w:rPr>
            </w:pPr>
            <w:r w:rsidRPr="0089092E">
              <w:rPr>
                <w:rFonts w:ascii="David" w:hAnsi="David" w:cs="David"/>
                <w:color w:val="000000"/>
                <w:rtl/>
              </w:rPr>
              <w:t>יכולת ניטור + יצירת לוגים לתחקור</w:t>
            </w:r>
          </w:p>
        </w:tc>
        <w:tc>
          <w:tcPr>
            <w:tcW w:w="2209" w:type="dxa"/>
            <w:tcBorders>
              <w:top w:val="nil"/>
              <w:left w:val="single" w:sz="8" w:space="0" w:color="000000"/>
              <w:bottom w:val="single" w:sz="8" w:space="0" w:color="000000"/>
              <w:right w:val="single" w:sz="8" w:space="0" w:color="000000"/>
            </w:tcBorders>
            <w:shd w:val="clear" w:color="000000" w:fill="FFFFFF"/>
            <w:vAlign w:val="bottom"/>
          </w:tcPr>
          <w:p w14:paraId="7CB0507A" w14:textId="77777777" w:rsidR="00EC01DA" w:rsidRPr="0089092E" w:rsidRDefault="00EC01DA" w:rsidP="00273458">
            <w:pPr>
              <w:bidi w:val="0"/>
              <w:jc w:val="right"/>
              <w:rPr>
                <w:rFonts w:ascii="David" w:hAnsi="David" w:cs="David"/>
                <w:color w:val="000000"/>
              </w:rPr>
            </w:pPr>
          </w:p>
        </w:tc>
      </w:tr>
      <w:tr w:rsidR="00EC01DA" w:rsidRPr="0089092E" w14:paraId="21AAA310" w14:textId="77777777" w:rsidTr="00654F1D">
        <w:trPr>
          <w:trHeight w:val="300"/>
          <w:jc w:val="center"/>
        </w:trPr>
        <w:tc>
          <w:tcPr>
            <w:tcW w:w="1427" w:type="dxa"/>
            <w:vMerge w:val="restart"/>
            <w:tcBorders>
              <w:top w:val="single" w:sz="8" w:space="0" w:color="000000"/>
              <w:left w:val="single" w:sz="8" w:space="0" w:color="000000"/>
              <w:right w:val="single" w:sz="8" w:space="0" w:color="000000"/>
            </w:tcBorders>
            <w:shd w:val="clear" w:color="auto" w:fill="FFFFFF"/>
            <w:vAlign w:val="center"/>
            <w:hideMark/>
          </w:tcPr>
          <w:p w14:paraId="5C95B3E0" w14:textId="77777777" w:rsidR="00EC01DA" w:rsidRPr="0089092E" w:rsidRDefault="00EC01DA" w:rsidP="00273458">
            <w:pPr>
              <w:spacing w:after="0" w:line="360" w:lineRule="auto"/>
              <w:rPr>
                <w:rFonts w:ascii="David" w:hAnsi="David" w:cs="David"/>
                <w:b/>
                <w:bCs/>
                <w:color w:val="000000"/>
              </w:rPr>
            </w:pPr>
            <w:r w:rsidRPr="0089092E">
              <w:rPr>
                <w:rFonts w:ascii="David" w:hAnsi="David" w:cs="David"/>
                <w:b/>
                <w:bCs/>
                <w:color w:val="000000"/>
                <w:rtl/>
              </w:rPr>
              <w:t>יכולות אפליקטיביות</w:t>
            </w:r>
          </w:p>
        </w:tc>
        <w:tc>
          <w:tcPr>
            <w:tcW w:w="7498" w:type="dxa"/>
            <w:tcBorders>
              <w:top w:val="nil"/>
              <w:left w:val="single" w:sz="8" w:space="0" w:color="000000"/>
              <w:bottom w:val="single" w:sz="8" w:space="0" w:color="000000"/>
              <w:right w:val="single" w:sz="8" w:space="0" w:color="000000"/>
            </w:tcBorders>
            <w:shd w:val="clear" w:color="000000" w:fill="FFFFFF"/>
            <w:vAlign w:val="center"/>
            <w:hideMark/>
          </w:tcPr>
          <w:p w14:paraId="76227D3A" w14:textId="77777777" w:rsidR="00EC01DA" w:rsidRPr="0089092E" w:rsidRDefault="00EC01DA" w:rsidP="00273458">
            <w:pPr>
              <w:spacing w:after="0" w:line="360" w:lineRule="auto"/>
              <w:rPr>
                <w:rFonts w:ascii="David" w:hAnsi="David" w:cs="David"/>
                <w:color w:val="000000"/>
                <w:rtl/>
              </w:rPr>
            </w:pPr>
            <w:r w:rsidRPr="0089092E">
              <w:rPr>
                <w:rFonts w:ascii="David" w:hAnsi="David" w:cs="David"/>
                <w:color w:val="000000"/>
                <w:rtl/>
              </w:rPr>
              <w:t xml:space="preserve">יכולת ייצוא מידע בפורמט </w:t>
            </w:r>
            <w:r w:rsidRPr="0089092E">
              <w:rPr>
                <w:rFonts w:ascii="David" w:hAnsi="David" w:cs="David"/>
                <w:color w:val="000000"/>
              </w:rPr>
              <w:t>json</w:t>
            </w:r>
            <w:r w:rsidRPr="0089092E">
              <w:rPr>
                <w:rFonts w:ascii="David" w:hAnsi="David" w:cs="David"/>
                <w:color w:val="000000"/>
                <w:rtl/>
              </w:rPr>
              <w:t xml:space="preserve">, </w:t>
            </w:r>
            <w:r w:rsidRPr="0089092E">
              <w:rPr>
                <w:rFonts w:ascii="David" w:hAnsi="David" w:cs="David"/>
                <w:color w:val="000000"/>
              </w:rPr>
              <w:t>CSV</w:t>
            </w:r>
            <w:r w:rsidRPr="0089092E">
              <w:rPr>
                <w:rFonts w:ascii="David" w:hAnsi="David" w:cs="David"/>
                <w:color w:val="000000"/>
                <w:rtl/>
              </w:rPr>
              <w:t xml:space="preserve"> ועוד</w:t>
            </w:r>
          </w:p>
        </w:tc>
        <w:tc>
          <w:tcPr>
            <w:tcW w:w="2209" w:type="dxa"/>
            <w:tcBorders>
              <w:top w:val="nil"/>
              <w:left w:val="single" w:sz="8" w:space="0" w:color="000000"/>
              <w:bottom w:val="single" w:sz="8" w:space="0" w:color="000000"/>
              <w:right w:val="single" w:sz="8" w:space="0" w:color="000000"/>
            </w:tcBorders>
            <w:shd w:val="clear" w:color="000000" w:fill="FFFFFF"/>
            <w:vAlign w:val="bottom"/>
          </w:tcPr>
          <w:p w14:paraId="242B06A5" w14:textId="77777777" w:rsidR="00EC01DA" w:rsidRPr="0089092E" w:rsidRDefault="00EC01DA" w:rsidP="00273458">
            <w:pPr>
              <w:bidi w:val="0"/>
              <w:jc w:val="right"/>
              <w:rPr>
                <w:rFonts w:ascii="David" w:hAnsi="David" w:cs="David"/>
                <w:color w:val="000000"/>
              </w:rPr>
            </w:pPr>
          </w:p>
        </w:tc>
      </w:tr>
      <w:tr w:rsidR="00EC01DA" w:rsidRPr="0089092E" w14:paraId="101B0DB2" w14:textId="77777777" w:rsidTr="00654F1D">
        <w:trPr>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2A3E5C5A" w14:textId="77777777" w:rsidR="00EC01DA" w:rsidRPr="0089092E" w:rsidRDefault="00EC01DA" w:rsidP="00273458">
            <w:pPr>
              <w:bidi w:val="0"/>
              <w:spacing w:after="0" w:line="360" w:lineRule="auto"/>
              <w:rPr>
                <w:rFonts w:ascii="David" w:hAnsi="David" w:cs="David"/>
                <w:color w:val="000000"/>
                <w:rtl/>
              </w:rPr>
            </w:pPr>
          </w:p>
        </w:tc>
        <w:tc>
          <w:tcPr>
            <w:tcW w:w="7498" w:type="dxa"/>
            <w:tcBorders>
              <w:top w:val="nil"/>
              <w:left w:val="single" w:sz="8" w:space="0" w:color="000000"/>
              <w:bottom w:val="single" w:sz="8" w:space="0" w:color="000000"/>
              <w:right w:val="single" w:sz="8" w:space="0" w:color="000000"/>
            </w:tcBorders>
            <w:shd w:val="clear" w:color="000000" w:fill="FFFFFF"/>
            <w:vAlign w:val="center"/>
          </w:tcPr>
          <w:p w14:paraId="3569C3BC" w14:textId="77777777" w:rsidR="00EC01DA" w:rsidRPr="0089092E" w:rsidRDefault="00EC01DA" w:rsidP="00273458">
            <w:pPr>
              <w:spacing w:after="0" w:line="360" w:lineRule="auto"/>
              <w:rPr>
                <w:rFonts w:ascii="David" w:hAnsi="David" w:cs="David"/>
                <w:color w:val="000000"/>
              </w:rPr>
            </w:pPr>
            <w:r w:rsidRPr="0089092E">
              <w:rPr>
                <w:rFonts w:ascii="David" w:hAnsi="David" w:cs="David"/>
                <w:color w:val="000000"/>
                <w:rtl/>
              </w:rPr>
              <w:t xml:space="preserve">יכולת עבודה עם </w:t>
            </w:r>
            <w:r w:rsidRPr="0089092E">
              <w:rPr>
                <w:rFonts w:ascii="David" w:hAnsi="David" w:cs="David"/>
                <w:color w:val="000000"/>
              </w:rPr>
              <w:t>Talend</w:t>
            </w:r>
          </w:p>
        </w:tc>
        <w:tc>
          <w:tcPr>
            <w:tcW w:w="2209" w:type="dxa"/>
            <w:tcBorders>
              <w:top w:val="nil"/>
              <w:left w:val="single" w:sz="8" w:space="0" w:color="000000"/>
              <w:bottom w:val="single" w:sz="8" w:space="0" w:color="000000"/>
              <w:right w:val="single" w:sz="8" w:space="0" w:color="000000"/>
            </w:tcBorders>
            <w:shd w:val="clear" w:color="000000" w:fill="FFFFFF"/>
            <w:vAlign w:val="bottom"/>
          </w:tcPr>
          <w:p w14:paraId="3586D160" w14:textId="77777777" w:rsidR="00EC01DA" w:rsidRPr="0089092E" w:rsidRDefault="00EC01DA" w:rsidP="00273458">
            <w:pPr>
              <w:bidi w:val="0"/>
              <w:jc w:val="right"/>
              <w:rPr>
                <w:rFonts w:ascii="David" w:hAnsi="David" w:cs="David"/>
                <w:color w:val="000000"/>
              </w:rPr>
            </w:pPr>
          </w:p>
        </w:tc>
      </w:tr>
      <w:tr w:rsidR="00EC01DA" w:rsidRPr="0089092E" w14:paraId="3FB239F8" w14:textId="77777777" w:rsidTr="00654F1D">
        <w:trPr>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78E91384" w14:textId="77777777" w:rsidR="00EC01DA" w:rsidRPr="0089092E" w:rsidRDefault="00EC01DA" w:rsidP="00273458">
            <w:pPr>
              <w:bidi w:val="0"/>
              <w:spacing w:after="0" w:line="360" w:lineRule="auto"/>
              <w:rPr>
                <w:rFonts w:ascii="David" w:hAnsi="David" w:cs="David"/>
                <w:color w:val="000000"/>
                <w:rtl/>
              </w:rPr>
            </w:pPr>
          </w:p>
        </w:tc>
        <w:tc>
          <w:tcPr>
            <w:tcW w:w="7498" w:type="dxa"/>
            <w:tcBorders>
              <w:top w:val="nil"/>
              <w:left w:val="single" w:sz="8" w:space="0" w:color="000000"/>
              <w:bottom w:val="single" w:sz="8" w:space="0" w:color="000000"/>
              <w:right w:val="single" w:sz="8" w:space="0" w:color="000000"/>
            </w:tcBorders>
            <w:shd w:val="clear" w:color="000000" w:fill="FFFFFF"/>
            <w:vAlign w:val="center"/>
          </w:tcPr>
          <w:p w14:paraId="209EB574" w14:textId="77777777" w:rsidR="00EC01DA" w:rsidRPr="0089092E" w:rsidRDefault="00EC01DA" w:rsidP="00273458">
            <w:pPr>
              <w:spacing w:after="0" w:line="360" w:lineRule="auto"/>
              <w:rPr>
                <w:rFonts w:ascii="David" w:hAnsi="David" w:cs="David"/>
                <w:color w:val="000000"/>
                <w:rtl/>
              </w:rPr>
            </w:pPr>
            <w:r w:rsidRPr="0089092E">
              <w:rPr>
                <w:rFonts w:ascii="David" w:hAnsi="David" w:cs="David"/>
                <w:color w:val="000000"/>
                <w:rtl/>
              </w:rPr>
              <w:t xml:space="preserve">יכולת עבודה עם </w:t>
            </w:r>
            <w:r w:rsidRPr="0089092E">
              <w:rPr>
                <w:rFonts w:ascii="David" w:hAnsi="David" w:cs="David"/>
                <w:color w:val="000000"/>
              </w:rPr>
              <w:t>Tibco</w:t>
            </w:r>
          </w:p>
        </w:tc>
        <w:tc>
          <w:tcPr>
            <w:tcW w:w="2209" w:type="dxa"/>
            <w:tcBorders>
              <w:top w:val="nil"/>
              <w:left w:val="single" w:sz="8" w:space="0" w:color="000000"/>
              <w:bottom w:val="single" w:sz="8" w:space="0" w:color="000000"/>
              <w:right w:val="single" w:sz="8" w:space="0" w:color="000000"/>
            </w:tcBorders>
            <w:shd w:val="clear" w:color="000000" w:fill="FFFFFF"/>
            <w:vAlign w:val="bottom"/>
          </w:tcPr>
          <w:p w14:paraId="03A3D86B" w14:textId="77777777" w:rsidR="00EC01DA" w:rsidRPr="0089092E" w:rsidRDefault="00EC01DA" w:rsidP="00273458">
            <w:pPr>
              <w:bidi w:val="0"/>
              <w:jc w:val="right"/>
              <w:rPr>
                <w:rFonts w:ascii="David" w:hAnsi="David" w:cs="David"/>
                <w:color w:val="000000"/>
              </w:rPr>
            </w:pPr>
          </w:p>
        </w:tc>
      </w:tr>
      <w:tr w:rsidR="00486F5A" w:rsidRPr="0089092E" w14:paraId="549FF308" w14:textId="77777777" w:rsidTr="00654F1D">
        <w:trPr>
          <w:trHeight w:val="300"/>
          <w:jc w:val="center"/>
        </w:trPr>
        <w:tc>
          <w:tcPr>
            <w:tcW w:w="1427" w:type="dxa"/>
            <w:vMerge w:val="restart"/>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3366A24E" w14:textId="77777777" w:rsidR="00486F5A" w:rsidRPr="0089092E" w:rsidRDefault="00486F5A" w:rsidP="00486F5A">
            <w:pPr>
              <w:spacing w:after="0" w:line="360" w:lineRule="auto"/>
              <w:rPr>
                <w:rFonts w:ascii="David" w:hAnsi="David" w:cs="David"/>
                <w:b/>
                <w:bCs/>
                <w:color w:val="000000"/>
                <w:rtl/>
              </w:rPr>
            </w:pPr>
            <w:r w:rsidRPr="0089092E">
              <w:rPr>
                <w:rFonts w:ascii="David" w:hAnsi="David" w:cs="David"/>
                <w:b/>
                <w:bCs/>
                <w:color w:val="000000"/>
                <w:rtl/>
              </w:rPr>
              <w:t>יכולות / נושאים נוספים</w:t>
            </w:r>
          </w:p>
        </w:tc>
        <w:tc>
          <w:tcPr>
            <w:tcW w:w="7498" w:type="dxa"/>
            <w:tcBorders>
              <w:top w:val="nil"/>
              <w:left w:val="single" w:sz="8" w:space="0" w:color="000000"/>
              <w:bottom w:val="single" w:sz="8" w:space="0" w:color="000000"/>
              <w:right w:val="single" w:sz="8" w:space="0" w:color="000000"/>
            </w:tcBorders>
            <w:shd w:val="clear" w:color="000000" w:fill="FFFFFF"/>
            <w:vAlign w:val="center"/>
            <w:hideMark/>
          </w:tcPr>
          <w:p w14:paraId="036D618E" w14:textId="77777777" w:rsidR="00486F5A" w:rsidRPr="0089092E" w:rsidRDefault="00486F5A" w:rsidP="00486F5A">
            <w:pPr>
              <w:spacing w:after="0" w:line="360" w:lineRule="auto"/>
              <w:rPr>
                <w:rFonts w:ascii="David" w:hAnsi="David" w:cs="David"/>
                <w:color w:val="000000"/>
                <w:rtl/>
              </w:rPr>
            </w:pPr>
            <w:r w:rsidRPr="0089092E">
              <w:rPr>
                <w:rFonts w:ascii="David" w:hAnsi="David" w:cs="David"/>
                <w:color w:val="000000"/>
                <w:rtl/>
              </w:rPr>
              <w:t xml:space="preserve">יכולות גישה עם שפות פיתוח נפוצות לבסיס הנתונים או באמצעות </w:t>
            </w:r>
            <w:r w:rsidRPr="0089092E">
              <w:rPr>
                <w:rFonts w:ascii="David" w:hAnsi="David" w:cs="David"/>
                <w:color w:val="000000"/>
              </w:rPr>
              <w:t>API</w:t>
            </w:r>
          </w:p>
        </w:tc>
        <w:tc>
          <w:tcPr>
            <w:tcW w:w="2209" w:type="dxa"/>
            <w:tcBorders>
              <w:top w:val="nil"/>
              <w:left w:val="single" w:sz="8" w:space="0" w:color="000000"/>
              <w:bottom w:val="single" w:sz="8" w:space="0" w:color="000000"/>
              <w:right w:val="single" w:sz="8" w:space="0" w:color="000000"/>
            </w:tcBorders>
            <w:shd w:val="clear" w:color="000000" w:fill="FFFFFF"/>
            <w:vAlign w:val="bottom"/>
          </w:tcPr>
          <w:p w14:paraId="1644488C" w14:textId="77777777" w:rsidR="00486F5A" w:rsidRPr="0089092E" w:rsidRDefault="00486F5A" w:rsidP="00486F5A">
            <w:pPr>
              <w:bidi w:val="0"/>
              <w:jc w:val="right"/>
              <w:rPr>
                <w:rFonts w:ascii="David" w:hAnsi="David" w:cs="David"/>
                <w:color w:val="000000"/>
              </w:rPr>
            </w:pPr>
          </w:p>
        </w:tc>
      </w:tr>
      <w:tr w:rsidR="00486F5A" w:rsidRPr="0089092E" w14:paraId="76711B3B" w14:textId="77777777" w:rsidTr="00654F1D">
        <w:trPr>
          <w:trHeight w:val="300"/>
          <w:jc w:val="center"/>
        </w:trPr>
        <w:tc>
          <w:tcPr>
            <w:tcW w:w="1427" w:type="dxa"/>
            <w:vMerge/>
            <w:tcBorders>
              <w:top w:val="single" w:sz="8" w:space="0" w:color="000000"/>
              <w:left w:val="single" w:sz="8" w:space="0" w:color="000000"/>
              <w:bottom w:val="single" w:sz="8" w:space="0" w:color="000000"/>
              <w:right w:val="single" w:sz="8" w:space="0" w:color="000000"/>
            </w:tcBorders>
            <w:shd w:val="clear" w:color="auto" w:fill="FFFFFF"/>
            <w:vAlign w:val="center"/>
          </w:tcPr>
          <w:p w14:paraId="173B6163" w14:textId="77777777" w:rsidR="00486F5A" w:rsidRPr="0089092E" w:rsidRDefault="00486F5A" w:rsidP="00486F5A">
            <w:pPr>
              <w:spacing w:after="0" w:line="360" w:lineRule="auto"/>
              <w:rPr>
                <w:rFonts w:ascii="David" w:hAnsi="David" w:cs="David"/>
                <w:b/>
                <w:bCs/>
                <w:color w:val="000000"/>
                <w:rtl/>
              </w:rPr>
            </w:pPr>
          </w:p>
        </w:tc>
        <w:tc>
          <w:tcPr>
            <w:tcW w:w="7498" w:type="dxa"/>
            <w:tcBorders>
              <w:top w:val="nil"/>
              <w:left w:val="single" w:sz="8" w:space="0" w:color="000000"/>
              <w:bottom w:val="single" w:sz="8" w:space="0" w:color="000000"/>
              <w:right w:val="single" w:sz="8" w:space="0" w:color="000000"/>
            </w:tcBorders>
            <w:shd w:val="clear" w:color="000000" w:fill="FFFFFF"/>
            <w:vAlign w:val="center"/>
          </w:tcPr>
          <w:p w14:paraId="5C13C085" w14:textId="77777777" w:rsidR="00486F5A" w:rsidRPr="0089092E" w:rsidRDefault="00486F5A" w:rsidP="00486F5A">
            <w:pPr>
              <w:spacing w:after="0" w:line="360" w:lineRule="auto"/>
              <w:rPr>
                <w:rFonts w:ascii="David" w:hAnsi="David" w:cs="David"/>
                <w:color w:val="000000"/>
                <w:rtl/>
              </w:rPr>
            </w:pPr>
            <w:r w:rsidRPr="0089092E">
              <w:rPr>
                <w:rFonts w:ascii="David" w:hAnsi="David" w:cs="David"/>
                <w:color w:val="000000"/>
                <w:rtl/>
              </w:rPr>
              <w:t>יכולת הרצת קוד בבסיס הנתונים שנבנה (</w:t>
            </w:r>
            <w:r w:rsidRPr="0089092E">
              <w:rPr>
                <w:rFonts w:ascii="David" w:hAnsi="David" w:cs="David"/>
                <w:color w:val="000000"/>
              </w:rPr>
              <w:t>UDF/SP</w:t>
            </w:r>
            <w:r w:rsidRPr="0089092E">
              <w:rPr>
                <w:rFonts w:ascii="David" w:hAnsi="David" w:cs="David"/>
                <w:color w:val="000000"/>
                <w:rtl/>
              </w:rPr>
              <w:t>)</w:t>
            </w:r>
          </w:p>
        </w:tc>
        <w:tc>
          <w:tcPr>
            <w:tcW w:w="2209" w:type="dxa"/>
            <w:tcBorders>
              <w:top w:val="nil"/>
              <w:left w:val="single" w:sz="8" w:space="0" w:color="000000"/>
              <w:bottom w:val="single" w:sz="8" w:space="0" w:color="000000"/>
              <w:right w:val="single" w:sz="8" w:space="0" w:color="000000"/>
            </w:tcBorders>
            <w:shd w:val="clear" w:color="000000" w:fill="FFFFFF"/>
            <w:vAlign w:val="bottom"/>
          </w:tcPr>
          <w:p w14:paraId="7CCD98F0" w14:textId="77777777" w:rsidR="00486F5A" w:rsidRPr="0089092E" w:rsidRDefault="00486F5A" w:rsidP="00486F5A">
            <w:pPr>
              <w:bidi w:val="0"/>
              <w:jc w:val="right"/>
              <w:rPr>
                <w:rFonts w:ascii="David" w:hAnsi="David" w:cs="David"/>
                <w:color w:val="000000"/>
              </w:rPr>
            </w:pPr>
          </w:p>
        </w:tc>
      </w:tr>
      <w:tr w:rsidR="00EC01DA" w:rsidRPr="0089092E" w14:paraId="592CD73F" w14:textId="77777777" w:rsidTr="00654F1D">
        <w:trPr>
          <w:trHeight w:val="50"/>
          <w:jc w:val="center"/>
        </w:trPr>
        <w:tc>
          <w:tcPr>
            <w:tcW w:w="1427" w:type="dxa"/>
            <w:vMerge/>
            <w:tcBorders>
              <w:top w:val="single" w:sz="8" w:space="0" w:color="000000"/>
              <w:left w:val="single" w:sz="8" w:space="0" w:color="000000"/>
              <w:bottom w:val="single" w:sz="4" w:space="0" w:color="auto"/>
              <w:right w:val="single" w:sz="8" w:space="0" w:color="000000"/>
            </w:tcBorders>
            <w:shd w:val="clear" w:color="auto" w:fill="FFFFFF"/>
            <w:vAlign w:val="center"/>
            <w:hideMark/>
          </w:tcPr>
          <w:p w14:paraId="6C2EA3F0" w14:textId="77777777" w:rsidR="00EC01DA" w:rsidRPr="0089092E" w:rsidRDefault="00EC01DA" w:rsidP="00273458">
            <w:pPr>
              <w:spacing w:after="0" w:line="360" w:lineRule="auto"/>
              <w:rPr>
                <w:rFonts w:ascii="David" w:hAnsi="David" w:cs="David"/>
                <w:b/>
                <w:bCs/>
                <w:color w:val="000000"/>
              </w:rPr>
            </w:pPr>
          </w:p>
        </w:tc>
        <w:tc>
          <w:tcPr>
            <w:tcW w:w="7498" w:type="dxa"/>
            <w:tcBorders>
              <w:top w:val="nil"/>
              <w:left w:val="single" w:sz="8" w:space="0" w:color="000000"/>
              <w:bottom w:val="single" w:sz="4" w:space="0" w:color="auto"/>
              <w:right w:val="single" w:sz="8" w:space="0" w:color="000000"/>
            </w:tcBorders>
            <w:shd w:val="clear" w:color="000000" w:fill="FFFFFF"/>
            <w:vAlign w:val="center"/>
          </w:tcPr>
          <w:p w14:paraId="5454119E" w14:textId="77777777" w:rsidR="00EC01DA" w:rsidRPr="0089092E" w:rsidRDefault="00EC01DA" w:rsidP="00273458">
            <w:pPr>
              <w:spacing w:after="0" w:line="360" w:lineRule="auto"/>
              <w:rPr>
                <w:rFonts w:ascii="David" w:hAnsi="David" w:cs="David"/>
                <w:color w:val="000000"/>
                <w:rtl/>
              </w:rPr>
            </w:pPr>
            <w:r w:rsidRPr="0089092E">
              <w:rPr>
                <w:rFonts w:ascii="David" w:hAnsi="David" w:cs="David"/>
                <w:color w:val="000000"/>
                <w:rtl/>
              </w:rPr>
              <w:t>התרשמות מקצועית של צוות הבחינה מהמוצר</w:t>
            </w:r>
          </w:p>
        </w:tc>
        <w:tc>
          <w:tcPr>
            <w:tcW w:w="2209" w:type="dxa"/>
            <w:tcBorders>
              <w:top w:val="nil"/>
              <w:left w:val="single" w:sz="8" w:space="0" w:color="000000"/>
              <w:bottom w:val="single" w:sz="4" w:space="0" w:color="auto"/>
              <w:right w:val="single" w:sz="8" w:space="0" w:color="000000"/>
            </w:tcBorders>
            <w:shd w:val="clear" w:color="000000" w:fill="FFFFFF"/>
            <w:vAlign w:val="bottom"/>
          </w:tcPr>
          <w:p w14:paraId="3834B5BD" w14:textId="77777777" w:rsidR="00EC01DA" w:rsidRPr="0089092E" w:rsidRDefault="00EC01DA" w:rsidP="00273458">
            <w:pPr>
              <w:bidi w:val="0"/>
              <w:jc w:val="right"/>
              <w:rPr>
                <w:rFonts w:ascii="David" w:hAnsi="David" w:cs="David"/>
                <w:color w:val="000000"/>
              </w:rPr>
            </w:pPr>
          </w:p>
        </w:tc>
      </w:tr>
    </w:tbl>
    <w:p w14:paraId="284A5F95" w14:textId="77777777" w:rsidR="00EC01DA" w:rsidRPr="0089092E" w:rsidRDefault="00EC01DA" w:rsidP="00EC01DA">
      <w:pPr>
        <w:spacing w:before="120" w:after="120" w:line="320" w:lineRule="exact"/>
        <w:ind w:left="1200"/>
        <w:rPr>
          <w:rFonts w:ascii="David" w:hAnsi="David" w:cs="David"/>
          <w:u w:val="single"/>
          <w:rtl/>
        </w:rPr>
      </w:pPr>
    </w:p>
    <w:p w14:paraId="4841ACD9" w14:textId="77777777" w:rsidR="00EC01DA" w:rsidRPr="0089092E" w:rsidRDefault="00EC01DA" w:rsidP="00EC01DA">
      <w:pPr>
        <w:spacing w:before="120" w:after="120" w:line="320" w:lineRule="exact"/>
        <w:ind w:left="1200"/>
        <w:rPr>
          <w:rFonts w:ascii="David" w:hAnsi="David" w:cs="David"/>
          <w:u w:val="single"/>
          <w:rtl/>
        </w:rPr>
      </w:pPr>
    </w:p>
    <w:p w14:paraId="1A90D2E2" w14:textId="77777777" w:rsidR="00EC01DA" w:rsidRPr="0089092E" w:rsidRDefault="00EC01DA" w:rsidP="00EC01DA">
      <w:pPr>
        <w:spacing w:before="120" w:after="120" w:line="320" w:lineRule="exact"/>
        <w:ind w:left="1200"/>
        <w:rPr>
          <w:rFonts w:ascii="David" w:hAnsi="David" w:cs="David"/>
          <w:u w:val="single"/>
          <w:rtl/>
        </w:rPr>
      </w:pPr>
    </w:p>
    <w:p w14:paraId="40F6D79B" w14:textId="77777777" w:rsidR="00EC01DA" w:rsidRPr="0089092E" w:rsidRDefault="00EC01DA" w:rsidP="00EC01DA">
      <w:pPr>
        <w:spacing w:before="120" w:after="120" w:line="320" w:lineRule="exact"/>
        <w:ind w:left="1200"/>
        <w:rPr>
          <w:rFonts w:ascii="David" w:hAnsi="David" w:cs="David"/>
          <w:u w:val="single"/>
          <w:rtl/>
        </w:rPr>
      </w:pPr>
    </w:p>
    <w:p w14:paraId="58BA354A" w14:textId="77777777" w:rsidR="00EC01DA" w:rsidRPr="0089092E" w:rsidRDefault="00EC01DA" w:rsidP="00EC01DA">
      <w:pPr>
        <w:spacing w:before="120" w:after="120" w:line="320" w:lineRule="exact"/>
        <w:ind w:left="1200"/>
        <w:rPr>
          <w:rFonts w:ascii="David" w:hAnsi="David" w:cs="David"/>
          <w:u w:val="single"/>
          <w:rtl/>
        </w:rPr>
      </w:pPr>
    </w:p>
    <w:p w14:paraId="7A9B4BDE" w14:textId="77777777" w:rsidR="00EC01DA" w:rsidRPr="0089092E" w:rsidRDefault="00EC01DA" w:rsidP="00EC01DA">
      <w:pPr>
        <w:bidi w:val="0"/>
        <w:spacing w:after="200" w:line="276" w:lineRule="auto"/>
        <w:rPr>
          <w:rFonts w:ascii="David" w:hAnsi="David" w:cs="David"/>
        </w:rPr>
      </w:pPr>
      <w:r w:rsidRPr="0089092E">
        <w:rPr>
          <w:rFonts w:ascii="David" w:hAnsi="David" w:cs="David"/>
          <w:rtl/>
        </w:rPr>
        <w:br w:type="page"/>
      </w:r>
    </w:p>
    <w:p w14:paraId="32BA8ABF" w14:textId="77777777" w:rsidR="00EC01DA" w:rsidRPr="0089092E" w:rsidRDefault="00EC01DA" w:rsidP="00EC01DA">
      <w:pPr>
        <w:spacing w:before="120" w:after="120" w:line="320" w:lineRule="exact"/>
        <w:ind w:left="1200"/>
        <w:rPr>
          <w:rFonts w:ascii="David" w:hAnsi="David" w:cs="David"/>
          <w:u w:val="single"/>
          <w:rtl/>
        </w:rPr>
      </w:pPr>
      <w:r w:rsidRPr="0089092E">
        <w:rPr>
          <w:rFonts w:ascii="David" w:hAnsi="David" w:cs="David"/>
          <w:u w:val="single"/>
          <w:rtl/>
        </w:rPr>
        <w:lastRenderedPageBreak/>
        <w:t>פירוט רכיבים לשקלול - דרישות תמיכה והדרכה</w:t>
      </w:r>
      <w:r w:rsidRPr="0089092E">
        <w:rPr>
          <w:rFonts w:ascii="David" w:hAnsi="David" w:cs="David"/>
          <w:u w:val="single"/>
        </w:rPr>
        <w:t xml:space="preserve"> Event Streaming Platform </w:t>
      </w:r>
    </w:p>
    <w:p w14:paraId="3969880B" w14:textId="77777777" w:rsidR="00EC01DA" w:rsidRPr="0089092E" w:rsidRDefault="00EC01DA" w:rsidP="00EC01DA">
      <w:pPr>
        <w:spacing w:after="0" w:line="360" w:lineRule="auto"/>
        <w:rPr>
          <w:rFonts w:ascii="David" w:hAnsi="David" w:cs="David"/>
          <w:rtl/>
        </w:rPr>
      </w:pPr>
      <w:r w:rsidRPr="0089092E">
        <w:rPr>
          <w:rFonts w:ascii="David" w:hAnsi="David" w:cs="David"/>
          <w:rtl/>
        </w:rPr>
        <w:t xml:space="preserve">לספק קיימים יועצים </w:t>
      </w:r>
      <w:r w:rsidRPr="0089092E">
        <w:rPr>
          <w:rFonts w:ascii="David" w:hAnsi="David" w:cs="David"/>
          <w:b/>
          <w:bCs/>
          <w:u w:val="single"/>
          <w:rtl/>
        </w:rPr>
        <w:t>בישראל</w:t>
      </w:r>
      <w:r w:rsidRPr="0089092E">
        <w:rPr>
          <w:rFonts w:ascii="David" w:hAnsi="David" w:cs="David"/>
          <w:rtl/>
        </w:rPr>
        <w:t xml:space="preserve"> אשר יכולים לתמוך ולהכשיר בכלי הרלוונטי היועצים שיוצגו על ידי הספק יצטרכו לספק בפועל את השירות למשרד (למעט חריגה שתאושר על ידי המשרד).</w:t>
      </w:r>
    </w:p>
    <w:tbl>
      <w:tblPr>
        <w:tblStyle w:val="71"/>
        <w:tblpPr w:leftFromText="180" w:rightFromText="180" w:vertAnchor="text" w:tblpXSpec="center" w:tblpY="1"/>
        <w:tblOverlap w:val="never"/>
        <w:bidiVisual/>
        <w:tblW w:w="10120" w:type="dxa"/>
        <w:jc w:val="center"/>
        <w:tblLook w:val="0400" w:firstRow="0" w:lastRow="0" w:firstColumn="0" w:lastColumn="0" w:noHBand="0" w:noVBand="1"/>
        <w:tblDescription w:val="פירוט רכיבים לשקלול - דרישות תמיכה והדרכה Event Streaming Platform "/>
      </w:tblPr>
      <w:tblGrid>
        <w:gridCol w:w="1361"/>
        <w:gridCol w:w="6153"/>
        <w:gridCol w:w="2606"/>
      </w:tblGrid>
      <w:tr w:rsidR="00EC01DA" w:rsidRPr="0089092E" w14:paraId="50690096" w14:textId="77777777" w:rsidTr="00654F1D">
        <w:trPr>
          <w:cantSplit/>
          <w:tblHeader/>
          <w:jc w:val="center"/>
        </w:trPr>
        <w:tc>
          <w:tcPr>
            <w:tcW w:w="1361" w:type="dxa"/>
            <w:shd w:val="clear" w:color="auto" w:fill="000000" w:themeFill="text1"/>
          </w:tcPr>
          <w:p w14:paraId="2094F2DA" w14:textId="77777777" w:rsidR="00EC01DA" w:rsidRPr="0089092E" w:rsidRDefault="00EC01DA" w:rsidP="00273458">
            <w:pPr>
              <w:spacing w:after="0" w:line="360" w:lineRule="auto"/>
              <w:rPr>
                <w:rFonts w:ascii="David" w:hAnsi="David" w:cs="David"/>
                <w:b/>
                <w:bCs/>
                <w:color w:val="FFFFFF" w:themeColor="background1"/>
                <w:sz w:val="22"/>
                <w:szCs w:val="22"/>
                <w:rtl/>
              </w:rPr>
            </w:pPr>
            <w:r w:rsidRPr="0089092E">
              <w:rPr>
                <w:rFonts w:ascii="David" w:hAnsi="David" w:cs="David"/>
                <w:b/>
                <w:bCs/>
                <w:color w:val="FFFFFF" w:themeColor="background1"/>
                <w:sz w:val="22"/>
                <w:szCs w:val="22"/>
                <w:rtl/>
              </w:rPr>
              <w:t>תחום</w:t>
            </w:r>
          </w:p>
        </w:tc>
        <w:tc>
          <w:tcPr>
            <w:tcW w:w="6153" w:type="dxa"/>
            <w:shd w:val="clear" w:color="auto" w:fill="000000" w:themeFill="text1"/>
            <w:vAlign w:val="center"/>
          </w:tcPr>
          <w:p w14:paraId="0D355B68" w14:textId="77777777" w:rsidR="00EC01DA" w:rsidRPr="0089092E" w:rsidRDefault="00EC01DA" w:rsidP="00273458">
            <w:pPr>
              <w:spacing w:after="0" w:line="360" w:lineRule="auto"/>
              <w:rPr>
                <w:rFonts w:ascii="David" w:hAnsi="David" w:cs="David"/>
                <w:b/>
                <w:bCs/>
                <w:color w:val="FFFFFF" w:themeColor="background1"/>
                <w:sz w:val="22"/>
                <w:szCs w:val="22"/>
                <w:rtl/>
              </w:rPr>
            </w:pPr>
            <w:r w:rsidRPr="0089092E">
              <w:rPr>
                <w:rFonts w:ascii="David" w:hAnsi="David" w:cs="David"/>
                <w:b/>
                <w:bCs/>
                <w:color w:val="FFFFFF" w:themeColor="background1"/>
                <w:sz w:val="22"/>
                <w:szCs w:val="22"/>
                <w:rtl/>
              </w:rPr>
              <w:t>קריטריון להערכה</w:t>
            </w:r>
          </w:p>
        </w:tc>
        <w:tc>
          <w:tcPr>
            <w:tcW w:w="2606" w:type="dxa"/>
            <w:shd w:val="clear" w:color="auto" w:fill="000000" w:themeFill="text1"/>
          </w:tcPr>
          <w:p w14:paraId="53005FD3" w14:textId="77777777" w:rsidR="00EC01DA" w:rsidRPr="0089092E" w:rsidRDefault="00C16D04" w:rsidP="00273458">
            <w:pPr>
              <w:spacing w:after="0" w:line="360" w:lineRule="auto"/>
              <w:rPr>
                <w:rFonts w:ascii="David" w:hAnsi="David" w:cs="David"/>
                <w:b/>
                <w:bCs/>
                <w:color w:val="FFFFFF" w:themeColor="background1"/>
                <w:sz w:val="22"/>
                <w:szCs w:val="22"/>
                <w:rtl/>
              </w:rPr>
            </w:pPr>
            <w:r w:rsidRPr="0089092E">
              <w:rPr>
                <w:rFonts w:ascii="David" w:hAnsi="David" w:cs="David"/>
                <w:b/>
                <w:bCs/>
                <w:color w:val="FFFFFF" w:themeColor="background1"/>
                <w:sz w:val="22"/>
                <w:szCs w:val="22"/>
                <w:rtl/>
              </w:rPr>
              <w:t>מענה המציע</w:t>
            </w:r>
          </w:p>
        </w:tc>
      </w:tr>
      <w:tr w:rsidR="00541FD1" w:rsidRPr="0089092E" w14:paraId="1544F2D8" w14:textId="77777777" w:rsidTr="00654F1D">
        <w:trPr>
          <w:cantSplit/>
          <w:tblHeader/>
          <w:jc w:val="center"/>
        </w:trPr>
        <w:tc>
          <w:tcPr>
            <w:tcW w:w="1361" w:type="dxa"/>
          </w:tcPr>
          <w:p w14:paraId="674859A6" w14:textId="77777777" w:rsidR="00541FD1" w:rsidRPr="0089092E" w:rsidRDefault="00541FD1" w:rsidP="00541FD1">
            <w:pPr>
              <w:spacing w:after="0" w:line="360" w:lineRule="auto"/>
              <w:rPr>
                <w:rFonts w:ascii="David" w:hAnsi="David" w:cs="David"/>
                <w:noProof/>
                <w:sz w:val="22"/>
                <w:szCs w:val="22"/>
                <w:rtl/>
              </w:rPr>
            </w:pPr>
            <w:r w:rsidRPr="0089092E">
              <w:rPr>
                <w:rFonts w:ascii="David" w:hAnsi="David" w:cs="David"/>
                <w:noProof/>
                <w:sz w:val="22"/>
                <w:szCs w:val="22"/>
                <w:rtl/>
              </w:rPr>
              <w:t xml:space="preserve">שירותי </w:t>
            </w:r>
            <w:r w:rsidRPr="0089092E">
              <w:rPr>
                <w:rFonts w:ascii="David" w:hAnsi="David" w:cs="David"/>
                <w:noProof/>
                <w:sz w:val="22"/>
                <w:szCs w:val="22"/>
              </w:rPr>
              <w:t>DevOps</w:t>
            </w:r>
          </w:p>
        </w:tc>
        <w:tc>
          <w:tcPr>
            <w:tcW w:w="6153" w:type="dxa"/>
          </w:tcPr>
          <w:p w14:paraId="5DA4295E"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 xml:space="preserve">הספק יציג לפחות 2 אנשי </w:t>
            </w:r>
            <w:r w:rsidRPr="0089092E">
              <w:rPr>
                <w:rFonts w:ascii="David" w:hAnsi="David" w:cs="David"/>
                <w:sz w:val="22"/>
                <w:szCs w:val="22"/>
              </w:rPr>
              <w:t xml:space="preserve"> Devops</w:t>
            </w:r>
            <w:r w:rsidRPr="0089092E">
              <w:rPr>
                <w:rFonts w:ascii="David" w:hAnsi="David" w:cs="David"/>
                <w:sz w:val="22"/>
                <w:szCs w:val="22"/>
                <w:rtl/>
              </w:rPr>
              <w:t>(זוטר ובכיר) בעלי היכולות הבאות:</w:t>
            </w:r>
          </w:p>
          <w:p w14:paraId="7DD3E2D9" w14:textId="77777777" w:rsidR="00541FD1" w:rsidRPr="0089092E" w:rsidRDefault="00541FD1" w:rsidP="00584115">
            <w:pPr>
              <w:pStyle w:val="ab"/>
              <w:numPr>
                <w:ilvl w:val="0"/>
                <w:numId w:val="82"/>
              </w:numPr>
              <w:rPr>
                <w:rFonts w:ascii="David" w:hAnsi="David"/>
                <w:sz w:val="22"/>
                <w:szCs w:val="22"/>
                <w:rtl/>
              </w:rPr>
            </w:pPr>
            <w:r w:rsidRPr="0089092E">
              <w:rPr>
                <w:rFonts w:ascii="David" w:hAnsi="David"/>
                <w:sz w:val="22"/>
                <w:szCs w:val="22"/>
                <w:rtl/>
              </w:rPr>
              <w:t>יועץ זוטר – 2-3 שנות ניסיון</w:t>
            </w:r>
          </w:p>
          <w:p w14:paraId="44B287A8" w14:textId="77777777" w:rsidR="00541FD1" w:rsidRPr="0089092E" w:rsidRDefault="00541FD1" w:rsidP="00584115">
            <w:pPr>
              <w:pStyle w:val="ab"/>
              <w:numPr>
                <w:ilvl w:val="0"/>
                <w:numId w:val="82"/>
              </w:numPr>
              <w:rPr>
                <w:rFonts w:ascii="David" w:hAnsi="David"/>
                <w:sz w:val="22"/>
                <w:szCs w:val="22"/>
                <w:rtl/>
              </w:rPr>
            </w:pPr>
            <w:r w:rsidRPr="0089092E">
              <w:rPr>
                <w:rFonts w:ascii="David" w:hAnsi="David"/>
                <w:sz w:val="22"/>
                <w:szCs w:val="22"/>
                <w:rtl/>
              </w:rPr>
              <w:t>יועץ בכיר – 4 ומעלה שנות ניסיון</w:t>
            </w:r>
          </w:p>
          <w:p w14:paraId="100B165F"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 xml:space="preserve">-ניסיון בהקמת הכלי על </w:t>
            </w:r>
            <w:r w:rsidRPr="0089092E">
              <w:rPr>
                <w:rFonts w:ascii="David" w:hAnsi="David" w:cs="David"/>
                <w:sz w:val="22"/>
                <w:szCs w:val="22"/>
              </w:rPr>
              <w:t>Dockers</w:t>
            </w:r>
            <w:r w:rsidRPr="0089092E">
              <w:rPr>
                <w:rFonts w:ascii="David" w:hAnsi="David" w:cs="David"/>
                <w:sz w:val="22"/>
                <w:szCs w:val="22"/>
                <w:rtl/>
              </w:rPr>
              <w:t xml:space="preserve">/ </w:t>
            </w:r>
            <w:r w:rsidRPr="0089092E">
              <w:rPr>
                <w:rFonts w:ascii="David" w:hAnsi="David" w:cs="David"/>
                <w:sz w:val="22"/>
                <w:szCs w:val="22"/>
              </w:rPr>
              <w:t>Containers</w:t>
            </w:r>
            <w:r w:rsidRPr="0089092E">
              <w:rPr>
                <w:rFonts w:ascii="David" w:hAnsi="David" w:cs="David"/>
                <w:sz w:val="22"/>
                <w:szCs w:val="22"/>
                <w:rtl/>
              </w:rPr>
              <w:t xml:space="preserve">  </w:t>
            </w:r>
          </w:p>
          <w:p w14:paraId="1465E1ED"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 xml:space="preserve">-ניסיון התקנות של הכלי על שרתים </w:t>
            </w:r>
            <w:r w:rsidRPr="0089092E">
              <w:rPr>
                <w:rFonts w:ascii="David" w:hAnsi="David" w:cs="David"/>
                <w:sz w:val="22"/>
                <w:szCs w:val="22"/>
              </w:rPr>
              <w:t>On-Prem</w:t>
            </w:r>
          </w:p>
          <w:p w14:paraId="23990968"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 xml:space="preserve">-בניית </w:t>
            </w:r>
            <w:r w:rsidRPr="0089092E">
              <w:rPr>
                <w:rFonts w:ascii="David" w:hAnsi="David" w:cs="David"/>
                <w:sz w:val="22"/>
                <w:szCs w:val="22"/>
              </w:rPr>
              <w:t>pipeline</w:t>
            </w:r>
            <w:r w:rsidRPr="0089092E">
              <w:rPr>
                <w:rFonts w:ascii="David" w:hAnsi="David" w:cs="David"/>
                <w:sz w:val="22"/>
                <w:szCs w:val="22"/>
                <w:rtl/>
              </w:rPr>
              <w:t xml:space="preserve"> אוטומטי לתהליכי </w:t>
            </w:r>
            <w:r w:rsidRPr="0089092E">
              <w:rPr>
                <w:rFonts w:ascii="David" w:hAnsi="David" w:cs="David"/>
                <w:sz w:val="22"/>
                <w:szCs w:val="22"/>
              </w:rPr>
              <w:t>CI/CD</w:t>
            </w:r>
          </w:p>
          <w:p w14:paraId="410A991F"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ניסיון רלוונטי בתחום החל מ2017</w:t>
            </w:r>
          </w:p>
        </w:tc>
        <w:tc>
          <w:tcPr>
            <w:tcW w:w="2606" w:type="dxa"/>
          </w:tcPr>
          <w:p w14:paraId="4EA118E5" w14:textId="77777777" w:rsidR="00541FD1" w:rsidRPr="0089092E" w:rsidRDefault="00541FD1" w:rsidP="00541FD1">
            <w:pPr>
              <w:spacing w:after="0" w:line="360" w:lineRule="auto"/>
              <w:rPr>
                <w:rFonts w:ascii="David" w:hAnsi="David" w:cs="David"/>
                <w:sz w:val="22"/>
                <w:szCs w:val="22"/>
                <w:rtl/>
              </w:rPr>
            </w:pPr>
          </w:p>
        </w:tc>
      </w:tr>
      <w:tr w:rsidR="00541FD1" w:rsidRPr="0089092E" w14:paraId="3BBDC74E" w14:textId="77777777" w:rsidTr="00654F1D">
        <w:trPr>
          <w:cantSplit/>
          <w:tblHeader/>
          <w:jc w:val="center"/>
        </w:trPr>
        <w:tc>
          <w:tcPr>
            <w:tcW w:w="1361" w:type="dxa"/>
          </w:tcPr>
          <w:p w14:paraId="1125004B"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אופטימיזציה</w:t>
            </w:r>
          </w:p>
        </w:tc>
        <w:tc>
          <w:tcPr>
            <w:tcW w:w="6153" w:type="dxa"/>
          </w:tcPr>
          <w:p w14:paraId="5388FD16"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הספק יציג לפחות 2 יועצים בעלי היכולות הבאות:</w:t>
            </w:r>
          </w:p>
          <w:p w14:paraId="4962058A" w14:textId="77777777" w:rsidR="00541FD1" w:rsidRPr="0089092E" w:rsidRDefault="00541FD1" w:rsidP="00584115">
            <w:pPr>
              <w:pStyle w:val="ab"/>
              <w:numPr>
                <w:ilvl w:val="0"/>
                <w:numId w:val="82"/>
              </w:numPr>
              <w:rPr>
                <w:rFonts w:ascii="David" w:hAnsi="David"/>
                <w:sz w:val="22"/>
                <w:szCs w:val="22"/>
                <w:rtl/>
              </w:rPr>
            </w:pPr>
            <w:r w:rsidRPr="0089092E">
              <w:rPr>
                <w:rFonts w:ascii="David" w:hAnsi="David"/>
                <w:sz w:val="22"/>
                <w:szCs w:val="22"/>
                <w:rtl/>
              </w:rPr>
              <w:t>יועץ זוטר – 2-3 שנות ניסיון</w:t>
            </w:r>
          </w:p>
          <w:p w14:paraId="507B6316" w14:textId="77777777" w:rsidR="00541FD1" w:rsidRPr="0089092E" w:rsidRDefault="00541FD1" w:rsidP="00584115">
            <w:pPr>
              <w:pStyle w:val="ab"/>
              <w:numPr>
                <w:ilvl w:val="0"/>
                <w:numId w:val="82"/>
              </w:numPr>
              <w:rPr>
                <w:rFonts w:ascii="David" w:hAnsi="David"/>
                <w:sz w:val="22"/>
                <w:szCs w:val="22"/>
                <w:rtl/>
              </w:rPr>
            </w:pPr>
            <w:r w:rsidRPr="0089092E">
              <w:rPr>
                <w:rFonts w:ascii="David" w:hAnsi="David"/>
                <w:sz w:val="22"/>
                <w:szCs w:val="22"/>
                <w:rtl/>
              </w:rPr>
              <w:t>יועץ בכיר – 4 ומעלה שנות ניסיון</w:t>
            </w:r>
          </w:p>
          <w:p w14:paraId="289528AC"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-ניסיון בייעול ביצועים ועומסים עבור הכלי שהציג</w:t>
            </w:r>
          </w:p>
          <w:p w14:paraId="7D46149D" w14:textId="77777777" w:rsidR="00541FD1" w:rsidRPr="0089092E" w:rsidRDefault="00541FD1" w:rsidP="00541FD1">
            <w:pPr>
              <w:spacing w:after="0" w:line="360" w:lineRule="auto"/>
              <w:rPr>
                <w:rFonts w:ascii="David" w:hAnsi="David" w:cs="David"/>
                <w:sz w:val="22"/>
                <w:szCs w:val="22"/>
              </w:rPr>
            </w:pPr>
            <w:r w:rsidRPr="0089092E">
              <w:rPr>
                <w:rFonts w:ascii="David" w:hAnsi="David" w:cs="David"/>
                <w:sz w:val="22"/>
                <w:szCs w:val="22"/>
                <w:rtl/>
              </w:rPr>
              <w:t>-ניסיון בתכנון וביצוע תסריטי בדיקות עומסים וביצועים</w:t>
            </w:r>
          </w:p>
          <w:p w14:paraId="0491CBD7"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 xml:space="preserve">-ניסיון בתכנון וביצוע בדיקות זמינות ושרידות </w:t>
            </w:r>
          </w:p>
          <w:p w14:paraId="6845B3DF"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ניסיון רלוונטי בתחום החל מ2017</w:t>
            </w:r>
          </w:p>
        </w:tc>
        <w:tc>
          <w:tcPr>
            <w:tcW w:w="2606" w:type="dxa"/>
          </w:tcPr>
          <w:p w14:paraId="551257C3" w14:textId="77777777" w:rsidR="00541FD1" w:rsidRPr="0089092E" w:rsidRDefault="00541FD1" w:rsidP="00541FD1">
            <w:pPr>
              <w:spacing w:after="0" w:line="360" w:lineRule="auto"/>
              <w:rPr>
                <w:rFonts w:ascii="David" w:hAnsi="David" w:cs="David"/>
                <w:b/>
                <w:bCs/>
                <w:sz w:val="22"/>
                <w:szCs w:val="22"/>
                <w:rtl/>
              </w:rPr>
            </w:pPr>
          </w:p>
        </w:tc>
      </w:tr>
      <w:tr w:rsidR="00541FD1" w:rsidRPr="0089092E" w14:paraId="1AE51D99" w14:textId="77777777" w:rsidTr="00654F1D">
        <w:trPr>
          <w:cantSplit/>
          <w:tblHeader/>
          <w:jc w:val="center"/>
        </w:trPr>
        <w:tc>
          <w:tcPr>
            <w:tcW w:w="1361" w:type="dxa"/>
          </w:tcPr>
          <w:p w14:paraId="7A93D1A6"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 xml:space="preserve">תכנון הגירה לענן  לכלי </w:t>
            </w:r>
          </w:p>
        </w:tc>
        <w:tc>
          <w:tcPr>
            <w:tcW w:w="6153" w:type="dxa"/>
          </w:tcPr>
          <w:p w14:paraId="13DED71A"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הספק יציג לפחות 2 יועצים בעלי היכולות הבאות:</w:t>
            </w:r>
          </w:p>
          <w:p w14:paraId="66EEB56B" w14:textId="77777777" w:rsidR="00541FD1" w:rsidRPr="0089092E" w:rsidRDefault="00541FD1" w:rsidP="00584115">
            <w:pPr>
              <w:pStyle w:val="ab"/>
              <w:numPr>
                <w:ilvl w:val="0"/>
                <w:numId w:val="82"/>
              </w:numPr>
              <w:rPr>
                <w:rFonts w:ascii="David" w:hAnsi="David"/>
                <w:sz w:val="22"/>
                <w:szCs w:val="22"/>
                <w:rtl/>
              </w:rPr>
            </w:pPr>
            <w:r w:rsidRPr="0089092E">
              <w:rPr>
                <w:rFonts w:ascii="David" w:hAnsi="David"/>
                <w:sz w:val="22"/>
                <w:szCs w:val="22"/>
                <w:rtl/>
              </w:rPr>
              <w:t>יועץ זוטר – 2-3 שנות ניסיון</w:t>
            </w:r>
          </w:p>
          <w:p w14:paraId="6EB2B3D1" w14:textId="77777777" w:rsidR="00541FD1" w:rsidRPr="0089092E" w:rsidRDefault="00541FD1" w:rsidP="00584115">
            <w:pPr>
              <w:pStyle w:val="ab"/>
              <w:numPr>
                <w:ilvl w:val="0"/>
                <w:numId w:val="82"/>
              </w:numPr>
              <w:rPr>
                <w:rFonts w:ascii="David" w:hAnsi="David"/>
                <w:sz w:val="22"/>
                <w:szCs w:val="22"/>
                <w:rtl/>
              </w:rPr>
            </w:pPr>
            <w:r w:rsidRPr="0089092E">
              <w:rPr>
                <w:rFonts w:ascii="David" w:hAnsi="David"/>
                <w:sz w:val="22"/>
                <w:szCs w:val="22"/>
                <w:rtl/>
              </w:rPr>
              <w:t>יועץ בכיר – 4 ומעלה שנות ניסיון</w:t>
            </w:r>
          </w:p>
          <w:p w14:paraId="58A952FC"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 xml:space="preserve">-ניסיון בתכנון הגירת הכלי לענן  או עבודה במתכונת היברידים מול ענן ציבורי </w:t>
            </w:r>
            <w:r w:rsidRPr="0089092E">
              <w:rPr>
                <w:rFonts w:ascii="David" w:hAnsi="David" w:cs="David"/>
                <w:sz w:val="22"/>
                <w:szCs w:val="22"/>
              </w:rPr>
              <w:t>AWS</w:t>
            </w:r>
            <w:r w:rsidRPr="0089092E">
              <w:rPr>
                <w:rFonts w:ascii="David" w:hAnsi="David" w:cs="David"/>
                <w:sz w:val="22"/>
                <w:szCs w:val="22"/>
                <w:rtl/>
              </w:rPr>
              <w:t xml:space="preserve"> או </w:t>
            </w:r>
            <w:r w:rsidRPr="0089092E">
              <w:rPr>
                <w:rFonts w:ascii="David" w:hAnsi="David" w:cs="David"/>
                <w:sz w:val="22"/>
                <w:szCs w:val="22"/>
              </w:rPr>
              <w:t>GCP</w:t>
            </w:r>
          </w:p>
          <w:p w14:paraId="72E16356" w14:textId="77777777" w:rsidR="00541FD1" w:rsidRPr="0089092E" w:rsidRDefault="00541FD1" w:rsidP="00541FD1">
            <w:pPr>
              <w:spacing w:after="0" w:line="360" w:lineRule="auto"/>
              <w:rPr>
                <w:rFonts w:ascii="David" w:hAnsi="David" w:cs="David"/>
                <w:sz w:val="22"/>
                <w:szCs w:val="22"/>
              </w:rPr>
            </w:pPr>
            <w:r w:rsidRPr="0089092E">
              <w:rPr>
                <w:rFonts w:ascii="David" w:hAnsi="David" w:cs="David"/>
                <w:sz w:val="22"/>
                <w:szCs w:val="22"/>
                <w:rtl/>
              </w:rPr>
              <w:t>- ניסיון בהגדרת ארכיטקטורת הענן המתאימה לכלי</w:t>
            </w:r>
          </w:p>
          <w:p w14:paraId="4BACD99F"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 ניסיון בהגדרת תצורת הפריסה המתאימה בענן</w:t>
            </w:r>
          </w:p>
          <w:p w14:paraId="41257A82"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ניסיון רלוונטי בתחום החל מ2017</w:t>
            </w:r>
          </w:p>
        </w:tc>
        <w:tc>
          <w:tcPr>
            <w:tcW w:w="2606" w:type="dxa"/>
          </w:tcPr>
          <w:p w14:paraId="55D9AD95" w14:textId="77777777" w:rsidR="00541FD1" w:rsidRPr="0089092E" w:rsidRDefault="00541FD1" w:rsidP="00541FD1">
            <w:pPr>
              <w:spacing w:after="0" w:line="360" w:lineRule="auto"/>
              <w:rPr>
                <w:rFonts w:ascii="David" w:hAnsi="David" w:cs="David"/>
                <w:b/>
                <w:bCs/>
                <w:sz w:val="22"/>
                <w:szCs w:val="22"/>
                <w:rtl/>
              </w:rPr>
            </w:pPr>
          </w:p>
        </w:tc>
      </w:tr>
      <w:tr w:rsidR="00541FD1" w:rsidRPr="0089092E" w14:paraId="0F177866" w14:textId="77777777" w:rsidTr="00654F1D">
        <w:trPr>
          <w:cantSplit/>
          <w:tblHeader/>
          <w:jc w:val="center"/>
        </w:trPr>
        <w:tc>
          <w:tcPr>
            <w:tcW w:w="1361" w:type="dxa"/>
          </w:tcPr>
          <w:p w14:paraId="62AD42B5"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שירותי תשתית</w:t>
            </w:r>
          </w:p>
          <w:p w14:paraId="2BE50893"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וארכיטקטורה</w:t>
            </w:r>
          </w:p>
        </w:tc>
        <w:tc>
          <w:tcPr>
            <w:tcW w:w="6153" w:type="dxa"/>
          </w:tcPr>
          <w:p w14:paraId="0C86BBAF"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הספק יציג לפחות 2 יועצים בעלי היכולות הבאות:</w:t>
            </w:r>
          </w:p>
          <w:p w14:paraId="27DAD89B" w14:textId="77777777" w:rsidR="00541FD1" w:rsidRPr="0089092E" w:rsidRDefault="00541FD1" w:rsidP="00584115">
            <w:pPr>
              <w:pStyle w:val="ab"/>
              <w:numPr>
                <w:ilvl w:val="0"/>
                <w:numId w:val="82"/>
              </w:numPr>
              <w:rPr>
                <w:rFonts w:ascii="David" w:hAnsi="David"/>
                <w:sz w:val="22"/>
                <w:szCs w:val="22"/>
                <w:rtl/>
              </w:rPr>
            </w:pPr>
            <w:r w:rsidRPr="0089092E">
              <w:rPr>
                <w:rFonts w:ascii="David" w:hAnsi="David"/>
                <w:sz w:val="22"/>
                <w:szCs w:val="22"/>
                <w:rtl/>
              </w:rPr>
              <w:t>יועץ זוטר – 2-3 שנות ניסיון</w:t>
            </w:r>
          </w:p>
          <w:p w14:paraId="11B47659" w14:textId="77777777" w:rsidR="00541FD1" w:rsidRPr="0089092E" w:rsidRDefault="00541FD1" w:rsidP="00584115">
            <w:pPr>
              <w:pStyle w:val="ab"/>
              <w:numPr>
                <w:ilvl w:val="0"/>
                <w:numId w:val="82"/>
              </w:numPr>
              <w:rPr>
                <w:rFonts w:ascii="David" w:hAnsi="David"/>
                <w:sz w:val="22"/>
                <w:szCs w:val="22"/>
                <w:rtl/>
              </w:rPr>
            </w:pPr>
            <w:r w:rsidRPr="0089092E">
              <w:rPr>
                <w:rFonts w:ascii="David" w:hAnsi="David"/>
                <w:sz w:val="22"/>
                <w:szCs w:val="22"/>
                <w:rtl/>
              </w:rPr>
              <w:t>יועץ בכיר – 4 ומעלה שנות ניסיון</w:t>
            </w:r>
          </w:p>
          <w:p w14:paraId="532CE51C" w14:textId="77777777" w:rsidR="00541FD1" w:rsidRPr="0089092E" w:rsidRDefault="00541FD1" w:rsidP="00541FD1">
            <w:pPr>
              <w:spacing w:after="0" w:line="360" w:lineRule="auto"/>
              <w:rPr>
                <w:rFonts w:ascii="David" w:hAnsi="David" w:cs="David"/>
                <w:sz w:val="22"/>
                <w:szCs w:val="22"/>
              </w:rPr>
            </w:pPr>
            <w:r w:rsidRPr="0089092E">
              <w:rPr>
                <w:rFonts w:ascii="David" w:hAnsi="David" w:cs="David"/>
                <w:sz w:val="22"/>
                <w:szCs w:val="22"/>
                <w:rtl/>
              </w:rPr>
              <w:t xml:space="preserve">- ניסיון בהגדרת ארכיטקטורה וחומרה </w:t>
            </w:r>
          </w:p>
          <w:p w14:paraId="7C5E4686"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 ניסיון בתכנון אחסון וגיבויים</w:t>
            </w:r>
          </w:p>
          <w:p w14:paraId="47C47D56"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 xml:space="preserve">- ניסיון בקנפוג ו </w:t>
            </w:r>
            <w:r w:rsidRPr="0089092E">
              <w:rPr>
                <w:rFonts w:ascii="David" w:hAnsi="David" w:cs="David"/>
                <w:sz w:val="22"/>
                <w:szCs w:val="22"/>
              </w:rPr>
              <w:t>tuning</w:t>
            </w:r>
            <w:r w:rsidRPr="0089092E">
              <w:rPr>
                <w:rFonts w:ascii="David" w:hAnsi="David" w:cs="David"/>
                <w:sz w:val="22"/>
                <w:szCs w:val="22"/>
                <w:rtl/>
              </w:rPr>
              <w:t xml:space="preserve"> לטובת שיפור ביצועים, התמודדות עם עומסים</w:t>
            </w:r>
          </w:p>
          <w:p w14:paraId="5809336B"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 xml:space="preserve">- ניסיון בהקמת אתר </w:t>
            </w:r>
            <w:r w:rsidRPr="0089092E">
              <w:rPr>
                <w:rFonts w:ascii="David" w:hAnsi="David" w:cs="David"/>
                <w:sz w:val="22"/>
                <w:szCs w:val="22"/>
              </w:rPr>
              <w:t>DR</w:t>
            </w:r>
          </w:p>
          <w:p w14:paraId="74066E47"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 xml:space="preserve">- ייעוץ ניטור בסיס הנתונים לצוות </w:t>
            </w:r>
            <w:r w:rsidRPr="0089092E">
              <w:rPr>
                <w:rFonts w:ascii="David" w:hAnsi="David" w:cs="David"/>
                <w:sz w:val="22"/>
                <w:szCs w:val="22"/>
              </w:rPr>
              <w:t>NOC</w:t>
            </w:r>
            <w:r w:rsidRPr="0089092E">
              <w:rPr>
                <w:rFonts w:ascii="David" w:hAnsi="David" w:cs="David"/>
                <w:sz w:val="22"/>
                <w:szCs w:val="22"/>
                <w:rtl/>
              </w:rPr>
              <w:t xml:space="preserve"> ארגוני</w:t>
            </w:r>
          </w:p>
          <w:p w14:paraId="35C194E7"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ניסיון רלוונטי בתחום החל מ2017</w:t>
            </w:r>
          </w:p>
        </w:tc>
        <w:tc>
          <w:tcPr>
            <w:tcW w:w="2606" w:type="dxa"/>
          </w:tcPr>
          <w:p w14:paraId="5E7A262D" w14:textId="77777777" w:rsidR="00541FD1" w:rsidRPr="0089092E" w:rsidRDefault="00541FD1" w:rsidP="00541FD1">
            <w:pPr>
              <w:spacing w:after="0" w:line="360" w:lineRule="auto"/>
              <w:rPr>
                <w:rFonts w:ascii="David" w:hAnsi="David" w:cs="David"/>
                <w:b/>
                <w:bCs/>
                <w:sz w:val="22"/>
                <w:szCs w:val="22"/>
                <w:rtl/>
              </w:rPr>
            </w:pPr>
          </w:p>
        </w:tc>
      </w:tr>
      <w:tr w:rsidR="00EC01DA" w:rsidRPr="0089092E" w14:paraId="05387A8E" w14:textId="77777777" w:rsidTr="00654F1D">
        <w:trPr>
          <w:cantSplit/>
          <w:tblHeader/>
          <w:jc w:val="center"/>
        </w:trPr>
        <w:tc>
          <w:tcPr>
            <w:tcW w:w="1361" w:type="dxa"/>
          </w:tcPr>
          <w:p w14:paraId="127291B0" w14:textId="77777777" w:rsidR="00EC01DA" w:rsidRPr="0089092E" w:rsidRDefault="00EC01DA" w:rsidP="00273458">
            <w:pPr>
              <w:spacing w:after="0" w:line="360" w:lineRule="auto"/>
              <w:rPr>
                <w:rFonts w:ascii="David" w:hAnsi="David" w:cs="David"/>
                <w:sz w:val="22"/>
                <w:szCs w:val="22"/>
                <w:rtl/>
              </w:rPr>
            </w:pPr>
            <w:r w:rsidRPr="0089092E">
              <w:rPr>
                <w:rFonts w:ascii="David" w:hAnsi="David" w:cs="David"/>
                <w:sz w:val="22"/>
                <w:szCs w:val="22"/>
                <w:rtl/>
              </w:rPr>
              <w:t>הדרכה</w:t>
            </w:r>
          </w:p>
        </w:tc>
        <w:tc>
          <w:tcPr>
            <w:tcW w:w="6153" w:type="dxa"/>
          </w:tcPr>
          <w:p w14:paraId="504BBBFE" w14:textId="77777777" w:rsidR="00EC01DA" w:rsidRPr="0089092E" w:rsidRDefault="00EC01DA" w:rsidP="00273458">
            <w:pPr>
              <w:spacing w:after="0" w:line="360" w:lineRule="auto"/>
              <w:rPr>
                <w:rFonts w:ascii="David" w:hAnsi="David" w:cs="David"/>
                <w:sz w:val="22"/>
                <w:szCs w:val="22"/>
                <w:rtl/>
              </w:rPr>
            </w:pPr>
            <w:r w:rsidRPr="0089092E">
              <w:rPr>
                <w:rFonts w:ascii="David" w:hAnsi="David" w:cs="David"/>
                <w:sz w:val="22"/>
                <w:szCs w:val="22"/>
                <w:rtl/>
              </w:rPr>
              <w:t xml:space="preserve">הספק יציג תוכנית הדרכה למפתחים ואנשי תשתיות לכלי הנבחר </w:t>
            </w:r>
          </w:p>
        </w:tc>
        <w:tc>
          <w:tcPr>
            <w:tcW w:w="2606" w:type="dxa"/>
          </w:tcPr>
          <w:p w14:paraId="0477DBD0" w14:textId="77777777" w:rsidR="00EC01DA" w:rsidRPr="0089092E" w:rsidRDefault="00EC01DA" w:rsidP="00273458">
            <w:pPr>
              <w:spacing w:after="0" w:line="360" w:lineRule="auto"/>
              <w:rPr>
                <w:rFonts w:ascii="David" w:hAnsi="David" w:cs="David"/>
                <w:sz w:val="22"/>
                <w:szCs w:val="22"/>
                <w:rtl/>
              </w:rPr>
            </w:pPr>
          </w:p>
        </w:tc>
      </w:tr>
    </w:tbl>
    <w:p w14:paraId="62C251B5" w14:textId="77777777" w:rsidR="00654F1D" w:rsidRDefault="00654F1D" w:rsidP="00654F1D">
      <w:pPr>
        <w:pStyle w:val="Normal20"/>
        <w:bidi w:val="0"/>
        <w:rPr>
          <w:noProof/>
          <w:rtl/>
        </w:rPr>
      </w:pPr>
      <w:r>
        <w:rPr>
          <w:rtl/>
        </w:rPr>
        <w:br w:type="page"/>
      </w:r>
    </w:p>
    <w:p w14:paraId="53C56877" w14:textId="77777777" w:rsidR="00EC01DA" w:rsidRPr="0089092E" w:rsidRDefault="00EC01DA" w:rsidP="00584115">
      <w:pPr>
        <w:pStyle w:val="40"/>
        <w:numPr>
          <w:ilvl w:val="1"/>
          <w:numId w:val="83"/>
        </w:numPr>
        <w:ind w:left="1132" w:hanging="772"/>
        <w:rPr>
          <w:rFonts w:ascii="David" w:hAnsi="David" w:cs="David"/>
          <w:b/>
          <w:bCs/>
          <w:u w:val="single"/>
          <w:rtl/>
        </w:rPr>
      </w:pPr>
      <w:r w:rsidRPr="0089092E">
        <w:rPr>
          <w:rFonts w:ascii="David" w:hAnsi="David" w:cs="David"/>
          <w:b/>
          <w:bCs/>
          <w:u w:val="single"/>
          <w:rtl/>
        </w:rPr>
        <w:lastRenderedPageBreak/>
        <w:t xml:space="preserve">אשכול </w:t>
      </w:r>
      <w:r w:rsidR="00A972E0" w:rsidRPr="0089092E">
        <w:rPr>
          <w:rFonts w:ascii="David" w:hAnsi="David" w:cs="David"/>
          <w:b/>
          <w:bCs/>
          <w:u w:val="single"/>
          <w:rtl/>
        </w:rPr>
        <w:t>6</w:t>
      </w:r>
      <w:r w:rsidRPr="0089092E">
        <w:rPr>
          <w:rFonts w:ascii="David" w:hAnsi="David" w:cs="David"/>
          <w:b/>
          <w:bCs/>
          <w:u w:val="single"/>
          <w:rtl/>
        </w:rPr>
        <w:t xml:space="preserve"> : רישוי תמיכה והדרכה </w:t>
      </w:r>
      <w:r w:rsidRPr="0089092E">
        <w:rPr>
          <w:rFonts w:ascii="David" w:hAnsi="David" w:cs="David"/>
          <w:b/>
          <w:bCs/>
          <w:u w:val="single"/>
        </w:rPr>
        <w:t>Analytical Databases</w:t>
      </w:r>
    </w:p>
    <w:p w14:paraId="574583A8" w14:textId="77777777" w:rsidR="00EC01DA" w:rsidRPr="0089092E" w:rsidRDefault="00EC01DA" w:rsidP="00EC01DA">
      <w:pPr>
        <w:pStyle w:val="Normal30"/>
        <w:ind w:left="1724"/>
        <w:rPr>
          <w:rFonts w:ascii="David" w:hAnsi="David"/>
          <w:b/>
          <w:bCs/>
          <w:spacing w:val="22"/>
          <w:szCs w:val="22"/>
          <w:rtl/>
        </w:rPr>
      </w:pPr>
      <w:r w:rsidRPr="0089092E">
        <w:rPr>
          <w:rFonts w:ascii="David" w:hAnsi="David"/>
          <w:szCs w:val="22"/>
          <w:rtl/>
        </w:rPr>
        <w:t>משקלות האיכות לתכונות המוצר ולאיכות ההצעה עבור אשכול זה:</w:t>
      </w:r>
    </w:p>
    <w:p w14:paraId="20D8A97D" w14:textId="77777777" w:rsidR="00EC01DA" w:rsidRPr="0089092E" w:rsidRDefault="00EC01DA" w:rsidP="00584115">
      <w:pPr>
        <w:pStyle w:val="Normal30"/>
        <w:numPr>
          <w:ilvl w:val="0"/>
          <w:numId w:val="80"/>
        </w:numPr>
        <w:ind w:left="2291"/>
        <w:rPr>
          <w:rFonts w:ascii="David" w:hAnsi="David"/>
          <w:b/>
          <w:bCs/>
          <w:szCs w:val="22"/>
        </w:rPr>
      </w:pPr>
      <w:r w:rsidRPr="0089092E">
        <w:rPr>
          <w:rFonts w:ascii="David" w:hAnsi="David"/>
          <w:b/>
          <w:bCs/>
          <w:szCs w:val="22"/>
          <w:rtl/>
        </w:rPr>
        <w:t>דרישות פונקציונליות – 50%</w:t>
      </w:r>
    </w:p>
    <w:p w14:paraId="32EAD1A4" w14:textId="77777777" w:rsidR="00EC01DA" w:rsidRPr="0089092E" w:rsidRDefault="00EC01DA" w:rsidP="00584115">
      <w:pPr>
        <w:pStyle w:val="Normal30"/>
        <w:numPr>
          <w:ilvl w:val="0"/>
          <w:numId w:val="80"/>
        </w:numPr>
        <w:ind w:left="2291"/>
        <w:rPr>
          <w:rFonts w:ascii="David" w:hAnsi="David"/>
          <w:b/>
          <w:bCs/>
          <w:szCs w:val="22"/>
        </w:rPr>
      </w:pPr>
      <w:r w:rsidRPr="0089092E">
        <w:rPr>
          <w:rFonts w:ascii="David" w:hAnsi="David"/>
          <w:b/>
          <w:bCs/>
          <w:szCs w:val="22"/>
          <w:rtl/>
        </w:rPr>
        <w:t>דרישות תמיכה והדרכה– 50%</w:t>
      </w:r>
    </w:p>
    <w:p w14:paraId="75794103" w14:textId="77777777" w:rsidR="00EC01DA" w:rsidRPr="0089092E" w:rsidRDefault="00EC01DA" w:rsidP="00EC01DA">
      <w:pPr>
        <w:pStyle w:val="Normal30"/>
        <w:rPr>
          <w:rFonts w:ascii="David" w:hAnsi="David"/>
          <w:szCs w:val="22"/>
          <w:rtl/>
        </w:rPr>
      </w:pPr>
    </w:p>
    <w:p w14:paraId="47C01862" w14:textId="77777777" w:rsidR="00EC01DA" w:rsidRPr="0089092E" w:rsidRDefault="00EC01DA" w:rsidP="00EC01DA">
      <w:pPr>
        <w:spacing w:before="120" w:after="120" w:line="320" w:lineRule="exact"/>
        <w:ind w:left="1200"/>
        <w:rPr>
          <w:rFonts w:ascii="David" w:hAnsi="David" w:cs="David"/>
          <w:u w:val="single"/>
          <w:rtl/>
        </w:rPr>
      </w:pPr>
      <w:r w:rsidRPr="0089092E">
        <w:rPr>
          <w:rFonts w:ascii="David" w:hAnsi="David" w:cs="David"/>
          <w:u w:val="single"/>
          <w:rtl/>
        </w:rPr>
        <w:t xml:space="preserve">פירוט רכיבים לשקלול - דרישות פונקציונליות </w:t>
      </w:r>
      <w:r w:rsidRPr="0089092E">
        <w:rPr>
          <w:rFonts w:ascii="David" w:hAnsi="David" w:cs="David"/>
          <w:u w:val="single"/>
        </w:rPr>
        <w:t>Analytical Databases</w:t>
      </w:r>
    </w:p>
    <w:tbl>
      <w:tblPr>
        <w:tblpPr w:leftFromText="180" w:rightFromText="180" w:vertAnchor="text" w:tblpXSpec="center" w:tblpY="1"/>
        <w:tblOverlap w:val="never"/>
        <w:bidiVisual/>
        <w:tblW w:w="10993" w:type="dxa"/>
        <w:jc w:val="center"/>
        <w:tblLook w:val="0400" w:firstRow="0" w:lastRow="0" w:firstColumn="0" w:lastColumn="0" w:noHBand="0" w:noVBand="1"/>
        <w:tblDescription w:val="פירוט רכיבים לשקלול - דרישות פונקציונליות Analytical Databases&#10;"/>
      </w:tblPr>
      <w:tblGrid>
        <w:gridCol w:w="1427"/>
        <w:gridCol w:w="7498"/>
        <w:gridCol w:w="2068"/>
      </w:tblGrid>
      <w:tr w:rsidR="00EC01DA" w:rsidRPr="0089092E" w14:paraId="00B6F4FD" w14:textId="77777777" w:rsidTr="008B3AFD">
        <w:trPr>
          <w:cantSplit/>
          <w:trHeight w:val="300"/>
          <w:jc w:val="center"/>
        </w:trPr>
        <w:tc>
          <w:tcPr>
            <w:tcW w:w="1427" w:type="dxa"/>
            <w:tcBorders>
              <w:top w:val="single" w:sz="8" w:space="0" w:color="000000"/>
              <w:left w:val="single" w:sz="8" w:space="0" w:color="000000"/>
              <w:bottom w:val="single" w:sz="8" w:space="0" w:color="000000"/>
              <w:right w:val="single" w:sz="8" w:space="0" w:color="000000"/>
            </w:tcBorders>
            <w:shd w:val="clear" w:color="auto" w:fill="000000" w:themeFill="text1"/>
            <w:vAlign w:val="center"/>
            <w:hideMark/>
          </w:tcPr>
          <w:p w14:paraId="2F745107" w14:textId="77777777" w:rsidR="00EC01DA" w:rsidRPr="0089092E" w:rsidRDefault="00EC01DA" w:rsidP="00273458">
            <w:pPr>
              <w:spacing w:after="0" w:line="360" w:lineRule="auto"/>
              <w:rPr>
                <w:rFonts w:ascii="David" w:hAnsi="David" w:cs="David"/>
                <w:b/>
                <w:bCs/>
                <w:color w:val="FFFFFF" w:themeColor="background1"/>
                <w:rtl/>
              </w:rPr>
            </w:pPr>
            <w:r w:rsidRPr="0089092E">
              <w:rPr>
                <w:rFonts w:ascii="David" w:hAnsi="David" w:cs="David"/>
                <w:b/>
                <w:bCs/>
                <w:color w:val="FFFFFF" w:themeColor="background1"/>
                <w:rtl/>
              </w:rPr>
              <w:t>תחום</w:t>
            </w:r>
          </w:p>
        </w:tc>
        <w:tc>
          <w:tcPr>
            <w:tcW w:w="7498" w:type="dxa"/>
            <w:tcBorders>
              <w:top w:val="single" w:sz="8" w:space="0" w:color="000000"/>
              <w:left w:val="single" w:sz="8" w:space="0" w:color="000000"/>
              <w:bottom w:val="single" w:sz="8" w:space="0" w:color="000000"/>
              <w:right w:val="single" w:sz="8" w:space="0" w:color="000000"/>
            </w:tcBorders>
            <w:shd w:val="clear" w:color="auto" w:fill="000000" w:themeFill="text1"/>
            <w:vAlign w:val="center"/>
            <w:hideMark/>
          </w:tcPr>
          <w:p w14:paraId="1C5542D3" w14:textId="77777777" w:rsidR="00EC01DA" w:rsidRPr="0089092E" w:rsidRDefault="00EC01DA" w:rsidP="00273458">
            <w:pPr>
              <w:spacing w:after="0" w:line="360" w:lineRule="auto"/>
              <w:rPr>
                <w:rFonts w:ascii="David" w:hAnsi="David" w:cs="David"/>
                <w:b/>
                <w:bCs/>
                <w:color w:val="FFFFFF" w:themeColor="background1"/>
                <w:rtl/>
              </w:rPr>
            </w:pPr>
            <w:r w:rsidRPr="0089092E">
              <w:rPr>
                <w:rFonts w:ascii="David" w:hAnsi="David" w:cs="David"/>
                <w:b/>
                <w:bCs/>
                <w:color w:val="FFFFFF" w:themeColor="background1"/>
                <w:rtl/>
              </w:rPr>
              <w:t>קריטריון להערכה</w:t>
            </w:r>
          </w:p>
        </w:tc>
        <w:tc>
          <w:tcPr>
            <w:tcW w:w="2068" w:type="dxa"/>
            <w:tcBorders>
              <w:top w:val="single" w:sz="8" w:space="0" w:color="000000"/>
              <w:left w:val="single" w:sz="8" w:space="0" w:color="000000"/>
              <w:bottom w:val="single" w:sz="8" w:space="0" w:color="000000"/>
              <w:right w:val="single" w:sz="8" w:space="0" w:color="000000"/>
            </w:tcBorders>
            <w:shd w:val="clear" w:color="auto" w:fill="000000" w:themeFill="text1"/>
          </w:tcPr>
          <w:p w14:paraId="0DF164DC" w14:textId="77777777" w:rsidR="00EC01DA" w:rsidRPr="0089092E" w:rsidRDefault="00C16D04" w:rsidP="00273458">
            <w:pPr>
              <w:spacing w:after="0" w:line="360" w:lineRule="auto"/>
              <w:jc w:val="center"/>
              <w:rPr>
                <w:rFonts w:ascii="David" w:hAnsi="David" w:cs="David"/>
                <w:b/>
                <w:bCs/>
                <w:color w:val="FFFFFF" w:themeColor="background1"/>
                <w:rtl/>
              </w:rPr>
            </w:pPr>
            <w:r w:rsidRPr="0089092E">
              <w:rPr>
                <w:rFonts w:ascii="David" w:hAnsi="David" w:cs="David"/>
                <w:b/>
                <w:bCs/>
                <w:color w:val="FFFFFF" w:themeColor="background1"/>
                <w:rtl/>
              </w:rPr>
              <w:t>מענה המציע</w:t>
            </w:r>
          </w:p>
        </w:tc>
      </w:tr>
      <w:tr w:rsidR="00EC01DA" w:rsidRPr="0089092E" w14:paraId="30768807" w14:textId="77777777" w:rsidTr="008B3AFD">
        <w:trPr>
          <w:trHeight w:val="214"/>
          <w:jc w:val="center"/>
        </w:trPr>
        <w:tc>
          <w:tcPr>
            <w:tcW w:w="1427" w:type="dxa"/>
            <w:vMerge w:val="restart"/>
            <w:tcBorders>
              <w:top w:val="nil"/>
              <w:left w:val="single" w:sz="8" w:space="0" w:color="000000"/>
              <w:right w:val="single" w:sz="8" w:space="0" w:color="000000"/>
            </w:tcBorders>
            <w:shd w:val="clear" w:color="auto" w:fill="FFFFFF"/>
            <w:vAlign w:val="center"/>
            <w:hideMark/>
          </w:tcPr>
          <w:p w14:paraId="05E12FB5" w14:textId="77777777" w:rsidR="00EC01DA" w:rsidRPr="0089092E" w:rsidRDefault="00EC01DA" w:rsidP="00273458">
            <w:pPr>
              <w:spacing w:after="0" w:line="360" w:lineRule="auto"/>
              <w:rPr>
                <w:rFonts w:ascii="David" w:hAnsi="David" w:cs="David"/>
                <w:b/>
                <w:bCs/>
                <w:color w:val="000000"/>
              </w:rPr>
            </w:pPr>
            <w:r w:rsidRPr="0089092E">
              <w:rPr>
                <w:rFonts w:ascii="David" w:hAnsi="David" w:cs="David"/>
                <w:b/>
                <w:bCs/>
                <w:color w:val="000000"/>
                <w:rtl/>
              </w:rPr>
              <w:t>יכולות תשתיתיות</w:t>
            </w:r>
          </w:p>
          <w:p w14:paraId="2AEFE329" w14:textId="77777777" w:rsidR="00EC01DA" w:rsidRPr="0089092E" w:rsidRDefault="00EC01DA" w:rsidP="00273458">
            <w:pPr>
              <w:bidi w:val="0"/>
              <w:spacing w:after="0" w:line="360" w:lineRule="auto"/>
              <w:rPr>
                <w:rFonts w:ascii="David" w:hAnsi="David" w:cs="David"/>
                <w:color w:val="000000"/>
              </w:rPr>
            </w:pPr>
          </w:p>
        </w:tc>
        <w:tc>
          <w:tcPr>
            <w:tcW w:w="7498" w:type="dxa"/>
            <w:tcBorders>
              <w:top w:val="nil"/>
              <w:left w:val="single" w:sz="8" w:space="0" w:color="000000"/>
              <w:bottom w:val="single" w:sz="8" w:space="0" w:color="000000"/>
              <w:right w:val="single" w:sz="8" w:space="0" w:color="000000"/>
            </w:tcBorders>
            <w:shd w:val="clear" w:color="000000" w:fill="FFFFFF"/>
            <w:vAlign w:val="center"/>
            <w:hideMark/>
          </w:tcPr>
          <w:p w14:paraId="4FEA67E7" w14:textId="77777777" w:rsidR="00EC01DA" w:rsidRPr="0089092E" w:rsidRDefault="00BD0AC7" w:rsidP="00273458">
            <w:pPr>
              <w:spacing w:after="0" w:line="360" w:lineRule="auto"/>
              <w:rPr>
                <w:rFonts w:ascii="David" w:hAnsi="David" w:cs="David"/>
                <w:color w:val="000000"/>
                <w:rtl/>
              </w:rPr>
            </w:pPr>
            <w:r w:rsidRPr="0089092E">
              <w:rPr>
                <w:rFonts w:ascii="David" w:hAnsi="David" w:cs="David"/>
                <w:color w:val="000000"/>
                <w:rtl/>
              </w:rPr>
              <w:t>יכולת תמיכה באחסון ושליפת מידע גיאוגרפי</w:t>
            </w:r>
          </w:p>
        </w:tc>
        <w:tc>
          <w:tcPr>
            <w:tcW w:w="2068" w:type="dxa"/>
            <w:tcBorders>
              <w:top w:val="nil"/>
              <w:left w:val="single" w:sz="8" w:space="0" w:color="000000"/>
              <w:bottom w:val="single" w:sz="8" w:space="0" w:color="000000"/>
              <w:right w:val="single" w:sz="8" w:space="0" w:color="000000"/>
            </w:tcBorders>
            <w:shd w:val="clear" w:color="000000" w:fill="FFFFFF"/>
            <w:vAlign w:val="bottom"/>
          </w:tcPr>
          <w:p w14:paraId="6EA0F8D2" w14:textId="77777777" w:rsidR="00EC01DA" w:rsidRPr="0089092E" w:rsidRDefault="00EC01DA" w:rsidP="00273458">
            <w:pPr>
              <w:bidi w:val="0"/>
              <w:spacing w:after="0" w:line="240" w:lineRule="auto"/>
              <w:jc w:val="right"/>
              <w:rPr>
                <w:rFonts w:ascii="David" w:hAnsi="David" w:cs="David"/>
                <w:color w:val="000000"/>
              </w:rPr>
            </w:pPr>
          </w:p>
        </w:tc>
      </w:tr>
      <w:tr w:rsidR="00EC01DA" w:rsidRPr="0089092E" w14:paraId="1D9C8747" w14:textId="77777777" w:rsidTr="008B3AFD">
        <w:trPr>
          <w:trHeight w:val="259"/>
          <w:jc w:val="center"/>
        </w:trPr>
        <w:tc>
          <w:tcPr>
            <w:tcW w:w="1427" w:type="dxa"/>
            <w:vMerge/>
            <w:tcBorders>
              <w:left w:val="single" w:sz="8" w:space="0" w:color="000000"/>
              <w:right w:val="single" w:sz="8" w:space="0" w:color="000000"/>
            </w:tcBorders>
            <w:shd w:val="clear" w:color="auto" w:fill="FFFFFF"/>
            <w:noWrap/>
            <w:vAlign w:val="bottom"/>
            <w:hideMark/>
          </w:tcPr>
          <w:p w14:paraId="4E4D3235" w14:textId="77777777" w:rsidR="00EC01DA" w:rsidRPr="0089092E" w:rsidRDefault="00EC01DA" w:rsidP="00273458">
            <w:pPr>
              <w:bidi w:val="0"/>
              <w:spacing w:after="0" w:line="360" w:lineRule="auto"/>
              <w:rPr>
                <w:rFonts w:ascii="David" w:hAnsi="David" w:cs="David"/>
                <w:color w:val="000000"/>
                <w:rtl/>
              </w:rPr>
            </w:pPr>
          </w:p>
        </w:tc>
        <w:tc>
          <w:tcPr>
            <w:tcW w:w="7498" w:type="dxa"/>
            <w:tcBorders>
              <w:top w:val="nil"/>
              <w:left w:val="single" w:sz="8" w:space="0" w:color="000000"/>
              <w:bottom w:val="single" w:sz="8" w:space="0" w:color="000000"/>
              <w:right w:val="single" w:sz="8" w:space="0" w:color="000000"/>
            </w:tcBorders>
            <w:shd w:val="clear" w:color="000000" w:fill="FFFFFF"/>
            <w:vAlign w:val="center"/>
            <w:hideMark/>
          </w:tcPr>
          <w:p w14:paraId="028C07E7" w14:textId="77777777" w:rsidR="00EC01DA" w:rsidRPr="0089092E" w:rsidRDefault="00EC01DA" w:rsidP="00273458">
            <w:pPr>
              <w:spacing w:after="0" w:line="360" w:lineRule="auto"/>
              <w:rPr>
                <w:rFonts w:ascii="David" w:hAnsi="David" w:cs="David"/>
                <w:color w:val="000000"/>
                <w:rtl/>
              </w:rPr>
            </w:pPr>
            <w:r w:rsidRPr="0089092E">
              <w:rPr>
                <w:rFonts w:ascii="David" w:hAnsi="David" w:cs="David"/>
                <w:color w:val="000000"/>
                <w:rtl/>
              </w:rPr>
              <w:t xml:space="preserve">יכולת סנכרון בין גרסת ענן לגרסת </w:t>
            </w:r>
            <w:r w:rsidRPr="0089092E">
              <w:rPr>
                <w:rFonts w:ascii="David" w:hAnsi="David" w:cs="David"/>
                <w:color w:val="000000"/>
              </w:rPr>
              <w:t>On-Prem</w:t>
            </w:r>
            <w:r w:rsidRPr="0089092E">
              <w:rPr>
                <w:rFonts w:ascii="David" w:hAnsi="David" w:cs="David"/>
                <w:color w:val="000000"/>
                <w:rtl/>
              </w:rPr>
              <w:t xml:space="preserve"> לרבות תמיכה בענן ו </w:t>
            </w:r>
            <w:r w:rsidRPr="0089092E">
              <w:rPr>
                <w:rFonts w:ascii="David" w:hAnsi="David" w:cs="David"/>
                <w:color w:val="000000"/>
              </w:rPr>
              <w:t>On-Prem</w:t>
            </w:r>
            <w:r w:rsidRPr="0089092E">
              <w:rPr>
                <w:rFonts w:ascii="David" w:hAnsi="David" w:cs="David"/>
                <w:color w:val="000000"/>
                <w:rtl/>
              </w:rPr>
              <w:t xml:space="preserve"> או במודל היברידי</w:t>
            </w:r>
          </w:p>
        </w:tc>
        <w:tc>
          <w:tcPr>
            <w:tcW w:w="2068" w:type="dxa"/>
            <w:tcBorders>
              <w:top w:val="nil"/>
              <w:left w:val="single" w:sz="8" w:space="0" w:color="000000"/>
              <w:bottom w:val="single" w:sz="8" w:space="0" w:color="000000"/>
              <w:right w:val="single" w:sz="8" w:space="0" w:color="000000"/>
            </w:tcBorders>
            <w:shd w:val="clear" w:color="000000" w:fill="FFFFFF"/>
            <w:vAlign w:val="bottom"/>
          </w:tcPr>
          <w:p w14:paraId="5117EAEE" w14:textId="77777777" w:rsidR="00EC01DA" w:rsidRPr="0089092E" w:rsidRDefault="00EC01DA" w:rsidP="00273458">
            <w:pPr>
              <w:bidi w:val="0"/>
              <w:jc w:val="right"/>
              <w:rPr>
                <w:rFonts w:ascii="David" w:hAnsi="David" w:cs="David"/>
                <w:color w:val="000000"/>
              </w:rPr>
            </w:pPr>
          </w:p>
        </w:tc>
      </w:tr>
      <w:tr w:rsidR="00EC01DA" w:rsidRPr="0089092E" w14:paraId="39F60C9C" w14:textId="77777777" w:rsidTr="008B3AFD">
        <w:trPr>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18FE7EF8" w14:textId="77777777" w:rsidR="00EC01DA" w:rsidRPr="0089092E" w:rsidRDefault="00EC01DA" w:rsidP="00273458">
            <w:pPr>
              <w:bidi w:val="0"/>
              <w:spacing w:after="0" w:line="360" w:lineRule="auto"/>
              <w:rPr>
                <w:rFonts w:ascii="David" w:hAnsi="David" w:cs="David"/>
                <w:color w:val="000000"/>
                <w:rtl/>
              </w:rPr>
            </w:pPr>
          </w:p>
        </w:tc>
        <w:tc>
          <w:tcPr>
            <w:tcW w:w="7498" w:type="dxa"/>
            <w:tcBorders>
              <w:top w:val="nil"/>
              <w:left w:val="single" w:sz="8" w:space="0" w:color="000000"/>
              <w:bottom w:val="single" w:sz="8" w:space="0" w:color="000000"/>
              <w:right w:val="single" w:sz="8" w:space="0" w:color="000000"/>
            </w:tcBorders>
            <w:shd w:val="clear" w:color="000000" w:fill="FFFFFF"/>
            <w:vAlign w:val="center"/>
            <w:hideMark/>
          </w:tcPr>
          <w:p w14:paraId="7659B134" w14:textId="77777777" w:rsidR="00EC01DA" w:rsidRPr="0089092E" w:rsidRDefault="00EC01DA" w:rsidP="00273458">
            <w:pPr>
              <w:spacing w:after="0" w:line="360" w:lineRule="auto"/>
              <w:rPr>
                <w:rFonts w:ascii="David" w:hAnsi="David" w:cs="David"/>
                <w:color w:val="000000"/>
                <w:rtl/>
              </w:rPr>
            </w:pPr>
            <w:r w:rsidRPr="0089092E">
              <w:rPr>
                <w:rFonts w:ascii="David" w:hAnsi="David" w:cs="David"/>
                <w:color w:val="000000"/>
                <w:rtl/>
              </w:rPr>
              <w:t>יכולת תמיכה בעומסים (</w:t>
            </w:r>
            <w:r w:rsidRPr="0089092E">
              <w:rPr>
                <w:rFonts w:ascii="David" w:hAnsi="David" w:cs="David"/>
                <w:color w:val="000000"/>
              </w:rPr>
              <w:t>Load balancing</w:t>
            </w:r>
            <w:r w:rsidRPr="0089092E">
              <w:rPr>
                <w:rFonts w:ascii="David" w:hAnsi="David" w:cs="David"/>
                <w:color w:val="000000"/>
                <w:rtl/>
              </w:rPr>
              <w:t>) + סקלביליות  (יכולת גדילה)</w:t>
            </w:r>
          </w:p>
        </w:tc>
        <w:tc>
          <w:tcPr>
            <w:tcW w:w="2068" w:type="dxa"/>
            <w:tcBorders>
              <w:top w:val="nil"/>
              <w:left w:val="single" w:sz="8" w:space="0" w:color="000000"/>
              <w:bottom w:val="single" w:sz="8" w:space="0" w:color="000000"/>
              <w:right w:val="single" w:sz="8" w:space="0" w:color="000000"/>
            </w:tcBorders>
            <w:shd w:val="clear" w:color="000000" w:fill="FFFFFF"/>
            <w:vAlign w:val="bottom"/>
          </w:tcPr>
          <w:p w14:paraId="69F0122C" w14:textId="77777777" w:rsidR="00EC01DA" w:rsidRPr="0089092E" w:rsidRDefault="00EC01DA" w:rsidP="00273458">
            <w:pPr>
              <w:bidi w:val="0"/>
              <w:jc w:val="right"/>
              <w:rPr>
                <w:rFonts w:ascii="David" w:hAnsi="David" w:cs="David"/>
                <w:color w:val="000000"/>
              </w:rPr>
            </w:pPr>
          </w:p>
        </w:tc>
      </w:tr>
      <w:tr w:rsidR="00EC01DA" w:rsidRPr="0089092E" w14:paraId="63153D9D" w14:textId="77777777" w:rsidTr="008B3AFD">
        <w:trPr>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2F4E825B" w14:textId="77777777" w:rsidR="00EC01DA" w:rsidRPr="0089092E" w:rsidRDefault="00EC01DA" w:rsidP="00273458">
            <w:pPr>
              <w:bidi w:val="0"/>
              <w:spacing w:after="0" w:line="360" w:lineRule="auto"/>
              <w:rPr>
                <w:rFonts w:ascii="David" w:hAnsi="David" w:cs="David"/>
                <w:color w:val="000000"/>
                <w:rtl/>
              </w:rPr>
            </w:pPr>
          </w:p>
        </w:tc>
        <w:tc>
          <w:tcPr>
            <w:tcW w:w="7498" w:type="dxa"/>
            <w:tcBorders>
              <w:top w:val="nil"/>
              <w:left w:val="single" w:sz="8" w:space="0" w:color="000000"/>
              <w:bottom w:val="single" w:sz="8" w:space="0" w:color="000000"/>
              <w:right w:val="single" w:sz="8" w:space="0" w:color="000000"/>
            </w:tcBorders>
            <w:shd w:val="clear" w:color="000000" w:fill="FFFFFF"/>
            <w:vAlign w:val="center"/>
          </w:tcPr>
          <w:p w14:paraId="71EBB40C" w14:textId="77777777" w:rsidR="00EC01DA" w:rsidRPr="0089092E" w:rsidRDefault="00EC01DA" w:rsidP="00273458">
            <w:pPr>
              <w:spacing w:after="0" w:line="360" w:lineRule="auto"/>
              <w:rPr>
                <w:rFonts w:ascii="David" w:hAnsi="David" w:cs="David"/>
                <w:color w:val="000000"/>
              </w:rPr>
            </w:pPr>
            <w:r w:rsidRPr="0089092E">
              <w:rPr>
                <w:rFonts w:ascii="David" w:hAnsi="David" w:cs="David"/>
                <w:color w:val="000000"/>
                <w:rtl/>
              </w:rPr>
              <w:t xml:space="preserve">קליטת מידע ב </w:t>
            </w:r>
            <w:r w:rsidRPr="0089092E">
              <w:rPr>
                <w:rFonts w:ascii="David" w:hAnsi="David" w:cs="David"/>
                <w:color w:val="000000"/>
              </w:rPr>
              <w:t>Streaming</w:t>
            </w:r>
          </w:p>
        </w:tc>
        <w:tc>
          <w:tcPr>
            <w:tcW w:w="2068" w:type="dxa"/>
            <w:tcBorders>
              <w:top w:val="nil"/>
              <w:left w:val="single" w:sz="8" w:space="0" w:color="000000"/>
              <w:bottom w:val="single" w:sz="8" w:space="0" w:color="000000"/>
              <w:right w:val="single" w:sz="8" w:space="0" w:color="000000"/>
            </w:tcBorders>
            <w:shd w:val="clear" w:color="000000" w:fill="FFFFFF"/>
            <w:vAlign w:val="bottom"/>
          </w:tcPr>
          <w:p w14:paraId="7A672C23" w14:textId="77777777" w:rsidR="00EC01DA" w:rsidRPr="0089092E" w:rsidRDefault="00EC01DA" w:rsidP="00273458">
            <w:pPr>
              <w:bidi w:val="0"/>
              <w:jc w:val="right"/>
              <w:rPr>
                <w:rFonts w:ascii="David" w:hAnsi="David" w:cs="David"/>
                <w:color w:val="000000"/>
              </w:rPr>
            </w:pPr>
          </w:p>
        </w:tc>
      </w:tr>
      <w:tr w:rsidR="00EC01DA" w:rsidRPr="0089092E" w14:paraId="5C288F0A" w14:textId="77777777" w:rsidTr="008B3AFD">
        <w:trPr>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40E99676" w14:textId="77777777" w:rsidR="00EC01DA" w:rsidRPr="0089092E" w:rsidRDefault="00EC01DA" w:rsidP="00273458">
            <w:pPr>
              <w:bidi w:val="0"/>
              <w:spacing w:after="0" w:line="360" w:lineRule="auto"/>
              <w:rPr>
                <w:rFonts w:ascii="David" w:hAnsi="David" w:cs="David"/>
                <w:color w:val="000000"/>
                <w:rtl/>
              </w:rPr>
            </w:pPr>
          </w:p>
        </w:tc>
        <w:tc>
          <w:tcPr>
            <w:tcW w:w="7498" w:type="dxa"/>
            <w:tcBorders>
              <w:top w:val="nil"/>
              <w:left w:val="single" w:sz="8" w:space="0" w:color="000000"/>
              <w:bottom w:val="single" w:sz="8" w:space="0" w:color="000000"/>
              <w:right w:val="single" w:sz="8" w:space="0" w:color="000000"/>
            </w:tcBorders>
            <w:shd w:val="clear" w:color="000000" w:fill="FFFFFF"/>
            <w:vAlign w:val="center"/>
          </w:tcPr>
          <w:p w14:paraId="5C3E1252" w14:textId="77777777" w:rsidR="00EC01DA" w:rsidRPr="0089092E" w:rsidRDefault="00EC01DA" w:rsidP="00273458">
            <w:pPr>
              <w:spacing w:after="0" w:line="360" w:lineRule="auto"/>
              <w:rPr>
                <w:rFonts w:ascii="David" w:hAnsi="David" w:cs="David"/>
                <w:color w:val="000000"/>
              </w:rPr>
            </w:pPr>
            <w:r w:rsidRPr="0089092E">
              <w:rPr>
                <w:rFonts w:ascii="David" w:hAnsi="David" w:cs="David"/>
                <w:color w:val="000000"/>
                <w:rtl/>
              </w:rPr>
              <w:t xml:space="preserve">עבודה </w:t>
            </w:r>
            <w:r w:rsidRPr="0089092E">
              <w:rPr>
                <w:rFonts w:ascii="David" w:hAnsi="David" w:cs="David"/>
                <w:color w:val="000000"/>
              </w:rPr>
              <w:t>In-Memory</w:t>
            </w:r>
          </w:p>
        </w:tc>
        <w:tc>
          <w:tcPr>
            <w:tcW w:w="2068" w:type="dxa"/>
            <w:tcBorders>
              <w:top w:val="nil"/>
              <w:left w:val="single" w:sz="8" w:space="0" w:color="000000"/>
              <w:bottom w:val="single" w:sz="8" w:space="0" w:color="000000"/>
              <w:right w:val="single" w:sz="8" w:space="0" w:color="000000"/>
            </w:tcBorders>
            <w:shd w:val="clear" w:color="000000" w:fill="FFFFFF"/>
            <w:vAlign w:val="bottom"/>
          </w:tcPr>
          <w:p w14:paraId="5451AB61" w14:textId="77777777" w:rsidR="00EC01DA" w:rsidRPr="0089092E" w:rsidRDefault="00EC01DA" w:rsidP="00273458">
            <w:pPr>
              <w:bidi w:val="0"/>
              <w:jc w:val="right"/>
              <w:rPr>
                <w:rFonts w:ascii="David" w:hAnsi="David" w:cs="David"/>
                <w:color w:val="000000"/>
              </w:rPr>
            </w:pPr>
          </w:p>
        </w:tc>
      </w:tr>
      <w:tr w:rsidR="00EC01DA" w:rsidRPr="0089092E" w14:paraId="50EE17DD" w14:textId="77777777" w:rsidTr="008B3AFD">
        <w:trPr>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1B045491" w14:textId="77777777" w:rsidR="00EC01DA" w:rsidRPr="0089092E" w:rsidRDefault="00EC01DA" w:rsidP="00273458">
            <w:pPr>
              <w:bidi w:val="0"/>
              <w:spacing w:after="0" w:line="360" w:lineRule="auto"/>
              <w:rPr>
                <w:rFonts w:ascii="David" w:hAnsi="David" w:cs="David"/>
                <w:color w:val="000000"/>
              </w:rPr>
            </w:pPr>
          </w:p>
        </w:tc>
        <w:tc>
          <w:tcPr>
            <w:tcW w:w="7498" w:type="dxa"/>
            <w:tcBorders>
              <w:top w:val="nil"/>
              <w:left w:val="single" w:sz="8" w:space="0" w:color="000000"/>
              <w:bottom w:val="single" w:sz="8" w:space="0" w:color="000000"/>
              <w:right w:val="single" w:sz="8" w:space="0" w:color="000000"/>
            </w:tcBorders>
            <w:shd w:val="clear" w:color="000000" w:fill="FFFFFF"/>
            <w:vAlign w:val="center"/>
          </w:tcPr>
          <w:p w14:paraId="102D01AA" w14:textId="77777777" w:rsidR="00EC01DA" w:rsidRPr="0089092E" w:rsidRDefault="00EC01DA" w:rsidP="00273458">
            <w:pPr>
              <w:spacing w:after="0" w:line="360" w:lineRule="auto"/>
              <w:rPr>
                <w:rFonts w:ascii="David" w:hAnsi="David" w:cs="David"/>
                <w:color w:val="000000"/>
                <w:rtl/>
              </w:rPr>
            </w:pPr>
            <w:r w:rsidRPr="0089092E">
              <w:rPr>
                <w:rFonts w:ascii="David" w:hAnsi="David" w:cs="David"/>
                <w:color w:val="000000"/>
                <w:rtl/>
              </w:rPr>
              <w:t xml:space="preserve">עבודה ב </w:t>
            </w:r>
            <w:r w:rsidRPr="0089092E">
              <w:rPr>
                <w:rFonts w:ascii="David" w:hAnsi="David" w:cs="David"/>
                <w:color w:val="000000"/>
              </w:rPr>
              <w:t>Caching</w:t>
            </w:r>
          </w:p>
        </w:tc>
        <w:tc>
          <w:tcPr>
            <w:tcW w:w="2068" w:type="dxa"/>
            <w:tcBorders>
              <w:top w:val="nil"/>
              <w:left w:val="single" w:sz="8" w:space="0" w:color="000000"/>
              <w:bottom w:val="single" w:sz="8" w:space="0" w:color="000000"/>
              <w:right w:val="single" w:sz="8" w:space="0" w:color="000000"/>
            </w:tcBorders>
            <w:shd w:val="clear" w:color="000000" w:fill="FFFFFF"/>
            <w:vAlign w:val="bottom"/>
          </w:tcPr>
          <w:p w14:paraId="29A59912" w14:textId="77777777" w:rsidR="00EC01DA" w:rsidRPr="0089092E" w:rsidRDefault="00EC01DA" w:rsidP="00273458">
            <w:pPr>
              <w:bidi w:val="0"/>
              <w:jc w:val="right"/>
              <w:rPr>
                <w:rFonts w:ascii="David" w:hAnsi="David" w:cs="David"/>
                <w:color w:val="000000"/>
              </w:rPr>
            </w:pPr>
          </w:p>
        </w:tc>
      </w:tr>
      <w:tr w:rsidR="00EC01DA" w:rsidRPr="0089092E" w14:paraId="2D00BE07" w14:textId="77777777" w:rsidTr="008B3AFD">
        <w:trPr>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59164855" w14:textId="77777777" w:rsidR="00EC01DA" w:rsidRPr="0089092E" w:rsidRDefault="00EC01DA" w:rsidP="00273458">
            <w:pPr>
              <w:bidi w:val="0"/>
              <w:spacing w:after="0" w:line="360" w:lineRule="auto"/>
              <w:rPr>
                <w:rFonts w:ascii="David" w:hAnsi="David" w:cs="David"/>
                <w:color w:val="000000"/>
                <w:rtl/>
              </w:rPr>
            </w:pPr>
          </w:p>
        </w:tc>
        <w:tc>
          <w:tcPr>
            <w:tcW w:w="7498" w:type="dxa"/>
            <w:tcBorders>
              <w:top w:val="nil"/>
              <w:left w:val="single" w:sz="8" w:space="0" w:color="000000"/>
              <w:bottom w:val="single" w:sz="8" w:space="0" w:color="000000"/>
              <w:right w:val="single" w:sz="8" w:space="0" w:color="000000"/>
            </w:tcBorders>
            <w:shd w:val="clear" w:color="000000" w:fill="FFFFFF"/>
            <w:vAlign w:val="center"/>
            <w:hideMark/>
          </w:tcPr>
          <w:p w14:paraId="46E1D6EB" w14:textId="77777777" w:rsidR="00EC01DA" w:rsidRPr="0089092E" w:rsidRDefault="00EC01DA" w:rsidP="00273458">
            <w:pPr>
              <w:spacing w:after="0" w:line="360" w:lineRule="auto"/>
              <w:rPr>
                <w:rFonts w:ascii="David" w:hAnsi="David" w:cs="David"/>
                <w:color w:val="000000"/>
                <w:rtl/>
              </w:rPr>
            </w:pPr>
            <w:r w:rsidRPr="0089092E">
              <w:rPr>
                <w:rFonts w:ascii="David" w:hAnsi="David" w:cs="David"/>
                <w:color w:val="000000"/>
                <w:rtl/>
              </w:rPr>
              <w:t xml:space="preserve">יכולת גיבוי ושחזור:  יכולת דינמית לשחזור בסיס הנתונים לנקודת זמן, יכולת לשחזר בסיס נתונים מבלי לפגוע בבסיסי נתונים אחרים ב </w:t>
            </w:r>
            <w:r w:rsidRPr="0089092E">
              <w:rPr>
                <w:rFonts w:ascii="David" w:hAnsi="David" w:cs="David"/>
                <w:color w:val="000000"/>
              </w:rPr>
              <w:t>cluster</w:t>
            </w:r>
            <w:r w:rsidRPr="0089092E">
              <w:rPr>
                <w:rFonts w:ascii="David" w:hAnsi="David" w:cs="David"/>
                <w:color w:val="000000"/>
                <w:rtl/>
              </w:rPr>
              <w:t xml:space="preserve"> </w:t>
            </w:r>
          </w:p>
        </w:tc>
        <w:tc>
          <w:tcPr>
            <w:tcW w:w="2068" w:type="dxa"/>
            <w:tcBorders>
              <w:top w:val="nil"/>
              <w:left w:val="single" w:sz="8" w:space="0" w:color="000000"/>
              <w:bottom w:val="single" w:sz="8" w:space="0" w:color="000000"/>
              <w:right w:val="single" w:sz="8" w:space="0" w:color="000000"/>
            </w:tcBorders>
            <w:shd w:val="clear" w:color="000000" w:fill="FFFFFF"/>
            <w:vAlign w:val="bottom"/>
          </w:tcPr>
          <w:p w14:paraId="60FEE0BE" w14:textId="77777777" w:rsidR="00EC01DA" w:rsidRPr="0089092E" w:rsidRDefault="00EC01DA" w:rsidP="00273458">
            <w:pPr>
              <w:bidi w:val="0"/>
              <w:jc w:val="right"/>
              <w:rPr>
                <w:rFonts w:ascii="David" w:hAnsi="David" w:cs="David"/>
                <w:color w:val="000000"/>
              </w:rPr>
            </w:pPr>
          </w:p>
        </w:tc>
      </w:tr>
      <w:tr w:rsidR="00EC01DA" w:rsidRPr="0089092E" w14:paraId="039A9A1C" w14:textId="77777777" w:rsidTr="008B3AFD">
        <w:trPr>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1086E6B1" w14:textId="77777777" w:rsidR="00EC01DA" w:rsidRPr="0089092E" w:rsidRDefault="00EC01DA" w:rsidP="00273458">
            <w:pPr>
              <w:bidi w:val="0"/>
              <w:spacing w:after="0" w:line="360" w:lineRule="auto"/>
              <w:rPr>
                <w:rFonts w:ascii="David" w:hAnsi="David" w:cs="David"/>
                <w:color w:val="000000"/>
                <w:rtl/>
              </w:rPr>
            </w:pPr>
          </w:p>
        </w:tc>
        <w:tc>
          <w:tcPr>
            <w:tcW w:w="7498" w:type="dxa"/>
            <w:tcBorders>
              <w:top w:val="nil"/>
              <w:left w:val="single" w:sz="8" w:space="0" w:color="000000"/>
              <w:bottom w:val="single" w:sz="8" w:space="0" w:color="000000"/>
              <w:right w:val="single" w:sz="8" w:space="0" w:color="000000"/>
            </w:tcBorders>
            <w:shd w:val="clear" w:color="000000" w:fill="FFFFFF"/>
            <w:vAlign w:val="center"/>
            <w:hideMark/>
          </w:tcPr>
          <w:p w14:paraId="224CC71B" w14:textId="77777777" w:rsidR="00EC01DA" w:rsidRPr="0089092E" w:rsidRDefault="00EC01DA" w:rsidP="00273458">
            <w:pPr>
              <w:spacing w:after="0" w:line="360" w:lineRule="auto"/>
              <w:rPr>
                <w:rFonts w:ascii="David" w:hAnsi="David" w:cs="David"/>
                <w:color w:val="000000"/>
              </w:rPr>
            </w:pPr>
            <w:r w:rsidRPr="0089092E">
              <w:rPr>
                <w:rFonts w:ascii="David" w:hAnsi="David" w:cs="David"/>
                <w:color w:val="000000"/>
                <w:rtl/>
              </w:rPr>
              <w:t xml:space="preserve">יכולת תמיכה ב </w:t>
            </w:r>
            <w:r w:rsidRPr="0089092E">
              <w:rPr>
                <w:rFonts w:ascii="David" w:hAnsi="David" w:cs="David"/>
                <w:color w:val="000000"/>
              </w:rPr>
              <w:t>DR</w:t>
            </w:r>
            <w:r w:rsidRPr="0089092E">
              <w:rPr>
                <w:rFonts w:ascii="David" w:hAnsi="David" w:cs="David"/>
                <w:color w:val="000000"/>
                <w:rtl/>
              </w:rPr>
              <w:t xml:space="preserve"> : בסיס הנתונים יעבוד במספר סביבות, כל סביבה תגובה ותיבחן קלות המעבר אליה במידה וישנה נפילה בסביבה הראשית</w:t>
            </w:r>
          </w:p>
        </w:tc>
        <w:tc>
          <w:tcPr>
            <w:tcW w:w="2068" w:type="dxa"/>
            <w:tcBorders>
              <w:top w:val="nil"/>
              <w:left w:val="single" w:sz="8" w:space="0" w:color="000000"/>
              <w:bottom w:val="single" w:sz="8" w:space="0" w:color="000000"/>
              <w:right w:val="single" w:sz="8" w:space="0" w:color="000000"/>
            </w:tcBorders>
            <w:shd w:val="clear" w:color="000000" w:fill="FFFFFF"/>
            <w:vAlign w:val="bottom"/>
          </w:tcPr>
          <w:p w14:paraId="767F1020" w14:textId="77777777" w:rsidR="00EC01DA" w:rsidRPr="0089092E" w:rsidRDefault="00EC01DA" w:rsidP="00273458">
            <w:pPr>
              <w:bidi w:val="0"/>
              <w:jc w:val="right"/>
              <w:rPr>
                <w:rFonts w:ascii="David" w:hAnsi="David" w:cs="David"/>
                <w:color w:val="000000"/>
              </w:rPr>
            </w:pPr>
          </w:p>
        </w:tc>
      </w:tr>
      <w:tr w:rsidR="00EC01DA" w:rsidRPr="0089092E" w14:paraId="724C7949" w14:textId="77777777" w:rsidTr="008B3AFD">
        <w:trPr>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5D16C8A9" w14:textId="77777777" w:rsidR="00EC01DA" w:rsidRPr="0089092E" w:rsidRDefault="00EC01DA" w:rsidP="00273458">
            <w:pPr>
              <w:bidi w:val="0"/>
              <w:spacing w:after="0" w:line="360" w:lineRule="auto"/>
              <w:rPr>
                <w:rFonts w:ascii="David" w:hAnsi="David" w:cs="David"/>
                <w:color w:val="000000"/>
                <w:rtl/>
              </w:rPr>
            </w:pPr>
          </w:p>
        </w:tc>
        <w:tc>
          <w:tcPr>
            <w:tcW w:w="7498" w:type="dxa"/>
            <w:tcBorders>
              <w:top w:val="nil"/>
              <w:left w:val="single" w:sz="8" w:space="0" w:color="000000"/>
              <w:bottom w:val="single" w:sz="8" w:space="0" w:color="000000"/>
              <w:right w:val="single" w:sz="8" w:space="0" w:color="000000"/>
            </w:tcBorders>
            <w:shd w:val="clear" w:color="000000" w:fill="FFFFFF"/>
            <w:vAlign w:val="center"/>
            <w:hideMark/>
          </w:tcPr>
          <w:p w14:paraId="4E1CE6D7" w14:textId="77777777" w:rsidR="00EC01DA" w:rsidRPr="0089092E" w:rsidRDefault="00EC01DA" w:rsidP="00273458">
            <w:pPr>
              <w:spacing w:after="0" w:line="360" w:lineRule="auto"/>
              <w:rPr>
                <w:rFonts w:ascii="David" w:hAnsi="David" w:cs="David"/>
                <w:color w:val="000000"/>
                <w:rtl/>
              </w:rPr>
            </w:pPr>
            <w:r w:rsidRPr="0089092E">
              <w:rPr>
                <w:rFonts w:ascii="David" w:hAnsi="David" w:cs="David"/>
                <w:color w:val="000000"/>
                <w:rtl/>
              </w:rPr>
              <w:t xml:space="preserve">יכולת ניטור </w:t>
            </w:r>
            <w:r w:rsidRPr="0089092E">
              <w:rPr>
                <w:rFonts w:ascii="David" w:hAnsi="David" w:cs="David"/>
                <w:color w:val="000000"/>
              </w:rPr>
              <w:t>DB</w:t>
            </w:r>
            <w:r w:rsidRPr="0089092E">
              <w:rPr>
                <w:rFonts w:ascii="David" w:hAnsi="David" w:cs="David"/>
                <w:color w:val="000000"/>
                <w:rtl/>
              </w:rPr>
              <w:t xml:space="preserve"> + יצירת לוגים לתחקור</w:t>
            </w:r>
            <w:r w:rsidRPr="0089092E">
              <w:rPr>
                <w:rFonts w:ascii="David" w:hAnsi="David" w:cs="David"/>
                <w:color w:val="000000"/>
              </w:rPr>
              <w:t>:</w:t>
            </w:r>
            <w:r w:rsidRPr="0089092E">
              <w:rPr>
                <w:rFonts w:ascii="David" w:hAnsi="David" w:cs="David"/>
                <w:color w:val="000000"/>
                <w:rtl/>
              </w:rPr>
              <w:t xml:space="preserve"> יכולת ניטור משאבי בסיס הנתונים, ביצועים, עומסים, תצוגות לשאילתות שרצות בזמן אמת וכן היסטוריה</w:t>
            </w:r>
          </w:p>
        </w:tc>
        <w:tc>
          <w:tcPr>
            <w:tcW w:w="2068" w:type="dxa"/>
            <w:tcBorders>
              <w:top w:val="nil"/>
              <w:left w:val="single" w:sz="8" w:space="0" w:color="000000"/>
              <w:bottom w:val="single" w:sz="8" w:space="0" w:color="000000"/>
              <w:right w:val="single" w:sz="8" w:space="0" w:color="000000"/>
            </w:tcBorders>
            <w:shd w:val="clear" w:color="000000" w:fill="FFFFFF"/>
            <w:vAlign w:val="bottom"/>
          </w:tcPr>
          <w:p w14:paraId="45D0B214" w14:textId="77777777" w:rsidR="00EC01DA" w:rsidRPr="0089092E" w:rsidRDefault="00EC01DA" w:rsidP="00273458">
            <w:pPr>
              <w:bidi w:val="0"/>
              <w:jc w:val="right"/>
              <w:rPr>
                <w:rFonts w:ascii="David" w:hAnsi="David" w:cs="David"/>
                <w:color w:val="000000"/>
              </w:rPr>
            </w:pPr>
          </w:p>
        </w:tc>
      </w:tr>
      <w:tr w:rsidR="00EC01DA" w:rsidRPr="0089092E" w14:paraId="3C66493D" w14:textId="77777777" w:rsidTr="008B3AFD">
        <w:trPr>
          <w:trHeight w:val="300"/>
          <w:jc w:val="center"/>
        </w:trPr>
        <w:tc>
          <w:tcPr>
            <w:tcW w:w="1427" w:type="dxa"/>
            <w:vMerge w:val="restart"/>
            <w:tcBorders>
              <w:top w:val="single" w:sz="8" w:space="0" w:color="000000"/>
              <w:left w:val="single" w:sz="8" w:space="0" w:color="000000"/>
              <w:right w:val="single" w:sz="8" w:space="0" w:color="000000"/>
            </w:tcBorders>
            <w:shd w:val="clear" w:color="auto" w:fill="FFFFFF"/>
            <w:vAlign w:val="center"/>
            <w:hideMark/>
          </w:tcPr>
          <w:p w14:paraId="7AD5E56B" w14:textId="77777777" w:rsidR="00EC01DA" w:rsidRPr="0089092E" w:rsidRDefault="00EC01DA" w:rsidP="00273458">
            <w:pPr>
              <w:spacing w:after="0" w:line="360" w:lineRule="auto"/>
              <w:rPr>
                <w:rFonts w:ascii="David" w:hAnsi="David" w:cs="David"/>
                <w:b/>
                <w:bCs/>
                <w:color w:val="000000"/>
              </w:rPr>
            </w:pPr>
            <w:r w:rsidRPr="0089092E">
              <w:rPr>
                <w:rFonts w:ascii="David" w:hAnsi="David" w:cs="David"/>
                <w:b/>
                <w:bCs/>
                <w:color w:val="000000"/>
                <w:rtl/>
              </w:rPr>
              <w:t>יכולות אפליקטיביות</w:t>
            </w:r>
          </w:p>
        </w:tc>
        <w:tc>
          <w:tcPr>
            <w:tcW w:w="7498" w:type="dxa"/>
            <w:tcBorders>
              <w:top w:val="nil"/>
              <w:left w:val="single" w:sz="8" w:space="0" w:color="000000"/>
              <w:bottom w:val="single" w:sz="8" w:space="0" w:color="000000"/>
              <w:right w:val="single" w:sz="8" w:space="0" w:color="000000"/>
            </w:tcBorders>
            <w:shd w:val="clear" w:color="000000" w:fill="FFFFFF"/>
            <w:vAlign w:val="center"/>
            <w:hideMark/>
          </w:tcPr>
          <w:p w14:paraId="7ACF3C78" w14:textId="77777777" w:rsidR="00EC01DA" w:rsidRPr="0089092E" w:rsidRDefault="00EC01DA" w:rsidP="00273458">
            <w:pPr>
              <w:spacing w:after="0" w:line="360" w:lineRule="auto"/>
              <w:rPr>
                <w:rFonts w:ascii="David" w:hAnsi="David" w:cs="David"/>
                <w:color w:val="000000"/>
                <w:rtl/>
              </w:rPr>
            </w:pPr>
            <w:r w:rsidRPr="0089092E">
              <w:rPr>
                <w:rFonts w:ascii="David" w:hAnsi="David" w:cs="David"/>
                <w:color w:val="000000"/>
                <w:rtl/>
              </w:rPr>
              <w:t xml:space="preserve">תמיכה, ייבוא וייצוא </w:t>
            </w:r>
            <w:r w:rsidRPr="0089092E">
              <w:rPr>
                <w:rFonts w:ascii="David" w:hAnsi="David" w:cs="David"/>
                <w:color w:val="000000"/>
              </w:rPr>
              <w:t>:</w:t>
            </w:r>
            <w:r w:rsidRPr="0089092E">
              <w:rPr>
                <w:rFonts w:ascii="David" w:hAnsi="David" w:cs="David"/>
                <w:color w:val="000000"/>
                <w:rtl/>
              </w:rPr>
              <w:t xml:space="preserve"> </w:t>
            </w:r>
            <w:r w:rsidRPr="0089092E">
              <w:rPr>
                <w:rFonts w:ascii="David" w:hAnsi="David" w:cs="David"/>
                <w:color w:val="000000"/>
              </w:rPr>
              <w:t>JSON</w:t>
            </w:r>
            <w:r w:rsidRPr="0089092E">
              <w:rPr>
                <w:rFonts w:ascii="David" w:hAnsi="David" w:cs="David"/>
                <w:color w:val="000000"/>
                <w:rtl/>
              </w:rPr>
              <w:t xml:space="preserve">, </w:t>
            </w:r>
            <w:r w:rsidRPr="0089092E">
              <w:rPr>
                <w:rFonts w:ascii="David" w:hAnsi="David" w:cs="David"/>
                <w:color w:val="000000"/>
              </w:rPr>
              <w:t>CSV</w:t>
            </w:r>
            <w:r w:rsidRPr="0089092E">
              <w:rPr>
                <w:rFonts w:ascii="David" w:hAnsi="David" w:cs="David"/>
                <w:color w:val="000000"/>
                <w:rtl/>
              </w:rPr>
              <w:t xml:space="preserve">, </w:t>
            </w:r>
            <w:r w:rsidRPr="0089092E">
              <w:rPr>
                <w:rFonts w:ascii="David" w:hAnsi="David" w:cs="David"/>
                <w:color w:val="000000"/>
              </w:rPr>
              <w:t>Shape</w:t>
            </w:r>
            <w:r w:rsidRPr="0089092E">
              <w:rPr>
                <w:rFonts w:ascii="David" w:hAnsi="David" w:cs="David"/>
                <w:color w:val="000000"/>
                <w:rtl/>
              </w:rPr>
              <w:t>,</w:t>
            </w:r>
          </w:p>
        </w:tc>
        <w:tc>
          <w:tcPr>
            <w:tcW w:w="2068" w:type="dxa"/>
            <w:tcBorders>
              <w:top w:val="nil"/>
              <w:left w:val="single" w:sz="8" w:space="0" w:color="000000"/>
              <w:bottom w:val="single" w:sz="8" w:space="0" w:color="000000"/>
              <w:right w:val="single" w:sz="8" w:space="0" w:color="000000"/>
            </w:tcBorders>
            <w:shd w:val="clear" w:color="000000" w:fill="FFFFFF"/>
            <w:vAlign w:val="bottom"/>
          </w:tcPr>
          <w:p w14:paraId="7B4FB882" w14:textId="77777777" w:rsidR="00EC01DA" w:rsidRPr="0089092E" w:rsidRDefault="00EC01DA" w:rsidP="00273458">
            <w:pPr>
              <w:bidi w:val="0"/>
              <w:jc w:val="right"/>
              <w:rPr>
                <w:rFonts w:ascii="David" w:hAnsi="David" w:cs="David"/>
                <w:color w:val="000000"/>
              </w:rPr>
            </w:pPr>
          </w:p>
        </w:tc>
      </w:tr>
      <w:tr w:rsidR="00EC01DA" w:rsidRPr="0089092E" w14:paraId="0E099386" w14:textId="77777777" w:rsidTr="008B3AFD">
        <w:trPr>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3B14864C" w14:textId="77777777" w:rsidR="00EC01DA" w:rsidRPr="0089092E" w:rsidRDefault="00EC01DA" w:rsidP="00273458">
            <w:pPr>
              <w:bidi w:val="0"/>
              <w:spacing w:after="0" w:line="360" w:lineRule="auto"/>
              <w:rPr>
                <w:rFonts w:ascii="David" w:hAnsi="David" w:cs="David"/>
                <w:color w:val="000000"/>
                <w:rtl/>
              </w:rPr>
            </w:pPr>
          </w:p>
        </w:tc>
        <w:tc>
          <w:tcPr>
            <w:tcW w:w="7498" w:type="dxa"/>
            <w:tcBorders>
              <w:top w:val="nil"/>
              <w:left w:val="single" w:sz="8" w:space="0" w:color="000000"/>
              <w:bottom w:val="single" w:sz="8" w:space="0" w:color="000000"/>
              <w:right w:val="single" w:sz="8" w:space="0" w:color="000000"/>
            </w:tcBorders>
            <w:shd w:val="clear" w:color="000000" w:fill="FFFFFF"/>
            <w:vAlign w:val="center"/>
          </w:tcPr>
          <w:p w14:paraId="1D70E2FC" w14:textId="77777777" w:rsidR="00EC01DA" w:rsidRPr="0089092E" w:rsidRDefault="00EC01DA" w:rsidP="00273458">
            <w:pPr>
              <w:spacing w:after="0" w:line="360" w:lineRule="auto"/>
              <w:rPr>
                <w:rFonts w:ascii="David" w:hAnsi="David" w:cs="David"/>
                <w:color w:val="000000"/>
              </w:rPr>
            </w:pPr>
            <w:r w:rsidRPr="0089092E">
              <w:rPr>
                <w:rFonts w:ascii="David" w:hAnsi="David" w:cs="David"/>
                <w:color w:val="000000"/>
                <w:rtl/>
              </w:rPr>
              <w:t xml:space="preserve">יכולת עבודה מול </w:t>
            </w:r>
            <w:r w:rsidRPr="0089092E">
              <w:rPr>
                <w:rFonts w:ascii="David" w:hAnsi="David" w:cs="David"/>
                <w:color w:val="000000"/>
              </w:rPr>
              <w:t>Talend</w:t>
            </w:r>
            <w:r w:rsidRPr="0089092E">
              <w:rPr>
                <w:rFonts w:ascii="David" w:hAnsi="David" w:cs="David"/>
                <w:color w:val="000000"/>
                <w:rtl/>
              </w:rPr>
              <w:t xml:space="preserve"> , </w:t>
            </w:r>
            <w:r w:rsidRPr="0089092E">
              <w:rPr>
                <w:rFonts w:ascii="David" w:hAnsi="David" w:cs="David"/>
                <w:color w:val="000000"/>
              </w:rPr>
              <w:t>Tibco</w:t>
            </w:r>
            <w:r w:rsidRPr="0089092E">
              <w:rPr>
                <w:rFonts w:ascii="David" w:hAnsi="David" w:cs="David"/>
                <w:color w:val="000000"/>
                <w:rtl/>
              </w:rPr>
              <w:t xml:space="preserve">,  </w:t>
            </w:r>
            <w:r w:rsidRPr="0089092E">
              <w:rPr>
                <w:rFonts w:ascii="David" w:hAnsi="David" w:cs="David"/>
                <w:color w:val="000000"/>
              </w:rPr>
              <w:t>SSIS</w:t>
            </w:r>
          </w:p>
        </w:tc>
        <w:tc>
          <w:tcPr>
            <w:tcW w:w="2068" w:type="dxa"/>
            <w:tcBorders>
              <w:top w:val="nil"/>
              <w:left w:val="single" w:sz="8" w:space="0" w:color="000000"/>
              <w:bottom w:val="single" w:sz="8" w:space="0" w:color="000000"/>
              <w:right w:val="single" w:sz="8" w:space="0" w:color="000000"/>
            </w:tcBorders>
            <w:shd w:val="clear" w:color="000000" w:fill="FFFFFF"/>
            <w:vAlign w:val="bottom"/>
          </w:tcPr>
          <w:p w14:paraId="0EC09B11" w14:textId="77777777" w:rsidR="00EC01DA" w:rsidRPr="0089092E" w:rsidRDefault="00EC01DA" w:rsidP="00273458">
            <w:pPr>
              <w:bidi w:val="0"/>
              <w:jc w:val="right"/>
              <w:rPr>
                <w:rFonts w:ascii="David" w:hAnsi="David" w:cs="David"/>
                <w:color w:val="000000"/>
              </w:rPr>
            </w:pPr>
          </w:p>
        </w:tc>
      </w:tr>
      <w:tr w:rsidR="00EC01DA" w:rsidRPr="0089092E" w14:paraId="1F70A688" w14:textId="77777777" w:rsidTr="008B3AFD">
        <w:trPr>
          <w:trHeight w:val="300"/>
          <w:jc w:val="center"/>
        </w:trPr>
        <w:tc>
          <w:tcPr>
            <w:tcW w:w="1427" w:type="dxa"/>
            <w:vMerge/>
            <w:tcBorders>
              <w:left w:val="single" w:sz="8" w:space="0" w:color="000000"/>
              <w:right w:val="single" w:sz="8" w:space="0" w:color="000000"/>
            </w:tcBorders>
            <w:shd w:val="clear" w:color="auto" w:fill="FFFFFF"/>
            <w:noWrap/>
            <w:vAlign w:val="bottom"/>
            <w:hideMark/>
          </w:tcPr>
          <w:p w14:paraId="206D45F0" w14:textId="77777777" w:rsidR="00EC01DA" w:rsidRPr="0089092E" w:rsidRDefault="00EC01DA" w:rsidP="00273458">
            <w:pPr>
              <w:bidi w:val="0"/>
              <w:spacing w:after="0" w:line="360" w:lineRule="auto"/>
              <w:rPr>
                <w:rFonts w:ascii="David" w:hAnsi="David" w:cs="David"/>
                <w:color w:val="000000"/>
                <w:rtl/>
              </w:rPr>
            </w:pPr>
          </w:p>
        </w:tc>
        <w:tc>
          <w:tcPr>
            <w:tcW w:w="7498" w:type="dxa"/>
            <w:tcBorders>
              <w:top w:val="nil"/>
              <w:left w:val="single" w:sz="8" w:space="0" w:color="000000"/>
              <w:bottom w:val="single" w:sz="8" w:space="0" w:color="000000"/>
              <w:right w:val="single" w:sz="8" w:space="0" w:color="000000"/>
            </w:tcBorders>
            <w:shd w:val="clear" w:color="000000" w:fill="FFFFFF"/>
            <w:vAlign w:val="center"/>
          </w:tcPr>
          <w:p w14:paraId="1B20BBE4" w14:textId="77777777" w:rsidR="00EC01DA" w:rsidRPr="0089092E" w:rsidRDefault="00EC01DA" w:rsidP="00273458">
            <w:pPr>
              <w:spacing w:after="0" w:line="360" w:lineRule="auto"/>
              <w:rPr>
                <w:rFonts w:ascii="David" w:hAnsi="David" w:cs="David"/>
                <w:color w:val="000000"/>
                <w:rtl/>
              </w:rPr>
            </w:pPr>
            <w:r w:rsidRPr="0089092E">
              <w:rPr>
                <w:rFonts w:ascii="David" w:hAnsi="David" w:cs="David"/>
                <w:color w:val="000000"/>
                <w:rtl/>
              </w:rPr>
              <w:t xml:space="preserve">מנגנון </w:t>
            </w:r>
            <w:r w:rsidRPr="0089092E">
              <w:rPr>
                <w:rFonts w:ascii="David" w:hAnsi="David" w:cs="David"/>
                <w:color w:val="000000"/>
              </w:rPr>
              <w:t>Data Sharing</w:t>
            </w:r>
            <w:r w:rsidRPr="0089092E">
              <w:rPr>
                <w:rFonts w:ascii="David" w:hAnsi="David" w:cs="David"/>
                <w:color w:val="000000"/>
                <w:rtl/>
              </w:rPr>
              <w:t xml:space="preserve"> מאובטח ומנוהל: </w:t>
            </w:r>
          </w:p>
          <w:p w14:paraId="51D4DA0A" w14:textId="77777777" w:rsidR="00EC01DA" w:rsidRPr="0089092E" w:rsidRDefault="00EC01DA" w:rsidP="00273458">
            <w:pPr>
              <w:spacing w:after="0" w:line="360" w:lineRule="auto"/>
              <w:rPr>
                <w:rFonts w:ascii="David" w:hAnsi="David" w:cs="David"/>
                <w:color w:val="000000"/>
                <w:rtl/>
              </w:rPr>
            </w:pPr>
            <w:r w:rsidRPr="0089092E">
              <w:rPr>
                <w:rFonts w:ascii="David" w:hAnsi="David" w:cs="David"/>
                <w:color w:val="000000"/>
                <w:rtl/>
              </w:rPr>
              <w:t xml:space="preserve">שתומך בהרשאות מותאמות למשתמשים שונים ועובד עם </w:t>
            </w:r>
            <w:r w:rsidRPr="0089092E">
              <w:rPr>
                <w:rFonts w:ascii="David" w:hAnsi="David" w:cs="David"/>
                <w:color w:val="000000"/>
              </w:rPr>
              <w:t>Active Directory</w:t>
            </w:r>
          </w:p>
        </w:tc>
        <w:tc>
          <w:tcPr>
            <w:tcW w:w="2068" w:type="dxa"/>
            <w:tcBorders>
              <w:top w:val="nil"/>
              <w:left w:val="single" w:sz="8" w:space="0" w:color="000000"/>
              <w:bottom w:val="single" w:sz="8" w:space="0" w:color="000000"/>
              <w:right w:val="single" w:sz="8" w:space="0" w:color="000000"/>
            </w:tcBorders>
            <w:shd w:val="clear" w:color="000000" w:fill="FFFFFF"/>
            <w:vAlign w:val="bottom"/>
          </w:tcPr>
          <w:p w14:paraId="6DBDA505" w14:textId="77777777" w:rsidR="00EC01DA" w:rsidRPr="0089092E" w:rsidRDefault="00EC01DA" w:rsidP="00273458">
            <w:pPr>
              <w:bidi w:val="0"/>
              <w:jc w:val="right"/>
              <w:rPr>
                <w:rFonts w:ascii="David" w:hAnsi="David" w:cs="David"/>
                <w:color w:val="000000"/>
              </w:rPr>
            </w:pPr>
          </w:p>
        </w:tc>
      </w:tr>
      <w:tr w:rsidR="00486F5A" w:rsidRPr="0089092E" w14:paraId="21045F53" w14:textId="77777777" w:rsidTr="008B3AFD">
        <w:trPr>
          <w:trHeight w:val="300"/>
          <w:jc w:val="center"/>
        </w:trPr>
        <w:tc>
          <w:tcPr>
            <w:tcW w:w="1427" w:type="dxa"/>
            <w:vMerge w:val="restart"/>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3FB170AB" w14:textId="77777777" w:rsidR="00486F5A" w:rsidRPr="0089092E" w:rsidRDefault="00486F5A" w:rsidP="00486F5A">
            <w:pPr>
              <w:spacing w:after="0" w:line="360" w:lineRule="auto"/>
              <w:rPr>
                <w:rFonts w:ascii="David" w:hAnsi="David" w:cs="David"/>
                <w:b/>
                <w:bCs/>
                <w:color w:val="000000"/>
                <w:rtl/>
              </w:rPr>
            </w:pPr>
            <w:r w:rsidRPr="0089092E">
              <w:rPr>
                <w:rFonts w:ascii="David" w:hAnsi="David" w:cs="David"/>
                <w:b/>
                <w:bCs/>
                <w:color w:val="000000"/>
                <w:rtl/>
              </w:rPr>
              <w:t>יכולות / נושאים נוספים</w:t>
            </w:r>
          </w:p>
        </w:tc>
        <w:tc>
          <w:tcPr>
            <w:tcW w:w="7498" w:type="dxa"/>
            <w:tcBorders>
              <w:top w:val="nil"/>
              <w:left w:val="single" w:sz="8" w:space="0" w:color="000000"/>
              <w:bottom w:val="single" w:sz="8" w:space="0" w:color="000000"/>
              <w:right w:val="single" w:sz="8" w:space="0" w:color="000000"/>
            </w:tcBorders>
            <w:shd w:val="clear" w:color="000000" w:fill="FFFFFF"/>
            <w:vAlign w:val="center"/>
            <w:hideMark/>
          </w:tcPr>
          <w:p w14:paraId="153C31FB" w14:textId="77777777" w:rsidR="00486F5A" w:rsidRPr="0089092E" w:rsidRDefault="00486F5A" w:rsidP="00486F5A">
            <w:pPr>
              <w:spacing w:after="0" w:line="360" w:lineRule="auto"/>
              <w:rPr>
                <w:rFonts w:ascii="David" w:hAnsi="David" w:cs="David"/>
                <w:color w:val="000000"/>
                <w:rtl/>
              </w:rPr>
            </w:pPr>
            <w:r w:rsidRPr="0089092E">
              <w:rPr>
                <w:rFonts w:ascii="David" w:hAnsi="David" w:cs="David"/>
                <w:color w:val="000000"/>
                <w:rtl/>
              </w:rPr>
              <w:t xml:space="preserve">יכולות גישה עם שפות פיתוח נפוצות לבסיס הנתונים או באמצעות </w:t>
            </w:r>
            <w:r w:rsidRPr="0089092E">
              <w:rPr>
                <w:rFonts w:ascii="David" w:hAnsi="David" w:cs="David"/>
                <w:color w:val="000000"/>
              </w:rPr>
              <w:t>API</w:t>
            </w:r>
          </w:p>
        </w:tc>
        <w:tc>
          <w:tcPr>
            <w:tcW w:w="2068" w:type="dxa"/>
            <w:tcBorders>
              <w:top w:val="nil"/>
              <w:left w:val="single" w:sz="8" w:space="0" w:color="000000"/>
              <w:bottom w:val="single" w:sz="8" w:space="0" w:color="000000"/>
              <w:right w:val="single" w:sz="8" w:space="0" w:color="000000"/>
            </w:tcBorders>
            <w:shd w:val="clear" w:color="000000" w:fill="FFFFFF"/>
            <w:vAlign w:val="bottom"/>
          </w:tcPr>
          <w:p w14:paraId="41562634" w14:textId="77777777" w:rsidR="00486F5A" w:rsidRPr="0089092E" w:rsidRDefault="00486F5A" w:rsidP="00486F5A">
            <w:pPr>
              <w:bidi w:val="0"/>
              <w:jc w:val="right"/>
              <w:rPr>
                <w:rFonts w:ascii="David" w:hAnsi="David" w:cs="David"/>
                <w:color w:val="000000"/>
              </w:rPr>
            </w:pPr>
          </w:p>
        </w:tc>
      </w:tr>
      <w:tr w:rsidR="00486F5A" w:rsidRPr="0089092E" w14:paraId="674551CB" w14:textId="77777777" w:rsidTr="008B3AFD">
        <w:trPr>
          <w:trHeight w:val="300"/>
          <w:jc w:val="center"/>
        </w:trPr>
        <w:tc>
          <w:tcPr>
            <w:tcW w:w="1427" w:type="dxa"/>
            <w:vMerge/>
            <w:tcBorders>
              <w:top w:val="single" w:sz="8" w:space="0" w:color="000000"/>
              <w:left w:val="single" w:sz="8" w:space="0" w:color="000000"/>
              <w:bottom w:val="single" w:sz="8" w:space="0" w:color="000000"/>
              <w:right w:val="single" w:sz="8" w:space="0" w:color="000000"/>
            </w:tcBorders>
            <w:shd w:val="clear" w:color="auto" w:fill="FFFFFF"/>
            <w:vAlign w:val="center"/>
          </w:tcPr>
          <w:p w14:paraId="3FC9C31A" w14:textId="77777777" w:rsidR="00486F5A" w:rsidRPr="0089092E" w:rsidRDefault="00486F5A" w:rsidP="00486F5A">
            <w:pPr>
              <w:spacing w:after="0" w:line="360" w:lineRule="auto"/>
              <w:rPr>
                <w:rFonts w:ascii="David" w:hAnsi="David" w:cs="David"/>
                <w:b/>
                <w:bCs/>
                <w:color w:val="000000"/>
                <w:rtl/>
              </w:rPr>
            </w:pPr>
          </w:p>
        </w:tc>
        <w:tc>
          <w:tcPr>
            <w:tcW w:w="7498" w:type="dxa"/>
            <w:tcBorders>
              <w:top w:val="nil"/>
              <w:left w:val="single" w:sz="8" w:space="0" w:color="000000"/>
              <w:bottom w:val="single" w:sz="8" w:space="0" w:color="000000"/>
              <w:right w:val="single" w:sz="8" w:space="0" w:color="000000"/>
            </w:tcBorders>
            <w:shd w:val="clear" w:color="000000" w:fill="FFFFFF"/>
            <w:vAlign w:val="center"/>
          </w:tcPr>
          <w:p w14:paraId="3A4E8F04" w14:textId="77777777" w:rsidR="00486F5A" w:rsidRPr="0089092E" w:rsidRDefault="00486F5A" w:rsidP="00486F5A">
            <w:pPr>
              <w:spacing w:after="0" w:line="360" w:lineRule="auto"/>
              <w:rPr>
                <w:rFonts w:ascii="David" w:hAnsi="David" w:cs="David"/>
                <w:color w:val="000000"/>
                <w:rtl/>
              </w:rPr>
            </w:pPr>
            <w:r w:rsidRPr="0089092E">
              <w:rPr>
                <w:rFonts w:ascii="David" w:hAnsi="David" w:cs="David"/>
                <w:color w:val="000000"/>
                <w:rtl/>
              </w:rPr>
              <w:t>יכולת הרצת קוד בבסיס הנתונים שנבנה (</w:t>
            </w:r>
            <w:r w:rsidRPr="0089092E">
              <w:rPr>
                <w:rFonts w:ascii="David" w:hAnsi="David" w:cs="David"/>
                <w:color w:val="000000"/>
              </w:rPr>
              <w:t>UDF/SP</w:t>
            </w:r>
            <w:r w:rsidRPr="0089092E">
              <w:rPr>
                <w:rFonts w:ascii="David" w:hAnsi="David" w:cs="David"/>
                <w:color w:val="000000"/>
                <w:rtl/>
              </w:rPr>
              <w:t>)</w:t>
            </w:r>
          </w:p>
        </w:tc>
        <w:tc>
          <w:tcPr>
            <w:tcW w:w="2068" w:type="dxa"/>
            <w:tcBorders>
              <w:top w:val="nil"/>
              <w:left w:val="single" w:sz="8" w:space="0" w:color="000000"/>
              <w:bottom w:val="single" w:sz="8" w:space="0" w:color="000000"/>
              <w:right w:val="single" w:sz="8" w:space="0" w:color="000000"/>
            </w:tcBorders>
            <w:shd w:val="clear" w:color="000000" w:fill="FFFFFF"/>
            <w:vAlign w:val="bottom"/>
          </w:tcPr>
          <w:p w14:paraId="72D16CBC" w14:textId="77777777" w:rsidR="00486F5A" w:rsidRPr="0089092E" w:rsidRDefault="00486F5A" w:rsidP="00486F5A">
            <w:pPr>
              <w:bidi w:val="0"/>
              <w:jc w:val="right"/>
              <w:rPr>
                <w:rFonts w:ascii="David" w:hAnsi="David" w:cs="David"/>
                <w:color w:val="000000"/>
              </w:rPr>
            </w:pPr>
          </w:p>
        </w:tc>
      </w:tr>
      <w:tr w:rsidR="00EC01DA" w:rsidRPr="0089092E" w14:paraId="54AB3664" w14:textId="77777777" w:rsidTr="008B3AFD">
        <w:trPr>
          <w:trHeight w:val="300"/>
          <w:jc w:val="center"/>
        </w:trPr>
        <w:tc>
          <w:tcPr>
            <w:tcW w:w="1427" w:type="dxa"/>
            <w:vMerge/>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695FCF5B" w14:textId="77777777" w:rsidR="00EC01DA" w:rsidRPr="0089092E" w:rsidRDefault="00EC01DA" w:rsidP="00273458">
            <w:pPr>
              <w:spacing w:after="0" w:line="360" w:lineRule="auto"/>
              <w:rPr>
                <w:rFonts w:ascii="David" w:hAnsi="David" w:cs="David"/>
                <w:b/>
                <w:bCs/>
                <w:color w:val="000000"/>
              </w:rPr>
            </w:pPr>
          </w:p>
        </w:tc>
        <w:tc>
          <w:tcPr>
            <w:tcW w:w="7498" w:type="dxa"/>
            <w:tcBorders>
              <w:top w:val="nil"/>
              <w:left w:val="single" w:sz="8" w:space="0" w:color="000000"/>
              <w:bottom w:val="single" w:sz="8" w:space="0" w:color="000000"/>
              <w:right w:val="single" w:sz="8" w:space="0" w:color="000000"/>
            </w:tcBorders>
            <w:shd w:val="clear" w:color="000000" w:fill="FFFFFF"/>
            <w:vAlign w:val="center"/>
          </w:tcPr>
          <w:p w14:paraId="1BA2C481" w14:textId="77777777" w:rsidR="00EC01DA" w:rsidRPr="0089092E" w:rsidRDefault="00EC01DA" w:rsidP="00273458">
            <w:pPr>
              <w:spacing w:after="0" w:line="360" w:lineRule="auto"/>
              <w:rPr>
                <w:rFonts w:ascii="David" w:hAnsi="David" w:cs="David"/>
                <w:color w:val="000000"/>
                <w:rtl/>
              </w:rPr>
            </w:pPr>
            <w:r w:rsidRPr="0089092E">
              <w:rPr>
                <w:rFonts w:ascii="David" w:hAnsi="David" w:cs="David"/>
                <w:color w:val="000000"/>
                <w:rtl/>
              </w:rPr>
              <w:t>אפשרות לתשאול הכלי עבור משתמשי הקצה (</w:t>
            </w:r>
            <w:r w:rsidRPr="0089092E">
              <w:rPr>
                <w:rFonts w:ascii="David" w:hAnsi="David" w:cs="David"/>
                <w:color w:val="000000"/>
              </w:rPr>
              <w:t>SQL</w:t>
            </w:r>
            <w:r w:rsidRPr="0089092E">
              <w:rPr>
                <w:rFonts w:ascii="David" w:hAnsi="David" w:cs="David"/>
                <w:color w:val="000000"/>
                <w:rtl/>
              </w:rPr>
              <w:t>)</w:t>
            </w:r>
          </w:p>
        </w:tc>
        <w:tc>
          <w:tcPr>
            <w:tcW w:w="2068" w:type="dxa"/>
            <w:tcBorders>
              <w:top w:val="nil"/>
              <w:left w:val="single" w:sz="8" w:space="0" w:color="000000"/>
              <w:bottom w:val="single" w:sz="8" w:space="0" w:color="000000"/>
              <w:right w:val="single" w:sz="8" w:space="0" w:color="000000"/>
            </w:tcBorders>
            <w:shd w:val="clear" w:color="000000" w:fill="FFFFFF"/>
            <w:vAlign w:val="bottom"/>
          </w:tcPr>
          <w:p w14:paraId="4E5958A9" w14:textId="77777777" w:rsidR="00EC01DA" w:rsidRPr="0089092E" w:rsidRDefault="00EC01DA" w:rsidP="00273458">
            <w:pPr>
              <w:bidi w:val="0"/>
              <w:jc w:val="right"/>
              <w:rPr>
                <w:rFonts w:ascii="David" w:hAnsi="David" w:cs="David"/>
                <w:color w:val="000000"/>
              </w:rPr>
            </w:pPr>
          </w:p>
        </w:tc>
      </w:tr>
      <w:tr w:rsidR="00EC01DA" w:rsidRPr="0089092E" w14:paraId="6F69802E" w14:textId="77777777" w:rsidTr="008B3AFD">
        <w:trPr>
          <w:trHeight w:val="50"/>
          <w:jc w:val="center"/>
        </w:trPr>
        <w:tc>
          <w:tcPr>
            <w:tcW w:w="1427" w:type="dxa"/>
            <w:vMerge/>
            <w:tcBorders>
              <w:top w:val="single" w:sz="8" w:space="0" w:color="000000"/>
              <w:left w:val="single" w:sz="8" w:space="0" w:color="000000"/>
              <w:bottom w:val="single" w:sz="4" w:space="0" w:color="auto"/>
              <w:right w:val="single" w:sz="8" w:space="0" w:color="000000"/>
            </w:tcBorders>
            <w:shd w:val="clear" w:color="auto" w:fill="FFFFFF"/>
            <w:vAlign w:val="center"/>
            <w:hideMark/>
          </w:tcPr>
          <w:p w14:paraId="475282DA" w14:textId="77777777" w:rsidR="00EC01DA" w:rsidRPr="0089092E" w:rsidRDefault="00EC01DA" w:rsidP="00273458">
            <w:pPr>
              <w:spacing w:after="0" w:line="360" w:lineRule="auto"/>
              <w:rPr>
                <w:rFonts w:ascii="David" w:hAnsi="David" w:cs="David"/>
                <w:b/>
                <w:bCs/>
                <w:color w:val="000000"/>
              </w:rPr>
            </w:pPr>
          </w:p>
        </w:tc>
        <w:tc>
          <w:tcPr>
            <w:tcW w:w="7498" w:type="dxa"/>
            <w:tcBorders>
              <w:top w:val="nil"/>
              <w:left w:val="single" w:sz="8" w:space="0" w:color="000000"/>
              <w:bottom w:val="single" w:sz="4" w:space="0" w:color="auto"/>
              <w:right w:val="single" w:sz="8" w:space="0" w:color="000000"/>
            </w:tcBorders>
            <w:shd w:val="clear" w:color="000000" w:fill="FFFFFF"/>
            <w:vAlign w:val="center"/>
          </w:tcPr>
          <w:p w14:paraId="4372CDF2" w14:textId="77777777" w:rsidR="00EC01DA" w:rsidRPr="0089092E" w:rsidRDefault="00EC01DA" w:rsidP="00273458">
            <w:pPr>
              <w:spacing w:after="0" w:line="360" w:lineRule="auto"/>
              <w:rPr>
                <w:rFonts w:ascii="David" w:hAnsi="David" w:cs="David"/>
                <w:color w:val="000000"/>
                <w:rtl/>
              </w:rPr>
            </w:pPr>
            <w:r w:rsidRPr="0089092E">
              <w:rPr>
                <w:rFonts w:ascii="David" w:hAnsi="David" w:cs="David"/>
                <w:color w:val="000000"/>
                <w:rtl/>
              </w:rPr>
              <w:t>התרשמות מקצועית של צוות הבחינה מהמוצר</w:t>
            </w:r>
          </w:p>
        </w:tc>
        <w:tc>
          <w:tcPr>
            <w:tcW w:w="2068" w:type="dxa"/>
            <w:tcBorders>
              <w:top w:val="nil"/>
              <w:left w:val="single" w:sz="8" w:space="0" w:color="000000"/>
              <w:bottom w:val="single" w:sz="4" w:space="0" w:color="auto"/>
              <w:right w:val="single" w:sz="8" w:space="0" w:color="000000"/>
            </w:tcBorders>
            <w:shd w:val="clear" w:color="000000" w:fill="FFFFFF"/>
            <w:vAlign w:val="bottom"/>
          </w:tcPr>
          <w:p w14:paraId="26539435" w14:textId="77777777" w:rsidR="00EC01DA" w:rsidRPr="0089092E" w:rsidRDefault="00EC01DA" w:rsidP="00273458">
            <w:pPr>
              <w:bidi w:val="0"/>
              <w:jc w:val="right"/>
              <w:rPr>
                <w:rFonts w:ascii="David" w:hAnsi="David" w:cs="David"/>
                <w:color w:val="000000"/>
              </w:rPr>
            </w:pPr>
          </w:p>
        </w:tc>
      </w:tr>
    </w:tbl>
    <w:p w14:paraId="3D675720" w14:textId="77777777" w:rsidR="008B3AFD" w:rsidRDefault="008B3AFD" w:rsidP="00EC01DA">
      <w:pPr>
        <w:spacing w:before="120" w:after="120" w:line="320" w:lineRule="exact"/>
        <w:ind w:left="1200"/>
        <w:rPr>
          <w:rFonts w:ascii="David" w:hAnsi="David" w:cs="David"/>
          <w:u w:val="single"/>
          <w:rtl/>
        </w:rPr>
      </w:pPr>
    </w:p>
    <w:p w14:paraId="40864E8D" w14:textId="77777777" w:rsidR="008B3AFD" w:rsidRDefault="008B3AFD" w:rsidP="008B3AFD">
      <w:pPr>
        <w:pStyle w:val="Normal20"/>
        <w:bidi w:val="0"/>
        <w:rPr>
          <w:rtl/>
        </w:rPr>
      </w:pPr>
      <w:r>
        <w:rPr>
          <w:rtl/>
        </w:rPr>
        <w:br w:type="page"/>
      </w:r>
    </w:p>
    <w:p w14:paraId="7B804E96" w14:textId="77777777" w:rsidR="00EC01DA" w:rsidRPr="0089092E" w:rsidRDefault="00EC01DA" w:rsidP="00EC01DA">
      <w:pPr>
        <w:spacing w:before="120" w:after="120" w:line="320" w:lineRule="exact"/>
        <w:ind w:left="1200"/>
        <w:rPr>
          <w:rFonts w:ascii="David" w:hAnsi="David" w:cs="David"/>
          <w:u w:val="single"/>
          <w:rtl/>
        </w:rPr>
      </w:pPr>
      <w:r w:rsidRPr="0089092E">
        <w:rPr>
          <w:rFonts w:ascii="David" w:hAnsi="David" w:cs="David"/>
          <w:u w:val="single"/>
          <w:rtl/>
        </w:rPr>
        <w:lastRenderedPageBreak/>
        <w:t>פירוט רכיבים לשקלול - דרישות תמיכה והדרכה</w:t>
      </w:r>
      <w:r w:rsidRPr="0089092E">
        <w:rPr>
          <w:rFonts w:ascii="David" w:hAnsi="David" w:cs="David"/>
          <w:u w:val="single"/>
        </w:rPr>
        <w:t xml:space="preserve"> Analytical Databases Databases </w:t>
      </w:r>
    </w:p>
    <w:p w14:paraId="0453C8C2" w14:textId="77777777" w:rsidR="00EC01DA" w:rsidRPr="0089092E" w:rsidRDefault="00EC01DA" w:rsidP="00EC01DA">
      <w:pPr>
        <w:spacing w:after="0" w:line="360" w:lineRule="auto"/>
        <w:rPr>
          <w:rFonts w:ascii="David" w:hAnsi="David" w:cs="David"/>
          <w:rtl/>
        </w:rPr>
      </w:pPr>
      <w:r w:rsidRPr="0089092E">
        <w:rPr>
          <w:rFonts w:ascii="David" w:hAnsi="David" w:cs="David"/>
          <w:rtl/>
        </w:rPr>
        <w:t xml:space="preserve">לספק קיימים יועצים </w:t>
      </w:r>
      <w:r w:rsidRPr="0089092E">
        <w:rPr>
          <w:rFonts w:ascii="David" w:hAnsi="David" w:cs="David"/>
          <w:b/>
          <w:bCs/>
          <w:u w:val="single"/>
          <w:rtl/>
        </w:rPr>
        <w:t>בישראל</w:t>
      </w:r>
      <w:r w:rsidRPr="0089092E">
        <w:rPr>
          <w:rFonts w:ascii="David" w:hAnsi="David" w:cs="David"/>
          <w:rtl/>
        </w:rPr>
        <w:t xml:space="preserve"> אשר יכולים לתמוך ולהכשיר בכלי הרלוונטי היועצים שיוצגו על ידי הספק יצטרכו לספק בפועל את השירות למשרד (למעט חריגה שתאושר על ידי המשרד).</w:t>
      </w:r>
    </w:p>
    <w:tbl>
      <w:tblPr>
        <w:tblStyle w:val="82"/>
        <w:tblpPr w:leftFromText="180" w:rightFromText="180" w:vertAnchor="text" w:tblpXSpec="center" w:tblpY="1"/>
        <w:tblOverlap w:val="never"/>
        <w:bidiVisual/>
        <w:tblW w:w="9760" w:type="dxa"/>
        <w:jc w:val="center"/>
        <w:tblLook w:val="0400" w:firstRow="0" w:lastRow="0" w:firstColumn="0" w:lastColumn="0" w:noHBand="0" w:noVBand="1"/>
        <w:tblDescription w:val="פירוט רכיבים לשקלול - דרישות תמיכה והדרכה Analytical Databases Databases "/>
      </w:tblPr>
      <w:tblGrid>
        <w:gridCol w:w="1361"/>
        <w:gridCol w:w="6060"/>
        <w:gridCol w:w="2339"/>
      </w:tblGrid>
      <w:tr w:rsidR="00EC01DA" w:rsidRPr="0089092E" w14:paraId="45AC711B" w14:textId="77777777" w:rsidTr="008B3AFD">
        <w:trPr>
          <w:cantSplit/>
          <w:tblHeader/>
          <w:jc w:val="center"/>
        </w:trPr>
        <w:tc>
          <w:tcPr>
            <w:tcW w:w="1361" w:type="dxa"/>
            <w:shd w:val="clear" w:color="auto" w:fill="000000" w:themeFill="text1"/>
          </w:tcPr>
          <w:p w14:paraId="1D495C1F" w14:textId="77777777" w:rsidR="00EC01DA" w:rsidRPr="0089092E" w:rsidRDefault="00EC01DA" w:rsidP="00273458">
            <w:pPr>
              <w:spacing w:after="0" w:line="360" w:lineRule="auto"/>
              <w:rPr>
                <w:rFonts w:ascii="David" w:hAnsi="David" w:cs="David"/>
                <w:b/>
                <w:bCs/>
                <w:color w:val="FFFFFF" w:themeColor="background1"/>
                <w:sz w:val="22"/>
                <w:szCs w:val="22"/>
                <w:rtl/>
              </w:rPr>
            </w:pPr>
            <w:r w:rsidRPr="0089092E">
              <w:rPr>
                <w:rFonts w:ascii="David" w:hAnsi="David" w:cs="David"/>
                <w:b/>
                <w:bCs/>
                <w:color w:val="FFFFFF" w:themeColor="background1"/>
                <w:sz w:val="22"/>
                <w:szCs w:val="22"/>
                <w:rtl/>
              </w:rPr>
              <w:t>תחום</w:t>
            </w:r>
          </w:p>
        </w:tc>
        <w:tc>
          <w:tcPr>
            <w:tcW w:w="6060" w:type="dxa"/>
            <w:shd w:val="clear" w:color="auto" w:fill="000000" w:themeFill="text1"/>
            <w:vAlign w:val="center"/>
          </w:tcPr>
          <w:p w14:paraId="225FDA18" w14:textId="77777777" w:rsidR="00EC01DA" w:rsidRPr="0089092E" w:rsidRDefault="00EC01DA" w:rsidP="00273458">
            <w:pPr>
              <w:spacing w:after="0" w:line="360" w:lineRule="auto"/>
              <w:rPr>
                <w:rFonts w:ascii="David" w:hAnsi="David" w:cs="David"/>
                <w:b/>
                <w:bCs/>
                <w:color w:val="FFFFFF" w:themeColor="background1"/>
                <w:sz w:val="22"/>
                <w:szCs w:val="22"/>
                <w:rtl/>
              </w:rPr>
            </w:pPr>
            <w:r w:rsidRPr="0089092E">
              <w:rPr>
                <w:rFonts w:ascii="David" w:hAnsi="David" w:cs="David"/>
                <w:b/>
                <w:bCs/>
                <w:color w:val="FFFFFF" w:themeColor="background1"/>
                <w:sz w:val="22"/>
                <w:szCs w:val="22"/>
                <w:rtl/>
              </w:rPr>
              <w:t>קריטריון להערכה</w:t>
            </w:r>
          </w:p>
        </w:tc>
        <w:tc>
          <w:tcPr>
            <w:tcW w:w="2339" w:type="dxa"/>
            <w:shd w:val="clear" w:color="auto" w:fill="000000" w:themeFill="text1"/>
          </w:tcPr>
          <w:p w14:paraId="523E9379" w14:textId="77777777" w:rsidR="00EC01DA" w:rsidRPr="0089092E" w:rsidRDefault="00C16D04" w:rsidP="00273458">
            <w:pPr>
              <w:spacing w:after="0" w:line="360" w:lineRule="auto"/>
              <w:rPr>
                <w:rFonts w:ascii="David" w:hAnsi="David" w:cs="David"/>
                <w:b/>
                <w:bCs/>
                <w:color w:val="FFFFFF" w:themeColor="background1"/>
                <w:sz w:val="22"/>
                <w:szCs w:val="22"/>
                <w:rtl/>
              </w:rPr>
            </w:pPr>
            <w:r w:rsidRPr="0089092E">
              <w:rPr>
                <w:rFonts w:ascii="David" w:hAnsi="David" w:cs="David"/>
                <w:b/>
                <w:bCs/>
                <w:color w:val="FFFFFF" w:themeColor="background1"/>
                <w:sz w:val="22"/>
                <w:szCs w:val="22"/>
                <w:rtl/>
              </w:rPr>
              <w:t>מענה המציע</w:t>
            </w:r>
          </w:p>
        </w:tc>
      </w:tr>
      <w:tr w:rsidR="00541FD1" w:rsidRPr="0089092E" w14:paraId="4E8EDCC1" w14:textId="77777777" w:rsidTr="008B3AFD">
        <w:trPr>
          <w:cantSplit/>
          <w:tblHeader/>
          <w:jc w:val="center"/>
        </w:trPr>
        <w:tc>
          <w:tcPr>
            <w:tcW w:w="1361" w:type="dxa"/>
          </w:tcPr>
          <w:p w14:paraId="037C0516" w14:textId="77777777" w:rsidR="00541FD1" w:rsidRPr="0089092E" w:rsidRDefault="00541FD1" w:rsidP="00541FD1">
            <w:pPr>
              <w:spacing w:after="0" w:line="360" w:lineRule="auto"/>
              <w:rPr>
                <w:rFonts w:ascii="David" w:hAnsi="David" w:cs="David"/>
                <w:noProof/>
                <w:sz w:val="22"/>
                <w:szCs w:val="22"/>
                <w:rtl/>
              </w:rPr>
            </w:pPr>
            <w:r w:rsidRPr="0089092E">
              <w:rPr>
                <w:rFonts w:ascii="David" w:hAnsi="David" w:cs="David"/>
                <w:noProof/>
                <w:sz w:val="22"/>
                <w:szCs w:val="22"/>
                <w:rtl/>
              </w:rPr>
              <w:t xml:space="preserve">שירותי </w:t>
            </w:r>
            <w:r w:rsidRPr="0089092E">
              <w:rPr>
                <w:rFonts w:ascii="David" w:hAnsi="David" w:cs="David"/>
                <w:noProof/>
                <w:sz w:val="22"/>
                <w:szCs w:val="22"/>
              </w:rPr>
              <w:t>DevOps</w:t>
            </w:r>
          </w:p>
        </w:tc>
        <w:tc>
          <w:tcPr>
            <w:tcW w:w="6060" w:type="dxa"/>
          </w:tcPr>
          <w:p w14:paraId="47DBBC2A"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 xml:space="preserve">הספק יציג לפחות 2 אנשי </w:t>
            </w:r>
            <w:r w:rsidRPr="0089092E">
              <w:rPr>
                <w:rFonts w:ascii="David" w:hAnsi="David" w:cs="David"/>
                <w:sz w:val="22"/>
                <w:szCs w:val="22"/>
              </w:rPr>
              <w:t xml:space="preserve"> Devops</w:t>
            </w:r>
            <w:r w:rsidRPr="0089092E">
              <w:rPr>
                <w:rFonts w:ascii="David" w:hAnsi="David" w:cs="David"/>
                <w:sz w:val="22"/>
                <w:szCs w:val="22"/>
                <w:rtl/>
              </w:rPr>
              <w:t>(זוטר ובכיר) בעלי היכולות הבאות:</w:t>
            </w:r>
          </w:p>
          <w:p w14:paraId="53CE6050" w14:textId="77777777" w:rsidR="00541FD1" w:rsidRPr="0089092E" w:rsidRDefault="00541FD1" w:rsidP="00584115">
            <w:pPr>
              <w:pStyle w:val="ab"/>
              <w:numPr>
                <w:ilvl w:val="0"/>
                <w:numId w:val="82"/>
              </w:numPr>
              <w:rPr>
                <w:rFonts w:ascii="David" w:hAnsi="David"/>
                <w:sz w:val="22"/>
                <w:szCs w:val="22"/>
                <w:rtl/>
              </w:rPr>
            </w:pPr>
            <w:r w:rsidRPr="0089092E">
              <w:rPr>
                <w:rFonts w:ascii="David" w:hAnsi="David"/>
                <w:sz w:val="22"/>
                <w:szCs w:val="22"/>
                <w:rtl/>
              </w:rPr>
              <w:t>יועץ זוטר – 2-3 שנות ניסיון</w:t>
            </w:r>
          </w:p>
          <w:p w14:paraId="2F51BAB9" w14:textId="77777777" w:rsidR="00541FD1" w:rsidRPr="0089092E" w:rsidRDefault="00541FD1" w:rsidP="00584115">
            <w:pPr>
              <w:pStyle w:val="ab"/>
              <w:numPr>
                <w:ilvl w:val="0"/>
                <w:numId w:val="82"/>
              </w:numPr>
              <w:rPr>
                <w:rFonts w:ascii="David" w:hAnsi="David"/>
                <w:sz w:val="22"/>
                <w:szCs w:val="22"/>
                <w:rtl/>
              </w:rPr>
            </w:pPr>
            <w:r w:rsidRPr="0089092E">
              <w:rPr>
                <w:rFonts w:ascii="David" w:hAnsi="David"/>
                <w:sz w:val="22"/>
                <w:szCs w:val="22"/>
                <w:rtl/>
              </w:rPr>
              <w:t>יועץ בכיר – 4 ומעלה שנות ניסיון</w:t>
            </w:r>
          </w:p>
          <w:p w14:paraId="6D7526FE"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 xml:space="preserve">-ניסיון בהקמת הכלי על </w:t>
            </w:r>
            <w:r w:rsidRPr="0089092E">
              <w:rPr>
                <w:rFonts w:ascii="David" w:hAnsi="David" w:cs="David"/>
                <w:sz w:val="22"/>
                <w:szCs w:val="22"/>
              </w:rPr>
              <w:t>Dockers</w:t>
            </w:r>
            <w:r w:rsidRPr="0089092E">
              <w:rPr>
                <w:rFonts w:ascii="David" w:hAnsi="David" w:cs="David"/>
                <w:sz w:val="22"/>
                <w:szCs w:val="22"/>
                <w:rtl/>
              </w:rPr>
              <w:t xml:space="preserve">/ </w:t>
            </w:r>
            <w:r w:rsidRPr="0089092E">
              <w:rPr>
                <w:rFonts w:ascii="David" w:hAnsi="David" w:cs="David"/>
                <w:sz w:val="22"/>
                <w:szCs w:val="22"/>
              </w:rPr>
              <w:t>Containers</w:t>
            </w:r>
            <w:r w:rsidRPr="0089092E">
              <w:rPr>
                <w:rFonts w:ascii="David" w:hAnsi="David" w:cs="David"/>
                <w:sz w:val="22"/>
                <w:szCs w:val="22"/>
                <w:rtl/>
              </w:rPr>
              <w:t xml:space="preserve">  </w:t>
            </w:r>
          </w:p>
          <w:p w14:paraId="4265CBAB"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 xml:space="preserve">-ניסיון התקנות של הכלי על שרתים </w:t>
            </w:r>
            <w:r w:rsidRPr="0089092E">
              <w:rPr>
                <w:rFonts w:ascii="David" w:hAnsi="David" w:cs="David"/>
                <w:sz w:val="22"/>
                <w:szCs w:val="22"/>
              </w:rPr>
              <w:t>On-Prem</w:t>
            </w:r>
          </w:p>
          <w:p w14:paraId="56434074"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 xml:space="preserve">-בניית </w:t>
            </w:r>
            <w:r w:rsidRPr="0089092E">
              <w:rPr>
                <w:rFonts w:ascii="David" w:hAnsi="David" w:cs="David"/>
                <w:sz w:val="22"/>
                <w:szCs w:val="22"/>
              </w:rPr>
              <w:t>pipeline</w:t>
            </w:r>
            <w:r w:rsidRPr="0089092E">
              <w:rPr>
                <w:rFonts w:ascii="David" w:hAnsi="David" w:cs="David"/>
                <w:sz w:val="22"/>
                <w:szCs w:val="22"/>
                <w:rtl/>
              </w:rPr>
              <w:t xml:space="preserve"> אוטומטי לתהליכי </w:t>
            </w:r>
            <w:r w:rsidRPr="0089092E">
              <w:rPr>
                <w:rFonts w:ascii="David" w:hAnsi="David" w:cs="David"/>
                <w:sz w:val="22"/>
                <w:szCs w:val="22"/>
              </w:rPr>
              <w:t>CI/CD</w:t>
            </w:r>
          </w:p>
          <w:p w14:paraId="6D0C7A1B"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ניסיון רלוונטי בתחום החל מ2017</w:t>
            </w:r>
          </w:p>
        </w:tc>
        <w:tc>
          <w:tcPr>
            <w:tcW w:w="2339" w:type="dxa"/>
          </w:tcPr>
          <w:p w14:paraId="12B54117" w14:textId="77777777" w:rsidR="00541FD1" w:rsidRPr="0089092E" w:rsidRDefault="00541FD1" w:rsidP="00541FD1">
            <w:pPr>
              <w:spacing w:after="0" w:line="360" w:lineRule="auto"/>
              <w:rPr>
                <w:rFonts w:ascii="David" w:hAnsi="David" w:cs="David"/>
                <w:sz w:val="22"/>
                <w:szCs w:val="22"/>
                <w:rtl/>
              </w:rPr>
            </w:pPr>
          </w:p>
        </w:tc>
      </w:tr>
      <w:tr w:rsidR="00541FD1" w:rsidRPr="0089092E" w14:paraId="45473EC1" w14:textId="77777777" w:rsidTr="008B3AFD">
        <w:trPr>
          <w:cantSplit/>
          <w:tblHeader/>
          <w:jc w:val="center"/>
        </w:trPr>
        <w:tc>
          <w:tcPr>
            <w:tcW w:w="1361" w:type="dxa"/>
          </w:tcPr>
          <w:p w14:paraId="59B7CA4E"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אופטימיזציה</w:t>
            </w:r>
          </w:p>
        </w:tc>
        <w:tc>
          <w:tcPr>
            <w:tcW w:w="6060" w:type="dxa"/>
          </w:tcPr>
          <w:p w14:paraId="7AD8E547"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הספק יציג לפחות 2 יועצים בעלי היכולות הבאות:</w:t>
            </w:r>
          </w:p>
          <w:p w14:paraId="6DE0D7EA" w14:textId="77777777" w:rsidR="00541FD1" w:rsidRPr="0089092E" w:rsidRDefault="00541FD1" w:rsidP="00584115">
            <w:pPr>
              <w:pStyle w:val="ab"/>
              <w:numPr>
                <w:ilvl w:val="0"/>
                <w:numId w:val="82"/>
              </w:numPr>
              <w:rPr>
                <w:rFonts w:ascii="David" w:hAnsi="David"/>
                <w:sz w:val="22"/>
                <w:szCs w:val="22"/>
                <w:rtl/>
              </w:rPr>
            </w:pPr>
            <w:r w:rsidRPr="0089092E">
              <w:rPr>
                <w:rFonts w:ascii="David" w:hAnsi="David"/>
                <w:sz w:val="22"/>
                <w:szCs w:val="22"/>
                <w:rtl/>
              </w:rPr>
              <w:t>יועץ זוטר – 2-3 שנות ניסיון</w:t>
            </w:r>
          </w:p>
          <w:p w14:paraId="65C8276A" w14:textId="77777777" w:rsidR="00541FD1" w:rsidRPr="0089092E" w:rsidRDefault="00541FD1" w:rsidP="00584115">
            <w:pPr>
              <w:pStyle w:val="ab"/>
              <w:numPr>
                <w:ilvl w:val="0"/>
                <w:numId w:val="82"/>
              </w:numPr>
              <w:rPr>
                <w:rFonts w:ascii="David" w:hAnsi="David"/>
                <w:sz w:val="22"/>
                <w:szCs w:val="22"/>
                <w:rtl/>
              </w:rPr>
            </w:pPr>
            <w:r w:rsidRPr="0089092E">
              <w:rPr>
                <w:rFonts w:ascii="David" w:hAnsi="David"/>
                <w:sz w:val="22"/>
                <w:szCs w:val="22"/>
                <w:rtl/>
              </w:rPr>
              <w:t>יועץ בכיר – 4 ומעלה שנות ניסיון</w:t>
            </w:r>
          </w:p>
          <w:p w14:paraId="4A9CEDA4"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-ניסיון בייעול ביצועים ועומסים עבור הכלי שהציג</w:t>
            </w:r>
          </w:p>
          <w:p w14:paraId="01558825" w14:textId="77777777" w:rsidR="00541FD1" w:rsidRPr="0089092E" w:rsidRDefault="00541FD1" w:rsidP="00541FD1">
            <w:pPr>
              <w:spacing w:after="0" w:line="360" w:lineRule="auto"/>
              <w:rPr>
                <w:rFonts w:ascii="David" w:hAnsi="David" w:cs="David"/>
                <w:sz w:val="22"/>
                <w:szCs w:val="22"/>
              </w:rPr>
            </w:pPr>
            <w:r w:rsidRPr="0089092E">
              <w:rPr>
                <w:rFonts w:ascii="David" w:hAnsi="David" w:cs="David"/>
                <w:sz w:val="22"/>
                <w:szCs w:val="22"/>
                <w:rtl/>
              </w:rPr>
              <w:t>-ניסיון בתכנון וביצוע תסריטי בדיקות עומסים וביצועים</w:t>
            </w:r>
          </w:p>
          <w:p w14:paraId="4954A591"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 xml:space="preserve">-ניסיון בתכנון וביצוע בדיקות זמינות ושרידות </w:t>
            </w:r>
          </w:p>
          <w:p w14:paraId="4F60995F"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ניסיון רלוונטי בתחום החל מ2017</w:t>
            </w:r>
          </w:p>
        </w:tc>
        <w:tc>
          <w:tcPr>
            <w:tcW w:w="2339" w:type="dxa"/>
          </w:tcPr>
          <w:p w14:paraId="47E8B3D1" w14:textId="77777777" w:rsidR="00541FD1" w:rsidRPr="0089092E" w:rsidRDefault="00541FD1" w:rsidP="00541FD1">
            <w:pPr>
              <w:spacing w:after="0" w:line="360" w:lineRule="auto"/>
              <w:rPr>
                <w:rFonts w:ascii="David" w:hAnsi="David" w:cs="David"/>
                <w:b/>
                <w:bCs/>
                <w:sz w:val="22"/>
                <w:szCs w:val="22"/>
                <w:rtl/>
              </w:rPr>
            </w:pPr>
          </w:p>
        </w:tc>
      </w:tr>
      <w:tr w:rsidR="00541FD1" w:rsidRPr="0089092E" w14:paraId="1C7ECA36" w14:textId="77777777" w:rsidTr="008B3AFD">
        <w:trPr>
          <w:cantSplit/>
          <w:tblHeader/>
          <w:jc w:val="center"/>
        </w:trPr>
        <w:tc>
          <w:tcPr>
            <w:tcW w:w="1361" w:type="dxa"/>
          </w:tcPr>
          <w:p w14:paraId="593F462E"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 xml:space="preserve">תכנון הגירה לענן  לכלי </w:t>
            </w:r>
          </w:p>
        </w:tc>
        <w:tc>
          <w:tcPr>
            <w:tcW w:w="6060" w:type="dxa"/>
          </w:tcPr>
          <w:p w14:paraId="6B744B45"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הספק יציג לפחות 2 יועצים בעלי היכולות הבאות:</w:t>
            </w:r>
          </w:p>
          <w:p w14:paraId="677879DE" w14:textId="77777777" w:rsidR="00541FD1" w:rsidRPr="0089092E" w:rsidRDefault="00541FD1" w:rsidP="00584115">
            <w:pPr>
              <w:pStyle w:val="ab"/>
              <w:numPr>
                <w:ilvl w:val="0"/>
                <w:numId w:val="82"/>
              </w:numPr>
              <w:rPr>
                <w:rFonts w:ascii="David" w:hAnsi="David"/>
                <w:sz w:val="22"/>
                <w:szCs w:val="22"/>
                <w:rtl/>
              </w:rPr>
            </w:pPr>
            <w:r w:rsidRPr="0089092E">
              <w:rPr>
                <w:rFonts w:ascii="David" w:hAnsi="David"/>
                <w:sz w:val="22"/>
                <w:szCs w:val="22"/>
                <w:rtl/>
              </w:rPr>
              <w:t>יועץ זוטר – 2-3 שנות ניסיון</w:t>
            </w:r>
          </w:p>
          <w:p w14:paraId="13E837C1" w14:textId="77777777" w:rsidR="00541FD1" w:rsidRPr="0089092E" w:rsidRDefault="00541FD1" w:rsidP="00584115">
            <w:pPr>
              <w:pStyle w:val="ab"/>
              <w:numPr>
                <w:ilvl w:val="0"/>
                <w:numId w:val="82"/>
              </w:numPr>
              <w:rPr>
                <w:rFonts w:ascii="David" w:hAnsi="David"/>
                <w:sz w:val="22"/>
                <w:szCs w:val="22"/>
                <w:rtl/>
              </w:rPr>
            </w:pPr>
            <w:r w:rsidRPr="0089092E">
              <w:rPr>
                <w:rFonts w:ascii="David" w:hAnsi="David"/>
                <w:sz w:val="22"/>
                <w:szCs w:val="22"/>
                <w:rtl/>
              </w:rPr>
              <w:t>יועץ בכיר – 4 ומעלה שנות ניסיון</w:t>
            </w:r>
          </w:p>
          <w:p w14:paraId="4EAFB57D"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 xml:space="preserve">-ניסיון בתכנון הגירת הכלי לענן  או עבודה במתכונת היברידים מול ענן ציבורי </w:t>
            </w:r>
            <w:r w:rsidRPr="0089092E">
              <w:rPr>
                <w:rFonts w:ascii="David" w:hAnsi="David" w:cs="David"/>
                <w:sz w:val="22"/>
                <w:szCs w:val="22"/>
              </w:rPr>
              <w:t>AWS</w:t>
            </w:r>
            <w:r w:rsidRPr="0089092E">
              <w:rPr>
                <w:rFonts w:ascii="David" w:hAnsi="David" w:cs="David"/>
                <w:sz w:val="22"/>
                <w:szCs w:val="22"/>
                <w:rtl/>
              </w:rPr>
              <w:t xml:space="preserve"> או </w:t>
            </w:r>
            <w:r w:rsidRPr="0089092E">
              <w:rPr>
                <w:rFonts w:ascii="David" w:hAnsi="David" w:cs="David"/>
                <w:sz w:val="22"/>
                <w:szCs w:val="22"/>
              </w:rPr>
              <w:t>GCP</w:t>
            </w:r>
          </w:p>
          <w:p w14:paraId="45D25619" w14:textId="77777777" w:rsidR="00541FD1" w:rsidRPr="0089092E" w:rsidRDefault="00541FD1" w:rsidP="00541FD1">
            <w:pPr>
              <w:spacing w:after="0" w:line="360" w:lineRule="auto"/>
              <w:rPr>
                <w:rFonts w:ascii="David" w:hAnsi="David" w:cs="David"/>
                <w:sz w:val="22"/>
                <w:szCs w:val="22"/>
              </w:rPr>
            </w:pPr>
            <w:r w:rsidRPr="0089092E">
              <w:rPr>
                <w:rFonts w:ascii="David" w:hAnsi="David" w:cs="David"/>
                <w:sz w:val="22"/>
                <w:szCs w:val="22"/>
                <w:rtl/>
              </w:rPr>
              <w:t>- ניסיון בהגדרת ארכיטקטורת הענן המתאימה לכלי</w:t>
            </w:r>
          </w:p>
          <w:p w14:paraId="313DE72F"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 ניסיון בהגדרת תצורת הפריסה המתאימה בענן</w:t>
            </w:r>
          </w:p>
          <w:p w14:paraId="2EDAB158"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ניסיון רלוונטי בתחום החל מ2017</w:t>
            </w:r>
          </w:p>
        </w:tc>
        <w:tc>
          <w:tcPr>
            <w:tcW w:w="2339" w:type="dxa"/>
          </w:tcPr>
          <w:p w14:paraId="16D24A73" w14:textId="77777777" w:rsidR="00541FD1" w:rsidRPr="0089092E" w:rsidRDefault="00541FD1" w:rsidP="00541FD1">
            <w:pPr>
              <w:spacing w:after="0" w:line="360" w:lineRule="auto"/>
              <w:rPr>
                <w:rFonts w:ascii="David" w:hAnsi="David" w:cs="David"/>
                <w:b/>
                <w:bCs/>
                <w:sz w:val="22"/>
                <w:szCs w:val="22"/>
                <w:rtl/>
              </w:rPr>
            </w:pPr>
          </w:p>
        </w:tc>
      </w:tr>
      <w:tr w:rsidR="00541FD1" w:rsidRPr="0089092E" w14:paraId="23904A44" w14:textId="77777777" w:rsidTr="008B3AFD">
        <w:trPr>
          <w:cantSplit/>
          <w:tblHeader/>
          <w:jc w:val="center"/>
        </w:trPr>
        <w:tc>
          <w:tcPr>
            <w:tcW w:w="1361" w:type="dxa"/>
          </w:tcPr>
          <w:p w14:paraId="47204871"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שירותי תשתית</w:t>
            </w:r>
          </w:p>
          <w:p w14:paraId="3C87F430"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וארכיטקטורה</w:t>
            </w:r>
          </w:p>
        </w:tc>
        <w:tc>
          <w:tcPr>
            <w:tcW w:w="6060" w:type="dxa"/>
          </w:tcPr>
          <w:p w14:paraId="46AFA6CF"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הספק יציג לפחות 2 יועצים בעלי היכולות הבאות:</w:t>
            </w:r>
          </w:p>
          <w:p w14:paraId="5B9F3714" w14:textId="77777777" w:rsidR="00541FD1" w:rsidRPr="0089092E" w:rsidRDefault="00541FD1" w:rsidP="00584115">
            <w:pPr>
              <w:pStyle w:val="ab"/>
              <w:numPr>
                <w:ilvl w:val="0"/>
                <w:numId w:val="82"/>
              </w:numPr>
              <w:rPr>
                <w:rFonts w:ascii="David" w:hAnsi="David"/>
                <w:sz w:val="22"/>
                <w:szCs w:val="22"/>
                <w:rtl/>
              </w:rPr>
            </w:pPr>
            <w:r w:rsidRPr="0089092E">
              <w:rPr>
                <w:rFonts w:ascii="David" w:hAnsi="David"/>
                <w:sz w:val="22"/>
                <w:szCs w:val="22"/>
                <w:rtl/>
              </w:rPr>
              <w:t>יועץ זוטר – 2-3 שנות ניסיון</w:t>
            </w:r>
          </w:p>
          <w:p w14:paraId="0610D8FB" w14:textId="77777777" w:rsidR="00541FD1" w:rsidRPr="0089092E" w:rsidRDefault="00541FD1" w:rsidP="00584115">
            <w:pPr>
              <w:pStyle w:val="ab"/>
              <w:numPr>
                <w:ilvl w:val="0"/>
                <w:numId w:val="82"/>
              </w:numPr>
              <w:rPr>
                <w:rFonts w:ascii="David" w:hAnsi="David"/>
                <w:sz w:val="22"/>
                <w:szCs w:val="22"/>
                <w:rtl/>
              </w:rPr>
            </w:pPr>
            <w:r w:rsidRPr="0089092E">
              <w:rPr>
                <w:rFonts w:ascii="David" w:hAnsi="David"/>
                <w:sz w:val="22"/>
                <w:szCs w:val="22"/>
                <w:rtl/>
              </w:rPr>
              <w:t>יועץ בכיר – 4 ומעלה שנות ניסיון</w:t>
            </w:r>
          </w:p>
          <w:p w14:paraId="4F60B913" w14:textId="77777777" w:rsidR="00541FD1" w:rsidRPr="0089092E" w:rsidRDefault="00541FD1" w:rsidP="00541FD1">
            <w:pPr>
              <w:spacing w:after="0" w:line="360" w:lineRule="auto"/>
              <w:rPr>
                <w:rFonts w:ascii="David" w:hAnsi="David" w:cs="David"/>
                <w:sz w:val="22"/>
                <w:szCs w:val="22"/>
              </w:rPr>
            </w:pPr>
            <w:r w:rsidRPr="0089092E">
              <w:rPr>
                <w:rFonts w:ascii="David" w:hAnsi="David" w:cs="David"/>
                <w:sz w:val="22"/>
                <w:szCs w:val="22"/>
                <w:rtl/>
              </w:rPr>
              <w:t xml:space="preserve">- ניסיון בהגדרת ארכיטקטורה וחומרה </w:t>
            </w:r>
          </w:p>
          <w:p w14:paraId="4CA8E7F7"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 ניסיון בתכנון אחסון וגיבויים</w:t>
            </w:r>
          </w:p>
          <w:p w14:paraId="06D7D550"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 xml:space="preserve">- ניסיון בקנפוג ו </w:t>
            </w:r>
            <w:r w:rsidRPr="0089092E">
              <w:rPr>
                <w:rFonts w:ascii="David" w:hAnsi="David" w:cs="David"/>
                <w:sz w:val="22"/>
                <w:szCs w:val="22"/>
              </w:rPr>
              <w:t>tuning</w:t>
            </w:r>
            <w:r w:rsidRPr="0089092E">
              <w:rPr>
                <w:rFonts w:ascii="David" w:hAnsi="David" w:cs="David"/>
                <w:sz w:val="22"/>
                <w:szCs w:val="22"/>
                <w:rtl/>
              </w:rPr>
              <w:t xml:space="preserve"> לטובת שיפור ביצועים, התמודדות עם עומסים</w:t>
            </w:r>
          </w:p>
          <w:p w14:paraId="211F04BA"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 xml:space="preserve">- ניסיון בהקמת אתר </w:t>
            </w:r>
            <w:r w:rsidRPr="0089092E">
              <w:rPr>
                <w:rFonts w:ascii="David" w:hAnsi="David" w:cs="David"/>
                <w:sz w:val="22"/>
                <w:szCs w:val="22"/>
              </w:rPr>
              <w:t>DR</w:t>
            </w:r>
          </w:p>
          <w:p w14:paraId="3E0522EB"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 xml:space="preserve">- ייעוץ ניטור בסיס הנתונים לצוות </w:t>
            </w:r>
            <w:r w:rsidRPr="0089092E">
              <w:rPr>
                <w:rFonts w:ascii="David" w:hAnsi="David" w:cs="David"/>
                <w:sz w:val="22"/>
                <w:szCs w:val="22"/>
              </w:rPr>
              <w:t>NOC</w:t>
            </w:r>
            <w:r w:rsidRPr="0089092E">
              <w:rPr>
                <w:rFonts w:ascii="David" w:hAnsi="David" w:cs="David"/>
                <w:sz w:val="22"/>
                <w:szCs w:val="22"/>
                <w:rtl/>
              </w:rPr>
              <w:t xml:space="preserve"> ארגוני</w:t>
            </w:r>
          </w:p>
          <w:p w14:paraId="661978EC" w14:textId="77777777" w:rsidR="00541FD1" w:rsidRPr="0089092E" w:rsidRDefault="00541FD1" w:rsidP="00541FD1">
            <w:pPr>
              <w:spacing w:after="0" w:line="360" w:lineRule="auto"/>
              <w:rPr>
                <w:rFonts w:ascii="David" w:hAnsi="David" w:cs="David"/>
                <w:sz w:val="22"/>
                <w:szCs w:val="22"/>
                <w:rtl/>
              </w:rPr>
            </w:pPr>
            <w:r w:rsidRPr="0089092E">
              <w:rPr>
                <w:rFonts w:ascii="David" w:hAnsi="David" w:cs="David"/>
                <w:sz w:val="22"/>
                <w:szCs w:val="22"/>
                <w:rtl/>
              </w:rPr>
              <w:t>ניסיון רלוונטי בתחום החל מ2017</w:t>
            </w:r>
          </w:p>
        </w:tc>
        <w:tc>
          <w:tcPr>
            <w:tcW w:w="2339" w:type="dxa"/>
          </w:tcPr>
          <w:p w14:paraId="7A40D09F" w14:textId="77777777" w:rsidR="00541FD1" w:rsidRPr="0089092E" w:rsidRDefault="00541FD1" w:rsidP="00541FD1">
            <w:pPr>
              <w:spacing w:after="0" w:line="360" w:lineRule="auto"/>
              <w:rPr>
                <w:rFonts w:ascii="David" w:hAnsi="David" w:cs="David"/>
                <w:b/>
                <w:bCs/>
                <w:sz w:val="22"/>
                <w:szCs w:val="22"/>
                <w:rtl/>
              </w:rPr>
            </w:pPr>
          </w:p>
        </w:tc>
      </w:tr>
      <w:tr w:rsidR="00EC01DA" w:rsidRPr="0089092E" w14:paraId="02537C88" w14:textId="77777777" w:rsidTr="008B3AFD">
        <w:trPr>
          <w:cantSplit/>
          <w:tblHeader/>
          <w:jc w:val="center"/>
        </w:trPr>
        <w:tc>
          <w:tcPr>
            <w:tcW w:w="1361" w:type="dxa"/>
          </w:tcPr>
          <w:p w14:paraId="717DD8C2" w14:textId="77777777" w:rsidR="00EC01DA" w:rsidRPr="0089092E" w:rsidRDefault="00EC01DA" w:rsidP="00273458">
            <w:pPr>
              <w:spacing w:after="0" w:line="360" w:lineRule="auto"/>
              <w:rPr>
                <w:rFonts w:ascii="David" w:hAnsi="David" w:cs="David"/>
                <w:sz w:val="22"/>
                <w:szCs w:val="22"/>
                <w:rtl/>
              </w:rPr>
            </w:pPr>
            <w:r w:rsidRPr="0089092E">
              <w:rPr>
                <w:rFonts w:ascii="David" w:hAnsi="David" w:cs="David"/>
                <w:sz w:val="22"/>
                <w:szCs w:val="22"/>
                <w:rtl/>
              </w:rPr>
              <w:t>הדרכה</w:t>
            </w:r>
          </w:p>
        </w:tc>
        <w:tc>
          <w:tcPr>
            <w:tcW w:w="6060" w:type="dxa"/>
          </w:tcPr>
          <w:p w14:paraId="03F18450" w14:textId="77777777" w:rsidR="00EC01DA" w:rsidRPr="0089092E" w:rsidRDefault="00EC01DA" w:rsidP="00273458">
            <w:pPr>
              <w:spacing w:after="0" w:line="360" w:lineRule="auto"/>
              <w:rPr>
                <w:rFonts w:ascii="David" w:hAnsi="David" w:cs="David"/>
                <w:sz w:val="22"/>
                <w:szCs w:val="22"/>
                <w:rtl/>
              </w:rPr>
            </w:pPr>
            <w:r w:rsidRPr="0089092E">
              <w:rPr>
                <w:rFonts w:ascii="David" w:hAnsi="David" w:cs="David"/>
                <w:sz w:val="22"/>
                <w:szCs w:val="22"/>
                <w:rtl/>
              </w:rPr>
              <w:t xml:space="preserve">הספק יציג תוכנית הדרכה למפתחים ואנשי תשתיות לכלי הנבחר </w:t>
            </w:r>
          </w:p>
        </w:tc>
        <w:tc>
          <w:tcPr>
            <w:tcW w:w="2339" w:type="dxa"/>
          </w:tcPr>
          <w:p w14:paraId="636DB206" w14:textId="77777777" w:rsidR="00EC01DA" w:rsidRPr="0089092E" w:rsidRDefault="00EC01DA" w:rsidP="00273458">
            <w:pPr>
              <w:spacing w:after="0" w:line="360" w:lineRule="auto"/>
              <w:rPr>
                <w:rFonts w:ascii="David" w:hAnsi="David" w:cs="David"/>
                <w:sz w:val="22"/>
                <w:szCs w:val="22"/>
                <w:rtl/>
              </w:rPr>
            </w:pPr>
          </w:p>
        </w:tc>
      </w:tr>
    </w:tbl>
    <w:p w14:paraId="57DD138B" w14:textId="77777777" w:rsidR="003E20F5" w:rsidRPr="0089092E" w:rsidRDefault="003E20F5" w:rsidP="00EC01DA">
      <w:pPr>
        <w:widowControl w:val="0"/>
        <w:numPr>
          <w:ilvl w:val="0"/>
          <w:numId w:val="24"/>
        </w:numPr>
        <w:spacing w:before="120" w:after="0" w:line="360" w:lineRule="auto"/>
        <w:jc w:val="both"/>
        <w:rPr>
          <w:rFonts w:ascii="David" w:eastAsia="Times New Roman" w:hAnsi="David" w:cs="David"/>
          <w:b/>
          <w:bCs/>
          <w:noProof/>
          <w:u w:val="single"/>
          <w:rtl/>
          <w:lang w:eastAsia="he-IL"/>
        </w:rPr>
      </w:pPr>
      <w:r w:rsidRPr="0089092E">
        <w:rPr>
          <w:rFonts w:ascii="David" w:eastAsia="Times New Roman" w:hAnsi="David" w:cs="David"/>
          <w:noProof/>
          <w:rtl/>
          <w:lang w:eastAsia="he-IL"/>
        </w:rPr>
        <w:br w:type="page"/>
      </w:r>
    </w:p>
    <w:p w14:paraId="5743A6CB" w14:textId="77777777" w:rsidR="00295868" w:rsidRPr="008B3AFD" w:rsidRDefault="00295868" w:rsidP="00584115">
      <w:pPr>
        <w:pStyle w:val="ab"/>
        <w:widowControl w:val="0"/>
        <w:numPr>
          <w:ilvl w:val="0"/>
          <w:numId w:val="84"/>
        </w:numPr>
        <w:spacing w:before="120"/>
        <w:outlineLvl w:val="1"/>
        <w:rPr>
          <w:rFonts w:ascii="David" w:hAnsi="David"/>
          <w:b/>
          <w:bCs/>
          <w:noProof/>
          <w:u w:val="single"/>
          <w:lang w:eastAsia="he-IL"/>
        </w:rPr>
      </w:pPr>
      <w:bookmarkStart w:id="166" w:name="H2_עלות_"/>
      <w:r w:rsidRPr="008B3AFD">
        <w:rPr>
          <w:rFonts w:ascii="David" w:hAnsi="David"/>
          <w:b/>
          <w:bCs/>
          <w:noProof/>
          <w:u w:val="single"/>
          <w:rtl/>
          <w:lang w:eastAsia="he-IL"/>
        </w:rPr>
        <w:lastRenderedPageBreak/>
        <w:t xml:space="preserve">עלות </w:t>
      </w:r>
    </w:p>
    <w:p w14:paraId="5962AEC8" w14:textId="49AE8B46" w:rsidR="007E73CF" w:rsidRPr="00DC12E3" w:rsidRDefault="00A777E1" w:rsidP="00584115">
      <w:pPr>
        <w:numPr>
          <w:ilvl w:val="1"/>
          <w:numId w:val="84"/>
        </w:numPr>
        <w:spacing w:before="120" w:after="0" w:line="360" w:lineRule="auto"/>
        <w:ind w:left="902" w:hanging="630"/>
        <w:jc w:val="both"/>
        <w:outlineLvl w:val="2"/>
        <w:rPr>
          <w:rFonts w:ascii="David" w:hAnsi="David" w:cs="David"/>
        </w:rPr>
      </w:pPr>
      <w:bookmarkStart w:id="167" w:name="H2_טבלת_רכיבי_פיקס___כל_מוצר_שהספק_מעוני"/>
      <w:bookmarkStart w:id="168" w:name="H3_טבלת_רכיבי_פיקס___כל_מוצר_שהספק_מעוני"/>
      <w:bookmarkEnd w:id="166"/>
      <w:r w:rsidRPr="0089092E">
        <w:rPr>
          <w:rFonts w:ascii="David" w:hAnsi="David" w:cs="David"/>
          <w:rtl/>
        </w:rPr>
        <w:t>רכיבי פיקס</w:t>
      </w:r>
      <w:r w:rsidR="0029088C" w:rsidRPr="0089092E">
        <w:rPr>
          <w:rFonts w:ascii="David" w:hAnsi="David" w:cs="David"/>
          <w:rtl/>
        </w:rPr>
        <w:t xml:space="preserve"> -  כל מוצר שהספק מעוניין להציע יתומחר בנפרד וייבדק בנפרד – </w:t>
      </w:r>
      <w:r w:rsidR="0029088C" w:rsidRPr="00DC12E3">
        <w:rPr>
          <w:rFonts w:ascii="David" w:hAnsi="David" w:cs="David"/>
          <w:rtl/>
        </w:rPr>
        <w:t>יש להפריד ב</w:t>
      </w:r>
      <w:r w:rsidR="005D194E" w:rsidRPr="00DC12E3">
        <w:rPr>
          <w:rFonts w:ascii="David" w:hAnsi="David" w:cs="David" w:hint="cs"/>
          <w:rtl/>
        </w:rPr>
        <w:t xml:space="preserve">חוברת </w:t>
      </w:r>
      <w:r w:rsidR="0029088C" w:rsidRPr="00DC12E3">
        <w:rPr>
          <w:rFonts w:ascii="David" w:hAnsi="David" w:cs="David"/>
          <w:rtl/>
        </w:rPr>
        <w:t>נפרדת כל תמחור</w:t>
      </w:r>
      <w:r w:rsidR="00DC12E3">
        <w:rPr>
          <w:rFonts w:ascii="David" w:hAnsi="David" w:cs="David" w:hint="cs"/>
          <w:rtl/>
        </w:rPr>
        <w:t xml:space="preserve">  ( ראה סעיף 5.2.6 ) </w:t>
      </w:r>
    </w:p>
    <w:bookmarkEnd w:id="167"/>
    <w:bookmarkEnd w:id="168"/>
    <w:p w14:paraId="39D82438" w14:textId="77777777" w:rsidR="0029088C" w:rsidRPr="00DC12E3" w:rsidRDefault="0029088C" w:rsidP="0029088C">
      <w:pPr>
        <w:spacing w:before="120" w:after="0" w:line="360" w:lineRule="auto"/>
        <w:ind w:left="902"/>
        <w:jc w:val="both"/>
        <w:rPr>
          <w:rFonts w:ascii="David" w:hAnsi="David" w:cs="David"/>
          <w:rtl/>
        </w:rPr>
      </w:pPr>
      <w:r w:rsidRPr="00DC12E3">
        <w:rPr>
          <w:rFonts w:ascii="David" w:hAnsi="David" w:cs="David"/>
          <w:rtl/>
        </w:rPr>
        <w:t xml:space="preserve">לדוגמא – ספק </w:t>
      </w:r>
      <w:r w:rsidRPr="00DC12E3">
        <w:rPr>
          <w:rFonts w:ascii="David" w:hAnsi="David" w:cs="David"/>
        </w:rPr>
        <w:t>X</w:t>
      </w:r>
      <w:r w:rsidRPr="00DC12E3">
        <w:rPr>
          <w:rFonts w:ascii="David" w:hAnsi="David" w:cs="David"/>
          <w:rtl/>
        </w:rPr>
        <w:t xml:space="preserve"> שיתמחר </w:t>
      </w:r>
      <w:r w:rsidRPr="00DC12E3">
        <w:rPr>
          <w:rFonts w:ascii="David" w:hAnsi="David" w:cs="David"/>
        </w:rPr>
        <w:t>Key-Value Database</w:t>
      </w:r>
      <w:r w:rsidRPr="00DC12E3">
        <w:rPr>
          <w:rFonts w:ascii="David" w:hAnsi="David" w:cs="David"/>
          <w:rtl/>
        </w:rPr>
        <w:t xml:space="preserve"> וגם </w:t>
      </w:r>
      <w:r w:rsidRPr="00DC12E3">
        <w:rPr>
          <w:rFonts w:ascii="David" w:hAnsi="David" w:cs="David"/>
        </w:rPr>
        <w:t>Wide-Column Database</w:t>
      </w:r>
      <w:r w:rsidRPr="00DC12E3">
        <w:rPr>
          <w:rFonts w:ascii="David" w:hAnsi="David" w:cs="David"/>
          <w:rtl/>
        </w:rPr>
        <w:t xml:space="preserve">   </w:t>
      </w:r>
    </w:p>
    <w:p w14:paraId="33F251F6" w14:textId="71C5EC79" w:rsidR="0029088C" w:rsidRPr="00DC12E3" w:rsidRDefault="0029088C" w:rsidP="005D194E">
      <w:pPr>
        <w:spacing w:before="120" w:after="0" w:line="360" w:lineRule="auto"/>
        <w:ind w:left="902"/>
        <w:jc w:val="both"/>
        <w:rPr>
          <w:rFonts w:ascii="David" w:hAnsi="David" w:cs="David"/>
          <w:rtl/>
        </w:rPr>
      </w:pPr>
      <w:r w:rsidRPr="00DC12E3">
        <w:rPr>
          <w:rFonts w:ascii="David" w:hAnsi="David" w:cs="David"/>
          <w:rtl/>
        </w:rPr>
        <w:t>ירשום ב</w:t>
      </w:r>
      <w:r w:rsidR="005D194E" w:rsidRPr="00DC12E3">
        <w:rPr>
          <w:rFonts w:ascii="David" w:hAnsi="David" w:cs="David" w:hint="cs"/>
          <w:rtl/>
        </w:rPr>
        <w:t xml:space="preserve">חוברת </w:t>
      </w:r>
      <w:r w:rsidRPr="00DC12E3">
        <w:rPr>
          <w:rFonts w:ascii="David" w:hAnsi="David" w:cs="David"/>
          <w:rtl/>
        </w:rPr>
        <w:t>אחת:  את המחירים לרישוי ותחזוקה שנתיים עבור</w:t>
      </w:r>
      <w:r w:rsidR="00DC12E3">
        <w:rPr>
          <w:rFonts w:ascii="David" w:hAnsi="David" w:cs="David" w:hint="cs"/>
          <w:rtl/>
        </w:rPr>
        <w:t xml:space="preserve"> מוצר</w:t>
      </w:r>
      <w:r w:rsidRPr="00DC12E3">
        <w:rPr>
          <w:rFonts w:ascii="David" w:hAnsi="David" w:cs="David"/>
          <w:rtl/>
        </w:rPr>
        <w:t xml:space="preserve"> </w:t>
      </w:r>
      <w:r w:rsidRPr="00DC12E3">
        <w:rPr>
          <w:rFonts w:ascii="David" w:hAnsi="David" w:cs="David"/>
        </w:rPr>
        <w:t>Key-Value Database</w:t>
      </w:r>
      <w:r w:rsidRPr="00DC12E3">
        <w:rPr>
          <w:rFonts w:ascii="David" w:hAnsi="David" w:cs="David"/>
          <w:rtl/>
        </w:rPr>
        <w:t xml:space="preserve"> עבור תרחישים 1,2,3</w:t>
      </w:r>
    </w:p>
    <w:p w14:paraId="723F0722" w14:textId="75ECE457" w:rsidR="0029088C" w:rsidRPr="00DC12E3" w:rsidRDefault="0029088C" w:rsidP="005D194E">
      <w:pPr>
        <w:spacing w:before="120" w:after="0" w:line="360" w:lineRule="auto"/>
        <w:ind w:left="902"/>
        <w:jc w:val="both"/>
        <w:rPr>
          <w:rFonts w:ascii="David" w:hAnsi="David" w:cs="David"/>
          <w:rtl/>
        </w:rPr>
      </w:pPr>
      <w:r w:rsidRPr="00DC12E3">
        <w:rPr>
          <w:rFonts w:ascii="David" w:hAnsi="David" w:cs="David"/>
          <w:rtl/>
        </w:rPr>
        <w:t>וירשום ב</w:t>
      </w:r>
      <w:r w:rsidR="005D194E" w:rsidRPr="00DC12E3">
        <w:rPr>
          <w:rFonts w:ascii="David" w:hAnsi="David" w:cs="David" w:hint="cs"/>
          <w:rtl/>
        </w:rPr>
        <w:t xml:space="preserve">חוברת </w:t>
      </w:r>
      <w:r w:rsidRPr="00DC12E3">
        <w:rPr>
          <w:rFonts w:ascii="David" w:hAnsi="David" w:cs="David"/>
          <w:rtl/>
        </w:rPr>
        <w:t>נוספת:  את המחירים לרישוי ותחזוקה שנתיים עבור</w:t>
      </w:r>
      <w:r w:rsidR="00DC12E3">
        <w:rPr>
          <w:rFonts w:ascii="David" w:hAnsi="David" w:cs="David" w:hint="cs"/>
          <w:rtl/>
        </w:rPr>
        <w:t xml:space="preserve"> מוצר </w:t>
      </w:r>
      <w:r w:rsidRPr="00DC12E3">
        <w:rPr>
          <w:rFonts w:ascii="David" w:hAnsi="David" w:cs="David"/>
          <w:rtl/>
        </w:rPr>
        <w:t xml:space="preserve"> </w:t>
      </w:r>
      <w:r w:rsidRPr="00DC12E3">
        <w:rPr>
          <w:rFonts w:ascii="David" w:hAnsi="David" w:cs="David"/>
        </w:rPr>
        <w:t>Wide-Column Database</w:t>
      </w:r>
      <w:r w:rsidRPr="00DC12E3">
        <w:rPr>
          <w:rFonts w:ascii="David" w:hAnsi="David" w:cs="David"/>
          <w:rtl/>
        </w:rPr>
        <w:t xml:space="preserve"> עבור תרחישים 1,2,3</w:t>
      </w:r>
    </w:p>
    <w:p w14:paraId="7701891A" w14:textId="77777777" w:rsidR="003B4894" w:rsidRPr="00DC12E3" w:rsidRDefault="003B4894" w:rsidP="003B4894">
      <w:pPr>
        <w:spacing w:before="120" w:after="0" w:line="360" w:lineRule="auto"/>
        <w:ind w:left="902"/>
        <w:jc w:val="both"/>
        <w:rPr>
          <w:rFonts w:ascii="David" w:hAnsi="David" w:cs="David"/>
          <w:rtl/>
        </w:rPr>
      </w:pPr>
      <w:r w:rsidRPr="00DC12E3">
        <w:rPr>
          <w:rFonts w:ascii="David" w:hAnsi="David" w:cs="David"/>
          <w:rtl/>
        </w:rPr>
        <w:t>המציע יצרף להצעות המחיר ארכיטקטורה מומלצת ופירוט השיקולים בבחירתה לכל אחד מהתרחישים</w:t>
      </w:r>
    </w:p>
    <w:p w14:paraId="10F59E10" w14:textId="01C1E858" w:rsidR="003B4894" w:rsidRDefault="003B4894" w:rsidP="003B4894">
      <w:pPr>
        <w:spacing w:before="120" w:after="0" w:line="360" w:lineRule="auto"/>
        <w:ind w:left="902"/>
        <w:jc w:val="both"/>
        <w:rPr>
          <w:rFonts w:ascii="David" w:hAnsi="David" w:cs="David"/>
          <w:rtl/>
        </w:rPr>
      </w:pPr>
      <w:r w:rsidRPr="00DC12E3">
        <w:rPr>
          <w:rFonts w:ascii="David" w:hAnsi="David" w:cs="David"/>
          <w:rtl/>
        </w:rPr>
        <w:t>לרבות שיקולים שיאפשרו יכולת גדילה, חלוקת עומסים, שרידות ועוד שישפיעו על דירוג ההצעה</w:t>
      </w:r>
    </w:p>
    <w:p w14:paraId="06FB23F5" w14:textId="77777777" w:rsidR="00DC12E3" w:rsidRPr="00DC12E3" w:rsidRDefault="00DC12E3" w:rsidP="003B4894">
      <w:pPr>
        <w:spacing w:before="120" w:after="0" w:line="360" w:lineRule="auto"/>
        <w:ind w:left="902"/>
        <w:jc w:val="both"/>
        <w:rPr>
          <w:rFonts w:ascii="David" w:hAnsi="David" w:cs="David"/>
          <w:rtl/>
        </w:rPr>
      </w:pPr>
    </w:p>
    <w:p w14:paraId="375B7973" w14:textId="45D2836F" w:rsidR="003B4894" w:rsidRPr="00DC12E3" w:rsidRDefault="00584115" w:rsidP="00DC12E3">
      <w:pPr>
        <w:pStyle w:val="Normal1"/>
        <w:widowControl w:val="0"/>
        <w:numPr>
          <w:ilvl w:val="0"/>
          <w:numId w:val="87"/>
        </w:numPr>
        <w:spacing w:before="0"/>
        <w:rPr>
          <w:rtl/>
        </w:rPr>
      </w:pPr>
      <w:r w:rsidRPr="00DC12E3">
        <w:rPr>
          <w:rFonts w:hint="cs"/>
          <w:rtl/>
        </w:rPr>
        <w:t xml:space="preserve">המחירים המוצעים </w:t>
      </w:r>
      <w:r w:rsidR="00DC12E3">
        <w:rPr>
          <w:rFonts w:hint="cs"/>
          <w:rtl/>
        </w:rPr>
        <w:t xml:space="preserve">יכללו </w:t>
      </w:r>
      <w:r w:rsidRPr="00DC12E3">
        <w:rPr>
          <w:rFonts w:hint="cs"/>
          <w:rtl/>
        </w:rPr>
        <w:t>את כלל עלויות הרישוי</w:t>
      </w:r>
      <w:r w:rsidR="00493DCE" w:rsidRPr="00DC12E3">
        <w:rPr>
          <w:rFonts w:hint="cs"/>
          <w:rtl/>
        </w:rPr>
        <w:t xml:space="preserve"> ותחזוקה </w:t>
      </w:r>
    </w:p>
    <w:p w14:paraId="4B4F08AB" w14:textId="77777777" w:rsidR="003B4894" w:rsidRPr="0089092E" w:rsidRDefault="003B4894" w:rsidP="003B4894">
      <w:pPr>
        <w:spacing w:before="120" w:after="0" w:line="360" w:lineRule="auto"/>
        <w:ind w:left="902"/>
        <w:jc w:val="both"/>
        <w:rPr>
          <w:rFonts w:ascii="David" w:hAnsi="David" w:cs="David"/>
          <w:rtl/>
        </w:rPr>
      </w:pPr>
    </w:p>
    <w:p w14:paraId="320C646F" w14:textId="77777777" w:rsidR="003B4894" w:rsidRPr="0089092E" w:rsidRDefault="003B4894" w:rsidP="003B4894">
      <w:pPr>
        <w:spacing w:before="120" w:after="0" w:line="360" w:lineRule="auto"/>
        <w:ind w:left="902"/>
        <w:jc w:val="both"/>
        <w:rPr>
          <w:rFonts w:ascii="David" w:hAnsi="David" w:cs="David"/>
          <w:rtl/>
        </w:rPr>
      </w:pPr>
    </w:p>
    <w:p w14:paraId="2075C7C6" w14:textId="77777777" w:rsidR="003B4894" w:rsidRPr="0089092E" w:rsidRDefault="003B4894" w:rsidP="003B4894">
      <w:pPr>
        <w:spacing w:before="120" w:after="0" w:line="360" w:lineRule="auto"/>
        <w:ind w:left="902"/>
        <w:jc w:val="both"/>
        <w:rPr>
          <w:rFonts w:ascii="David" w:hAnsi="David" w:cs="David"/>
          <w:rtl/>
        </w:rPr>
      </w:pPr>
    </w:p>
    <w:p w14:paraId="617DBB6A" w14:textId="77777777" w:rsidR="003B4894" w:rsidRPr="0089092E" w:rsidRDefault="003B4894" w:rsidP="003B4894">
      <w:pPr>
        <w:spacing w:before="120" w:after="0" w:line="360" w:lineRule="auto"/>
        <w:ind w:left="902"/>
        <w:jc w:val="both"/>
        <w:rPr>
          <w:rFonts w:ascii="David" w:hAnsi="David" w:cs="David"/>
          <w:rtl/>
        </w:rPr>
      </w:pPr>
    </w:p>
    <w:p w14:paraId="2F8BAC19" w14:textId="77777777" w:rsidR="003B4894" w:rsidRPr="0089092E" w:rsidRDefault="003B4894" w:rsidP="003B4894">
      <w:pPr>
        <w:spacing w:before="120" w:after="0" w:line="360" w:lineRule="auto"/>
        <w:ind w:left="902"/>
        <w:jc w:val="both"/>
        <w:rPr>
          <w:rFonts w:ascii="David" w:hAnsi="David" w:cs="David"/>
          <w:rtl/>
        </w:rPr>
      </w:pPr>
    </w:p>
    <w:p w14:paraId="1C5605B7" w14:textId="77777777" w:rsidR="003B4894" w:rsidRPr="0089092E" w:rsidRDefault="003B4894" w:rsidP="003B4894">
      <w:pPr>
        <w:spacing w:before="120" w:after="0" w:line="360" w:lineRule="auto"/>
        <w:ind w:left="902"/>
        <w:jc w:val="both"/>
        <w:rPr>
          <w:rFonts w:ascii="David" w:hAnsi="David" w:cs="David"/>
          <w:rtl/>
        </w:rPr>
      </w:pPr>
    </w:p>
    <w:p w14:paraId="2B25EDA9" w14:textId="77777777" w:rsidR="003B4894" w:rsidRPr="0089092E" w:rsidRDefault="003B4894" w:rsidP="003B4894">
      <w:pPr>
        <w:spacing w:before="120" w:after="0" w:line="360" w:lineRule="auto"/>
        <w:ind w:left="902"/>
        <w:jc w:val="both"/>
        <w:rPr>
          <w:rFonts w:ascii="David" w:hAnsi="David" w:cs="David"/>
          <w:rtl/>
        </w:rPr>
      </w:pPr>
    </w:p>
    <w:p w14:paraId="691B3E5D" w14:textId="77777777" w:rsidR="003B4894" w:rsidRPr="0089092E" w:rsidRDefault="003B4894" w:rsidP="003B4894">
      <w:pPr>
        <w:spacing w:before="120" w:after="0" w:line="360" w:lineRule="auto"/>
        <w:ind w:left="902"/>
        <w:jc w:val="both"/>
        <w:rPr>
          <w:rFonts w:ascii="David" w:hAnsi="David" w:cs="David"/>
          <w:rtl/>
        </w:rPr>
      </w:pPr>
    </w:p>
    <w:p w14:paraId="55346B0C" w14:textId="77777777" w:rsidR="003B4894" w:rsidRPr="0089092E" w:rsidRDefault="003B4894" w:rsidP="003B4894">
      <w:pPr>
        <w:spacing w:before="120" w:after="0" w:line="360" w:lineRule="auto"/>
        <w:ind w:left="902"/>
        <w:jc w:val="both"/>
        <w:rPr>
          <w:rFonts w:ascii="David" w:hAnsi="David" w:cs="David"/>
          <w:rtl/>
        </w:rPr>
      </w:pPr>
    </w:p>
    <w:p w14:paraId="56FB8F76" w14:textId="77777777" w:rsidR="003B4894" w:rsidRPr="0089092E" w:rsidRDefault="003B4894" w:rsidP="003B4894">
      <w:pPr>
        <w:spacing w:before="120" w:after="0" w:line="360" w:lineRule="auto"/>
        <w:ind w:left="902"/>
        <w:jc w:val="both"/>
        <w:rPr>
          <w:rFonts w:ascii="David" w:hAnsi="David" w:cs="David"/>
          <w:rtl/>
        </w:rPr>
      </w:pPr>
    </w:p>
    <w:p w14:paraId="0BBB957C" w14:textId="77777777" w:rsidR="003B4894" w:rsidRPr="0089092E" w:rsidRDefault="003B4894" w:rsidP="003B4894">
      <w:pPr>
        <w:spacing w:before="120" w:after="0" w:line="360" w:lineRule="auto"/>
        <w:ind w:left="902"/>
        <w:jc w:val="both"/>
        <w:rPr>
          <w:rFonts w:ascii="David" w:hAnsi="David" w:cs="David"/>
          <w:rtl/>
        </w:rPr>
      </w:pPr>
    </w:p>
    <w:p w14:paraId="366273F0" w14:textId="77777777" w:rsidR="003B4894" w:rsidRPr="0089092E" w:rsidRDefault="003B4894" w:rsidP="003B4894">
      <w:pPr>
        <w:spacing w:before="120" w:after="0" w:line="360" w:lineRule="auto"/>
        <w:ind w:left="902"/>
        <w:jc w:val="both"/>
        <w:rPr>
          <w:rFonts w:ascii="David" w:hAnsi="David" w:cs="David"/>
          <w:rtl/>
        </w:rPr>
      </w:pPr>
    </w:p>
    <w:p w14:paraId="7A06995F" w14:textId="77777777" w:rsidR="003B4894" w:rsidRPr="0089092E" w:rsidRDefault="003B4894" w:rsidP="003B4894">
      <w:pPr>
        <w:spacing w:before="120" w:after="0" w:line="360" w:lineRule="auto"/>
        <w:ind w:left="902"/>
        <w:jc w:val="both"/>
        <w:rPr>
          <w:rFonts w:ascii="David" w:hAnsi="David" w:cs="David"/>
          <w:rtl/>
        </w:rPr>
      </w:pPr>
    </w:p>
    <w:p w14:paraId="6A36D3E2" w14:textId="77777777" w:rsidR="003B4894" w:rsidRPr="0089092E" w:rsidRDefault="003B4894" w:rsidP="003B4894">
      <w:pPr>
        <w:spacing w:before="120" w:after="0" w:line="360" w:lineRule="auto"/>
        <w:ind w:left="902"/>
        <w:jc w:val="both"/>
        <w:rPr>
          <w:rFonts w:ascii="David" w:hAnsi="David" w:cs="David"/>
          <w:rtl/>
        </w:rPr>
      </w:pPr>
    </w:p>
    <w:p w14:paraId="546B8767" w14:textId="77777777" w:rsidR="003B4894" w:rsidRPr="0089092E" w:rsidRDefault="003B4894" w:rsidP="003B4894">
      <w:pPr>
        <w:spacing w:before="120" w:after="0" w:line="360" w:lineRule="auto"/>
        <w:ind w:left="902"/>
        <w:jc w:val="both"/>
        <w:rPr>
          <w:rFonts w:ascii="David" w:hAnsi="David" w:cs="David"/>
          <w:rtl/>
        </w:rPr>
      </w:pPr>
    </w:p>
    <w:p w14:paraId="3C364F63" w14:textId="77777777" w:rsidR="003B4894" w:rsidRPr="0089092E" w:rsidRDefault="003B4894" w:rsidP="003B4894">
      <w:pPr>
        <w:spacing w:before="120" w:after="0" w:line="360" w:lineRule="auto"/>
        <w:ind w:left="902"/>
        <w:jc w:val="both"/>
        <w:rPr>
          <w:rFonts w:ascii="David" w:hAnsi="David" w:cs="David"/>
          <w:rtl/>
        </w:rPr>
      </w:pPr>
    </w:p>
    <w:p w14:paraId="0A90620F" w14:textId="77777777" w:rsidR="003B4894" w:rsidRPr="0089092E" w:rsidRDefault="003B4894" w:rsidP="003B4894">
      <w:pPr>
        <w:spacing w:before="120" w:after="0" w:line="360" w:lineRule="auto"/>
        <w:ind w:left="902"/>
        <w:jc w:val="both"/>
        <w:rPr>
          <w:rFonts w:ascii="David" w:hAnsi="David" w:cs="David"/>
          <w:rtl/>
        </w:rPr>
      </w:pPr>
    </w:p>
    <w:p w14:paraId="600E8BCD" w14:textId="77777777" w:rsidR="003B4894" w:rsidRPr="0089092E" w:rsidRDefault="003B4894" w:rsidP="003B4894">
      <w:pPr>
        <w:spacing w:before="120" w:after="0" w:line="360" w:lineRule="auto"/>
        <w:ind w:left="902"/>
        <w:jc w:val="both"/>
        <w:rPr>
          <w:rFonts w:ascii="David" w:hAnsi="David" w:cs="David"/>
          <w:rtl/>
        </w:rPr>
      </w:pPr>
    </w:p>
    <w:p w14:paraId="291613B6" w14:textId="77777777" w:rsidR="003B4894" w:rsidRPr="0089092E" w:rsidRDefault="003B4894" w:rsidP="003B4894">
      <w:pPr>
        <w:spacing w:before="120" w:after="0" w:line="360" w:lineRule="auto"/>
        <w:ind w:left="902"/>
        <w:jc w:val="both"/>
        <w:rPr>
          <w:rFonts w:ascii="David" w:hAnsi="David" w:cs="David"/>
          <w:rtl/>
        </w:rPr>
      </w:pPr>
    </w:p>
    <w:p w14:paraId="4EFEF798" w14:textId="77777777" w:rsidR="003B4894" w:rsidRPr="0089092E" w:rsidRDefault="003B4894" w:rsidP="003B4894">
      <w:pPr>
        <w:spacing w:before="120" w:after="0" w:line="360" w:lineRule="auto"/>
        <w:ind w:left="902"/>
        <w:jc w:val="both"/>
        <w:rPr>
          <w:rFonts w:ascii="David" w:hAnsi="David" w:cs="David"/>
          <w:rtl/>
        </w:rPr>
      </w:pPr>
    </w:p>
    <w:p w14:paraId="266D7130" w14:textId="77777777" w:rsidR="003B4894" w:rsidRPr="0089092E" w:rsidRDefault="003B4894" w:rsidP="003B4894">
      <w:pPr>
        <w:spacing w:before="120" w:after="0" w:line="360" w:lineRule="auto"/>
        <w:ind w:left="902"/>
        <w:jc w:val="both"/>
        <w:rPr>
          <w:rFonts w:ascii="David" w:hAnsi="David" w:cs="David"/>
          <w:rtl/>
        </w:rPr>
      </w:pPr>
    </w:p>
    <w:tbl>
      <w:tblPr>
        <w:tblStyle w:val="af3"/>
        <w:bidiVisual/>
        <w:tblW w:w="0" w:type="auto"/>
        <w:tblInd w:w="-189" w:type="dxa"/>
        <w:tblLook w:val="0400" w:firstRow="0" w:lastRow="0" w:firstColumn="0" w:lastColumn="0" w:noHBand="0" w:noVBand="1"/>
        <w:tblDescription w:val="עלות"/>
      </w:tblPr>
      <w:tblGrid>
        <w:gridCol w:w="1268"/>
        <w:gridCol w:w="2264"/>
        <w:gridCol w:w="993"/>
        <w:gridCol w:w="2105"/>
        <w:gridCol w:w="993"/>
        <w:gridCol w:w="2630"/>
        <w:gridCol w:w="642"/>
      </w:tblGrid>
      <w:tr w:rsidR="00A559DE" w:rsidRPr="0089092E" w14:paraId="23F3E145" w14:textId="77777777" w:rsidTr="002C330F">
        <w:trPr>
          <w:cantSplit/>
          <w:trHeight w:val="730"/>
          <w:tblHeader/>
        </w:trPr>
        <w:tc>
          <w:tcPr>
            <w:tcW w:w="1268" w:type="dxa"/>
            <w:vMerge w:val="restart"/>
            <w:tcBorders>
              <w:right w:val="single" w:sz="12" w:space="0" w:color="auto"/>
            </w:tcBorders>
            <w:shd w:val="clear" w:color="auto" w:fill="C4BC96" w:themeFill="background2" w:themeFillShade="BF"/>
          </w:tcPr>
          <w:p w14:paraId="4F9C18A7" w14:textId="77777777" w:rsidR="00A559DE" w:rsidRPr="0089092E" w:rsidRDefault="00A559DE" w:rsidP="009E6C52">
            <w:pPr>
              <w:pStyle w:val="Normal10"/>
              <w:ind w:left="360"/>
              <w:jc w:val="left"/>
              <w:rPr>
                <w:rFonts w:ascii="David" w:hAnsi="David"/>
                <w:sz w:val="24"/>
                <w:rtl/>
              </w:rPr>
            </w:pPr>
            <w:r w:rsidRPr="0089092E">
              <w:rPr>
                <w:rFonts w:ascii="David" w:hAnsi="David"/>
                <w:sz w:val="24"/>
                <w:rtl/>
              </w:rPr>
              <w:lastRenderedPageBreak/>
              <w:t>המוצר הנדרש</w:t>
            </w:r>
          </w:p>
        </w:tc>
        <w:tc>
          <w:tcPr>
            <w:tcW w:w="3257" w:type="dxa"/>
            <w:gridSpan w:val="2"/>
            <w:tcBorders>
              <w:top w:val="single" w:sz="12" w:space="0" w:color="auto"/>
              <w:left w:val="single" w:sz="12" w:space="0" w:color="auto"/>
              <w:right w:val="single" w:sz="12" w:space="0" w:color="auto"/>
            </w:tcBorders>
            <w:shd w:val="clear" w:color="auto" w:fill="8DB3E2" w:themeFill="text2" w:themeFillTint="66"/>
          </w:tcPr>
          <w:p w14:paraId="326A8CD2" w14:textId="77777777" w:rsidR="00A559DE" w:rsidRPr="0089092E" w:rsidRDefault="00A559DE" w:rsidP="00160579">
            <w:pPr>
              <w:pStyle w:val="Normal10"/>
              <w:ind w:left="0"/>
              <w:rPr>
                <w:rFonts w:ascii="David" w:hAnsi="David"/>
                <w:b/>
                <w:bCs/>
                <w:sz w:val="24"/>
                <w:rtl/>
              </w:rPr>
            </w:pPr>
            <w:r w:rsidRPr="0089092E">
              <w:rPr>
                <w:rFonts w:ascii="David" w:hAnsi="David"/>
                <w:b/>
                <w:bCs/>
                <w:sz w:val="24"/>
                <w:rtl/>
              </w:rPr>
              <w:t>תרחיש 1 – בסיסי</w:t>
            </w:r>
          </w:p>
          <w:p w14:paraId="3CA91913" w14:textId="77777777" w:rsidR="00A559DE" w:rsidRPr="0089092E" w:rsidRDefault="00A559DE" w:rsidP="00160579">
            <w:pPr>
              <w:pStyle w:val="Normal10"/>
              <w:ind w:left="0"/>
              <w:rPr>
                <w:rFonts w:ascii="David" w:hAnsi="David"/>
                <w:b/>
                <w:bCs/>
                <w:sz w:val="24"/>
                <w:rtl/>
              </w:rPr>
            </w:pPr>
          </w:p>
        </w:tc>
        <w:tc>
          <w:tcPr>
            <w:tcW w:w="3098" w:type="dxa"/>
            <w:gridSpan w:val="2"/>
            <w:tcBorders>
              <w:top w:val="single" w:sz="12" w:space="0" w:color="auto"/>
              <w:left w:val="single" w:sz="12" w:space="0" w:color="auto"/>
              <w:right w:val="single" w:sz="12" w:space="0" w:color="auto"/>
            </w:tcBorders>
            <w:shd w:val="clear" w:color="auto" w:fill="FFC000"/>
          </w:tcPr>
          <w:p w14:paraId="3E33BE00" w14:textId="77777777" w:rsidR="00A559DE" w:rsidRPr="0089092E" w:rsidRDefault="00A559DE" w:rsidP="00160579">
            <w:pPr>
              <w:pStyle w:val="Normal10"/>
              <w:ind w:left="0"/>
              <w:rPr>
                <w:rFonts w:ascii="David" w:hAnsi="David"/>
                <w:b/>
                <w:bCs/>
                <w:sz w:val="24"/>
                <w:rtl/>
              </w:rPr>
            </w:pPr>
            <w:r w:rsidRPr="0089092E">
              <w:rPr>
                <w:rFonts w:ascii="David" w:hAnsi="David"/>
                <w:b/>
                <w:bCs/>
                <w:sz w:val="24"/>
                <w:rtl/>
              </w:rPr>
              <w:t>תרחיש 2 – הרחבה ראשונה</w:t>
            </w:r>
          </w:p>
        </w:tc>
        <w:tc>
          <w:tcPr>
            <w:tcW w:w="3272" w:type="dxa"/>
            <w:gridSpan w:val="2"/>
            <w:tcBorders>
              <w:top w:val="single" w:sz="12" w:space="0" w:color="auto"/>
              <w:left w:val="single" w:sz="12" w:space="0" w:color="auto"/>
              <w:right w:val="single" w:sz="12" w:space="0" w:color="auto"/>
            </w:tcBorders>
            <w:shd w:val="clear" w:color="auto" w:fill="FD73C5"/>
          </w:tcPr>
          <w:p w14:paraId="620CE682" w14:textId="77777777" w:rsidR="00A559DE" w:rsidRPr="0089092E" w:rsidRDefault="00A559DE" w:rsidP="00160579">
            <w:pPr>
              <w:pStyle w:val="Normal10"/>
              <w:ind w:left="0"/>
              <w:rPr>
                <w:rFonts w:ascii="David" w:hAnsi="David"/>
                <w:b/>
                <w:bCs/>
                <w:sz w:val="24"/>
                <w:rtl/>
              </w:rPr>
            </w:pPr>
            <w:r w:rsidRPr="0089092E">
              <w:rPr>
                <w:rFonts w:ascii="David" w:hAnsi="David"/>
                <w:b/>
                <w:bCs/>
                <w:sz w:val="24"/>
                <w:rtl/>
              </w:rPr>
              <w:t>תרחיש 3 – הרחבה שנייה</w:t>
            </w:r>
          </w:p>
        </w:tc>
      </w:tr>
      <w:tr w:rsidR="003B4894" w:rsidRPr="0089092E" w14:paraId="62521C61" w14:textId="77777777" w:rsidTr="002C330F">
        <w:trPr>
          <w:cantSplit/>
          <w:tblHeader/>
        </w:trPr>
        <w:tc>
          <w:tcPr>
            <w:tcW w:w="1268" w:type="dxa"/>
            <w:vMerge/>
            <w:tcBorders>
              <w:right w:val="single" w:sz="12" w:space="0" w:color="auto"/>
            </w:tcBorders>
            <w:shd w:val="clear" w:color="auto" w:fill="C4BC96" w:themeFill="background2" w:themeFillShade="BF"/>
          </w:tcPr>
          <w:p w14:paraId="5E15D7F3" w14:textId="77777777" w:rsidR="00A559DE" w:rsidRPr="0089092E" w:rsidRDefault="00A559DE" w:rsidP="00160579">
            <w:pPr>
              <w:pStyle w:val="Normal10"/>
              <w:ind w:left="0"/>
              <w:rPr>
                <w:rFonts w:ascii="David" w:hAnsi="David"/>
                <w:szCs w:val="20"/>
                <w:rtl/>
              </w:rPr>
            </w:pPr>
          </w:p>
        </w:tc>
        <w:tc>
          <w:tcPr>
            <w:tcW w:w="2264" w:type="dxa"/>
            <w:tcBorders>
              <w:left w:val="single" w:sz="12" w:space="0" w:color="auto"/>
              <w:bottom w:val="single" w:sz="12" w:space="0" w:color="auto"/>
            </w:tcBorders>
            <w:shd w:val="clear" w:color="auto" w:fill="8DB3E2" w:themeFill="text2" w:themeFillTint="66"/>
          </w:tcPr>
          <w:p w14:paraId="070A74D9" w14:textId="77777777" w:rsidR="00A559DE" w:rsidRPr="0089092E" w:rsidRDefault="00A559DE" w:rsidP="00160579">
            <w:pPr>
              <w:pStyle w:val="Normal10"/>
              <w:ind w:left="0"/>
              <w:rPr>
                <w:rFonts w:ascii="David" w:hAnsi="David"/>
                <w:b/>
                <w:bCs/>
                <w:sz w:val="24"/>
                <w:rtl/>
              </w:rPr>
            </w:pPr>
            <w:r w:rsidRPr="0089092E">
              <w:rPr>
                <w:rFonts w:ascii="David" w:hAnsi="David"/>
                <w:b/>
                <w:bCs/>
                <w:sz w:val="24"/>
                <w:rtl/>
              </w:rPr>
              <w:t>תיאור תרחיש לדוגמא</w:t>
            </w:r>
          </w:p>
          <w:p w14:paraId="37316E11" w14:textId="77777777" w:rsidR="00A559DE" w:rsidRPr="0089092E" w:rsidRDefault="00A559DE" w:rsidP="00160579">
            <w:pPr>
              <w:pStyle w:val="Normal10"/>
              <w:ind w:left="0"/>
              <w:rPr>
                <w:rFonts w:ascii="David" w:hAnsi="David"/>
                <w:b/>
                <w:bCs/>
                <w:szCs w:val="20"/>
                <w:rtl/>
              </w:rPr>
            </w:pPr>
            <w:r w:rsidRPr="0089092E">
              <w:rPr>
                <w:rFonts w:ascii="David" w:hAnsi="David"/>
                <w:b/>
                <w:bCs/>
                <w:szCs w:val="20"/>
                <w:rtl/>
              </w:rPr>
              <w:t>ע"פ *פעולות וגודל מאגר</w:t>
            </w:r>
          </w:p>
        </w:tc>
        <w:tc>
          <w:tcPr>
            <w:tcW w:w="993" w:type="dxa"/>
            <w:tcBorders>
              <w:bottom w:val="single" w:sz="12" w:space="0" w:color="auto"/>
              <w:right w:val="single" w:sz="12" w:space="0" w:color="auto"/>
            </w:tcBorders>
            <w:shd w:val="clear" w:color="auto" w:fill="8DB3E2" w:themeFill="text2" w:themeFillTint="66"/>
          </w:tcPr>
          <w:p w14:paraId="7E5855B8" w14:textId="77777777" w:rsidR="00A559DE" w:rsidRPr="0089092E" w:rsidRDefault="003B4894" w:rsidP="00160579">
            <w:pPr>
              <w:pStyle w:val="Normal10"/>
              <w:ind w:left="0"/>
              <w:rPr>
                <w:rFonts w:ascii="David" w:hAnsi="David"/>
                <w:b/>
                <w:bCs/>
                <w:sz w:val="24"/>
                <w:rtl/>
              </w:rPr>
            </w:pPr>
            <w:r w:rsidRPr="0089092E">
              <w:rPr>
                <w:rFonts w:ascii="David" w:hAnsi="David"/>
                <w:b/>
                <w:bCs/>
                <w:sz w:val="24"/>
                <w:rtl/>
              </w:rPr>
              <w:t>עלות</w:t>
            </w:r>
          </w:p>
          <w:p w14:paraId="1DDD61FE" w14:textId="77777777" w:rsidR="00A559DE" w:rsidRPr="0089092E" w:rsidRDefault="00A559DE" w:rsidP="00160579">
            <w:pPr>
              <w:pStyle w:val="Normal10"/>
              <w:ind w:left="0"/>
              <w:rPr>
                <w:rFonts w:ascii="David" w:hAnsi="David"/>
                <w:b/>
                <w:bCs/>
                <w:szCs w:val="20"/>
                <w:rtl/>
              </w:rPr>
            </w:pPr>
          </w:p>
        </w:tc>
        <w:tc>
          <w:tcPr>
            <w:tcW w:w="2105" w:type="dxa"/>
            <w:tcBorders>
              <w:left w:val="single" w:sz="12" w:space="0" w:color="auto"/>
              <w:bottom w:val="single" w:sz="12" w:space="0" w:color="auto"/>
            </w:tcBorders>
            <w:shd w:val="clear" w:color="auto" w:fill="FFC000"/>
          </w:tcPr>
          <w:p w14:paraId="51050159" w14:textId="77777777" w:rsidR="00A559DE" w:rsidRPr="0089092E" w:rsidRDefault="00A559DE" w:rsidP="00160579">
            <w:pPr>
              <w:pStyle w:val="Normal10"/>
              <w:ind w:left="0"/>
              <w:rPr>
                <w:rFonts w:ascii="David" w:hAnsi="David"/>
                <w:b/>
                <w:bCs/>
                <w:sz w:val="24"/>
                <w:rtl/>
              </w:rPr>
            </w:pPr>
            <w:r w:rsidRPr="0089092E">
              <w:rPr>
                <w:rFonts w:ascii="David" w:hAnsi="David"/>
                <w:b/>
                <w:bCs/>
                <w:sz w:val="24"/>
                <w:rtl/>
              </w:rPr>
              <w:t>תיאור תרחיש לדוגמא</w:t>
            </w:r>
          </w:p>
          <w:p w14:paraId="48119663" w14:textId="77777777" w:rsidR="00A559DE" w:rsidRPr="0089092E" w:rsidRDefault="00A559DE" w:rsidP="00160579">
            <w:pPr>
              <w:pStyle w:val="Normal10"/>
              <w:ind w:left="0"/>
              <w:rPr>
                <w:rFonts w:ascii="David" w:hAnsi="David"/>
                <w:b/>
                <w:bCs/>
                <w:szCs w:val="20"/>
                <w:rtl/>
              </w:rPr>
            </w:pPr>
            <w:r w:rsidRPr="0089092E">
              <w:rPr>
                <w:rFonts w:ascii="David" w:hAnsi="David"/>
                <w:b/>
                <w:bCs/>
                <w:szCs w:val="20"/>
                <w:rtl/>
              </w:rPr>
              <w:t>ע"פ *פעולות וגודל מאגר</w:t>
            </w:r>
          </w:p>
        </w:tc>
        <w:tc>
          <w:tcPr>
            <w:tcW w:w="993" w:type="dxa"/>
            <w:tcBorders>
              <w:bottom w:val="single" w:sz="12" w:space="0" w:color="auto"/>
              <w:right w:val="single" w:sz="12" w:space="0" w:color="auto"/>
            </w:tcBorders>
            <w:shd w:val="clear" w:color="auto" w:fill="FFC000"/>
          </w:tcPr>
          <w:p w14:paraId="65C332BF" w14:textId="77777777" w:rsidR="00A559DE" w:rsidRPr="0089092E" w:rsidRDefault="003B4894" w:rsidP="00160579">
            <w:pPr>
              <w:pStyle w:val="Normal10"/>
              <w:ind w:left="0"/>
              <w:rPr>
                <w:rFonts w:ascii="David" w:hAnsi="David"/>
                <w:b/>
                <w:bCs/>
                <w:sz w:val="24"/>
                <w:rtl/>
              </w:rPr>
            </w:pPr>
            <w:r w:rsidRPr="0089092E">
              <w:rPr>
                <w:rFonts w:ascii="David" w:hAnsi="David"/>
                <w:b/>
                <w:bCs/>
                <w:sz w:val="24"/>
                <w:rtl/>
              </w:rPr>
              <w:t>עלות</w:t>
            </w:r>
          </w:p>
        </w:tc>
        <w:tc>
          <w:tcPr>
            <w:tcW w:w="2630" w:type="dxa"/>
            <w:tcBorders>
              <w:left w:val="single" w:sz="12" w:space="0" w:color="auto"/>
              <w:bottom w:val="single" w:sz="12" w:space="0" w:color="auto"/>
            </w:tcBorders>
            <w:shd w:val="clear" w:color="auto" w:fill="FD73C5"/>
          </w:tcPr>
          <w:p w14:paraId="0C7EC0FA" w14:textId="77777777" w:rsidR="00A559DE" w:rsidRPr="0089092E" w:rsidRDefault="00A559DE" w:rsidP="00160579">
            <w:pPr>
              <w:pStyle w:val="Normal10"/>
              <w:ind w:left="0"/>
              <w:rPr>
                <w:rFonts w:ascii="David" w:hAnsi="David"/>
                <w:b/>
                <w:bCs/>
                <w:sz w:val="24"/>
                <w:rtl/>
              </w:rPr>
            </w:pPr>
            <w:r w:rsidRPr="0089092E">
              <w:rPr>
                <w:rFonts w:ascii="David" w:hAnsi="David"/>
                <w:b/>
                <w:bCs/>
                <w:sz w:val="24"/>
                <w:rtl/>
              </w:rPr>
              <w:t>תיאור תרחיש לדוגמא</w:t>
            </w:r>
          </w:p>
          <w:p w14:paraId="75BDE666" w14:textId="77777777" w:rsidR="00A559DE" w:rsidRPr="0089092E" w:rsidRDefault="00A559DE" w:rsidP="00160579">
            <w:pPr>
              <w:pStyle w:val="Normal10"/>
              <w:ind w:left="0"/>
              <w:rPr>
                <w:rFonts w:ascii="David" w:hAnsi="David"/>
                <w:b/>
                <w:bCs/>
                <w:szCs w:val="20"/>
                <w:rtl/>
              </w:rPr>
            </w:pPr>
            <w:r w:rsidRPr="0089092E">
              <w:rPr>
                <w:rFonts w:ascii="David" w:hAnsi="David"/>
                <w:b/>
                <w:bCs/>
                <w:szCs w:val="20"/>
                <w:rtl/>
              </w:rPr>
              <w:t>ע"פ *פעולות וגודל מאגר</w:t>
            </w:r>
          </w:p>
        </w:tc>
        <w:tc>
          <w:tcPr>
            <w:tcW w:w="642" w:type="dxa"/>
            <w:tcBorders>
              <w:bottom w:val="single" w:sz="12" w:space="0" w:color="auto"/>
              <w:right w:val="single" w:sz="12" w:space="0" w:color="auto"/>
            </w:tcBorders>
            <w:shd w:val="clear" w:color="auto" w:fill="FD73C5"/>
          </w:tcPr>
          <w:p w14:paraId="113CBE02" w14:textId="77777777" w:rsidR="00A559DE" w:rsidRPr="0089092E" w:rsidRDefault="003B4894" w:rsidP="00160579">
            <w:pPr>
              <w:pStyle w:val="Normal10"/>
              <w:ind w:left="0"/>
              <w:rPr>
                <w:rFonts w:ascii="David" w:hAnsi="David"/>
                <w:b/>
                <w:bCs/>
                <w:sz w:val="24"/>
                <w:rtl/>
              </w:rPr>
            </w:pPr>
            <w:r w:rsidRPr="0089092E">
              <w:rPr>
                <w:rFonts w:ascii="David" w:hAnsi="David"/>
                <w:b/>
                <w:bCs/>
                <w:sz w:val="24"/>
                <w:rtl/>
              </w:rPr>
              <w:t>עלות</w:t>
            </w:r>
          </w:p>
        </w:tc>
      </w:tr>
      <w:tr w:rsidR="00A559DE" w:rsidRPr="0089092E" w14:paraId="02BBCEC6" w14:textId="77777777" w:rsidTr="008B3AFD">
        <w:trPr>
          <w:cantSplit/>
        </w:trPr>
        <w:tc>
          <w:tcPr>
            <w:tcW w:w="1268" w:type="dxa"/>
          </w:tcPr>
          <w:p w14:paraId="0317A449" w14:textId="77777777" w:rsidR="00A559DE" w:rsidRPr="0089092E" w:rsidRDefault="00A559DE" w:rsidP="00160579">
            <w:pPr>
              <w:pStyle w:val="Normal10"/>
              <w:ind w:left="0"/>
              <w:rPr>
                <w:rFonts w:ascii="David" w:hAnsi="David"/>
                <w:szCs w:val="20"/>
                <w:rtl/>
              </w:rPr>
            </w:pPr>
            <w:r w:rsidRPr="0089092E">
              <w:rPr>
                <w:rFonts w:ascii="David" w:hAnsi="David"/>
                <w:szCs w:val="20"/>
              </w:rPr>
              <w:t>Key Value Database</w:t>
            </w:r>
          </w:p>
        </w:tc>
        <w:tc>
          <w:tcPr>
            <w:tcW w:w="2264" w:type="dxa"/>
          </w:tcPr>
          <w:p w14:paraId="3D063F57" w14:textId="77777777" w:rsidR="00A559DE" w:rsidRPr="0089092E" w:rsidRDefault="00A559DE" w:rsidP="00160579">
            <w:pPr>
              <w:pStyle w:val="Normal10"/>
              <w:ind w:left="0"/>
              <w:rPr>
                <w:rFonts w:ascii="David" w:hAnsi="David"/>
                <w:szCs w:val="20"/>
                <w:rtl/>
              </w:rPr>
            </w:pPr>
            <w:r w:rsidRPr="0089092E">
              <w:rPr>
                <w:rFonts w:ascii="David" w:hAnsi="David"/>
                <w:szCs w:val="20"/>
                <w:rtl/>
              </w:rPr>
              <w:t>עיבוד חוקת תו ירוק:</w:t>
            </w:r>
          </w:p>
          <w:p w14:paraId="33B8B6A3" w14:textId="77777777" w:rsidR="00A559DE" w:rsidRPr="0089092E" w:rsidRDefault="00A559DE" w:rsidP="00160579">
            <w:pPr>
              <w:pStyle w:val="Normal10"/>
              <w:ind w:left="0"/>
              <w:rPr>
                <w:rFonts w:ascii="David" w:hAnsi="David"/>
                <w:szCs w:val="20"/>
                <w:rtl/>
              </w:rPr>
            </w:pPr>
            <w:r w:rsidRPr="0089092E">
              <w:rPr>
                <w:rFonts w:ascii="David" w:hAnsi="David"/>
                <w:szCs w:val="20"/>
                <w:rtl/>
              </w:rPr>
              <w:t>5000 פעולות בשנייה</w:t>
            </w:r>
          </w:p>
          <w:p w14:paraId="4F7274FD" w14:textId="77777777" w:rsidR="00A559DE" w:rsidRDefault="00A559DE" w:rsidP="00160579">
            <w:pPr>
              <w:pStyle w:val="Normal10"/>
              <w:ind w:left="0"/>
              <w:rPr>
                <w:rFonts w:ascii="David" w:hAnsi="David"/>
                <w:szCs w:val="20"/>
                <w:rtl/>
              </w:rPr>
            </w:pPr>
            <w:r w:rsidRPr="0089092E">
              <w:rPr>
                <w:rFonts w:ascii="David" w:hAnsi="David"/>
                <w:szCs w:val="20"/>
                <w:rtl/>
              </w:rPr>
              <w:t xml:space="preserve">גודל מאגר: 100 </w:t>
            </w:r>
            <w:r w:rsidRPr="0089092E">
              <w:rPr>
                <w:rFonts w:ascii="David" w:hAnsi="David"/>
                <w:szCs w:val="20"/>
              </w:rPr>
              <w:t>Giga</w:t>
            </w:r>
          </w:p>
          <w:p w14:paraId="50436760" w14:textId="6A07FC99" w:rsidR="008B34E8" w:rsidRPr="0089092E" w:rsidRDefault="008B34E8" w:rsidP="00160579">
            <w:pPr>
              <w:pStyle w:val="Normal10"/>
              <w:ind w:left="0"/>
              <w:rPr>
                <w:rFonts w:ascii="David" w:hAnsi="David"/>
                <w:szCs w:val="20"/>
                <w:rtl/>
              </w:rPr>
            </w:pPr>
          </w:p>
        </w:tc>
        <w:tc>
          <w:tcPr>
            <w:tcW w:w="993" w:type="dxa"/>
          </w:tcPr>
          <w:p w14:paraId="44E1B7C0" w14:textId="77777777" w:rsidR="00A559DE" w:rsidRPr="0089092E" w:rsidRDefault="00A559DE" w:rsidP="00160579">
            <w:pPr>
              <w:pStyle w:val="Normal10"/>
              <w:ind w:left="0"/>
              <w:rPr>
                <w:rFonts w:ascii="David" w:hAnsi="David"/>
                <w:szCs w:val="20"/>
                <w:rtl/>
              </w:rPr>
            </w:pPr>
          </w:p>
        </w:tc>
        <w:tc>
          <w:tcPr>
            <w:tcW w:w="2105" w:type="dxa"/>
          </w:tcPr>
          <w:p w14:paraId="22530D7B" w14:textId="77777777" w:rsidR="00A559DE" w:rsidRPr="0089092E" w:rsidRDefault="00A559DE" w:rsidP="00160579">
            <w:pPr>
              <w:pStyle w:val="Normal10"/>
              <w:ind w:left="0"/>
              <w:rPr>
                <w:rFonts w:ascii="David" w:hAnsi="David"/>
                <w:szCs w:val="20"/>
                <w:rtl/>
              </w:rPr>
            </w:pPr>
            <w:r w:rsidRPr="0089092E">
              <w:rPr>
                <w:rFonts w:ascii="David" w:hAnsi="David"/>
                <w:szCs w:val="20"/>
                <w:rtl/>
              </w:rPr>
              <w:t>עיבוד חוקת תו ירוק:</w:t>
            </w:r>
          </w:p>
          <w:p w14:paraId="6738DB28" w14:textId="77777777" w:rsidR="00A559DE" w:rsidRPr="0089092E" w:rsidRDefault="00A559DE" w:rsidP="00160579">
            <w:pPr>
              <w:pStyle w:val="Normal10"/>
              <w:ind w:left="0"/>
              <w:rPr>
                <w:rFonts w:ascii="David" w:hAnsi="David"/>
                <w:szCs w:val="20"/>
                <w:rtl/>
              </w:rPr>
            </w:pPr>
            <w:r w:rsidRPr="0089092E">
              <w:rPr>
                <w:rFonts w:ascii="David" w:hAnsi="David"/>
                <w:szCs w:val="20"/>
                <w:rtl/>
              </w:rPr>
              <w:t>10,000 פעולות בשנייה</w:t>
            </w:r>
          </w:p>
          <w:p w14:paraId="0B3C8592" w14:textId="77777777" w:rsidR="00A559DE" w:rsidRPr="0089092E" w:rsidRDefault="00A559DE" w:rsidP="00160579">
            <w:pPr>
              <w:pStyle w:val="Normal10"/>
              <w:ind w:left="0"/>
              <w:rPr>
                <w:rFonts w:ascii="David" w:hAnsi="David"/>
                <w:szCs w:val="20"/>
                <w:rtl/>
              </w:rPr>
            </w:pPr>
            <w:r w:rsidRPr="0089092E">
              <w:rPr>
                <w:rFonts w:ascii="David" w:hAnsi="David"/>
                <w:szCs w:val="20"/>
                <w:rtl/>
              </w:rPr>
              <w:t xml:space="preserve">גודל מאגר: 100 </w:t>
            </w:r>
            <w:r w:rsidRPr="0089092E">
              <w:rPr>
                <w:rFonts w:ascii="David" w:hAnsi="David"/>
                <w:szCs w:val="20"/>
              </w:rPr>
              <w:t>Giga</w:t>
            </w:r>
          </w:p>
        </w:tc>
        <w:tc>
          <w:tcPr>
            <w:tcW w:w="993" w:type="dxa"/>
          </w:tcPr>
          <w:p w14:paraId="2BDCE511" w14:textId="77777777" w:rsidR="00A559DE" w:rsidRPr="0089092E" w:rsidRDefault="00A559DE" w:rsidP="00160579">
            <w:pPr>
              <w:pStyle w:val="Normal10"/>
              <w:ind w:left="0"/>
              <w:rPr>
                <w:rFonts w:ascii="David" w:hAnsi="David"/>
                <w:szCs w:val="20"/>
                <w:rtl/>
              </w:rPr>
            </w:pPr>
          </w:p>
        </w:tc>
        <w:tc>
          <w:tcPr>
            <w:tcW w:w="2630" w:type="dxa"/>
          </w:tcPr>
          <w:p w14:paraId="544C8B66" w14:textId="77777777" w:rsidR="00A559DE" w:rsidRPr="0089092E" w:rsidRDefault="00A559DE" w:rsidP="00160579">
            <w:pPr>
              <w:pStyle w:val="Normal10"/>
              <w:ind w:left="0"/>
              <w:rPr>
                <w:rFonts w:ascii="David" w:hAnsi="David"/>
                <w:szCs w:val="20"/>
                <w:rtl/>
              </w:rPr>
            </w:pPr>
            <w:r w:rsidRPr="0089092E">
              <w:rPr>
                <w:rFonts w:ascii="David" w:hAnsi="David"/>
                <w:szCs w:val="20"/>
                <w:rtl/>
              </w:rPr>
              <w:t>עיבוד חוקת תו ירוק:</w:t>
            </w:r>
          </w:p>
          <w:p w14:paraId="178CBA2C" w14:textId="77777777" w:rsidR="00A559DE" w:rsidRPr="0089092E" w:rsidRDefault="00A559DE" w:rsidP="00160579">
            <w:pPr>
              <w:pStyle w:val="Normal10"/>
              <w:ind w:left="0"/>
              <w:rPr>
                <w:rFonts w:ascii="David" w:hAnsi="David"/>
                <w:szCs w:val="20"/>
                <w:rtl/>
              </w:rPr>
            </w:pPr>
            <w:r w:rsidRPr="0089092E">
              <w:rPr>
                <w:rFonts w:ascii="David" w:hAnsi="David"/>
                <w:szCs w:val="20"/>
                <w:rtl/>
              </w:rPr>
              <w:t>10,000 פעולות בו זמנית</w:t>
            </w:r>
          </w:p>
          <w:p w14:paraId="0CCEF5F7" w14:textId="77777777" w:rsidR="00A559DE" w:rsidRPr="0089092E" w:rsidRDefault="00A559DE" w:rsidP="00160579">
            <w:pPr>
              <w:pStyle w:val="Normal10"/>
              <w:ind w:left="0"/>
              <w:rPr>
                <w:rFonts w:ascii="David" w:hAnsi="David"/>
                <w:szCs w:val="20"/>
                <w:rtl/>
              </w:rPr>
            </w:pPr>
            <w:r w:rsidRPr="0089092E">
              <w:rPr>
                <w:rFonts w:ascii="David" w:hAnsi="David"/>
                <w:szCs w:val="20"/>
                <w:rtl/>
              </w:rPr>
              <w:t xml:space="preserve">גודל מאגר: 500 </w:t>
            </w:r>
            <w:r w:rsidRPr="0089092E">
              <w:rPr>
                <w:rFonts w:ascii="David" w:hAnsi="David"/>
                <w:szCs w:val="20"/>
              </w:rPr>
              <w:t>Giga</w:t>
            </w:r>
          </w:p>
        </w:tc>
        <w:tc>
          <w:tcPr>
            <w:tcW w:w="642" w:type="dxa"/>
          </w:tcPr>
          <w:p w14:paraId="7ABEBF3F" w14:textId="77777777" w:rsidR="00A559DE" w:rsidRPr="0089092E" w:rsidRDefault="00A559DE" w:rsidP="00160579">
            <w:pPr>
              <w:pStyle w:val="Normal10"/>
              <w:ind w:left="0"/>
              <w:rPr>
                <w:rFonts w:ascii="David" w:hAnsi="David"/>
                <w:szCs w:val="20"/>
                <w:rtl/>
              </w:rPr>
            </w:pPr>
          </w:p>
        </w:tc>
      </w:tr>
      <w:tr w:rsidR="00A559DE" w:rsidRPr="0089092E" w14:paraId="10A0B561" w14:textId="77777777" w:rsidTr="008B3AFD">
        <w:trPr>
          <w:cantSplit/>
        </w:trPr>
        <w:tc>
          <w:tcPr>
            <w:tcW w:w="1268" w:type="dxa"/>
          </w:tcPr>
          <w:p w14:paraId="79F83135" w14:textId="77777777" w:rsidR="00A559DE" w:rsidRPr="0089092E" w:rsidRDefault="00A559DE" w:rsidP="00160579">
            <w:pPr>
              <w:pStyle w:val="Normal10"/>
              <w:ind w:left="0"/>
              <w:rPr>
                <w:rFonts w:ascii="David" w:hAnsi="David"/>
                <w:szCs w:val="20"/>
                <w:rtl/>
              </w:rPr>
            </w:pPr>
            <w:r w:rsidRPr="0089092E">
              <w:rPr>
                <w:rFonts w:ascii="David" w:hAnsi="David"/>
                <w:szCs w:val="20"/>
              </w:rPr>
              <w:t>Wide-Column Database</w:t>
            </w:r>
          </w:p>
        </w:tc>
        <w:tc>
          <w:tcPr>
            <w:tcW w:w="2264" w:type="dxa"/>
          </w:tcPr>
          <w:p w14:paraId="4184AFB3" w14:textId="77777777" w:rsidR="00A559DE" w:rsidRPr="0089092E" w:rsidRDefault="00A559DE" w:rsidP="00160579">
            <w:pPr>
              <w:pStyle w:val="Normal10"/>
              <w:ind w:left="0"/>
              <w:rPr>
                <w:rFonts w:ascii="David" w:hAnsi="David"/>
                <w:szCs w:val="20"/>
                <w:rtl/>
              </w:rPr>
            </w:pPr>
            <w:r w:rsidRPr="0089092E">
              <w:rPr>
                <w:rFonts w:ascii="David" w:hAnsi="David"/>
                <w:szCs w:val="20"/>
                <w:rtl/>
              </w:rPr>
              <w:t>ניהול לוגים של מערכות:</w:t>
            </w:r>
          </w:p>
          <w:p w14:paraId="1A5530BC" w14:textId="77777777" w:rsidR="00A559DE" w:rsidRPr="0089092E" w:rsidRDefault="00A559DE" w:rsidP="00160579">
            <w:pPr>
              <w:pStyle w:val="Normal10"/>
              <w:ind w:left="0"/>
              <w:rPr>
                <w:rFonts w:ascii="David" w:hAnsi="David"/>
                <w:szCs w:val="20"/>
                <w:rtl/>
              </w:rPr>
            </w:pPr>
            <w:r w:rsidRPr="0089092E">
              <w:rPr>
                <w:rFonts w:ascii="David" w:hAnsi="David"/>
                <w:szCs w:val="20"/>
                <w:rtl/>
              </w:rPr>
              <w:t>10,000 פעולות בשנייה</w:t>
            </w:r>
          </w:p>
          <w:p w14:paraId="513B5372" w14:textId="77777777" w:rsidR="00A559DE" w:rsidRPr="0089092E" w:rsidRDefault="00A559DE" w:rsidP="00160579">
            <w:pPr>
              <w:pStyle w:val="Normal10"/>
              <w:ind w:left="0"/>
              <w:rPr>
                <w:rFonts w:ascii="David" w:hAnsi="David"/>
                <w:szCs w:val="20"/>
                <w:rtl/>
              </w:rPr>
            </w:pPr>
            <w:r w:rsidRPr="0089092E">
              <w:rPr>
                <w:rFonts w:ascii="David" w:hAnsi="David"/>
                <w:szCs w:val="20"/>
                <w:rtl/>
              </w:rPr>
              <w:t xml:space="preserve">גודל מאגר: 500 </w:t>
            </w:r>
            <w:r w:rsidRPr="0089092E">
              <w:rPr>
                <w:rFonts w:ascii="David" w:hAnsi="David"/>
                <w:szCs w:val="20"/>
              </w:rPr>
              <w:t>Giga</w:t>
            </w:r>
          </w:p>
        </w:tc>
        <w:tc>
          <w:tcPr>
            <w:tcW w:w="993" w:type="dxa"/>
          </w:tcPr>
          <w:p w14:paraId="6BFD0A43" w14:textId="77777777" w:rsidR="00A559DE" w:rsidRPr="0089092E" w:rsidRDefault="00A559DE" w:rsidP="00160579">
            <w:pPr>
              <w:pStyle w:val="Normal10"/>
              <w:ind w:left="0"/>
              <w:rPr>
                <w:rFonts w:ascii="David" w:hAnsi="David"/>
                <w:szCs w:val="20"/>
                <w:rtl/>
              </w:rPr>
            </w:pPr>
          </w:p>
        </w:tc>
        <w:tc>
          <w:tcPr>
            <w:tcW w:w="2105" w:type="dxa"/>
          </w:tcPr>
          <w:p w14:paraId="657FA1FA" w14:textId="77777777" w:rsidR="00A559DE" w:rsidRPr="0089092E" w:rsidRDefault="00A559DE" w:rsidP="00160579">
            <w:pPr>
              <w:pStyle w:val="Normal10"/>
              <w:ind w:left="0"/>
              <w:rPr>
                <w:rFonts w:ascii="David" w:hAnsi="David"/>
                <w:szCs w:val="20"/>
                <w:rtl/>
              </w:rPr>
            </w:pPr>
            <w:r w:rsidRPr="0089092E">
              <w:rPr>
                <w:rFonts w:ascii="David" w:hAnsi="David"/>
                <w:szCs w:val="20"/>
                <w:rtl/>
              </w:rPr>
              <w:t>ניהול לוגים של מערכות:</w:t>
            </w:r>
          </w:p>
          <w:p w14:paraId="6C75D48D" w14:textId="77777777" w:rsidR="00A559DE" w:rsidRPr="0089092E" w:rsidRDefault="00A559DE" w:rsidP="00160579">
            <w:pPr>
              <w:pStyle w:val="Normal10"/>
              <w:ind w:left="0"/>
              <w:rPr>
                <w:rFonts w:ascii="David" w:hAnsi="David"/>
                <w:szCs w:val="20"/>
                <w:rtl/>
              </w:rPr>
            </w:pPr>
            <w:r w:rsidRPr="0089092E">
              <w:rPr>
                <w:rFonts w:ascii="David" w:hAnsi="David"/>
                <w:szCs w:val="20"/>
                <w:rtl/>
              </w:rPr>
              <w:t>10,000 פעולות בשנייה</w:t>
            </w:r>
          </w:p>
          <w:p w14:paraId="7F68122A" w14:textId="77777777" w:rsidR="00A559DE" w:rsidRPr="0089092E" w:rsidRDefault="00A559DE" w:rsidP="00160579">
            <w:pPr>
              <w:pStyle w:val="Normal10"/>
              <w:ind w:left="0"/>
              <w:rPr>
                <w:rFonts w:ascii="David" w:hAnsi="David"/>
                <w:szCs w:val="20"/>
                <w:rtl/>
              </w:rPr>
            </w:pPr>
            <w:r w:rsidRPr="0089092E">
              <w:rPr>
                <w:rFonts w:ascii="David" w:hAnsi="David"/>
                <w:szCs w:val="20"/>
                <w:rtl/>
              </w:rPr>
              <w:t xml:space="preserve">גודל: </w:t>
            </w:r>
            <w:r w:rsidRPr="0089092E">
              <w:rPr>
                <w:rFonts w:ascii="David" w:hAnsi="David"/>
                <w:szCs w:val="20"/>
              </w:rPr>
              <w:t>1 Tera</w:t>
            </w:r>
            <w:r w:rsidRPr="0089092E">
              <w:rPr>
                <w:rFonts w:ascii="David" w:hAnsi="David"/>
                <w:szCs w:val="20"/>
                <w:rtl/>
              </w:rPr>
              <w:t xml:space="preserve"> </w:t>
            </w:r>
          </w:p>
        </w:tc>
        <w:tc>
          <w:tcPr>
            <w:tcW w:w="993" w:type="dxa"/>
          </w:tcPr>
          <w:p w14:paraId="568DD9A8" w14:textId="77777777" w:rsidR="00A559DE" w:rsidRPr="0089092E" w:rsidRDefault="00A559DE" w:rsidP="00160579">
            <w:pPr>
              <w:pStyle w:val="Normal10"/>
              <w:ind w:left="0"/>
              <w:rPr>
                <w:rFonts w:ascii="David" w:hAnsi="David"/>
                <w:szCs w:val="20"/>
                <w:rtl/>
              </w:rPr>
            </w:pPr>
          </w:p>
        </w:tc>
        <w:tc>
          <w:tcPr>
            <w:tcW w:w="2630" w:type="dxa"/>
          </w:tcPr>
          <w:p w14:paraId="1AE3DA60" w14:textId="77777777" w:rsidR="00A559DE" w:rsidRPr="0089092E" w:rsidRDefault="00A559DE" w:rsidP="00160579">
            <w:pPr>
              <w:pStyle w:val="Normal10"/>
              <w:ind w:left="0"/>
              <w:rPr>
                <w:rFonts w:ascii="David" w:hAnsi="David"/>
                <w:szCs w:val="20"/>
                <w:rtl/>
              </w:rPr>
            </w:pPr>
            <w:r w:rsidRPr="0089092E">
              <w:rPr>
                <w:rFonts w:ascii="David" w:hAnsi="David"/>
                <w:szCs w:val="20"/>
                <w:rtl/>
              </w:rPr>
              <w:t>ניהול לוגים של מערכות:</w:t>
            </w:r>
          </w:p>
          <w:p w14:paraId="323D4E45" w14:textId="77777777" w:rsidR="00A559DE" w:rsidRPr="0089092E" w:rsidRDefault="00A559DE" w:rsidP="00160579">
            <w:pPr>
              <w:pStyle w:val="Normal10"/>
              <w:ind w:left="0"/>
              <w:rPr>
                <w:rFonts w:ascii="David" w:hAnsi="David"/>
                <w:szCs w:val="20"/>
                <w:rtl/>
              </w:rPr>
            </w:pPr>
            <w:r w:rsidRPr="0089092E">
              <w:rPr>
                <w:rFonts w:ascii="David" w:hAnsi="David"/>
                <w:szCs w:val="20"/>
                <w:rtl/>
              </w:rPr>
              <w:t>20,000 פעולות בשנייה</w:t>
            </w:r>
          </w:p>
          <w:p w14:paraId="74F08C26" w14:textId="77777777" w:rsidR="00A559DE" w:rsidRPr="0089092E" w:rsidRDefault="00A559DE" w:rsidP="00160579">
            <w:pPr>
              <w:pStyle w:val="Normal10"/>
              <w:ind w:left="0"/>
              <w:rPr>
                <w:rFonts w:ascii="David" w:hAnsi="David"/>
                <w:szCs w:val="20"/>
                <w:rtl/>
              </w:rPr>
            </w:pPr>
            <w:r w:rsidRPr="0089092E">
              <w:rPr>
                <w:rFonts w:ascii="David" w:hAnsi="David"/>
                <w:szCs w:val="20"/>
                <w:rtl/>
              </w:rPr>
              <w:t xml:space="preserve">גודל: </w:t>
            </w:r>
            <w:r w:rsidRPr="0089092E">
              <w:rPr>
                <w:rFonts w:ascii="David" w:hAnsi="David"/>
                <w:szCs w:val="20"/>
              </w:rPr>
              <w:t>1 Tera</w:t>
            </w:r>
          </w:p>
        </w:tc>
        <w:tc>
          <w:tcPr>
            <w:tcW w:w="642" w:type="dxa"/>
          </w:tcPr>
          <w:p w14:paraId="4B3D7AE6" w14:textId="77777777" w:rsidR="00A559DE" w:rsidRPr="0089092E" w:rsidRDefault="00A559DE" w:rsidP="00160579">
            <w:pPr>
              <w:pStyle w:val="Normal10"/>
              <w:ind w:left="0"/>
              <w:rPr>
                <w:rFonts w:ascii="David" w:hAnsi="David"/>
                <w:szCs w:val="20"/>
                <w:rtl/>
              </w:rPr>
            </w:pPr>
          </w:p>
        </w:tc>
      </w:tr>
      <w:tr w:rsidR="00A559DE" w:rsidRPr="0089092E" w14:paraId="5948B4BF" w14:textId="77777777" w:rsidTr="008B3AFD">
        <w:trPr>
          <w:cantSplit/>
        </w:trPr>
        <w:tc>
          <w:tcPr>
            <w:tcW w:w="1268" w:type="dxa"/>
          </w:tcPr>
          <w:p w14:paraId="005B0C54" w14:textId="77777777" w:rsidR="00A559DE" w:rsidRPr="0089092E" w:rsidRDefault="00A559DE" w:rsidP="00160579">
            <w:pPr>
              <w:pStyle w:val="Normal10"/>
              <w:ind w:left="0"/>
              <w:rPr>
                <w:rFonts w:ascii="David" w:hAnsi="David"/>
                <w:szCs w:val="20"/>
                <w:rtl/>
              </w:rPr>
            </w:pPr>
            <w:r w:rsidRPr="0089092E">
              <w:rPr>
                <w:rFonts w:ascii="David" w:hAnsi="David"/>
                <w:szCs w:val="20"/>
              </w:rPr>
              <w:t>Document Database</w:t>
            </w:r>
          </w:p>
        </w:tc>
        <w:tc>
          <w:tcPr>
            <w:tcW w:w="2264" w:type="dxa"/>
          </w:tcPr>
          <w:p w14:paraId="3FF4ADEF" w14:textId="77777777" w:rsidR="00A559DE" w:rsidRPr="0089092E" w:rsidRDefault="00A559DE" w:rsidP="00160579">
            <w:pPr>
              <w:pStyle w:val="Normal10"/>
              <w:ind w:left="0"/>
              <w:rPr>
                <w:rFonts w:ascii="David" w:hAnsi="David"/>
                <w:szCs w:val="20"/>
                <w:rtl/>
              </w:rPr>
            </w:pPr>
            <w:r w:rsidRPr="0089092E">
              <w:rPr>
                <w:rFonts w:ascii="David" w:hAnsi="David"/>
                <w:szCs w:val="20"/>
                <w:rtl/>
              </w:rPr>
              <w:t>ניהול פניות של משתמשים בטפסים דיגיטליים:</w:t>
            </w:r>
          </w:p>
          <w:p w14:paraId="28C1853D" w14:textId="77777777" w:rsidR="00A559DE" w:rsidRPr="0089092E" w:rsidRDefault="00A559DE" w:rsidP="00160579">
            <w:pPr>
              <w:pStyle w:val="Normal10"/>
              <w:ind w:left="0"/>
              <w:rPr>
                <w:rFonts w:ascii="David" w:hAnsi="David"/>
                <w:szCs w:val="20"/>
                <w:rtl/>
              </w:rPr>
            </w:pPr>
            <w:r w:rsidRPr="0089092E">
              <w:rPr>
                <w:rFonts w:ascii="David" w:hAnsi="David"/>
                <w:szCs w:val="20"/>
                <w:rtl/>
              </w:rPr>
              <w:t>1,000 פעולות בשנייה</w:t>
            </w:r>
          </w:p>
          <w:p w14:paraId="23214E1A" w14:textId="77777777" w:rsidR="00A559DE" w:rsidRPr="0089092E" w:rsidRDefault="00A559DE" w:rsidP="00160579">
            <w:pPr>
              <w:pStyle w:val="Normal10"/>
              <w:ind w:left="0"/>
              <w:rPr>
                <w:rFonts w:ascii="David" w:hAnsi="David"/>
                <w:szCs w:val="20"/>
                <w:rtl/>
              </w:rPr>
            </w:pPr>
            <w:r w:rsidRPr="0089092E">
              <w:rPr>
                <w:rFonts w:ascii="David" w:hAnsi="David"/>
                <w:szCs w:val="20"/>
                <w:rtl/>
              </w:rPr>
              <w:t xml:space="preserve">גודל מאגר: 100 </w:t>
            </w:r>
            <w:r w:rsidRPr="0089092E">
              <w:rPr>
                <w:rFonts w:ascii="David" w:hAnsi="David"/>
                <w:szCs w:val="20"/>
              </w:rPr>
              <w:t>Giga</w:t>
            </w:r>
          </w:p>
        </w:tc>
        <w:tc>
          <w:tcPr>
            <w:tcW w:w="993" w:type="dxa"/>
          </w:tcPr>
          <w:p w14:paraId="4FBE0639" w14:textId="77777777" w:rsidR="00A559DE" w:rsidRPr="0089092E" w:rsidRDefault="00A559DE" w:rsidP="00160579">
            <w:pPr>
              <w:pStyle w:val="Normal10"/>
              <w:ind w:left="0"/>
              <w:rPr>
                <w:rFonts w:ascii="David" w:hAnsi="David"/>
                <w:szCs w:val="20"/>
                <w:rtl/>
              </w:rPr>
            </w:pPr>
          </w:p>
        </w:tc>
        <w:tc>
          <w:tcPr>
            <w:tcW w:w="2105" w:type="dxa"/>
          </w:tcPr>
          <w:p w14:paraId="48019D30" w14:textId="77777777" w:rsidR="00A559DE" w:rsidRPr="0089092E" w:rsidRDefault="00A559DE" w:rsidP="00160579">
            <w:pPr>
              <w:pStyle w:val="Normal10"/>
              <w:ind w:left="0"/>
              <w:rPr>
                <w:rFonts w:ascii="David" w:hAnsi="David"/>
                <w:szCs w:val="20"/>
                <w:rtl/>
              </w:rPr>
            </w:pPr>
            <w:r w:rsidRPr="0089092E">
              <w:rPr>
                <w:rFonts w:ascii="David" w:hAnsi="David"/>
                <w:szCs w:val="20"/>
                <w:rtl/>
              </w:rPr>
              <w:t>ניהול פניות של משתמשים בטפסים דיגיטליים:</w:t>
            </w:r>
          </w:p>
          <w:p w14:paraId="00F8042C" w14:textId="77777777" w:rsidR="00A559DE" w:rsidRPr="0089092E" w:rsidRDefault="00A559DE" w:rsidP="00160579">
            <w:pPr>
              <w:pStyle w:val="Normal10"/>
              <w:ind w:left="0"/>
              <w:rPr>
                <w:rFonts w:ascii="David" w:hAnsi="David"/>
                <w:szCs w:val="20"/>
                <w:rtl/>
              </w:rPr>
            </w:pPr>
            <w:r w:rsidRPr="0089092E">
              <w:rPr>
                <w:rFonts w:ascii="David" w:hAnsi="David"/>
                <w:szCs w:val="20"/>
                <w:rtl/>
              </w:rPr>
              <w:t>1,000 פעולות בשנייה</w:t>
            </w:r>
          </w:p>
          <w:p w14:paraId="45C4B545" w14:textId="77777777" w:rsidR="00A559DE" w:rsidRPr="0089092E" w:rsidRDefault="00A559DE" w:rsidP="00160579">
            <w:pPr>
              <w:pStyle w:val="Normal10"/>
              <w:ind w:left="0"/>
              <w:rPr>
                <w:rFonts w:ascii="David" w:hAnsi="David"/>
                <w:szCs w:val="20"/>
                <w:rtl/>
              </w:rPr>
            </w:pPr>
            <w:r w:rsidRPr="0089092E">
              <w:rPr>
                <w:rFonts w:ascii="David" w:hAnsi="David"/>
                <w:szCs w:val="20"/>
                <w:rtl/>
              </w:rPr>
              <w:t xml:space="preserve">גודל מאגר: 500 </w:t>
            </w:r>
            <w:r w:rsidRPr="0089092E">
              <w:rPr>
                <w:rFonts w:ascii="David" w:hAnsi="David"/>
                <w:szCs w:val="20"/>
              </w:rPr>
              <w:t>Giga</w:t>
            </w:r>
          </w:p>
        </w:tc>
        <w:tc>
          <w:tcPr>
            <w:tcW w:w="993" w:type="dxa"/>
          </w:tcPr>
          <w:p w14:paraId="266AF521" w14:textId="77777777" w:rsidR="00A559DE" w:rsidRPr="0089092E" w:rsidRDefault="00A559DE" w:rsidP="00160579">
            <w:pPr>
              <w:pStyle w:val="Normal10"/>
              <w:ind w:left="0"/>
              <w:rPr>
                <w:rFonts w:ascii="David" w:hAnsi="David"/>
                <w:szCs w:val="20"/>
                <w:rtl/>
              </w:rPr>
            </w:pPr>
          </w:p>
        </w:tc>
        <w:tc>
          <w:tcPr>
            <w:tcW w:w="2630" w:type="dxa"/>
          </w:tcPr>
          <w:p w14:paraId="704AC8DA" w14:textId="77777777" w:rsidR="00A559DE" w:rsidRPr="0089092E" w:rsidRDefault="00A559DE" w:rsidP="00160579">
            <w:pPr>
              <w:pStyle w:val="Normal10"/>
              <w:ind w:left="0"/>
              <w:rPr>
                <w:rFonts w:ascii="David" w:hAnsi="David"/>
                <w:szCs w:val="20"/>
                <w:rtl/>
              </w:rPr>
            </w:pPr>
            <w:r w:rsidRPr="0089092E">
              <w:rPr>
                <w:rFonts w:ascii="David" w:hAnsi="David"/>
                <w:szCs w:val="20"/>
                <w:rtl/>
              </w:rPr>
              <w:t>ניהול פניות של משתמשים בטפסים דיגיטליים:</w:t>
            </w:r>
          </w:p>
          <w:p w14:paraId="0008598C" w14:textId="77777777" w:rsidR="00A559DE" w:rsidRPr="0089092E" w:rsidRDefault="00A559DE" w:rsidP="00160579">
            <w:pPr>
              <w:pStyle w:val="Normal10"/>
              <w:ind w:left="0"/>
              <w:rPr>
                <w:rFonts w:ascii="David" w:hAnsi="David"/>
                <w:szCs w:val="20"/>
                <w:rtl/>
              </w:rPr>
            </w:pPr>
            <w:r w:rsidRPr="0089092E">
              <w:rPr>
                <w:rFonts w:ascii="David" w:hAnsi="David"/>
                <w:szCs w:val="20"/>
                <w:rtl/>
              </w:rPr>
              <w:t>1,000 פעולות בשנייה</w:t>
            </w:r>
          </w:p>
          <w:p w14:paraId="5B5FF732" w14:textId="77777777" w:rsidR="00A559DE" w:rsidRPr="0089092E" w:rsidRDefault="00A559DE" w:rsidP="00160579">
            <w:pPr>
              <w:pStyle w:val="Normal10"/>
              <w:ind w:left="0"/>
              <w:rPr>
                <w:rFonts w:ascii="David" w:hAnsi="David"/>
                <w:szCs w:val="20"/>
                <w:rtl/>
              </w:rPr>
            </w:pPr>
            <w:r w:rsidRPr="0089092E">
              <w:rPr>
                <w:rFonts w:ascii="David" w:hAnsi="David"/>
                <w:szCs w:val="20"/>
                <w:rtl/>
              </w:rPr>
              <w:t xml:space="preserve">גודל מאגר: </w:t>
            </w:r>
            <w:r w:rsidRPr="0089092E">
              <w:rPr>
                <w:rFonts w:ascii="David" w:hAnsi="David"/>
                <w:szCs w:val="20"/>
              </w:rPr>
              <w:t>1 Tera</w:t>
            </w:r>
          </w:p>
        </w:tc>
        <w:tc>
          <w:tcPr>
            <w:tcW w:w="642" w:type="dxa"/>
          </w:tcPr>
          <w:p w14:paraId="0B9B20DF" w14:textId="77777777" w:rsidR="00A559DE" w:rsidRPr="0089092E" w:rsidRDefault="00A559DE" w:rsidP="00160579">
            <w:pPr>
              <w:pStyle w:val="Normal10"/>
              <w:ind w:left="0"/>
              <w:rPr>
                <w:rFonts w:ascii="David" w:hAnsi="David"/>
                <w:szCs w:val="20"/>
                <w:rtl/>
              </w:rPr>
            </w:pPr>
          </w:p>
        </w:tc>
      </w:tr>
      <w:tr w:rsidR="00A559DE" w:rsidRPr="0089092E" w14:paraId="20B434F4" w14:textId="77777777" w:rsidTr="008B3AFD">
        <w:trPr>
          <w:cantSplit/>
        </w:trPr>
        <w:tc>
          <w:tcPr>
            <w:tcW w:w="1268" w:type="dxa"/>
          </w:tcPr>
          <w:p w14:paraId="554AE3E5" w14:textId="77777777" w:rsidR="00A559DE" w:rsidRPr="0089092E" w:rsidRDefault="00A559DE" w:rsidP="00160579">
            <w:pPr>
              <w:pStyle w:val="Normal10"/>
              <w:ind w:left="0"/>
              <w:rPr>
                <w:rFonts w:ascii="David" w:hAnsi="David"/>
                <w:szCs w:val="20"/>
                <w:rtl/>
              </w:rPr>
            </w:pPr>
            <w:r w:rsidRPr="0089092E">
              <w:rPr>
                <w:rFonts w:ascii="David" w:hAnsi="David"/>
                <w:szCs w:val="20"/>
              </w:rPr>
              <w:t>Graph Database</w:t>
            </w:r>
          </w:p>
        </w:tc>
        <w:tc>
          <w:tcPr>
            <w:tcW w:w="2264" w:type="dxa"/>
          </w:tcPr>
          <w:p w14:paraId="3515A03C" w14:textId="77777777" w:rsidR="00A559DE" w:rsidRPr="0089092E" w:rsidRDefault="00A559DE" w:rsidP="00160579">
            <w:pPr>
              <w:pStyle w:val="Normal10"/>
              <w:ind w:left="0"/>
              <w:rPr>
                <w:rFonts w:ascii="David" w:hAnsi="David"/>
                <w:szCs w:val="20"/>
                <w:rtl/>
              </w:rPr>
            </w:pPr>
            <w:r w:rsidRPr="0089092E">
              <w:rPr>
                <w:rFonts w:ascii="David" w:hAnsi="David"/>
                <w:szCs w:val="20"/>
                <w:rtl/>
              </w:rPr>
              <w:t>ניהול שרשרת הדבקה:</w:t>
            </w:r>
          </w:p>
          <w:p w14:paraId="19B0E1AF" w14:textId="77777777" w:rsidR="00A559DE" w:rsidRPr="0089092E" w:rsidRDefault="00A559DE" w:rsidP="00160579">
            <w:pPr>
              <w:pStyle w:val="Normal10"/>
              <w:ind w:left="0"/>
              <w:rPr>
                <w:rFonts w:ascii="David" w:hAnsi="David"/>
                <w:szCs w:val="20"/>
                <w:rtl/>
              </w:rPr>
            </w:pPr>
            <w:r w:rsidRPr="0089092E">
              <w:rPr>
                <w:rFonts w:ascii="David" w:hAnsi="David"/>
                <w:szCs w:val="20"/>
                <w:rtl/>
              </w:rPr>
              <w:t>5,000 פעולות בשנייה</w:t>
            </w:r>
          </w:p>
          <w:p w14:paraId="31CEBFC8" w14:textId="77777777" w:rsidR="00A559DE" w:rsidRPr="0089092E" w:rsidRDefault="00A559DE" w:rsidP="00160579">
            <w:pPr>
              <w:pStyle w:val="Normal10"/>
              <w:ind w:left="0"/>
              <w:rPr>
                <w:rFonts w:ascii="David" w:hAnsi="David"/>
                <w:szCs w:val="20"/>
                <w:rtl/>
              </w:rPr>
            </w:pPr>
            <w:r w:rsidRPr="0089092E">
              <w:rPr>
                <w:rFonts w:ascii="David" w:hAnsi="David"/>
                <w:szCs w:val="20"/>
                <w:rtl/>
              </w:rPr>
              <w:t xml:space="preserve">גודל מאגר: 100 </w:t>
            </w:r>
            <w:r w:rsidRPr="0089092E">
              <w:rPr>
                <w:rFonts w:ascii="David" w:hAnsi="David"/>
                <w:szCs w:val="20"/>
              </w:rPr>
              <w:t>Giga</w:t>
            </w:r>
          </w:p>
        </w:tc>
        <w:tc>
          <w:tcPr>
            <w:tcW w:w="993" w:type="dxa"/>
          </w:tcPr>
          <w:p w14:paraId="63A020E3" w14:textId="77777777" w:rsidR="00A559DE" w:rsidRPr="0089092E" w:rsidRDefault="00A559DE" w:rsidP="00160579">
            <w:pPr>
              <w:pStyle w:val="Normal10"/>
              <w:ind w:left="0"/>
              <w:rPr>
                <w:rFonts w:ascii="David" w:hAnsi="David"/>
                <w:szCs w:val="20"/>
                <w:rtl/>
              </w:rPr>
            </w:pPr>
          </w:p>
        </w:tc>
        <w:tc>
          <w:tcPr>
            <w:tcW w:w="2105" w:type="dxa"/>
          </w:tcPr>
          <w:p w14:paraId="111A9E60" w14:textId="77777777" w:rsidR="00A559DE" w:rsidRPr="0089092E" w:rsidRDefault="00A559DE" w:rsidP="00160579">
            <w:pPr>
              <w:pStyle w:val="Normal10"/>
              <w:ind w:left="0"/>
              <w:rPr>
                <w:rFonts w:ascii="David" w:hAnsi="David"/>
                <w:szCs w:val="20"/>
                <w:rtl/>
              </w:rPr>
            </w:pPr>
            <w:r w:rsidRPr="0089092E">
              <w:rPr>
                <w:rFonts w:ascii="David" w:hAnsi="David"/>
                <w:szCs w:val="20"/>
                <w:rtl/>
              </w:rPr>
              <w:t>ניהול שרשרת הדבקה:</w:t>
            </w:r>
          </w:p>
          <w:p w14:paraId="453A90A8" w14:textId="77777777" w:rsidR="00A559DE" w:rsidRPr="0089092E" w:rsidRDefault="00A559DE" w:rsidP="00160579">
            <w:pPr>
              <w:pStyle w:val="Normal10"/>
              <w:ind w:left="0"/>
              <w:rPr>
                <w:rFonts w:ascii="David" w:hAnsi="David"/>
                <w:szCs w:val="20"/>
                <w:rtl/>
              </w:rPr>
            </w:pPr>
            <w:r w:rsidRPr="0089092E">
              <w:rPr>
                <w:rFonts w:ascii="David" w:hAnsi="David"/>
                <w:szCs w:val="20"/>
                <w:rtl/>
              </w:rPr>
              <w:t>10,000 פעולות בשנייה</w:t>
            </w:r>
          </w:p>
          <w:p w14:paraId="72CC5751" w14:textId="77777777" w:rsidR="00A559DE" w:rsidRPr="0089092E" w:rsidRDefault="00A559DE" w:rsidP="00160579">
            <w:pPr>
              <w:pStyle w:val="Normal10"/>
              <w:ind w:left="0"/>
              <w:rPr>
                <w:rFonts w:ascii="David" w:hAnsi="David"/>
                <w:szCs w:val="20"/>
                <w:rtl/>
              </w:rPr>
            </w:pPr>
            <w:r w:rsidRPr="0089092E">
              <w:rPr>
                <w:rFonts w:ascii="David" w:hAnsi="David"/>
                <w:szCs w:val="20"/>
                <w:rtl/>
              </w:rPr>
              <w:t xml:space="preserve">גודל מאגר: 100 </w:t>
            </w:r>
            <w:r w:rsidRPr="0089092E">
              <w:rPr>
                <w:rFonts w:ascii="David" w:hAnsi="David"/>
                <w:szCs w:val="20"/>
              </w:rPr>
              <w:t>Giga</w:t>
            </w:r>
          </w:p>
        </w:tc>
        <w:tc>
          <w:tcPr>
            <w:tcW w:w="993" w:type="dxa"/>
          </w:tcPr>
          <w:p w14:paraId="243EB9E9" w14:textId="77777777" w:rsidR="00A559DE" w:rsidRPr="0089092E" w:rsidRDefault="00A559DE" w:rsidP="00160579">
            <w:pPr>
              <w:pStyle w:val="Normal10"/>
              <w:ind w:left="0"/>
              <w:rPr>
                <w:rFonts w:ascii="David" w:hAnsi="David"/>
                <w:szCs w:val="20"/>
                <w:rtl/>
              </w:rPr>
            </w:pPr>
          </w:p>
        </w:tc>
        <w:tc>
          <w:tcPr>
            <w:tcW w:w="2630" w:type="dxa"/>
          </w:tcPr>
          <w:p w14:paraId="156EE050" w14:textId="77777777" w:rsidR="00A559DE" w:rsidRPr="0089092E" w:rsidRDefault="00A559DE" w:rsidP="00160579">
            <w:pPr>
              <w:pStyle w:val="Normal10"/>
              <w:ind w:left="0"/>
              <w:rPr>
                <w:rFonts w:ascii="David" w:hAnsi="David"/>
                <w:szCs w:val="20"/>
                <w:rtl/>
              </w:rPr>
            </w:pPr>
            <w:r w:rsidRPr="0089092E">
              <w:rPr>
                <w:rFonts w:ascii="David" w:hAnsi="David"/>
                <w:szCs w:val="20"/>
                <w:rtl/>
              </w:rPr>
              <w:t>ניהול שרשרת הדבקה:</w:t>
            </w:r>
          </w:p>
          <w:p w14:paraId="59A0072C" w14:textId="77777777" w:rsidR="00A559DE" w:rsidRPr="0089092E" w:rsidRDefault="00A559DE" w:rsidP="00160579">
            <w:pPr>
              <w:pStyle w:val="Normal10"/>
              <w:ind w:left="0"/>
              <w:rPr>
                <w:rFonts w:ascii="David" w:hAnsi="David"/>
                <w:szCs w:val="20"/>
                <w:rtl/>
              </w:rPr>
            </w:pPr>
            <w:r w:rsidRPr="0089092E">
              <w:rPr>
                <w:rFonts w:ascii="David" w:hAnsi="David"/>
                <w:szCs w:val="20"/>
                <w:rtl/>
              </w:rPr>
              <w:t>15,000 פעולות בשנייה</w:t>
            </w:r>
          </w:p>
          <w:p w14:paraId="6B3FFFF8" w14:textId="77777777" w:rsidR="00A559DE" w:rsidRPr="0089092E" w:rsidRDefault="00A559DE" w:rsidP="00160579">
            <w:pPr>
              <w:pStyle w:val="Normal10"/>
              <w:ind w:left="0"/>
              <w:rPr>
                <w:rFonts w:ascii="David" w:hAnsi="David"/>
                <w:szCs w:val="20"/>
                <w:rtl/>
              </w:rPr>
            </w:pPr>
            <w:r w:rsidRPr="0089092E">
              <w:rPr>
                <w:rFonts w:ascii="David" w:hAnsi="David"/>
                <w:szCs w:val="20"/>
                <w:rtl/>
              </w:rPr>
              <w:t xml:space="preserve">גודל מאגר: 100 </w:t>
            </w:r>
            <w:r w:rsidRPr="0089092E">
              <w:rPr>
                <w:rFonts w:ascii="David" w:hAnsi="David"/>
                <w:szCs w:val="20"/>
              </w:rPr>
              <w:t>Giga</w:t>
            </w:r>
          </w:p>
        </w:tc>
        <w:tc>
          <w:tcPr>
            <w:tcW w:w="642" w:type="dxa"/>
          </w:tcPr>
          <w:p w14:paraId="114BB6E5" w14:textId="77777777" w:rsidR="00A559DE" w:rsidRPr="0089092E" w:rsidRDefault="00A559DE" w:rsidP="00160579">
            <w:pPr>
              <w:pStyle w:val="Normal10"/>
              <w:ind w:left="0"/>
              <w:rPr>
                <w:rFonts w:ascii="David" w:hAnsi="David"/>
                <w:szCs w:val="20"/>
                <w:rtl/>
              </w:rPr>
            </w:pPr>
          </w:p>
        </w:tc>
      </w:tr>
      <w:tr w:rsidR="00A559DE" w:rsidRPr="0089092E" w14:paraId="24585CED" w14:textId="77777777" w:rsidTr="008B3AFD">
        <w:trPr>
          <w:cantSplit/>
        </w:trPr>
        <w:tc>
          <w:tcPr>
            <w:tcW w:w="1268" w:type="dxa"/>
          </w:tcPr>
          <w:p w14:paraId="3C602C3D" w14:textId="77777777" w:rsidR="00A559DE" w:rsidRPr="0089092E" w:rsidRDefault="00A559DE" w:rsidP="00160579">
            <w:pPr>
              <w:pStyle w:val="Normal10"/>
              <w:ind w:left="0"/>
              <w:rPr>
                <w:rFonts w:ascii="David" w:hAnsi="David"/>
                <w:szCs w:val="20"/>
                <w:rtl/>
              </w:rPr>
            </w:pPr>
            <w:r w:rsidRPr="0089092E">
              <w:rPr>
                <w:rFonts w:ascii="David" w:hAnsi="David"/>
                <w:szCs w:val="20"/>
              </w:rPr>
              <w:t>Event Streaming Platforms</w:t>
            </w:r>
          </w:p>
        </w:tc>
        <w:tc>
          <w:tcPr>
            <w:tcW w:w="2264" w:type="dxa"/>
          </w:tcPr>
          <w:p w14:paraId="508DF175" w14:textId="77777777" w:rsidR="00A559DE" w:rsidRPr="0089092E" w:rsidRDefault="00A559DE" w:rsidP="00160579">
            <w:pPr>
              <w:pStyle w:val="Normal10"/>
              <w:ind w:left="0"/>
              <w:rPr>
                <w:rFonts w:ascii="David" w:hAnsi="David"/>
                <w:szCs w:val="20"/>
                <w:rtl/>
              </w:rPr>
            </w:pPr>
            <w:r w:rsidRPr="0089092E">
              <w:rPr>
                <w:rFonts w:ascii="David" w:hAnsi="David"/>
                <w:szCs w:val="20"/>
                <w:rtl/>
              </w:rPr>
              <w:t>איסוף תוצאות מעבדה</w:t>
            </w:r>
          </w:p>
          <w:p w14:paraId="7074F26A" w14:textId="77777777" w:rsidR="00A559DE" w:rsidRPr="0089092E" w:rsidRDefault="00A559DE" w:rsidP="00160579">
            <w:pPr>
              <w:pStyle w:val="Normal10"/>
              <w:ind w:left="0"/>
              <w:rPr>
                <w:rFonts w:ascii="David" w:hAnsi="David"/>
                <w:szCs w:val="20"/>
                <w:rtl/>
              </w:rPr>
            </w:pPr>
            <w:r w:rsidRPr="0089092E">
              <w:rPr>
                <w:rFonts w:ascii="David" w:hAnsi="David"/>
                <w:szCs w:val="20"/>
                <w:rtl/>
              </w:rPr>
              <w:t>10,000 פעולות בשנייה</w:t>
            </w:r>
          </w:p>
          <w:p w14:paraId="5184AF56" w14:textId="77777777" w:rsidR="00A559DE" w:rsidRPr="0089092E" w:rsidRDefault="00A559DE" w:rsidP="00160579">
            <w:pPr>
              <w:pStyle w:val="Normal10"/>
              <w:ind w:left="0"/>
              <w:rPr>
                <w:rFonts w:ascii="David" w:hAnsi="David"/>
                <w:szCs w:val="20"/>
                <w:rtl/>
              </w:rPr>
            </w:pPr>
            <w:r w:rsidRPr="0089092E">
              <w:rPr>
                <w:rFonts w:ascii="David" w:hAnsi="David"/>
                <w:szCs w:val="20"/>
                <w:rtl/>
              </w:rPr>
              <w:t xml:space="preserve">גודל מאגר: 500 </w:t>
            </w:r>
            <w:r w:rsidRPr="0089092E">
              <w:rPr>
                <w:rFonts w:ascii="David" w:hAnsi="David"/>
                <w:szCs w:val="20"/>
              </w:rPr>
              <w:t>Giga</w:t>
            </w:r>
          </w:p>
        </w:tc>
        <w:tc>
          <w:tcPr>
            <w:tcW w:w="993" w:type="dxa"/>
          </w:tcPr>
          <w:p w14:paraId="6A47668F" w14:textId="77777777" w:rsidR="00A559DE" w:rsidRPr="0089092E" w:rsidRDefault="00A559DE" w:rsidP="00160579">
            <w:pPr>
              <w:pStyle w:val="Normal10"/>
              <w:ind w:left="0"/>
              <w:rPr>
                <w:rFonts w:ascii="David" w:hAnsi="David"/>
                <w:szCs w:val="20"/>
                <w:rtl/>
              </w:rPr>
            </w:pPr>
          </w:p>
        </w:tc>
        <w:tc>
          <w:tcPr>
            <w:tcW w:w="2105" w:type="dxa"/>
          </w:tcPr>
          <w:p w14:paraId="50366081" w14:textId="77777777" w:rsidR="00A559DE" w:rsidRPr="0089092E" w:rsidRDefault="00A559DE" w:rsidP="00160579">
            <w:pPr>
              <w:pStyle w:val="Normal10"/>
              <w:ind w:left="0"/>
              <w:rPr>
                <w:rFonts w:ascii="David" w:hAnsi="David"/>
                <w:szCs w:val="20"/>
                <w:rtl/>
              </w:rPr>
            </w:pPr>
            <w:r w:rsidRPr="0089092E">
              <w:rPr>
                <w:rFonts w:ascii="David" w:hAnsi="David"/>
                <w:szCs w:val="20"/>
                <w:rtl/>
              </w:rPr>
              <w:t>איסוף תוצאות מעבדה</w:t>
            </w:r>
          </w:p>
          <w:p w14:paraId="5121058F" w14:textId="77777777" w:rsidR="00A559DE" w:rsidRPr="0089092E" w:rsidRDefault="00A559DE" w:rsidP="00160579">
            <w:pPr>
              <w:pStyle w:val="Normal10"/>
              <w:ind w:left="0"/>
              <w:rPr>
                <w:rFonts w:ascii="David" w:hAnsi="David"/>
                <w:szCs w:val="20"/>
                <w:rtl/>
              </w:rPr>
            </w:pPr>
            <w:r w:rsidRPr="0089092E">
              <w:rPr>
                <w:rFonts w:ascii="David" w:hAnsi="David"/>
                <w:szCs w:val="20"/>
                <w:rtl/>
              </w:rPr>
              <w:t>15,000 פעולות בשנייה</w:t>
            </w:r>
          </w:p>
          <w:p w14:paraId="7ADF30D6" w14:textId="77777777" w:rsidR="00A559DE" w:rsidRPr="0089092E" w:rsidRDefault="00A559DE" w:rsidP="00160579">
            <w:pPr>
              <w:pStyle w:val="Normal10"/>
              <w:ind w:left="0"/>
              <w:rPr>
                <w:rFonts w:ascii="David" w:hAnsi="David"/>
                <w:szCs w:val="20"/>
                <w:rtl/>
              </w:rPr>
            </w:pPr>
            <w:r w:rsidRPr="0089092E">
              <w:rPr>
                <w:rFonts w:ascii="David" w:hAnsi="David"/>
                <w:szCs w:val="20"/>
                <w:rtl/>
              </w:rPr>
              <w:t xml:space="preserve">גודל מאגר: 500 </w:t>
            </w:r>
            <w:r w:rsidRPr="0089092E">
              <w:rPr>
                <w:rFonts w:ascii="David" w:hAnsi="David"/>
                <w:szCs w:val="20"/>
              </w:rPr>
              <w:t>Giga</w:t>
            </w:r>
          </w:p>
        </w:tc>
        <w:tc>
          <w:tcPr>
            <w:tcW w:w="993" w:type="dxa"/>
          </w:tcPr>
          <w:p w14:paraId="5F61858A" w14:textId="77777777" w:rsidR="00A559DE" w:rsidRPr="0089092E" w:rsidRDefault="00A559DE" w:rsidP="00160579">
            <w:pPr>
              <w:pStyle w:val="Normal10"/>
              <w:ind w:left="0"/>
              <w:rPr>
                <w:rFonts w:ascii="David" w:hAnsi="David"/>
                <w:szCs w:val="20"/>
                <w:rtl/>
              </w:rPr>
            </w:pPr>
          </w:p>
        </w:tc>
        <w:tc>
          <w:tcPr>
            <w:tcW w:w="2630" w:type="dxa"/>
          </w:tcPr>
          <w:p w14:paraId="3B4CEC74" w14:textId="77777777" w:rsidR="00A559DE" w:rsidRPr="0089092E" w:rsidRDefault="00A559DE" w:rsidP="00160579">
            <w:pPr>
              <w:pStyle w:val="Normal10"/>
              <w:ind w:left="0"/>
              <w:rPr>
                <w:rFonts w:ascii="David" w:hAnsi="David"/>
                <w:szCs w:val="20"/>
                <w:rtl/>
              </w:rPr>
            </w:pPr>
            <w:r w:rsidRPr="0089092E">
              <w:rPr>
                <w:rFonts w:ascii="David" w:hAnsi="David"/>
                <w:szCs w:val="20"/>
                <w:rtl/>
              </w:rPr>
              <w:t>איסוף תוצאות מעבדה</w:t>
            </w:r>
          </w:p>
          <w:p w14:paraId="1117F882" w14:textId="77777777" w:rsidR="00A559DE" w:rsidRPr="0089092E" w:rsidRDefault="00A559DE" w:rsidP="00160579">
            <w:pPr>
              <w:pStyle w:val="Normal10"/>
              <w:ind w:left="0"/>
              <w:rPr>
                <w:rFonts w:ascii="David" w:hAnsi="David"/>
                <w:szCs w:val="20"/>
                <w:rtl/>
              </w:rPr>
            </w:pPr>
            <w:r w:rsidRPr="0089092E">
              <w:rPr>
                <w:rFonts w:ascii="David" w:hAnsi="David"/>
                <w:szCs w:val="20"/>
                <w:rtl/>
              </w:rPr>
              <w:t>25,000 פעולות בשנייה</w:t>
            </w:r>
          </w:p>
          <w:p w14:paraId="5FA548F3" w14:textId="77777777" w:rsidR="00A559DE" w:rsidRPr="0089092E" w:rsidRDefault="00A559DE" w:rsidP="00160579">
            <w:pPr>
              <w:pStyle w:val="Normal10"/>
              <w:ind w:left="0"/>
              <w:rPr>
                <w:rFonts w:ascii="David" w:hAnsi="David"/>
                <w:szCs w:val="20"/>
                <w:rtl/>
              </w:rPr>
            </w:pPr>
            <w:r w:rsidRPr="0089092E">
              <w:rPr>
                <w:rFonts w:ascii="David" w:hAnsi="David"/>
                <w:szCs w:val="20"/>
                <w:rtl/>
              </w:rPr>
              <w:t xml:space="preserve">גודל מאגר: </w:t>
            </w:r>
            <w:r w:rsidRPr="0089092E">
              <w:rPr>
                <w:rFonts w:ascii="David" w:hAnsi="David"/>
                <w:szCs w:val="20"/>
              </w:rPr>
              <w:t>1 Tera</w:t>
            </w:r>
          </w:p>
        </w:tc>
        <w:tc>
          <w:tcPr>
            <w:tcW w:w="642" w:type="dxa"/>
          </w:tcPr>
          <w:p w14:paraId="62EC752E" w14:textId="77777777" w:rsidR="00A559DE" w:rsidRPr="0089092E" w:rsidRDefault="00A559DE" w:rsidP="00160579">
            <w:pPr>
              <w:pStyle w:val="Normal10"/>
              <w:ind w:left="0"/>
              <w:rPr>
                <w:rFonts w:ascii="David" w:hAnsi="David"/>
                <w:szCs w:val="20"/>
                <w:rtl/>
              </w:rPr>
            </w:pPr>
          </w:p>
        </w:tc>
      </w:tr>
      <w:tr w:rsidR="00A559DE" w:rsidRPr="0089092E" w14:paraId="233C70A9" w14:textId="77777777" w:rsidTr="008B3AFD">
        <w:trPr>
          <w:cantSplit/>
        </w:trPr>
        <w:tc>
          <w:tcPr>
            <w:tcW w:w="1268" w:type="dxa"/>
          </w:tcPr>
          <w:p w14:paraId="6CF1A332" w14:textId="77777777" w:rsidR="00A559DE" w:rsidRPr="0089092E" w:rsidRDefault="00A559DE" w:rsidP="00160579">
            <w:pPr>
              <w:pStyle w:val="Normal10"/>
              <w:ind w:left="0"/>
              <w:rPr>
                <w:rFonts w:ascii="David" w:hAnsi="David"/>
                <w:szCs w:val="20"/>
              </w:rPr>
            </w:pPr>
            <w:r w:rsidRPr="0089092E">
              <w:rPr>
                <w:rFonts w:ascii="David" w:hAnsi="David"/>
                <w:szCs w:val="20"/>
              </w:rPr>
              <w:t>Analytical Database</w:t>
            </w:r>
          </w:p>
        </w:tc>
        <w:tc>
          <w:tcPr>
            <w:tcW w:w="2264" w:type="dxa"/>
          </w:tcPr>
          <w:p w14:paraId="0D0EB0B9" w14:textId="77777777" w:rsidR="00A559DE" w:rsidRPr="0089092E" w:rsidRDefault="00A559DE" w:rsidP="00160579">
            <w:pPr>
              <w:pStyle w:val="Normal10"/>
              <w:ind w:left="0"/>
              <w:rPr>
                <w:rFonts w:ascii="David" w:hAnsi="David"/>
                <w:szCs w:val="20"/>
                <w:rtl/>
              </w:rPr>
            </w:pPr>
            <w:r w:rsidRPr="0089092E">
              <w:rPr>
                <w:rFonts w:ascii="David" w:hAnsi="David"/>
                <w:szCs w:val="20"/>
                <w:rtl/>
              </w:rPr>
              <w:t xml:space="preserve">סטטיסטיקות קורונה ל </w:t>
            </w:r>
            <w:r w:rsidRPr="0089092E">
              <w:rPr>
                <w:rFonts w:ascii="David" w:hAnsi="David"/>
                <w:szCs w:val="20"/>
              </w:rPr>
              <w:t>BI</w:t>
            </w:r>
          </w:p>
          <w:p w14:paraId="079E70EB" w14:textId="77777777" w:rsidR="00A559DE" w:rsidRPr="0089092E" w:rsidRDefault="00A559DE" w:rsidP="00160579">
            <w:pPr>
              <w:pStyle w:val="Normal10"/>
              <w:ind w:left="0"/>
              <w:rPr>
                <w:rFonts w:ascii="David" w:hAnsi="David"/>
                <w:szCs w:val="20"/>
                <w:rtl/>
              </w:rPr>
            </w:pPr>
            <w:r w:rsidRPr="0089092E">
              <w:rPr>
                <w:rFonts w:ascii="David" w:hAnsi="David"/>
                <w:szCs w:val="20"/>
                <w:rtl/>
              </w:rPr>
              <w:t>500 פעולות בשנייה</w:t>
            </w:r>
          </w:p>
          <w:p w14:paraId="645E9454" w14:textId="77777777" w:rsidR="00A559DE" w:rsidRPr="0089092E" w:rsidRDefault="00A559DE" w:rsidP="00160579">
            <w:pPr>
              <w:pStyle w:val="Normal10"/>
              <w:ind w:left="0"/>
              <w:rPr>
                <w:rFonts w:ascii="David" w:hAnsi="David"/>
                <w:szCs w:val="20"/>
                <w:rtl/>
              </w:rPr>
            </w:pPr>
            <w:r w:rsidRPr="0089092E">
              <w:rPr>
                <w:rFonts w:ascii="David" w:hAnsi="David"/>
                <w:szCs w:val="20"/>
                <w:rtl/>
              </w:rPr>
              <w:t xml:space="preserve">גודל מאגר: </w:t>
            </w:r>
            <w:r w:rsidRPr="0089092E">
              <w:rPr>
                <w:rFonts w:ascii="David" w:hAnsi="David"/>
                <w:szCs w:val="20"/>
              </w:rPr>
              <w:t>4 Tera</w:t>
            </w:r>
          </w:p>
        </w:tc>
        <w:tc>
          <w:tcPr>
            <w:tcW w:w="993" w:type="dxa"/>
          </w:tcPr>
          <w:p w14:paraId="1B6D33C2" w14:textId="77777777" w:rsidR="00A559DE" w:rsidRPr="0089092E" w:rsidRDefault="00A559DE" w:rsidP="00160579">
            <w:pPr>
              <w:pStyle w:val="Normal10"/>
              <w:ind w:left="0"/>
              <w:rPr>
                <w:rFonts w:ascii="David" w:hAnsi="David"/>
                <w:szCs w:val="20"/>
                <w:rtl/>
              </w:rPr>
            </w:pPr>
          </w:p>
        </w:tc>
        <w:tc>
          <w:tcPr>
            <w:tcW w:w="2105" w:type="dxa"/>
          </w:tcPr>
          <w:p w14:paraId="476759C4" w14:textId="77777777" w:rsidR="00A559DE" w:rsidRPr="0089092E" w:rsidRDefault="00A972E0" w:rsidP="00160579">
            <w:pPr>
              <w:pStyle w:val="Normal10"/>
              <w:ind w:left="0"/>
              <w:rPr>
                <w:rFonts w:ascii="David" w:hAnsi="David"/>
                <w:szCs w:val="20"/>
                <w:rtl/>
              </w:rPr>
            </w:pPr>
            <w:r w:rsidRPr="0089092E">
              <w:rPr>
                <w:rFonts w:ascii="David" w:hAnsi="David"/>
                <w:noProof/>
                <w:lang w:eastAsia="en-US"/>
              </w:rPr>
              <mc:AlternateContent>
                <mc:Choice Requires="wps">
                  <w:drawing>
                    <wp:anchor distT="0" distB="0" distL="114300" distR="114300" simplePos="0" relativeHeight="251683840" behindDoc="1" locked="0" layoutInCell="1" allowOverlap="1" wp14:anchorId="714B7F96" wp14:editId="786A924D">
                      <wp:simplePos x="0" y="0"/>
                      <wp:positionH relativeFrom="margin">
                        <wp:posOffset>-4468191</wp:posOffset>
                      </wp:positionH>
                      <wp:positionV relativeFrom="paragraph">
                        <wp:posOffset>-3457078</wp:posOffset>
                      </wp:positionV>
                      <wp:extent cx="10200005" cy="4099560"/>
                      <wp:effectExtent l="304800" t="1295400" r="258445" b="1291590"/>
                      <wp:wrapNone/>
                      <wp:docPr id="7" name="תיבת טקסט 7" descr="Decorative"/>
                      <wp:cNvGraphicFramePr/>
                      <a:graphic xmlns:a="http://schemas.openxmlformats.org/drawingml/2006/main">
                        <a:graphicData uri="http://schemas.microsoft.com/office/word/2010/wordprocessingShape">
                          <wps:wsp>
                            <wps:cNvSpPr txBox="1"/>
                            <wps:spPr>
                              <a:xfrm rot="20649480">
                                <a:off x="0" y="0"/>
                                <a:ext cx="10200005" cy="4099560"/>
                              </a:xfrm>
                              <a:prstGeom prst="rect">
                                <a:avLst/>
                              </a:prstGeom>
                              <a:noFill/>
                              <a:ln>
                                <a:noFill/>
                              </a:ln>
                            </wps:spPr>
                            <wps:txbx>
                              <w:txbxContent>
                                <w:p w14:paraId="5520F638" w14:textId="77777777" w:rsidR="001E2729" w:rsidRDefault="001E2729" w:rsidP="00DC07E4">
                                  <w:pPr>
                                    <w:spacing w:before="120" w:after="0" w:line="240" w:lineRule="auto"/>
                                    <w:jc w:val="center"/>
                                    <w:rPr>
                                      <w:rFonts w:asciiTheme="minorBidi" w:eastAsia="Times New Roman" w:hAnsiTheme="minorBidi" w:cs="David"/>
                                      <w:b/>
                                      <w:bCs/>
                                      <w:noProof/>
                                      <w:color w:val="DDD9C3" w:themeColor="background2" w:themeShade="E6"/>
                                      <w:spacing w:val="200"/>
                                      <w:sz w:val="180"/>
                                      <w:szCs w:val="180"/>
                                      <w:rtl/>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pPr>
                                  <w:r w:rsidRPr="0066335F">
                                    <w:rPr>
                                      <w:rFonts w:asciiTheme="minorBidi" w:eastAsia="Times New Roman" w:hAnsiTheme="minorBidi" w:cs="David" w:hint="cs"/>
                                      <w:b/>
                                      <w:bCs/>
                                      <w:noProof/>
                                      <w:color w:val="DDD9C3" w:themeColor="background2" w:themeShade="E6"/>
                                      <w:spacing w:val="200"/>
                                      <w:sz w:val="180"/>
                                      <w:szCs w:val="180"/>
                                      <w:rtl/>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t xml:space="preserve">מעטפה </w:t>
                                  </w:r>
                                </w:p>
                                <w:p w14:paraId="6C92AB17" w14:textId="77777777" w:rsidR="001E2729" w:rsidRPr="0066335F" w:rsidRDefault="001E2729" w:rsidP="00A777E1">
                                  <w:pPr>
                                    <w:spacing w:before="120" w:after="0" w:line="360" w:lineRule="auto"/>
                                    <w:jc w:val="center"/>
                                    <w:rPr>
                                      <w:rFonts w:asciiTheme="minorBidi" w:eastAsia="Times New Roman" w:hAnsiTheme="minorBidi" w:cs="David"/>
                                      <w:noProof/>
                                      <w:color w:val="000000" w:themeColor="text1"/>
                                      <w:sz w:val="56"/>
                                      <w:szCs w:val="56"/>
                                      <w:lang w:eastAsia="he-I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66335F">
                                    <w:rPr>
                                      <w:rFonts w:asciiTheme="minorBidi" w:eastAsia="Times New Roman" w:hAnsiTheme="minorBidi" w:cs="David" w:hint="cs"/>
                                      <w:b/>
                                      <w:bCs/>
                                      <w:noProof/>
                                      <w:color w:val="DDD9C3" w:themeColor="background2" w:themeShade="E6"/>
                                      <w:spacing w:val="200"/>
                                      <w:sz w:val="180"/>
                                      <w:szCs w:val="180"/>
                                      <w:rtl/>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t>נפרדת</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14B7F96" id="_x0000_t202" coordsize="21600,21600" o:spt="202" path="m,l,21600r21600,l21600,xe">
                      <v:stroke joinstyle="miter"/>
                      <v:path gradientshapeok="t" o:connecttype="rect"/>
                    </v:shapetype>
                    <v:shape id="תיבת טקסט 7" o:spid="_x0000_s1026" type="#_x0000_t202" alt="Decorative" style="position:absolute;left:0;text-align:left;margin-left:-351.85pt;margin-top:-272.2pt;width:803.15pt;height:322.8pt;rotation:-1038221fd;z-index:-2516326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" filled="f" stroked="f">
                      <v:textbox>
                        <w:txbxContent>
                          <w:p w14:paraId="5520F638" w14:textId="77777777" w:rsidR="001E2729" w:rsidRDefault="001E2729" w:rsidP="00DC07E4">
                            <w:pPr>
                              <w:spacing w:before="120" w:after="0" w:line="240" w:lineRule="auto"/>
                              <w:jc w:val="center"/>
                              <w:rPr>
                                <w:rFonts w:asciiTheme="minorBidi" w:eastAsia="Times New Roman" w:hAnsiTheme="minorBidi" w:cs="David"/>
                                <w:b/>
                                <w:bCs/>
                                <w:noProof/>
                                <w:color w:val="DDD9C3" w:themeColor="background2" w:themeShade="E6"/>
                                <w:spacing w:val="200"/>
                                <w:sz w:val="180"/>
                                <w:szCs w:val="180"/>
                                <w:rtl/>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pPr>
                            <w:r w:rsidRPr="0066335F">
                              <w:rPr>
                                <w:rFonts w:asciiTheme="minorBidi" w:eastAsia="Times New Roman" w:hAnsiTheme="minorBidi" w:cs="David" w:hint="cs"/>
                                <w:b/>
                                <w:bCs/>
                                <w:noProof/>
                                <w:color w:val="DDD9C3" w:themeColor="background2" w:themeShade="E6"/>
                                <w:spacing w:val="200"/>
                                <w:sz w:val="180"/>
                                <w:szCs w:val="180"/>
                                <w:rtl/>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t xml:space="preserve">מעטפה </w:t>
                            </w:r>
                          </w:p>
                          <w:p w14:paraId="6C92AB17" w14:textId="77777777" w:rsidR="001E2729" w:rsidRPr="0066335F" w:rsidRDefault="001E2729" w:rsidP="00A777E1">
                            <w:pPr>
                              <w:spacing w:before="120" w:after="0" w:line="360" w:lineRule="auto"/>
                              <w:jc w:val="center"/>
                              <w:rPr>
                                <w:rFonts w:asciiTheme="minorBidi" w:eastAsia="Times New Roman" w:hAnsiTheme="minorBidi" w:cs="David"/>
                                <w:noProof/>
                                <w:color w:val="000000" w:themeColor="text1"/>
                                <w:sz w:val="56"/>
                                <w:szCs w:val="56"/>
                                <w:lang w:eastAsia="he-I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66335F">
                              <w:rPr>
                                <w:rFonts w:asciiTheme="minorBidi" w:eastAsia="Times New Roman" w:hAnsiTheme="minorBidi" w:cs="David" w:hint="cs"/>
                                <w:b/>
                                <w:bCs/>
                                <w:noProof/>
                                <w:color w:val="DDD9C3" w:themeColor="background2" w:themeShade="E6"/>
                                <w:spacing w:val="200"/>
                                <w:sz w:val="180"/>
                                <w:szCs w:val="180"/>
                                <w:rtl/>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t>נפרדת</w:t>
                            </w:r>
                          </w:p>
                        </w:txbxContent>
                      </v:textbox>
                      <w10:wrap anchorx="margin"/>
                    </v:shape>
                  </w:pict>
                </mc:Fallback>
              </mc:AlternateContent>
            </w:r>
            <w:r w:rsidR="00A559DE" w:rsidRPr="0089092E">
              <w:rPr>
                <w:rFonts w:ascii="David" w:hAnsi="David"/>
                <w:szCs w:val="20"/>
                <w:rtl/>
              </w:rPr>
              <w:t xml:space="preserve">סטטיסטיקות קורונה ל </w:t>
            </w:r>
            <w:r w:rsidR="00A559DE" w:rsidRPr="0089092E">
              <w:rPr>
                <w:rFonts w:ascii="David" w:hAnsi="David"/>
                <w:szCs w:val="20"/>
              </w:rPr>
              <w:t>BI</w:t>
            </w:r>
          </w:p>
          <w:p w14:paraId="62EB8832" w14:textId="77777777" w:rsidR="00A559DE" w:rsidRPr="0089092E" w:rsidRDefault="00A559DE" w:rsidP="00160579">
            <w:pPr>
              <w:pStyle w:val="Normal10"/>
              <w:ind w:left="0"/>
              <w:rPr>
                <w:rFonts w:ascii="David" w:hAnsi="David"/>
                <w:szCs w:val="20"/>
                <w:rtl/>
              </w:rPr>
            </w:pPr>
            <w:r w:rsidRPr="0089092E">
              <w:rPr>
                <w:rFonts w:ascii="David" w:hAnsi="David"/>
                <w:szCs w:val="20"/>
                <w:rtl/>
              </w:rPr>
              <w:t>500 פעולות בשנייה</w:t>
            </w:r>
          </w:p>
          <w:p w14:paraId="00D4D7C2" w14:textId="77777777" w:rsidR="00A559DE" w:rsidRPr="0089092E" w:rsidRDefault="00A559DE" w:rsidP="00160579">
            <w:pPr>
              <w:pStyle w:val="Normal10"/>
              <w:ind w:left="0"/>
              <w:rPr>
                <w:rFonts w:ascii="David" w:hAnsi="David"/>
                <w:szCs w:val="20"/>
                <w:rtl/>
              </w:rPr>
            </w:pPr>
            <w:r w:rsidRPr="0089092E">
              <w:rPr>
                <w:rFonts w:ascii="David" w:hAnsi="David"/>
                <w:szCs w:val="20"/>
                <w:rtl/>
              </w:rPr>
              <w:t xml:space="preserve">גודל מאגר: </w:t>
            </w:r>
            <w:r w:rsidRPr="0089092E">
              <w:rPr>
                <w:rFonts w:ascii="David" w:hAnsi="David"/>
                <w:szCs w:val="20"/>
              </w:rPr>
              <w:t>8 Tera</w:t>
            </w:r>
          </w:p>
        </w:tc>
        <w:tc>
          <w:tcPr>
            <w:tcW w:w="993" w:type="dxa"/>
          </w:tcPr>
          <w:p w14:paraId="0065EF0B" w14:textId="77777777" w:rsidR="00A559DE" w:rsidRPr="0089092E" w:rsidRDefault="00A559DE" w:rsidP="00160579">
            <w:pPr>
              <w:pStyle w:val="Normal10"/>
              <w:ind w:left="0"/>
              <w:rPr>
                <w:rFonts w:ascii="David" w:hAnsi="David"/>
                <w:szCs w:val="20"/>
                <w:rtl/>
              </w:rPr>
            </w:pPr>
          </w:p>
        </w:tc>
        <w:tc>
          <w:tcPr>
            <w:tcW w:w="2630" w:type="dxa"/>
          </w:tcPr>
          <w:p w14:paraId="61902A00" w14:textId="77777777" w:rsidR="00A559DE" w:rsidRPr="0089092E" w:rsidRDefault="00A559DE" w:rsidP="00160579">
            <w:pPr>
              <w:pStyle w:val="Normal10"/>
              <w:ind w:left="0"/>
              <w:rPr>
                <w:rFonts w:ascii="David" w:hAnsi="David"/>
                <w:szCs w:val="20"/>
                <w:rtl/>
              </w:rPr>
            </w:pPr>
            <w:r w:rsidRPr="0089092E">
              <w:rPr>
                <w:rFonts w:ascii="David" w:hAnsi="David"/>
                <w:szCs w:val="20"/>
                <w:rtl/>
              </w:rPr>
              <w:t xml:space="preserve">סטטיסטיקות קורונה ל </w:t>
            </w:r>
            <w:r w:rsidRPr="0089092E">
              <w:rPr>
                <w:rFonts w:ascii="David" w:hAnsi="David"/>
                <w:szCs w:val="20"/>
              </w:rPr>
              <w:t>BI</w:t>
            </w:r>
          </w:p>
          <w:p w14:paraId="72A81F65" w14:textId="77777777" w:rsidR="00A559DE" w:rsidRPr="0089092E" w:rsidRDefault="00A559DE" w:rsidP="00160579">
            <w:pPr>
              <w:pStyle w:val="Normal10"/>
              <w:ind w:left="0"/>
              <w:rPr>
                <w:rFonts w:ascii="David" w:hAnsi="David"/>
                <w:szCs w:val="20"/>
                <w:rtl/>
              </w:rPr>
            </w:pPr>
            <w:r w:rsidRPr="0089092E">
              <w:rPr>
                <w:rFonts w:ascii="David" w:hAnsi="David"/>
                <w:szCs w:val="20"/>
                <w:rtl/>
              </w:rPr>
              <w:t>500 פעולות בשנייה</w:t>
            </w:r>
          </w:p>
          <w:p w14:paraId="36C94E84" w14:textId="77777777" w:rsidR="00A559DE" w:rsidRPr="0089092E" w:rsidRDefault="00A559DE" w:rsidP="00160579">
            <w:pPr>
              <w:pStyle w:val="Normal10"/>
              <w:ind w:left="0"/>
              <w:rPr>
                <w:rFonts w:ascii="David" w:hAnsi="David"/>
                <w:szCs w:val="20"/>
              </w:rPr>
            </w:pPr>
            <w:r w:rsidRPr="0089092E">
              <w:rPr>
                <w:rFonts w:ascii="David" w:hAnsi="David"/>
                <w:szCs w:val="20"/>
                <w:rtl/>
              </w:rPr>
              <w:t xml:space="preserve">גודל מאגר: </w:t>
            </w:r>
            <w:r w:rsidRPr="0089092E">
              <w:rPr>
                <w:rFonts w:ascii="David" w:hAnsi="David"/>
                <w:szCs w:val="20"/>
              </w:rPr>
              <w:t>16 Tera</w:t>
            </w:r>
          </w:p>
        </w:tc>
        <w:tc>
          <w:tcPr>
            <w:tcW w:w="642" w:type="dxa"/>
          </w:tcPr>
          <w:p w14:paraId="63D5FC49" w14:textId="77777777" w:rsidR="00A559DE" w:rsidRPr="0089092E" w:rsidRDefault="00A559DE" w:rsidP="00160579">
            <w:pPr>
              <w:pStyle w:val="Normal10"/>
              <w:ind w:left="0"/>
              <w:rPr>
                <w:rFonts w:ascii="David" w:hAnsi="David"/>
                <w:szCs w:val="20"/>
                <w:rtl/>
              </w:rPr>
            </w:pPr>
          </w:p>
        </w:tc>
      </w:tr>
    </w:tbl>
    <w:p w14:paraId="60BACBB3" w14:textId="77777777" w:rsidR="00A559DE" w:rsidRPr="0089092E" w:rsidRDefault="00A559DE" w:rsidP="00A559DE">
      <w:pPr>
        <w:pStyle w:val="Normal10"/>
        <w:rPr>
          <w:rFonts w:ascii="David" w:hAnsi="David"/>
          <w:b/>
          <w:bCs/>
          <w:sz w:val="20"/>
          <w:szCs w:val="20"/>
          <w:rtl/>
        </w:rPr>
      </w:pPr>
      <w:r w:rsidRPr="0089092E">
        <w:rPr>
          <w:rFonts w:ascii="David" w:hAnsi="David"/>
          <w:b/>
          <w:bCs/>
          <w:sz w:val="20"/>
          <w:szCs w:val="20"/>
          <w:rtl/>
        </w:rPr>
        <w:t>* פעולה = קריאה / כתיבה / עדכון מבסיס הנתונים לפי התרחיש המתואר.</w:t>
      </w:r>
    </w:p>
    <w:p w14:paraId="792576BA" w14:textId="77777777" w:rsidR="007E73CF" w:rsidRPr="0089092E" w:rsidRDefault="007E73CF" w:rsidP="00987406">
      <w:pPr>
        <w:pStyle w:val="Normal10"/>
        <w:rPr>
          <w:rFonts w:ascii="David" w:hAnsi="David"/>
          <w:rtl/>
        </w:rPr>
      </w:pPr>
    </w:p>
    <w:p w14:paraId="2D48C292" w14:textId="77777777" w:rsidR="00441FCF" w:rsidRPr="0089092E" w:rsidRDefault="00441FCF" w:rsidP="00987406">
      <w:pPr>
        <w:pStyle w:val="Normal10"/>
        <w:rPr>
          <w:rFonts w:ascii="David" w:hAnsi="David"/>
          <w:rtl/>
        </w:rPr>
      </w:pPr>
    </w:p>
    <w:p w14:paraId="5B5D1E66" w14:textId="77777777" w:rsidR="00441FCF" w:rsidRPr="0089092E" w:rsidRDefault="00441FCF" w:rsidP="00987406">
      <w:pPr>
        <w:pStyle w:val="Normal10"/>
        <w:rPr>
          <w:rFonts w:ascii="David" w:hAnsi="David"/>
          <w:rtl/>
        </w:rPr>
      </w:pPr>
    </w:p>
    <w:p w14:paraId="1E641436" w14:textId="77777777" w:rsidR="00441FCF" w:rsidRPr="0089092E" w:rsidRDefault="00441FCF" w:rsidP="00987406">
      <w:pPr>
        <w:pStyle w:val="Normal10"/>
        <w:rPr>
          <w:rFonts w:ascii="David" w:hAnsi="David"/>
          <w:rtl/>
        </w:rPr>
      </w:pPr>
    </w:p>
    <w:p w14:paraId="00681757" w14:textId="77777777" w:rsidR="007A5AFF" w:rsidRPr="0089092E" w:rsidRDefault="007A5AFF" w:rsidP="00987406">
      <w:pPr>
        <w:pStyle w:val="Normal10"/>
        <w:rPr>
          <w:rFonts w:ascii="David" w:hAnsi="David"/>
          <w:rtl/>
        </w:rPr>
      </w:pPr>
    </w:p>
    <w:p w14:paraId="34540F2A" w14:textId="77777777" w:rsidR="007A5AFF" w:rsidRPr="0089092E" w:rsidRDefault="007A5AFF" w:rsidP="00987406">
      <w:pPr>
        <w:pStyle w:val="Normal10"/>
        <w:rPr>
          <w:rFonts w:ascii="David" w:hAnsi="David"/>
          <w:rtl/>
        </w:rPr>
      </w:pPr>
    </w:p>
    <w:p w14:paraId="17D69EB2" w14:textId="77777777" w:rsidR="007A5AFF" w:rsidRPr="0089092E" w:rsidRDefault="007A5AFF" w:rsidP="00987406">
      <w:pPr>
        <w:pStyle w:val="Normal10"/>
        <w:rPr>
          <w:rFonts w:ascii="David" w:hAnsi="David"/>
        </w:rPr>
      </w:pPr>
    </w:p>
    <w:p w14:paraId="1F92CBC3" w14:textId="77777777" w:rsidR="00295868" w:rsidRPr="0089092E" w:rsidRDefault="00295868" w:rsidP="00584115">
      <w:pPr>
        <w:numPr>
          <w:ilvl w:val="1"/>
          <w:numId w:val="84"/>
        </w:numPr>
        <w:spacing w:before="240" w:line="360" w:lineRule="auto"/>
        <w:ind w:left="902" w:hanging="630"/>
        <w:jc w:val="both"/>
        <w:outlineLvl w:val="2"/>
        <w:rPr>
          <w:rFonts w:ascii="David" w:hAnsi="David" w:cs="David"/>
        </w:rPr>
      </w:pPr>
      <w:bookmarkStart w:id="169" w:name="H2_שינויים_ושיפורים__המציע_יפרט_עלויות_ד"/>
      <w:bookmarkStart w:id="170" w:name="H3_שינויים_ושיפורים__המציע_יפרט_עלויות_ד"/>
      <w:r w:rsidRPr="0089092E">
        <w:rPr>
          <w:rFonts w:ascii="David" w:hAnsi="David" w:cs="David"/>
          <w:rtl/>
        </w:rPr>
        <w:t xml:space="preserve">שינויים </w:t>
      </w:r>
      <w:r w:rsidRPr="0089092E">
        <w:rPr>
          <w:rFonts w:ascii="David" w:eastAsia="Times New Roman" w:hAnsi="David" w:cs="David"/>
          <w:noProof/>
          <w:rtl/>
          <w:lang w:eastAsia="he-IL"/>
        </w:rPr>
        <w:t>ושיפורים</w:t>
      </w:r>
      <w:r w:rsidRPr="0089092E">
        <w:rPr>
          <w:rFonts w:ascii="David" w:hAnsi="David" w:cs="David"/>
          <w:rtl/>
        </w:rPr>
        <w:t xml:space="preserve"> </w:t>
      </w:r>
      <w:r w:rsidRPr="0089092E">
        <w:rPr>
          <w:rFonts w:ascii="David" w:eastAsia="Times New Roman" w:hAnsi="David" w:cs="David"/>
          <w:noProof/>
          <w:rtl/>
          <w:lang w:eastAsia="he-IL"/>
        </w:rPr>
        <w:t>-</w:t>
      </w:r>
      <w:r w:rsidRPr="0089092E">
        <w:rPr>
          <w:rFonts w:ascii="David" w:hAnsi="David" w:cs="David"/>
          <w:rtl/>
        </w:rPr>
        <w:t xml:space="preserve"> המציע יפרט עלויות (דהיינו – יישום ופיתוחים של תשתיות רוחביות), לפי בעל תפקיד, כדלקמן:</w:t>
      </w:r>
    </w:p>
    <w:tbl>
      <w:tblPr>
        <w:bidiVisual/>
        <w:tblW w:w="0" w:type="auto"/>
        <w:tblInd w:w="7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57" w:type="dxa"/>
          <w:bottom w:w="28" w:type="dxa"/>
          <w:right w:w="57" w:type="dxa"/>
        </w:tblCellMar>
        <w:tblLook w:val="0400" w:firstRow="0" w:lastRow="0" w:firstColumn="0" w:lastColumn="0" w:noHBand="0" w:noVBand="1"/>
        <w:tblDescription w:val="שינויים ושיפורים - המציע יפרט עלויות (דהיינו – יישום ופיתוחים של תשתיות רוחביות), לפי בעל תפקיד, כדלקמן:&#10;"/>
      </w:tblPr>
      <w:tblGrid>
        <w:gridCol w:w="851"/>
        <w:gridCol w:w="2136"/>
        <w:gridCol w:w="1052"/>
        <w:gridCol w:w="1143"/>
        <w:gridCol w:w="1418"/>
        <w:gridCol w:w="2823"/>
      </w:tblGrid>
      <w:tr w:rsidR="00E81C20" w:rsidRPr="0089092E" w14:paraId="0FB73398" w14:textId="77777777" w:rsidTr="002C330F">
        <w:trPr>
          <w:cantSplit/>
          <w:trHeight w:val="440"/>
          <w:tblHeader/>
        </w:trPr>
        <w:tc>
          <w:tcPr>
            <w:tcW w:w="851" w:type="dxa"/>
            <w:shd w:val="clear" w:color="auto" w:fill="000000" w:themeFill="text1"/>
            <w:tcMar>
              <w:top w:w="0" w:type="dxa"/>
              <w:left w:w="108" w:type="dxa"/>
              <w:bottom w:w="0" w:type="dxa"/>
              <w:right w:w="108" w:type="dxa"/>
            </w:tcMar>
            <w:vAlign w:val="center"/>
            <w:hideMark/>
          </w:tcPr>
          <w:bookmarkEnd w:id="169"/>
          <w:bookmarkEnd w:id="170"/>
          <w:p w14:paraId="5D9FBB0D" w14:textId="77777777" w:rsidR="00E81C20" w:rsidRPr="0089092E" w:rsidRDefault="00E81C20" w:rsidP="00E81C20">
            <w:pPr>
              <w:pStyle w:val="TableHead"/>
              <w:spacing w:before="40" w:after="40" w:line="276" w:lineRule="auto"/>
              <w:rPr>
                <w:rFonts w:ascii="David" w:hAnsi="David"/>
                <w:color w:val="FFFFFF" w:themeColor="background1"/>
                <w:szCs w:val="22"/>
                <w:rtl/>
              </w:rPr>
            </w:pPr>
            <w:r w:rsidRPr="0089092E">
              <w:rPr>
                <w:rFonts w:ascii="David" w:hAnsi="David"/>
                <w:b w:val="0"/>
                <w:bCs w:val="0"/>
                <w:color w:val="FFFFFF" w:themeColor="background1"/>
                <w:rtl/>
              </w:rPr>
              <w:t>#</w:t>
            </w:r>
          </w:p>
        </w:tc>
        <w:tc>
          <w:tcPr>
            <w:tcW w:w="2136" w:type="dxa"/>
            <w:shd w:val="clear" w:color="auto" w:fill="000000" w:themeFill="text1"/>
            <w:tcMar>
              <w:top w:w="0" w:type="dxa"/>
              <w:left w:w="108" w:type="dxa"/>
              <w:bottom w:w="0" w:type="dxa"/>
              <w:right w:w="108" w:type="dxa"/>
            </w:tcMar>
            <w:vAlign w:val="center"/>
            <w:hideMark/>
          </w:tcPr>
          <w:p w14:paraId="53D7B8F0" w14:textId="77777777" w:rsidR="00E81C20" w:rsidRPr="0089092E" w:rsidRDefault="00E81C20" w:rsidP="00E81C20">
            <w:pPr>
              <w:pStyle w:val="TableHead"/>
              <w:spacing w:before="40" w:after="40" w:line="276" w:lineRule="auto"/>
              <w:rPr>
                <w:rFonts w:ascii="David" w:hAnsi="David"/>
                <w:color w:val="FFFFFF" w:themeColor="background1"/>
                <w:szCs w:val="22"/>
              </w:rPr>
            </w:pPr>
            <w:r w:rsidRPr="0089092E">
              <w:rPr>
                <w:rFonts w:ascii="David" w:hAnsi="David"/>
                <w:b w:val="0"/>
                <w:bCs w:val="0"/>
                <w:color w:val="FFFFFF" w:themeColor="background1"/>
                <w:rtl/>
              </w:rPr>
              <w:t>בעל תפקיד</w:t>
            </w:r>
          </w:p>
        </w:tc>
        <w:tc>
          <w:tcPr>
            <w:tcW w:w="1052" w:type="dxa"/>
            <w:shd w:val="clear" w:color="auto" w:fill="000000" w:themeFill="text1"/>
            <w:vAlign w:val="center"/>
            <w:hideMark/>
          </w:tcPr>
          <w:p w14:paraId="15DEB983" w14:textId="77777777" w:rsidR="00E81C20" w:rsidRPr="0089092E" w:rsidRDefault="00E81C20" w:rsidP="00E81C20">
            <w:pPr>
              <w:pStyle w:val="TableHead"/>
              <w:spacing w:before="40" w:after="40" w:line="276" w:lineRule="auto"/>
              <w:rPr>
                <w:rFonts w:ascii="David" w:hAnsi="David"/>
                <w:color w:val="FFFFFF" w:themeColor="background1"/>
                <w:szCs w:val="22"/>
              </w:rPr>
            </w:pPr>
            <w:r w:rsidRPr="0089092E">
              <w:rPr>
                <w:rFonts w:ascii="David" w:hAnsi="David"/>
                <w:b w:val="0"/>
                <w:bCs w:val="0"/>
                <w:color w:val="FFFFFF" w:themeColor="background1"/>
                <w:rtl/>
              </w:rPr>
              <w:t>מכפיל</w:t>
            </w:r>
          </w:p>
        </w:tc>
        <w:tc>
          <w:tcPr>
            <w:tcW w:w="1143" w:type="dxa"/>
            <w:shd w:val="clear" w:color="auto" w:fill="000000" w:themeFill="text1"/>
            <w:vAlign w:val="center"/>
            <w:hideMark/>
          </w:tcPr>
          <w:p w14:paraId="1C7FA6C4" w14:textId="77777777" w:rsidR="00E81C20" w:rsidRPr="0089092E" w:rsidRDefault="00E81C20" w:rsidP="00E81C20">
            <w:pPr>
              <w:pStyle w:val="TableHead"/>
              <w:spacing w:before="40" w:after="40" w:line="276" w:lineRule="auto"/>
              <w:rPr>
                <w:rFonts w:ascii="David" w:hAnsi="David"/>
                <w:color w:val="FFFFFF" w:themeColor="background1"/>
                <w:szCs w:val="22"/>
              </w:rPr>
            </w:pPr>
            <w:r w:rsidRPr="0089092E">
              <w:rPr>
                <w:rFonts w:ascii="David" w:hAnsi="David"/>
                <w:b w:val="0"/>
                <w:bCs w:val="0"/>
                <w:color w:val="FFFFFF" w:themeColor="background1"/>
                <w:rtl/>
              </w:rPr>
              <w:t>עלות מרבית בש"ח</w:t>
            </w:r>
          </w:p>
        </w:tc>
        <w:tc>
          <w:tcPr>
            <w:tcW w:w="1418" w:type="dxa"/>
            <w:shd w:val="clear" w:color="auto" w:fill="000000" w:themeFill="text1"/>
            <w:tcMar>
              <w:top w:w="0" w:type="dxa"/>
              <w:left w:w="108" w:type="dxa"/>
              <w:bottom w:w="0" w:type="dxa"/>
              <w:right w:w="108" w:type="dxa"/>
            </w:tcMar>
            <w:vAlign w:val="center"/>
            <w:hideMark/>
          </w:tcPr>
          <w:p w14:paraId="682D6E50" w14:textId="77777777" w:rsidR="00E81C20" w:rsidRPr="0089092E" w:rsidRDefault="00E81C20" w:rsidP="00E81C20">
            <w:pPr>
              <w:pStyle w:val="TableHead"/>
              <w:spacing w:before="40" w:after="40" w:line="276" w:lineRule="auto"/>
              <w:rPr>
                <w:rFonts w:ascii="David" w:hAnsi="David"/>
                <w:color w:val="FFFFFF" w:themeColor="background1"/>
                <w:szCs w:val="22"/>
              </w:rPr>
            </w:pPr>
            <w:r w:rsidRPr="0089092E">
              <w:rPr>
                <w:rFonts w:ascii="David" w:hAnsi="David"/>
                <w:b w:val="0"/>
                <w:bCs w:val="0"/>
                <w:color w:val="FFFFFF" w:themeColor="background1"/>
                <w:rtl/>
              </w:rPr>
              <w:t>עלות לאחר הנחה</w:t>
            </w:r>
          </w:p>
        </w:tc>
        <w:tc>
          <w:tcPr>
            <w:tcW w:w="2823" w:type="dxa"/>
            <w:shd w:val="clear" w:color="auto" w:fill="000000" w:themeFill="text1"/>
            <w:vAlign w:val="center"/>
          </w:tcPr>
          <w:p w14:paraId="31EDED59" w14:textId="77777777" w:rsidR="00E81C20" w:rsidRPr="0089092E" w:rsidRDefault="00E81C20" w:rsidP="00E81C20">
            <w:pPr>
              <w:pStyle w:val="TableHead"/>
              <w:spacing w:before="40" w:after="40" w:line="276" w:lineRule="auto"/>
              <w:rPr>
                <w:rFonts w:ascii="David" w:hAnsi="David"/>
                <w:color w:val="FFFFFF" w:themeColor="background1"/>
                <w:szCs w:val="22"/>
                <w:rtl/>
              </w:rPr>
            </w:pPr>
            <w:r w:rsidRPr="0089092E">
              <w:rPr>
                <w:rFonts w:ascii="David" w:hAnsi="David"/>
                <w:b w:val="0"/>
                <w:bCs w:val="0"/>
                <w:color w:val="FFFFFF" w:themeColor="background1"/>
                <w:rtl/>
              </w:rPr>
              <w:t>הערות</w:t>
            </w:r>
          </w:p>
        </w:tc>
      </w:tr>
      <w:tr w:rsidR="00A972E0" w:rsidRPr="0089092E" w14:paraId="34FC3A58" w14:textId="77777777" w:rsidTr="002C330F">
        <w:trPr>
          <w:cantSplit/>
          <w:trHeight w:val="355"/>
          <w:tblHeader/>
        </w:trPr>
        <w:tc>
          <w:tcPr>
            <w:tcW w:w="851" w:type="dxa"/>
            <w:shd w:val="clear" w:color="auto" w:fill="D9D9D9" w:themeFill="background1" w:themeFillShade="D9"/>
            <w:tcMar>
              <w:top w:w="0" w:type="dxa"/>
              <w:left w:w="108" w:type="dxa"/>
              <w:bottom w:w="0" w:type="dxa"/>
              <w:right w:w="108" w:type="dxa"/>
            </w:tcMar>
            <w:vAlign w:val="center"/>
          </w:tcPr>
          <w:p w14:paraId="024313E8" w14:textId="77777777" w:rsidR="00A972E0" w:rsidRPr="0089092E" w:rsidRDefault="00A972E0" w:rsidP="00A972E0">
            <w:pPr>
              <w:pStyle w:val="TableText"/>
              <w:spacing w:before="40" w:after="40" w:line="276" w:lineRule="auto"/>
              <w:jc w:val="center"/>
              <w:rPr>
                <w:rFonts w:ascii="David" w:hAnsi="David"/>
                <w:b/>
                <w:bCs/>
                <w:szCs w:val="22"/>
              </w:rPr>
            </w:pPr>
            <w:r w:rsidRPr="0089092E">
              <w:rPr>
                <w:rFonts w:ascii="David" w:hAnsi="David"/>
                <w:b/>
                <w:bCs/>
                <w:rtl/>
              </w:rPr>
              <w:t>1</w:t>
            </w:r>
          </w:p>
        </w:tc>
        <w:tc>
          <w:tcPr>
            <w:tcW w:w="2136" w:type="dxa"/>
            <w:tcMar>
              <w:top w:w="0" w:type="dxa"/>
              <w:left w:w="108" w:type="dxa"/>
              <w:bottom w:w="0" w:type="dxa"/>
              <w:right w:w="108" w:type="dxa"/>
            </w:tcMar>
            <w:vAlign w:val="center"/>
            <w:hideMark/>
          </w:tcPr>
          <w:p w14:paraId="625F5BE8" w14:textId="77777777" w:rsidR="00A972E0" w:rsidRPr="0089092E" w:rsidRDefault="00A972E0" w:rsidP="00A972E0">
            <w:pPr>
              <w:pStyle w:val="TableText"/>
              <w:spacing w:before="40" w:after="40" w:line="276" w:lineRule="auto"/>
              <w:jc w:val="center"/>
              <w:rPr>
                <w:rFonts w:ascii="David" w:hAnsi="David"/>
                <w:sz w:val="20"/>
                <w:szCs w:val="22"/>
              </w:rPr>
            </w:pPr>
            <w:r w:rsidRPr="0089092E">
              <w:rPr>
                <w:rFonts w:ascii="David" w:hAnsi="David"/>
                <w:rtl/>
              </w:rPr>
              <w:t xml:space="preserve">איש </w:t>
            </w:r>
            <w:r w:rsidRPr="0089092E">
              <w:rPr>
                <w:rFonts w:ascii="David" w:hAnsi="David"/>
              </w:rPr>
              <w:t>DevOps</w:t>
            </w:r>
            <w:r w:rsidRPr="0089092E">
              <w:rPr>
                <w:rFonts w:ascii="David" w:hAnsi="David"/>
                <w:rtl/>
              </w:rPr>
              <w:t xml:space="preserve"> זוטר (2-3 שנות ניסיון)</w:t>
            </w:r>
          </w:p>
        </w:tc>
        <w:tc>
          <w:tcPr>
            <w:tcW w:w="1052" w:type="dxa"/>
            <w:vAlign w:val="center"/>
            <w:hideMark/>
          </w:tcPr>
          <w:p w14:paraId="7F55CF10" w14:textId="77777777" w:rsidR="00A972E0" w:rsidRPr="0089092E" w:rsidRDefault="00A972E0" w:rsidP="00A972E0">
            <w:pPr>
              <w:spacing w:before="40" w:after="40" w:line="276" w:lineRule="auto"/>
              <w:jc w:val="center"/>
              <w:rPr>
                <w:rFonts w:ascii="David" w:hAnsi="David" w:cs="David"/>
                <w:sz w:val="20"/>
              </w:rPr>
            </w:pPr>
            <w:r w:rsidRPr="0089092E">
              <w:rPr>
                <w:rFonts w:ascii="David" w:hAnsi="David" w:cs="David"/>
                <w:color w:val="000000"/>
                <w:rtl/>
              </w:rPr>
              <w:t>200</w:t>
            </w:r>
          </w:p>
        </w:tc>
        <w:tc>
          <w:tcPr>
            <w:tcW w:w="1143" w:type="dxa"/>
            <w:vAlign w:val="center"/>
            <w:hideMark/>
          </w:tcPr>
          <w:p w14:paraId="19F58C5B" w14:textId="77777777" w:rsidR="00A972E0" w:rsidRPr="0089092E" w:rsidRDefault="00A972E0" w:rsidP="00A972E0">
            <w:pPr>
              <w:spacing w:before="40" w:after="40" w:line="276" w:lineRule="auto"/>
              <w:jc w:val="center"/>
              <w:rPr>
                <w:rFonts w:ascii="David" w:hAnsi="David" w:cs="David"/>
                <w:sz w:val="20"/>
              </w:rPr>
            </w:pPr>
            <w:r w:rsidRPr="0089092E">
              <w:rPr>
                <w:rFonts w:ascii="David" w:hAnsi="David" w:cs="David"/>
                <w:color w:val="000000"/>
                <w:rtl/>
              </w:rPr>
              <w:t>280</w:t>
            </w:r>
          </w:p>
        </w:tc>
        <w:tc>
          <w:tcPr>
            <w:tcW w:w="1418" w:type="dxa"/>
            <w:tcMar>
              <w:top w:w="0" w:type="dxa"/>
              <w:left w:w="108" w:type="dxa"/>
              <w:bottom w:w="0" w:type="dxa"/>
              <w:right w:w="108" w:type="dxa"/>
            </w:tcMar>
            <w:vAlign w:val="center"/>
          </w:tcPr>
          <w:p w14:paraId="7C163621" w14:textId="77777777" w:rsidR="00A972E0" w:rsidRPr="0089092E" w:rsidRDefault="00A972E0" w:rsidP="00A972E0">
            <w:pPr>
              <w:spacing w:before="40" w:after="40" w:line="276" w:lineRule="auto"/>
              <w:jc w:val="center"/>
              <w:rPr>
                <w:rFonts w:ascii="David" w:hAnsi="David" w:cs="David"/>
              </w:rPr>
            </w:pPr>
          </w:p>
        </w:tc>
        <w:tc>
          <w:tcPr>
            <w:tcW w:w="2823" w:type="dxa"/>
            <w:vAlign w:val="center"/>
          </w:tcPr>
          <w:p w14:paraId="7B277D3B" w14:textId="77777777" w:rsidR="00A972E0" w:rsidRPr="0089092E" w:rsidRDefault="00A972E0" w:rsidP="00A972E0">
            <w:pPr>
              <w:spacing w:before="40" w:after="40" w:line="276" w:lineRule="auto"/>
              <w:jc w:val="center"/>
              <w:rPr>
                <w:rFonts w:ascii="David" w:hAnsi="David" w:cs="David"/>
              </w:rPr>
            </w:pPr>
            <w:r w:rsidRPr="0089092E">
              <w:rPr>
                <w:rFonts w:ascii="David" w:hAnsi="David" w:cs="David"/>
                <w:rtl/>
              </w:rPr>
              <w:t xml:space="preserve">הקמת המוצר על </w:t>
            </w:r>
            <w:r w:rsidRPr="0089092E">
              <w:rPr>
                <w:rFonts w:ascii="David" w:hAnsi="David" w:cs="David"/>
              </w:rPr>
              <w:t>Dockers</w:t>
            </w:r>
            <w:r w:rsidRPr="0089092E">
              <w:rPr>
                <w:rFonts w:ascii="David" w:hAnsi="David" w:cs="David"/>
                <w:rtl/>
              </w:rPr>
              <w:t xml:space="preserve">, שרתים, בניית </w:t>
            </w:r>
            <w:r w:rsidRPr="0089092E">
              <w:rPr>
                <w:rFonts w:ascii="David" w:hAnsi="David" w:cs="David"/>
              </w:rPr>
              <w:t>pipelines</w:t>
            </w:r>
            <w:r w:rsidRPr="0089092E">
              <w:rPr>
                <w:rFonts w:ascii="David" w:hAnsi="David" w:cs="David"/>
                <w:rtl/>
              </w:rPr>
              <w:t xml:space="preserve"> לתהליכי</w:t>
            </w:r>
            <w:r w:rsidRPr="0089092E">
              <w:rPr>
                <w:rFonts w:ascii="David" w:hAnsi="David" w:cs="David"/>
              </w:rPr>
              <w:t xml:space="preserve"> CI/CD</w:t>
            </w:r>
          </w:p>
        </w:tc>
      </w:tr>
      <w:tr w:rsidR="00A972E0" w:rsidRPr="0089092E" w14:paraId="5103CA64" w14:textId="77777777" w:rsidTr="002C330F">
        <w:trPr>
          <w:cantSplit/>
          <w:trHeight w:val="355"/>
          <w:tblHeader/>
        </w:trPr>
        <w:tc>
          <w:tcPr>
            <w:tcW w:w="851" w:type="dxa"/>
            <w:shd w:val="clear" w:color="auto" w:fill="D9D9D9" w:themeFill="background1" w:themeFillShade="D9"/>
            <w:tcMar>
              <w:top w:w="0" w:type="dxa"/>
              <w:left w:w="108" w:type="dxa"/>
              <w:bottom w:w="0" w:type="dxa"/>
              <w:right w:w="108" w:type="dxa"/>
            </w:tcMar>
            <w:vAlign w:val="center"/>
          </w:tcPr>
          <w:p w14:paraId="4B5709D3" w14:textId="77777777" w:rsidR="00A972E0" w:rsidRPr="0089092E" w:rsidRDefault="00A972E0" w:rsidP="00A972E0">
            <w:pPr>
              <w:pStyle w:val="TableText"/>
              <w:spacing w:before="40" w:after="40" w:line="276" w:lineRule="auto"/>
              <w:jc w:val="center"/>
              <w:rPr>
                <w:rFonts w:ascii="David" w:hAnsi="David"/>
                <w:b/>
                <w:bCs/>
                <w:szCs w:val="22"/>
              </w:rPr>
            </w:pPr>
            <w:r w:rsidRPr="0089092E">
              <w:rPr>
                <w:rFonts w:ascii="David" w:hAnsi="David"/>
                <w:b/>
                <w:bCs/>
                <w:rtl/>
              </w:rPr>
              <w:t>2</w:t>
            </w:r>
          </w:p>
        </w:tc>
        <w:tc>
          <w:tcPr>
            <w:tcW w:w="2136" w:type="dxa"/>
            <w:tcMar>
              <w:top w:w="0" w:type="dxa"/>
              <w:left w:w="108" w:type="dxa"/>
              <w:bottom w:w="0" w:type="dxa"/>
              <w:right w:w="108" w:type="dxa"/>
            </w:tcMar>
            <w:vAlign w:val="center"/>
            <w:hideMark/>
          </w:tcPr>
          <w:p w14:paraId="6520C4E8" w14:textId="77777777" w:rsidR="00A972E0" w:rsidRPr="0089092E" w:rsidRDefault="00A972E0" w:rsidP="00A972E0">
            <w:pPr>
              <w:pStyle w:val="TableText"/>
              <w:spacing w:before="40" w:after="40" w:line="276" w:lineRule="auto"/>
              <w:jc w:val="center"/>
              <w:rPr>
                <w:rFonts w:ascii="David" w:hAnsi="David"/>
                <w:sz w:val="20"/>
                <w:szCs w:val="22"/>
              </w:rPr>
            </w:pPr>
            <w:r w:rsidRPr="0089092E">
              <w:rPr>
                <w:rFonts w:ascii="David" w:hAnsi="David"/>
                <w:rtl/>
              </w:rPr>
              <w:t xml:space="preserve">איש </w:t>
            </w:r>
            <w:r w:rsidRPr="0089092E">
              <w:rPr>
                <w:rFonts w:ascii="David" w:hAnsi="David"/>
              </w:rPr>
              <w:t>DevOps</w:t>
            </w:r>
            <w:r w:rsidRPr="0089092E">
              <w:rPr>
                <w:rFonts w:ascii="David" w:hAnsi="David"/>
                <w:rtl/>
              </w:rPr>
              <w:t xml:space="preserve"> בכיר (4 ומעלה שנות ניסיון)</w:t>
            </w:r>
          </w:p>
        </w:tc>
        <w:tc>
          <w:tcPr>
            <w:tcW w:w="1052" w:type="dxa"/>
            <w:vAlign w:val="center"/>
            <w:hideMark/>
          </w:tcPr>
          <w:p w14:paraId="352EEFA5" w14:textId="77777777" w:rsidR="00A972E0" w:rsidRPr="0089092E" w:rsidRDefault="00A972E0" w:rsidP="00A972E0">
            <w:pPr>
              <w:spacing w:before="40" w:after="40" w:line="276" w:lineRule="auto"/>
              <w:jc w:val="center"/>
              <w:rPr>
                <w:rFonts w:ascii="David" w:hAnsi="David" w:cs="David"/>
                <w:sz w:val="20"/>
              </w:rPr>
            </w:pPr>
            <w:r w:rsidRPr="0089092E">
              <w:rPr>
                <w:rFonts w:ascii="David" w:hAnsi="David" w:cs="David"/>
                <w:color w:val="000000"/>
                <w:rtl/>
              </w:rPr>
              <w:t>200</w:t>
            </w:r>
          </w:p>
        </w:tc>
        <w:tc>
          <w:tcPr>
            <w:tcW w:w="1143" w:type="dxa"/>
            <w:vAlign w:val="center"/>
            <w:hideMark/>
          </w:tcPr>
          <w:p w14:paraId="64AC4DFA" w14:textId="77777777" w:rsidR="00A972E0" w:rsidRPr="0089092E" w:rsidRDefault="00A972E0" w:rsidP="00A972E0">
            <w:pPr>
              <w:spacing w:before="40" w:after="40" w:line="276" w:lineRule="auto"/>
              <w:jc w:val="center"/>
              <w:rPr>
                <w:rFonts w:ascii="David" w:hAnsi="David" w:cs="David"/>
                <w:sz w:val="20"/>
              </w:rPr>
            </w:pPr>
            <w:r w:rsidRPr="0089092E">
              <w:rPr>
                <w:rFonts w:ascii="David" w:hAnsi="David" w:cs="David"/>
                <w:color w:val="000000"/>
                <w:rtl/>
              </w:rPr>
              <w:t>400</w:t>
            </w:r>
          </w:p>
        </w:tc>
        <w:tc>
          <w:tcPr>
            <w:tcW w:w="1418" w:type="dxa"/>
            <w:tcMar>
              <w:top w:w="0" w:type="dxa"/>
              <w:left w:w="108" w:type="dxa"/>
              <w:bottom w:w="0" w:type="dxa"/>
              <w:right w:w="108" w:type="dxa"/>
            </w:tcMar>
            <w:vAlign w:val="center"/>
          </w:tcPr>
          <w:p w14:paraId="41386323" w14:textId="77777777" w:rsidR="00A972E0" w:rsidRPr="0089092E" w:rsidRDefault="00A972E0" w:rsidP="00A972E0">
            <w:pPr>
              <w:spacing w:before="40" w:after="40" w:line="276" w:lineRule="auto"/>
              <w:jc w:val="center"/>
              <w:rPr>
                <w:rFonts w:ascii="David" w:hAnsi="David" w:cs="David"/>
              </w:rPr>
            </w:pPr>
          </w:p>
        </w:tc>
        <w:tc>
          <w:tcPr>
            <w:tcW w:w="2823" w:type="dxa"/>
            <w:vAlign w:val="center"/>
          </w:tcPr>
          <w:p w14:paraId="2B3FFE19" w14:textId="77777777" w:rsidR="00A972E0" w:rsidRPr="0089092E" w:rsidRDefault="00A972E0" w:rsidP="00A972E0">
            <w:pPr>
              <w:spacing w:before="40" w:after="40" w:line="276" w:lineRule="auto"/>
              <w:jc w:val="center"/>
              <w:rPr>
                <w:rFonts w:ascii="David" w:hAnsi="David" w:cs="David"/>
              </w:rPr>
            </w:pPr>
            <w:r w:rsidRPr="0089092E">
              <w:rPr>
                <w:rFonts w:ascii="David" w:hAnsi="David" w:cs="David"/>
                <w:rtl/>
              </w:rPr>
              <w:t xml:space="preserve">הקמת המוצר על </w:t>
            </w:r>
            <w:r w:rsidRPr="0089092E">
              <w:rPr>
                <w:rFonts w:ascii="David" w:hAnsi="David" w:cs="David"/>
              </w:rPr>
              <w:t>Dockers</w:t>
            </w:r>
            <w:r w:rsidRPr="0089092E">
              <w:rPr>
                <w:rFonts w:ascii="David" w:hAnsi="David" w:cs="David"/>
                <w:rtl/>
              </w:rPr>
              <w:t xml:space="preserve">, שרתים, בניית </w:t>
            </w:r>
            <w:r w:rsidRPr="0089092E">
              <w:rPr>
                <w:rFonts w:ascii="David" w:hAnsi="David" w:cs="David"/>
              </w:rPr>
              <w:t>pipelines</w:t>
            </w:r>
            <w:r w:rsidRPr="0089092E">
              <w:rPr>
                <w:rFonts w:ascii="David" w:hAnsi="David" w:cs="David"/>
                <w:rtl/>
              </w:rPr>
              <w:t xml:space="preserve"> לתהליכי</w:t>
            </w:r>
            <w:r w:rsidRPr="0089092E">
              <w:rPr>
                <w:rFonts w:ascii="David" w:hAnsi="David" w:cs="David"/>
              </w:rPr>
              <w:t xml:space="preserve"> CI/CD</w:t>
            </w:r>
          </w:p>
        </w:tc>
      </w:tr>
      <w:tr w:rsidR="00A972E0" w:rsidRPr="0089092E" w14:paraId="1C4535D6" w14:textId="77777777" w:rsidTr="002C330F">
        <w:trPr>
          <w:cantSplit/>
          <w:trHeight w:val="355"/>
          <w:tblHeader/>
        </w:trPr>
        <w:tc>
          <w:tcPr>
            <w:tcW w:w="851" w:type="dxa"/>
            <w:shd w:val="clear" w:color="auto" w:fill="D9D9D9" w:themeFill="background1" w:themeFillShade="D9"/>
            <w:tcMar>
              <w:top w:w="0" w:type="dxa"/>
              <w:left w:w="108" w:type="dxa"/>
              <w:bottom w:w="0" w:type="dxa"/>
              <w:right w:w="108" w:type="dxa"/>
            </w:tcMar>
            <w:vAlign w:val="center"/>
          </w:tcPr>
          <w:p w14:paraId="197838D8" w14:textId="77777777" w:rsidR="00A972E0" w:rsidRPr="0089092E" w:rsidRDefault="00A972E0" w:rsidP="00A972E0">
            <w:pPr>
              <w:pStyle w:val="TableText"/>
              <w:spacing w:before="40" w:after="40" w:line="276" w:lineRule="auto"/>
              <w:jc w:val="center"/>
              <w:rPr>
                <w:rFonts w:ascii="David" w:hAnsi="David"/>
                <w:b/>
                <w:bCs/>
                <w:szCs w:val="22"/>
              </w:rPr>
            </w:pPr>
            <w:r w:rsidRPr="0089092E">
              <w:rPr>
                <w:rFonts w:ascii="David" w:hAnsi="David"/>
                <w:b/>
                <w:bCs/>
                <w:rtl/>
              </w:rPr>
              <w:t>3</w:t>
            </w:r>
          </w:p>
        </w:tc>
        <w:tc>
          <w:tcPr>
            <w:tcW w:w="2136" w:type="dxa"/>
            <w:tcMar>
              <w:top w:w="0" w:type="dxa"/>
              <w:left w:w="108" w:type="dxa"/>
              <w:bottom w:w="0" w:type="dxa"/>
              <w:right w:w="108" w:type="dxa"/>
            </w:tcMar>
            <w:vAlign w:val="center"/>
            <w:hideMark/>
          </w:tcPr>
          <w:p w14:paraId="34297A21" w14:textId="77777777" w:rsidR="00A972E0" w:rsidRPr="0089092E" w:rsidRDefault="00A972E0" w:rsidP="00A972E0">
            <w:pPr>
              <w:pStyle w:val="TableText"/>
              <w:spacing w:before="40" w:after="40" w:line="276" w:lineRule="auto"/>
              <w:jc w:val="center"/>
              <w:rPr>
                <w:rFonts w:ascii="David" w:hAnsi="David"/>
                <w:sz w:val="20"/>
                <w:szCs w:val="22"/>
              </w:rPr>
            </w:pPr>
            <w:r w:rsidRPr="0089092E">
              <w:rPr>
                <w:rFonts w:ascii="David" w:hAnsi="David"/>
              </w:rPr>
              <w:t>DBA</w:t>
            </w:r>
            <w:r w:rsidRPr="0089092E">
              <w:rPr>
                <w:rFonts w:ascii="David" w:hAnsi="David"/>
                <w:rtl/>
              </w:rPr>
              <w:t xml:space="preserve"> זוטר (2-3 שנות ניסיון) </w:t>
            </w:r>
          </w:p>
        </w:tc>
        <w:tc>
          <w:tcPr>
            <w:tcW w:w="1052" w:type="dxa"/>
            <w:vAlign w:val="center"/>
            <w:hideMark/>
          </w:tcPr>
          <w:p w14:paraId="363F1EA7" w14:textId="77777777" w:rsidR="00A972E0" w:rsidRPr="0089092E" w:rsidRDefault="00A972E0" w:rsidP="00A972E0">
            <w:pPr>
              <w:spacing w:before="40" w:after="40" w:line="276" w:lineRule="auto"/>
              <w:jc w:val="center"/>
              <w:rPr>
                <w:rFonts w:ascii="David" w:hAnsi="David" w:cs="David"/>
                <w:sz w:val="20"/>
              </w:rPr>
            </w:pPr>
            <w:r w:rsidRPr="0089092E">
              <w:rPr>
                <w:rFonts w:ascii="David" w:hAnsi="David" w:cs="David"/>
                <w:color w:val="000000"/>
                <w:rtl/>
              </w:rPr>
              <w:t>150</w:t>
            </w:r>
          </w:p>
        </w:tc>
        <w:tc>
          <w:tcPr>
            <w:tcW w:w="1143" w:type="dxa"/>
            <w:vAlign w:val="center"/>
            <w:hideMark/>
          </w:tcPr>
          <w:p w14:paraId="2E87BE44" w14:textId="77777777" w:rsidR="00A972E0" w:rsidRPr="0089092E" w:rsidRDefault="00A972E0" w:rsidP="00A972E0">
            <w:pPr>
              <w:spacing w:before="40" w:after="40" w:line="276" w:lineRule="auto"/>
              <w:jc w:val="center"/>
              <w:rPr>
                <w:rFonts w:ascii="David" w:hAnsi="David" w:cs="David"/>
                <w:sz w:val="20"/>
              </w:rPr>
            </w:pPr>
            <w:r w:rsidRPr="0089092E">
              <w:rPr>
                <w:rFonts w:ascii="David" w:hAnsi="David" w:cs="David"/>
                <w:color w:val="000000"/>
                <w:rtl/>
              </w:rPr>
              <w:t>250</w:t>
            </w:r>
          </w:p>
        </w:tc>
        <w:tc>
          <w:tcPr>
            <w:tcW w:w="1418" w:type="dxa"/>
            <w:tcMar>
              <w:top w:w="0" w:type="dxa"/>
              <w:left w:w="108" w:type="dxa"/>
              <w:bottom w:w="0" w:type="dxa"/>
              <w:right w:w="108" w:type="dxa"/>
            </w:tcMar>
            <w:vAlign w:val="center"/>
          </w:tcPr>
          <w:p w14:paraId="289B0920" w14:textId="77777777" w:rsidR="00A972E0" w:rsidRPr="0089092E" w:rsidRDefault="00A972E0" w:rsidP="00A972E0">
            <w:pPr>
              <w:spacing w:before="40" w:after="40" w:line="276" w:lineRule="auto"/>
              <w:jc w:val="center"/>
              <w:rPr>
                <w:rFonts w:ascii="David" w:hAnsi="David" w:cs="David"/>
              </w:rPr>
            </w:pPr>
          </w:p>
        </w:tc>
        <w:tc>
          <w:tcPr>
            <w:tcW w:w="2823" w:type="dxa"/>
            <w:vAlign w:val="center"/>
          </w:tcPr>
          <w:p w14:paraId="5EB9E2F8" w14:textId="77777777" w:rsidR="00A972E0" w:rsidRPr="0089092E" w:rsidRDefault="00A972E0" w:rsidP="00A972E0">
            <w:pPr>
              <w:spacing w:before="40" w:after="40" w:line="276" w:lineRule="auto"/>
              <w:jc w:val="center"/>
              <w:rPr>
                <w:rFonts w:ascii="David" w:hAnsi="David" w:cs="David"/>
              </w:rPr>
            </w:pPr>
            <w:r w:rsidRPr="0089092E">
              <w:rPr>
                <w:rFonts w:ascii="David" w:hAnsi="David" w:cs="David"/>
                <w:rtl/>
              </w:rPr>
              <w:t>לביצוע אופטימיזציה , תכנון הגירה לענן, גיבויים</w:t>
            </w:r>
          </w:p>
        </w:tc>
      </w:tr>
      <w:tr w:rsidR="00A972E0" w:rsidRPr="0089092E" w14:paraId="4A2D2DAF" w14:textId="77777777" w:rsidTr="002C330F">
        <w:trPr>
          <w:cantSplit/>
          <w:trHeight w:val="355"/>
          <w:tblHeader/>
        </w:trPr>
        <w:tc>
          <w:tcPr>
            <w:tcW w:w="851" w:type="dxa"/>
            <w:shd w:val="clear" w:color="auto" w:fill="D9D9D9" w:themeFill="background1" w:themeFillShade="D9"/>
            <w:tcMar>
              <w:top w:w="0" w:type="dxa"/>
              <w:left w:w="108" w:type="dxa"/>
              <w:bottom w:w="0" w:type="dxa"/>
              <w:right w:w="108" w:type="dxa"/>
            </w:tcMar>
            <w:vAlign w:val="center"/>
          </w:tcPr>
          <w:p w14:paraId="262F223E" w14:textId="77777777" w:rsidR="00A972E0" w:rsidRPr="0089092E" w:rsidRDefault="00A972E0" w:rsidP="00A972E0">
            <w:pPr>
              <w:pStyle w:val="TableText"/>
              <w:spacing w:before="40" w:after="40" w:line="276" w:lineRule="auto"/>
              <w:jc w:val="center"/>
              <w:rPr>
                <w:rFonts w:ascii="David" w:hAnsi="David"/>
                <w:b/>
                <w:bCs/>
                <w:szCs w:val="22"/>
              </w:rPr>
            </w:pPr>
            <w:r w:rsidRPr="0089092E">
              <w:rPr>
                <w:rFonts w:ascii="David" w:hAnsi="David"/>
                <w:b/>
                <w:bCs/>
                <w:rtl/>
              </w:rPr>
              <w:t>4</w:t>
            </w:r>
          </w:p>
        </w:tc>
        <w:tc>
          <w:tcPr>
            <w:tcW w:w="2136" w:type="dxa"/>
            <w:tcMar>
              <w:top w:w="0" w:type="dxa"/>
              <w:left w:w="108" w:type="dxa"/>
              <w:bottom w:w="0" w:type="dxa"/>
              <w:right w:w="108" w:type="dxa"/>
            </w:tcMar>
            <w:vAlign w:val="center"/>
            <w:hideMark/>
          </w:tcPr>
          <w:p w14:paraId="794173A5" w14:textId="77777777" w:rsidR="00A972E0" w:rsidRPr="0089092E" w:rsidRDefault="00A972E0" w:rsidP="00A972E0">
            <w:pPr>
              <w:pStyle w:val="TableText"/>
              <w:spacing w:before="40" w:after="40" w:line="276" w:lineRule="auto"/>
              <w:jc w:val="center"/>
              <w:rPr>
                <w:rFonts w:ascii="David" w:hAnsi="David"/>
                <w:sz w:val="20"/>
                <w:szCs w:val="22"/>
              </w:rPr>
            </w:pPr>
            <w:r w:rsidRPr="0089092E">
              <w:rPr>
                <w:rFonts w:ascii="David" w:hAnsi="David"/>
              </w:rPr>
              <w:t>DBA</w:t>
            </w:r>
            <w:r w:rsidRPr="0089092E">
              <w:rPr>
                <w:rFonts w:ascii="David" w:hAnsi="David"/>
                <w:rtl/>
              </w:rPr>
              <w:t xml:space="preserve"> בכיר  (4 ומעלה שנות ניסיון) </w:t>
            </w:r>
          </w:p>
        </w:tc>
        <w:tc>
          <w:tcPr>
            <w:tcW w:w="1052" w:type="dxa"/>
            <w:vAlign w:val="center"/>
            <w:hideMark/>
          </w:tcPr>
          <w:p w14:paraId="5EFE79F3" w14:textId="77777777" w:rsidR="00A972E0" w:rsidRPr="0089092E" w:rsidRDefault="00A972E0" w:rsidP="00A972E0">
            <w:pPr>
              <w:spacing w:before="40" w:after="40" w:line="276" w:lineRule="auto"/>
              <w:jc w:val="center"/>
              <w:rPr>
                <w:rFonts w:ascii="David" w:hAnsi="David" w:cs="David"/>
                <w:sz w:val="20"/>
                <w:rtl/>
              </w:rPr>
            </w:pPr>
            <w:r w:rsidRPr="0089092E">
              <w:rPr>
                <w:rFonts w:ascii="David" w:hAnsi="David" w:cs="David"/>
                <w:color w:val="000000"/>
                <w:rtl/>
              </w:rPr>
              <w:t>50</w:t>
            </w:r>
          </w:p>
        </w:tc>
        <w:tc>
          <w:tcPr>
            <w:tcW w:w="1143" w:type="dxa"/>
            <w:vAlign w:val="center"/>
            <w:hideMark/>
          </w:tcPr>
          <w:p w14:paraId="6399469A" w14:textId="77777777" w:rsidR="00A972E0" w:rsidRPr="0089092E" w:rsidRDefault="00A972E0" w:rsidP="00A972E0">
            <w:pPr>
              <w:spacing w:before="40" w:after="40" w:line="276" w:lineRule="auto"/>
              <w:jc w:val="center"/>
              <w:rPr>
                <w:rFonts w:ascii="David" w:hAnsi="David" w:cs="David"/>
                <w:sz w:val="20"/>
              </w:rPr>
            </w:pPr>
            <w:r w:rsidRPr="0089092E">
              <w:rPr>
                <w:rFonts w:ascii="David" w:hAnsi="David" w:cs="David"/>
                <w:color w:val="000000"/>
                <w:rtl/>
              </w:rPr>
              <w:t>400</w:t>
            </w:r>
          </w:p>
        </w:tc>
        <w:tc>
          <w:tcPr>
            <w:tcW w:w="1418" w:type="dxa"/>
            <w:tcMar>
              <w:top w:w="0" w:type="dxa"/>
              <w:left w:w="108" w:type="dxa"/>
              <w:bottom w:w="0" w:type="dxa"/>
              <w:right w:w="108" w:type="dxa"/>
            </w:tcMar>
            <w:vAlign w:val="center"/>
          </w:tcPr>
          <w:p w14:paraId="0A366E4C" w14:textId="77777777" w:rsidR="00A972E0" w:rsidRPr="0089092E" w:rsidRDefault="00A972E0" w:rsidP="00A972E0">
            <w:pPr>
              <w:spacing w:before="40" w:after="40" w:line="276" w:lineRule="auto"/>
              <w:jc w:val="center"/>
              <w:rPr>
                <w:rFonts w:ascii="David" w:hAnsi="David" w:cs="David"/>
              </w:rPr>
            </w:pPr>
          </w:p>
        </w:tc>
        <w:tc>
          <w:tcPr>
            <w:tcW w:w="2823" w:type="dxa"/>
            <w:vAlign w:val="center"/>
          </w:tcPr>
          <w:p w14:paraId="6531FFBF" w14:textId="77777777" w:rsidR="00A972E0" w:rsidRPr="0089092E" w:rsidRDefault="00A972E0" w:rsidP="00A972E0">
            <w:pPr>
              <w:spacing w:before="40" w:after="40" w:line="276" w:lineRule="auto"/>
              <w:jc w:val="center"/>
              <w:rPr>
                <w:rFonts w:ascii="David" w:hAnsi="David" w:cs="David"/>
              </w:rPr>
            </w:pPr>
            <w:r w:rsidRPr="0089092E">
              <w:rPr>
                <w:rFonts w:ascii="David" w:hAnsi="David" w:cs="David"/>
                <w:rtl/>
              </w:rPr>
              <w:t>לביצוע אופטימיזציה , תכנון הגירה לענן, גיבויים</w:t>
            </w:r>
          </w:p>
        </w:tc>
      </w:tr>
      <w:tr w:rsidR="00A972E0" w:rsidRPr="0089092E" w14:paraId="16EA1787" w14:textId="77777777" w:rsidTr="002C330F">
        <w:trPr>
          <w:cantSplit/>
          <w:trHeight w:val="355"/>
          <w:tblHeader/>
        </w:trPr>
        <w:tc>
          <w:tcPr>
            <w:tcW w:w="851" w:type="dxa"/>
            <w:shd w:val="clear" w:color="auto" w:fill="D9D9D9" w:themeFill="background1" w:themeFillShade="D9"/>
            <w:tcMar>
              <w:top w:w="0" w:type="dxa"/>
              <w:left w:w="108" w:type="dxa"/>
              <w:bottom w:w="0" w:type="dxa"/>
              <w:right w:w="108" w:type="dxa"/>
            </w:tcMar>
            <w:vAlign w:val="center"/>
          </w:tcPr>
          <w:p w14:paraId="423E709C" w14:textId="77777777" w:rsidR="00A972E0" w:rsidRPr="0089092E" w:rsidRDefault="00A972E0" w:rsidP="00A972E0">
            <w:pPr>
              <w:pStyle w:val="TableText"/>
              <w:spacing w:before="40" w:after="40" w:line="276" w:lineRule="auto"/>
              <w:jc w:val="center"/>
              <w:rPr>
                <w:rFonts w:ascii="David" w:hAnsi="David"/>
                <w:b/>
                <w:bCs/>
                <w:szCs w:val="22"/>
              </w:rPr>
            </w:pPr>
            <w:r w:rsidRPr="0089092E">
              <w:rPr>
                <w:rFonts w:ascii="David" w:hAnsi="David"/>
                <w:b/>
                <w:bCs/>
                <w:rtl/>
              </w:rPr>
              <w:t>5</w:t>
            </w:r>
          </w:p>
        </w:tc>
        <w:tc>
          <w:tcPr>
            <w:tcW w:w="2136" w:type="dxa"/>
            <w:tcMar>
              <w:top w:w="0" w:type="dxa"/>
              <w:left w:w="108" w:type="dxa"/>
              <w:bottom w:w="0" w:type="dxa"/>
              <w:right w:w="108" w:type="dxa"/>
            </w:tcMar>
            <w:vAlign w:val="center"/>
            <w:hideMark/>
          </w:tcPr>
          <w:p w14:paraId="7072E8EF" w14:textId="77777777" w:rsidR="00A972E0" w:rsidRPr="0089092E" w:rsidRDefault="00A972E0" w:rsidP="00A972E0">
            <w:pPr>
              <w:pStyle w:val="TableText"/>
              <w:spacing w:before="40" w:after="40" w:line="276" w:lineRule="auto"/>
              <w:jc w:val="center"/>
              <w:rPr>
                <w:rFonts w:ascii="David" w:hAnsi="David"/>
                <w:sz w:val="20"/>
                <w:szCs w:val="22"/>
              </w:rPr>
            </w:pPr>
            <w:r w:rsidRPr="0089092E">
              <w:rPr>
                <w:rFonts w:ascii="David" w:hAnsi="David"/>
                <w:rtl/>
              </w:rPr>
              <w:t>ארכיטקט זוטר (2-3 שנות ניסיון)</w:t>
            </w:r>
          </w:p>
        </w:tc>
        <w:tc>
          <w:tcPr>
            <w:tcW w:w="1052" w:type="dxa"/>
            <w:vAlign w:val="center"/>
            <w:hideMark/>
          </w:tcPr>
          <w:p w14:paraId="035F17FB" w14:textId="77777777" w:rsidR="00A972E0" w:rsidRPr="0089092E" w:rsidRDefault="00A972E0" w:rsidP="00A972E0">
            <w:pPr>
              <w:spacing w:before="40" w:after="40" w:line="276" w:lineRule="auto"/>
              <w:jc w:val="center"/>
              <w:rPr>
                <w:rFonts w:ascii="David" w:hAnsi="David" w:cs="David"/>
                <w:sz w:val="20"/>
                <w:rtl/>
              </w:rPr>
            </w:pPr>
            <w:r w:rsidRPr="0089092E">
              <w:rPr>
                <w:rFonts w:ascii="David" w:hAnsi="David" w:cs="David"/>
                <w:color w:val="000000"/>
                <w:rtl/>
              </w:rPr>
              <w:t>70</w:t>
            </w:r>
          </w:p>
        </w:tc>
        <w:tc>
          <w:tcPr>
            <w:tcW w:w="1143" w:type="dxa"/>
            <w:vAlign w:val="center"/>
            <w:hideMark/>
          </w:tcPr>
          <w:p w14:paraId="7227B519" w14:textId="77777777" w:rsidR="00A972E0" w:rsidRPr="0089092E" w:rsidRDefault="00A972E0" w:rsidP="00A972E0">
            <w:pPr>
              <w:spacing w:before="40" w:after="40" w:line="276" w:lineRule="auto"/>
              <w:jc w:val="center"/>
              <w:rPr>
                <w:rFonts w:ascii="David" w:hAnsi="David" w:cs="David"/>
                <w:sz w:val="20"/>
              </w:rPr>
            </w:pPr>
            <w:r w:rsidRPr="0089092E">
              <w:rPr>
                <w:rFonts w:ascii="David" w:hAnsi="David" w:cs="David"/>
                <w:color w:val="000000"/>
                <w:rtl/>
              </w:rPr>
              <w:t>350</w:t>
            </w:r>
          </w:p>
        </w:tc>
        <w:tc>
          <w:tcPr>
            <w:tcW w:w="1418" w:type="dxa"/>
            <w:tcMar>
              <w:top w:w="0" w:type="dxa"/>
              <w:left w:w="108" w:type="dxa"/>
              <w:bottom w:w="0" w:type="dxa"/>
              <w:right w:w="108" w:type="dxa"/>
            </w:tcMar>
            <w:vAlign w:val="center"/>
          </w:tcPr>
          <w:p w14:paraId="785B73C5" w14:textId="77777777" w:rsidR="00A972E0" w:rsidRPr="0089092E" w:rsidRDefault="00A972E0" w:rsidP="00A972E0">
            <w:pPr>
              <w:spacing w:before="40" w:after="40" w:line="276" w:lineRule="auto"/>
              <w:jc w:val="center"/>
              <w:rPr>
                <w:rFonts w:ascii="David" w:hAnsi="David" w:cs="David"/>
              </w:rPr>
            </w:pPr>
          </w:p>
        </w:tc>
        <w:tc>
          <w:tcPr>
            <w:tcW w:w="2823" w:type="dxa"/>
            <w:vAlign w:val="center"/>
          </w:tcPr>
          <w:p w14:paraId="677537C9" w14:textId="77777777" w:rsidR="00A972E0" w:rsidRPr="0089092E" w:rsidRDefault="00A972E0" w:rsidP="00A972E0">
            <w:pPr>
              <w:spacing w:before="40" w:after="40" w:line="276" w:lineRule="auto"/>
              <w:jc w:val="center"/>
              <w:rPr>
                <w:rFonts w:ascii="David" w:hAnsi="David" w:cs="David"/>
              </w:rPr>
            </w:pPr>
            <w:r w:rsidRPr="0089092E">
              <w:rPr>
                <w:rFonts w:ascii="David" w:hAnsi="David" w:cs="David"/>
                <w:rtl/>
              </w:rPr>
              <w:t>תכנון הגירה לענן, תכנון וליווי ארכיטקטורה, תכנון אחסון, ייעוץ ניטור הכלי</w:t>
            </w:r>
          </w:p>
        </w:tc>
      </w:tr>
      <w:tr w:rsidR="00A972E0" w:rsidRPr="0089092E" w14:paraId="16CE03BE" w14:textId="77777777" w:rsidTr="002C330F">
        <w:trPr>
          <w:cantSplit/>
          <w:trHeight w:val="355"/>
          <w:tblHeader/>
        </w:trPr>
        <w:tc>
          <w:tcPr>
            <w:tcW w:w="851" w:type="dxa"/>
            <w:shd w:val="clear" w:color="auto" w:fill="D9D9D9" w:themeFill="background1" w:themeFillShade="D9"/>
            <w:tcMar>
              <w:top w:w="0" w:type="dxa"/>
              <w:left w:w="108" w:type="dxa"/>
              <w:bottom w:w="0" w:type="dxa"/>
              <w:right w:w="108" w:type="dxa"/>
            </w:tcMar>
            <w:vAlign w:val="center"/>
          </w:tcPr>
          <w:p w14:paraId="2D955309" w14:textId="77777777" w:rsidR="00A972E0" w:rsidRPr="0089092E" w:rsidRDefault="00A972E0" w:rsidP="00A972E0">
            <w:pPr>
              <w:pStyle w:val="TableText"/>
              <w:spacing w:before="40" w:after="40" w:line="276" w:lineRule="auto"/>
              <w:jc w:val="center"/>
              <w:rPr>
                <w:rFonts w:ascii="David" w:hAnsi="David"/>
                <w:b/>
                <w:bCs/>
                <w:szCs w:val="22"/>
                <w:rtl/>
              </w:rPr>
            </w:pPr>
            <w:r w:rsidRPr="0089092E">
              <w:rPr>
                <w:rFonts w:ascii="David" w:hAnsi="David"/>
                <w:b/>
                <w:bCs/>
                <w:rtl/>
              </w:rPr>
              <w:t>6</w:t>
            </w:r>
          </w:p>
        </w:tc>
        <w:tc>
          <w:tcPr>
            <w:tcW w:w="2136" w:type="dxa"/>
            <w:tcMar>
              <w:top w:w="0" w:type="dxa"/>
              <w:left w:w="108" w:type="dxa"/>
              <w:bottom w:w="0" w:type="dxa"/>
              <w:right w:w="108" w:type="dxa"/>
            </w:tcMar>
            <w:vAlign w:val="center"/>
          </w:tcPr>
          <w:p w14:paraId="549F5490" w14:textId="77777777" w:rsidR="00A972E0" w:rsidRPr="0089092E" w:rsidRDefault="00A972E0" w:rsidP="00A972E0">
            <w:pPr>
              <w:pStyle w:val="TableText"/>
              <w:spacing w:before="40" w:after="40" w:line="276" w:lineRule="auto"/>
              <w:jc w:val="center"/>
              <w:rPr>
                <w:rFonts w:ascii="David" w:hAnsi="David"/>
                <w:sz w:val="20"/>
                <w:szCs w:val="22"/>
              </w:rPr>
            </w:pPr>
            <w:r w:rsidRPr="0089092E">
              <w:rPr>
                <w:rFonts w:ascii="David" w:hAnsi="David"/>
                <w:rtl/>
              </w:rPr>
              <w:t>ארכיטקט בכיר (4 ומעלה שנות ניסיון)</w:t>
            </w:r>
          </w:p>
        </w:tc>
        <w:tc>
          <w:tcPr>
            <w:tcW w:w="1052" w:type="dxa"/>
            <w:vAlign w:val="center"/>
          </w:tcPr>
          <w:p w14:paraId="7F7BFF69" w14:textId="77777777" w:rsidR="00A972E0" w:rsidRPr="0089092E" w:rsidRDefault="00A972E0" w:rsidP="00A972E0">
            <w:pPr>
              <w:spacing w:before="40" w:after="40" w:line="276" w:lineRule="auto"/>
              <w:jc w:val="center"/>
              <w:rPr>
                <w:rFonts w:ascii="David" w:hAnsi="David" w:cs="David"/>
                <w:sz w:val="20"/>
              </w:rPr>
            </w:pPr>
            <w:r w:rsidRPr="0089092E">
              <w:rPr>
                <w:rFonts w:ascii="David" w:hAnsi="David" w:cs="David"/>
                <w:color w:val="000000"/>
                <w:rtl/>
              </w:rPr>
              <w:t>30</w:t>
            </w:r>
          </w:p>
        </w:tc>
        <w:tc>
          <w:tcPr>
            <w:tcW w:w="1143" w:type="dxa"/>
            <w:vAlign w:val="center"/>
          </w:tcPr>
          <w:p w14:paraId="53025CF3" w14:textId="77777777" w:rsidR="00A972E0" w:rsidRPr="0089092E" w:rsidRDefault="00A972E0" w:rsidP="00A972E0">
            <w:pPr>
              <w:spacing w:before="40" w:after="40" w:line="276" w:lineRule="auto"/>
              <w:jc w:val="center"/>
              <w:rPr>
                <w:rFonts w:ascii="David" w:hAnsi="David" w:cs="David"/>
                <w:sz w:val="20"/>
              </w:rPr>
            </w:pPr>
            <w:r w:rsidRPr="0089092E">
              <w:rPr>
                <w:rFonts w:ascii="David" w:hAnsi="David" w:cs="David"/>
                <w:color w:val="000000"/>
                <w:rtl/>
              </w:rPr>
              <w:t>500</w:t>
            </w:r>
          </w:p>
        </w:tc>
        <w:tc>
          <w:tcPr>
            <w:tcW w:w="1418" w:type="dxa"/>
            <w:tcMar>
              <w:top w:w="0" w:type="dxa"/>
              <w:left w:w="108" w:type="dxa"/>
              <w:bottom w:w="0" w:type="dxa"/>
              <w:right w:w="108" w:type="dxa"/>
            </w:tcMar>
            <w:vAlign w:val="center"/>
          </w:tcPr>
          <w:p w14:paraId="1CB4AF38" w14:textId="77777777" w:rsidR="00A972E0" w:rsidRPr="0089092E" w:rsidRDefault="00A972E0" w:rsidP="00A972E0">
            <w:pPr>
              <w:spacing w:before="40" w:after="40" w:line="276" w:lineRule="auto"/>
              <w:jc w:val="center"/>
              <w:rPr>
                <w:rFonts w:ascii="David" w:hAnsi="David" w:cs="David"/>
              </w:rPr>
            </w:pPr>
          </w:p>
        </w:tc>
        <w:tc>
          <w:tcPr>
            <w:tcW w:w="2823" w:type="dxa"/>
            <w:vAlign w:val="center"/>
          </w:tcPr>
          <w:p w14:paraId="5AB2C21F" w14:textId="77777777" w:rsidR="00A972E0" w:rsidRPr="0089092E" w:rsidRDefault="00A972E0" w:rsidP="00A972E0">
            <w:pPr>
              <w:spacing w:before="40" w:after="40" w:line="276" w:lineRule="auto"/>
              <w:jc w:val="center"/>
              <w:rPr>
                <w:rFonts w:ascii="David" w:hAnsi="David" w:cs="David"/>
              </w:rPr>
            </w:pPr>
            <w:r w:rsidRPr="0089092E">
              <w:rPr>
                <w:rFonts w:ascii="David" w:hAnsi="David" w:cs="David"/>
                <w:rtl/>
              </w:rPr>
              <w:t>תכנון הגירה לענן, תכנון וליווי ארכיטקטורה, תכנון אחסון, ייעוץ ניטור הכלי</w:t>
            </w:r>
          </w:p>
        </w:tc>
      </w:tr>
      <w:tr w:rsidR="00A972E0" w:rsidRPr="0089092E" w14:paraId="290A44DC" w14:textId="77777777" w:rsidTr="002C330F">
        <w:trPr>
          <w:cantSplit/>
          <w:trHeight w:val="355"/>
          <w:tblHeader/>
        </w:trPr>
        <w:tc>
          <w:tcPr>
            <w:tcW w:w="851" w:type="dxa"/>
            <w:shd w:val="clear" w:color="auto" w:fill="D9D9D9" w:themeFill="background1" w:themeFillShade="D9"/>
            <w:tcMar>
              <w:top w:w="0" w:type="dxa"/>
              <w:left w:w="108" w:type="dxa"/>
              <w:bottom w:w="0" w:type="dxa"/>
              <w:right w:w="108" w:type="dxa"/>
            </w:tcMar>
            <w:vAlign w:val="center"/>
          </w:tcPr>
          <w:p w14:paraId="787259C0" w14:textId="77777777" w:rsidR="00A972E0" w:rsidRPr="0089092E" w:rsidRDefault="00A972E0" w:rsidP="00A972E0">
            <w:pPr>
              <w:pStyle w:val="TableText"/>
              <w:spacing w:before="40" w:after="40" w:line="276" w:lineRule="auto"/>
              <w:jc w:val="center"/>
              <w:rPr>
                <w:rFonts w:ascii="David" w:hAnsi="David"/>
                <w:b/>
                <w:bCs/>
                <w:szCs w:val="22"/>
                <w:rtl/>
              </w:rPr>
            </w:pPr>
            <w:r w:rsidRPr="0089092E">
              <w:rPr>
                <w:rFonts w:ascii="David" w:hAnsi="David"/>
                <w:b/>
                <w:bCs/>
                <w:rtl/>
              </w:rPr>
              <w:t>7</w:t>
            </w:r>
          </w:p>
        </w:tc>
        <w:tc>
          <w:tcPr>
            <w:tcW w:w="2136" w:type="dxa"/>
            <w:tcMar>
              <w:top w:w="0" w:type="dxa"/>
              <w:left w:w="108" w:type="dxa"/>
              <w:bottom w:w="0" w:type="dxa"/>
              <w:right w:w="108" w:type="dxa"/>
            </w:tcMar>
            <w:vAlign w:val="center"/>
          </w:tcPr>
          <w:p w14:paraId="55EA10C3" w14:textId="77777777" w:rsidR="00A972E0" w:rsidRPr="0089092E" w:rsidRDefault="00A972E0" w:rsidP="00A972E0">
            <w:pPr>
              <w:pStyle w:val="TableText"/>
              <w:spacing w:before="40" w:after="40" w:line="276" w:lineRule="auto"/>
              <w:jc w:val="center"/>
              <w:rPr>
                <w:rFonts w:ascii="David" w:hAnsi="David"/>
                <w:sz w:val="20"/>
                <w:szCs w:val="22"/>
                <w:rtl/>
              </w:rPr>
            </w:pPr>
            <w:r w:rsidRPr="0089092E">
              <w:rPr>
                <w:rFonts w:ascii="David" w:hAnsi="David"/>
                <w:rtl/>
              </w:rPr>
              <w:t>מדריך</w:t>
            </w:r>
          </w:p>
        </w:tc>
        <w:tc>
          <w:tcPr>
            <w:tcW w:w="1052" w:type="dxa"/>
            <w:vAlign w:val="center"/>
          </w:tcPr>
          <w:p w14:paraId="0F91E5FB" w14:textId="77777777" w:rsidR="00A972E0" w:rsidRPr="0089092E" w:rsidRDefault="00A972E0" w:rsidP="00A972E0">
            <w:pPr>
              <w:spacing w:before="40" w:after="40" w:line="276" w:lineRule="auto"/>
              <w:jc w:val="center"/>
              <w:rPr>
                <w:rFonts w:ascii="David" w:hAnsi="David" w:cs="David"/>
                <w:color w:val="000000"/>
                <w:sz w:val="20"/>
                <w:rtl/>
              </w:rPr>
            </w:pPr>
            <w:r w:rsidRPr="0089092E">
              <w:rPr>
                <w:rFonts w:ascii="David" w:hAnsi="David" w:cs="David"/>
                <w:color w:val="000000"/>
                <w:rtl/>
              </w:rPr>
              <w:t>150</w:t>
            </w:r>
          </w:p>
        </w:tc>
        <w:tc>
          <w:tcPr>
            <w:tcW w:w="1143" w:type="dxa"/>
            <w:vAlign w:val="center"/>
          </w:tcPr>
          <w:p w14:paraId="6B307931" w14:textId="77777777" w:rsidR="00A972E0" w:rsidRPr="0089092E" w:rsidRDefault="00A972E0" w:rsidP="00A972E0">
            <w:pPr>
              <w:spacing w:before="40" w:after="40" w:line="276" w:lineRule="auto"/>
              <w:jc w:val="center"/>
              <w:rPr>
                <w:rFonts w:ascii="David" w:hAnsi="David" w:cs="David"/>
                <w:sz w:val="20"/>
                <w:rtl/>
              </w:rPr>
            </w:pPr>
            <w:r w:rsidRPr="0089092E">
              <w:rPr>
                <w:rFonts w:ascii="David" w:hAnsi="David" w:cs="David"/>
                <w:color w:val="000000"/>
                <w:rtl/>
              </w:rPr>
              <w:t>200</w:t>
            </w:r>
          </w:p>
        </w:tc>
        <w:tc>
          <w:tcPr>
            <w:tcW w:w="1418" w:type="dxa"/>
            <w:tcMar>
              <w:top w:w="0" w:type="dxa"/>
              <w:left w:w="108" w:type="dxa"/>
              <w:bottom w:w="0" w:type="dxa"/>
              <w:right w:w="108" w:type="dxa"/>
            </w:tcMar>
            <w:vAlign w:val="center"/>
          </w:tcPr>
          <w:p w14:paraId="3DA630AE" w14:textId="77777777" w:rsidR="00A972E0" w:rsidRPr="0089092E" w:rsidRDefault="00A972E0" w:rsidP="00A972E0">
            <w:pPr>
              <w:spacing w:before="40" w:after="40" w:line="276" w:lineRule="auto"/>
              <w:jc w:val="center"/>
              <w:rPr>
                <w:rFonts w:ascii="David" w:hAnsi="David" w:cs="David"/>
              </w:rPr>
            </w:pPr>
          </w:p>
        </w:tc>
        <w:tc>
          <w:tcPr>
            <w:tcW w:w="2823" w:type="dxa"/>
            <w:vAlign w:val="center"/>
          </w:tcPr>
          <w:p w14:paraId="2BA661FF" w14:textId="77777777" w:rsidR="00A972E0" w:rsidRPr="0089092E" w:rsidRDefault="00A972E0" w:rsidP="00A972E0">
            <w:pPr>
              <w:spacing w:before="40" w:after="40" w:line="276" w:lineRule="auto"/>
              <w:jc w:val="center"/>
              <w:rPr>
                <w:rFonts w:ascii="David" w:hAnsi="David" w:cs="David"/>
                <w:rtl/>
              </w:rPr>
            </w:pPr>
            <w:r w:rsidRPr="0089092E">
              <w:rPr>
                <w:rFonts w:ascii="David" w:hAnsi="David" w:cs="David"/>
                <w:rtl/>
              </w:rPr>
              <w:t>בניית תוכנית הדרכה ופיתוח הדרכה  מותאמת והעברת הדרכה לכלי הרלוונטי</w:t>
            </w:r>
          </w:p>
        </w:tc>
      </w:tr>
    </w:tbl>
    <w:p w14:paraId="0A0081DE" w14:textId="77777777" w:rsidR="00295868" w:rsidRPr="0089092E" w:rsidRDefault="00295868" w:rsidP="008B3AFD">
      <w:pPr>
        <w:pStyle w:val="3f0"/>
        <w:spacing w:line="360" w:lineRule="auto"/>
        <w:ind w:left="1560" w:firstLine="0"/>
        <w:jc w:val="both"/>
        <w:outlineLvl w:val="9"/>
        <w:rPr>
          <w:rFonts w:ascii="David" w:hAnsi="David" w:cs="David"/>
          <w:b/>
          <w:bCs/>
          <w:sz w:val="22"/>
          <w:szCs w:val="22"/>
          <w:rtl/>
        </w:rPr>
      </w:pPr>
      <w:r w:rsidRPr="0089092E">
        <w:rPr>
          <w:rFonts w:ascii="David" w:hAnsi="David" w:cs="David"/>
          <w:b/>
          <w:bCs/>
          <w:sz w:val="22"/>
          <w:szCs w:val="22"/>
          <w:rtl/>
        </w:rPr>
        <w:t xml:space="preserve">אחוז ההנחה המרבי האפשרי מהתעריף המירבי בטבלה דלעיל הינו: 10% </w:t>
      </w:r>
    </w:p>
    <w:p w14:paraId="5082E23C" w14:textId="77777777" w:rsidR="00295868" w:rsidRPr="0089092E" w:rsidRDefault="00295868" w:rsidP="00584115">
      <w:pPr>
        <w:numPr>
          <w:ilvl w:val="0"/>
          <w:numId w:val="84"/>
        </w:numPr>
        <w:spacing w:before="120" w:after="0" w:line="360" w:lineRule="auto"/>
        <w:ind w:left="279"/>
        <w:jc w:val="both"/>
        <w:outlineLvl w:val="1"/>
        <w:rPr>
          <w:rFonts w:ascii="David" w:eastAsia="Times New Roman" w:hAnsi="David" w:cs="David"/>
          <w:b/>
          <w:bCs/>
          <w:noProof/>
          <w:u w:val="single"/>
          <w:lang w:eastAsia="he-IL"/>
        </w:rPr>
      </w:pPr>
      <w:bookmarkStart w:id="171" w:name="H2_תקציר_הצעה"/>
      <w:r w:rsidRPr="0089092E">
        <w:rPr>
          <w:rFonts w:ascii="David" w:eastAsia="Times New Roman" w:hAnsi="David" w:cs="David"/>
          <w:b/>
          <w:bCs/>
          <w:noProof/>
          <w:u w:val="single"/>
          <w:rtl/>
          <w:lang w:eastAsia="he-IL"/>
        </w:rPr>
        <w:t>תקציר הצעה</w:t>
      </w:r>
    </w:p>
    <w:bookmarkEnd w:id="171"/>
    <w:p w14:paraId="482E07AA" w14:textId="77777777" w:rsidR="00295868" w:rsidRPr="0089092E" w:rsidRDefault="00295868" w:rsidP="00295868">
      <w:pPr>
        <w:spacing w:before="120" w:after="0" w:line="360" w:lineRule="auto"/>
        <w:ind w:left="279"/>
        <w:jc w:val="both"/>
        <w:rPr>
          <w:rFonts w:ascii="David" w:eastAsia="Times New Roman" w:hAnsi="David" w:cs="David"/>
          <w:b/>
          <w:bCs/>
          <w:noProof/>
          <w:lang w:eastAsia="he-IL"/>
        </w:rPr>
      </w:pPr>
      <w:r w:rsidRPr="0089092E">
        <w:rPr>
          <w:rFonts w:ascii="David" w:eastAsia="Times New Roman" w:hAnsi="David" w:cs="David"/>
          <w:noProof/>
          <w:rtl/>
        </w:rPr>
        <w:t>בפרק זה, יש לצרף תקציר להצעת המציע לפרקים 1-4. התקציר לא יעלה על 15 עמודים והוא יכיל את אותם התכנים שמופיעים בהצעה. במקרה שיופיעו בו תכנים שונים, המשרד שומר לעצמו את הזכות לבחור את הגרסה לפיה תיבחן ההצעה.</w:t>
      </w:r>
    </w:p>
    <w:p w14:paraId="28E8E5DE" w14:textId="77777777" w:rsidR="00295868" w:rsidRPr="0089092E" w:rsidRDefault="00295868" w:rsidP="00295868">
      <w:pPr>
        <w:bidi w:val="0"/>
        <w:spacing w:line="360" w:lineRule="auto"/>
        <w:rPr>
          <w:rFonts w:ascii="David" w:eastAsia="Times New Roman" w:hAnsi="David" w:cs="David"/>
          <w:b/>
          <w:bCs/>
          <w:kern w:val="40"/>
          <w:sz w:val="40"/>
          <w:szCs w:val="40"/>
          <w:lang w:eastAsia="he-IL"/>
        </w:rPr>
      </w:pPr>
      <w:r w:rsidRPr="0089092E">
        <w:rPr>
          <w:rFonts w:ascii="David" w:eastAsia="Times New Roman" w:hAnsi="David" w:cs="David"/>
          <w:b/>
          <w:bCs/>
          <w:kern w:val="40"/>
          <w:sz w:val="40"/>
          <w:szCs w:val="40"/>
          <w:rtl/>
          <w:lang w:eastAsia="he-IL"/>
        </w:rPr>
        <w:br w:type="page"/>
      </w:r>
    </w:p>
    <w:p w14:paraId="09C738B7" w14:textId="77777777" w:rsidR="00295868" w:rsidRPr="008B3AFD" w:rsidRDefault="00295868" w:rsidP="008B3AFD">
      <w:pPr>
        <w:keepLines/>
        <w:spacing w:before="120" w:after="120" w:line="360" w:lineRule="auto"/>
        <w:jc w:val="center"/>
        <w:outlineLvl w:val="0"/>
        <w:rPr>
          <w:rFonts w:ascii="David" w:eastAsia="Times New Roman" w:hAnsi="David" w:cs="David"/>
          <w:noProof/>
          <w:rtl/>
          <w:lang w:eastAsia="he-IL"/>
        </w:rPr>
      </w:pPr>
      <w:bookmarkStart w:id="172" w:name="_Toc110166873"/>
      <w:bookmarkStart w:id="173" w:name="_Toc110166945"/>
      <w:bookmarkStart w:id="174" w:name="H1_נספח_א1_תצהיר"/>
      <w:r w:rsidRPr="0089092E">
        <w:rPr>
          <w:rFonts w:ascii="David" w:eastAsia="Times New Roman" w:hAnsi="David" w:cs="David"/>
          <w:b/>
          <w:bCs/>
          <w:kern w:val="40"/>
          <w:sz w:val="40"/>
          <w:szCs w:val="40"/>
          <w:u w:val="single"/>
          <w:rtl/>
          <w:lang w:eastAsia="he-IL"/>
        </w:rPr>
        <w:lastRenderedPageBreak/>
        <w:t>נספח א'1</w:t>
      </w:r>
      <w:r w:rsidR="008B3AFD">
        <w:rPr>
          <w:rFonts w:ascii="David" w:eastAsia="Times New Roman" w:hAnsi="David" w:cs="David" w:hint="cs"/>
          <w:b/>
          <w:bCs/>
          <w:kern w:val="40"/>
          <w:sz w:val="40"/>
          <w:szCs w:val="40"/>
          <w:u w:val="single"/>
          <w:rtl/>
          <w:lang w:eastAsia="he-IL"/>
        </w:rPr>
        <w:t xml:space="preserve"> </w:t>
      </w:r>
      <w:r w:rsidRPr="008B3AFD">
        <w:rPr>
          <w:rFonts w:ascii="David" w:eastAsia="Times New Roman" w:hAnsi="David" w:cs="David"/>
          <w:b/>
          <w:bCs/>
          <w:kern w:val="40"/>
          <w:sz w:val="40"/>
          <w:szCs w:val="40"/>
          <w:u w:val="single"/>
          <w:rtl/>
          <w:lang w:eastAsia="he-IL"/>
        </w:rPr>
        <w:t>תצהיר</w:t>
      </w:r>
      <w:bookmarkEnd w:id="172"/>
      <w:bookmarkEnd w:id="173"/>
    </w:p>
    <w:bookmarkEnd w:id="174"/>
    <w:p w14:paraId="3AD76766" w14:textId="77777777" w:rsidR="00295868" w:rsidRPr="0089092E" w:rsidRDefault="00295868" w:rsidP="00295868">
      <w:pPr>
        <w:keepLines/>
        <w:spacing w:before="120" w:after="120" w:line="360" w:lineRule="auto"/>
        <w:ind w:right="426"/>
        <w:jc w:val="both"/>
        <w:rPr>
          <w:rFonts w:ascii="David" w:eastAsia="Times New Roman" w:hAnsi="David" w:cs="David"/>
          <w:noProof/>
          <w:rtl/>
          <w:lang w:eastAsia="he-IL"/>
        </w:rPr>
      </w:pPr>
      <w:r w:rsidRPr="0089092E">
        <w:rPr>
          <w:rFonts w:ascii="David" w:eastAsia="Times New Roman" w:hAnsi="David" w:cs="David"/>
          <w:noProof/>
          <w:rtl/>
          <w:lang w:eastAsia="he-IL"/>
        </w:rPr>
        <w:t>אני הח"מ________________ ת.ז._________________ לאחר שהוזהרתי כי עלי להצהיר את כל האמת וכי אהיה צפוי לעונשים הקבועים בחוק אם לא אעשה כן, מצהיר בזאת כדלהלן:</w:t>
      </w:r>
    </w:p>
    <w:p w14:paraId="74A68041" w14:textId="77777777" w:rsidR="00295868" w:rsidRPr="0089092E" w:rsidRDefault="00295868" w:rsidP="002774F9">
      <w:pPr>
        <w:keepLines/>
        <w:numPr>
          <w:ilvl w:val="0"/>
          <w:numId w:val="31"/>
        </w:numPr>
        <w:spacing w:before="120" w:after="120" w:line="360" w:lineRule="auto"/>
        <w:ind w:left="1080" w:right="426"/>
        <w:contextualSpacing/>
        <w:jc w:val="both"/>
        <w:rPr>
          <w:rFonts w:ascii="David" w:eastAsia="Times New Roman" w:hAnsi="David" w:cs="David"/>
        </w:rPr>
      </w:pPr>
      <w:r w:rsidRPr="0089092E">
        <w:rPr>
          <w:rFonts w:ascii="David" w:eastAsia="Times New Roman" w:hAnsi="David" w:cs="David"/>
          <w:rtl/>
        </w:rPr>
        <w:t>אני נציג  _________________________ (להלן: "</w:t>
      </w:r>
      <w:r w:rsidRPr="0089092E">
        <w:rPr>
          <w:rFonts w:ascii="David" w:eastAsia="Times New Roman" w:hAnsi="David" w:cs="David"/>
          <w:b/>
          <w:bCs/>
          <w:rtl/>
        </w:rPr>
        <w:t>המציע</w:t>
      </w:r>
      <w:r w:rsidRPr="0089092E">
        <w:rPr>
          <w:rFonts w:ascii="David" w:eastAsia="Times New Roman" w:hAnsi="David" w:cs="David"/>
          <w:rtl/>
        </w:rPr>
        <w:t>") מס' תאגיד ___________________ ומוסמך להתחייב מטעמו.</w:t>
      </w:r>
    </w:p>
    <w:p w14:paraId="32933367" w14:textId="77777777" w:rsidR="00295868" w:rsidRPr="0089092E" w:rsidRDefault="00295868" w:rsidP="002774F9">
      <w:pPr>
        <w:keepLines/>
        <w:numPr>
          <w:ilvl w:val="0"/>
          <w:numId w:val="31"/>
        </w:numPr>
        <w:spacing w:before="120" w:after="120" w:line="360" w:lineRule="auto"/>
        <w:ind w:left="1080" w:right="426"/>
        <w:contextualSpacing/>
        <w:jc w:val="both"/>
        <w:rPr>
          <w:rFonts w:ascii="David" w:eastAsia="Times New Roman" w:hAnsi="David" w:cs="David"/>
        </w:rPr>
      </w:pPr>
      <w:r w:rsidRPr="0089092E">
        <w:rPr>
          <w:rFonts w:ascii="David" w:eastAsia="Times New Roman" w:hAnsi="David" w:cs="David"/>
          <w:rtl/>
        </w:rPr>
        <w:t>תצהיר זה נעשה בהתאם לחוק עסקאות גופים ציבוריים, התשל"ו- 1976 וההגדרות המצויות בו ובתמיכה למכרז נשוא נספח זה, אותו פרסם משרד הבריאות.</w:t>
      </w:r>
    </w:p>
    <w:p w14:paraId="5427BE93" w14:textId="77777777" w:rsidR="00295868" w:rsidRPr="0089092E" w:rsidRDefault="00295868" w:rsidP="002774F9">
      <w:pPr>
        <w:keepLines/>
        <w:numPr>
          <w:ilvl w:val="0"/>
          <w:numId w:val="31"/>
        </w:numPr>
        <w:spacing w:before="120" w:after="120" w:line="360" w:lineRule="auto"/>
        <w:ind w:left="1080" w:right="426"/>
        <w:contextualSpacing/>
        <w:jc w:val="both"/>
        <w:rPr>
          <w:rFonts w:ascii="David" w:eastAsia="Times New Roman" w:hAnsi="David" w:cs="David"/>
          <w:rtl/>
        </w:rPr>
      </w:pPr>
      <w:r w:rsidRPr="0089092E">
        <w:rPr>
          <w:rFonts w:ascii="David" w:eastAsia="Times New Roman" w:hAnsi="David" w:cs="David"/>
          <w:rtl/>
        </w:rPr>
        <w:t>עד מועד מתן תצהירי זה, לא הורשע המציע ובעל זיקה אליו ביותר משתי עבירות, ואם הורשעו ביותר משתי עבירות - הרי שעד למועד האחרון להגשת ההצעות במכרז, חלפה/ תחלוף שנה אחת לפחות ממועד ההרשעה האחרונה.</w:t>
      </w:r>
    </w:p>
    <w:p w14:paraId="13C6E42C" w14:textId="77777777" w:rsidR="00295868" w:rsidRPr="0089092E" w:rsidRDefault="00295868" w:rsidP="002774F9">
      <w:pPr>
        <w:keepLines/>
        <w:numPr>
          <w:ilvl w:val="0"/>
          <w:numId w:val="31"/>
        </w:numPr>
        <w:spacing w:before="120" w:after="120" w:line="360" w:lineRule="auto"/>
        <w:ind w:left="1080" w:right="426"/>
        <w:contextualSpacing/>
        <w:jc w:val="both"/>
        <w:rPr>
          <w:rFonts w:ascii="David" w:eastAsia="Times New Roman" w:hAnsi="David" w:cs="David"/>
        </w:rPr>
      </w:pPr>
      <w:r w:rsidRPr="0089092E">
        <w:rPr>
          <w:rFonts w:ascii="David" w:eastAsia="Times New Roman" w:hAnsi="David" w:cs="David"/>
          <w:rtl/>
        </w:rPr>
        <w:t>במידה ויהיה שינוי בעובדות העומדות בבסיס תצהיר זה עד למועד האחרון להגשת ההצעות במכרז, אעביר את המידע לאלתר לגופים המוסמכים במשרד הבריאות.</w:t>
      </w:r>
    </w:p>
    <w:p w14:paraId="502C2C7F" w14:textId="77777777" w:rsidR="00295868" w:rsidRPr="0089092E" w:rsidRDefault="00295868" w:rsidP="00295868">
      <w:pPr>
        <w:keepLines/>
        <w:spacing w:before="120" w:after="120" w:line="360" w:lineRule="auto"/>
        <w:ind w:right="426"/>
        <w:jc w:val="both"/>
        <w:rPr>
          <w:rFonts w:ascii="David" w:eastAsia="Times New Roman" w:hAnsi="David" w:cs="David"/>
          <w:noProof/>
          <w:lang w:eastAsia="he-IL"/>
        </w:rPr>
      </w:pPr>
    </w:p>
    <w:p w14:paraId="49B3ED09" w14:textId="77777777" w:rsidR="00295868" w:rsidRPr="0089092E" w:rsidRDefault="00295868" w:rsidP="00295868">
      <w:pPr>
        <w:keepLines/>
        <w:spacing w:before="120" w:after="120" w:line="360" w:lineRule="auto"/>
        <w:ind w:right="426"/>
        <w:jc w:val="both"/>
        <w:rPr>
          <w:rFonts w:ascii="David" w:eastAsia="Times New Roman" w:hAnsi="David" w:cs="David"/>
          <w:noProof/>
          <w:rtl/>
          <w:lang w:eastAsia="he-IL"/>
        </w:rPr>
      </w:pPr>
    </w:p>
    <w:tbl>
      <w:tblPr>
        <w:bidiVisual/>
        <w:tblW w:w="0" w:type="auto"/>
        <w:jc w:val="center"/>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295868" w:rsidRPr="0089092E" w14:paraId="0B0536F9" w14:textId="77777777" w:rsidTr="00295868">
        <w:trPr>
          <w:jc w:val="center"/>
        </w:trPr>
        <w:tc>
          <w:tcPr>
            <w:tcW w:w="2840" w:type="dxa"/>
          </w:tcPr>
          <w:p w14:paraId="16995780" w14:textId="77777777" w:rsidR="00295868" w:rsidRPr="0089092E" w:rsidRDefault="00295868" w:rsidP="00295868">
            <w:pPr>
              <w:keepLines/>
              <w:spacing w:before="120" w:after="120" w:line="360" w:lineRule="auto"/>
              <w:ind w:right="426"/>
              <w:jc w:val="center"/>
              <w:rPr>
                <w:rFonts w:ascii="David" w:eastAsia="Times New Roman" w:hAnsi="David" w:cs="David"/>
                <w:noProof/>
                <w:rtl/>
                <w:lang w:eastAsia="he-IL"/>
              </w:rPr>
            </w:pPr>
            <w:r w:rsidRPr="0089092E">
              <w:rPr>
                <w:rFonts w:ascii="David" w:eastAsia="Times New Roman" w:hAnsi="David" w:cs="David"/>
                <w:noProof/>
                <w:rtl/>
                <w:lang w:eastAsia="he-IL"/>
              </w:rPr>
              <w:t>תאריך</w:t>
            </w:r>
          </w:p>
        </w:tc>
        <w:tc>
          <w:tcPr>
            <w:tcW w:w="2841" w:type="dxa"/>
            <w:tcBorders>
              <w:top w:val="nil"/>
              <w:bottom w:val="nil"/>
            </w:tcBorders>
          </w:tcPr>
          <w:p w14:paraId="13BE8C30" w14:textId="77777777" w:rsidR="00295868" w:rsidRPr="0089092E" w:rsidRDefault="00295868" w:rsidP="00295868">
            <w:pPr>
              <w:keepLines/>
              <w:spacing w:before="120" w:after="120" w:line="360" w:lineRule="auto"/>
              <w:ind w:right="426"/>
              <w:jc w:val="center"/>
              <w:rPr>
                <w:rFonts w:ascii="David" w:eastAsia="Times New Roman" w:hAnsi="David" w:cs="David"/>
                <w:noProof/>
                <w:rtl/>
                <w:lang w:eastAsia="he-IL"/>
              </w:rPr>
            </w:pPr>
          </w:p>
        </w:tc>
        <w:tc>
          <w:tcPr>
            <w:tcW w:w="2841" w:type="dxa"/>
          </w:tcPr>
          <w:p w14:paraId="1014DA3E" w14:textId="77777777" w:rsidR="00295868" w:rsidRPr="0089092E" w:rsidRDefault="00295868" w:rsidP="00295868">
            <w:pPr>
              <w:keepLines/>
              <w:spacing w:before="120" w:after="120" w:line="360" w:lineRule="auto"/>
              <w:ind w:right="426"/>
              <w:jc w:val="center"/>
              <w:rPr>
                <w:rFonts w:ascii="David" w:eastAsia="Times New Roman" w:hAnsi="David" w:cs="David"/>
                <w:noProof/>
                <w:rtl/>
                <w:lang w:eastAsia="he-IL"/>
              </w:rPr>
            </w:pPr>
            <w:r w:rsidRPr="0089092E">
              <w:rPr>
                <w:rFonts w:ascii="David" w:eastAsia="Times New Roman" w:hAnsi="David" w:cs="David"/>
                <w:noProof/>
                <w:rtl/>
                <w:lang w:eastAsia="he-IL"/>
              </w:rPr>
              <w:t>חתימה</w:t>
            </w:r>
          </w:p>
        </w:tc>
      </w:tr>
    </w:tbl>
    <w:p w14:paraId="621A95A5" w14:textId="77777777" w:rsidR="00295868" w:rsidRPr="0089092E" w:rsidRDefault="00295868" w:rsidP="00295868">
      <w:pPr>
        <w:keepLines/>
        <w:spacing w:before="120" w:after="120" w:line="360" w:lineRule="auto"/>
        <w:ind w:right="426"/>
        <w:jc w:val="center"/>
        <w:rPr>
          <w:rFonts w:ascii="David" w:eastAsia="Times New Roman" w:hAnsi="David" w:cs="David"/>
          <w:noProof/>
          <w:u w:val="single"/>
          <w:rtl/>
          <w:lang w:eastAsia="he-IL"/>
        </w:rPr>
      </w:pPr>
    </w:p>
    <w:p w14:paraId="30EBB4B5" w14:textId="77777777" w:rsidR="00295868" w:rsidRPr="0089092E" w:rsidRDefault="00295868" w:rsidP="00295868">
      <w:pPr>
        <w:keepLines/>
        <w:spacing w:before="120" w:after="120" w:line="360" w:lineRule="auto"/>
        <w:ind w:right="426"/>
        <w:jc w:val="center"/>
        <w:rPr>
          <w:rFonts w:ascii="David" w:eastAsia="Times New Roman" w:hAnsi="David" w:cs="David"/>
          <w:b/>
          <w:bCs/>
          <w:noProof/>
          <w:rtl/>
          <w:lang w:eastAsia="he-IL"/>
        </w:rPr>
      </w:pPr>
      <w:r w:rsidRPr="0089092E">
        <w:rPr>
          <w:rFonts w:ascii="David" w:eastAsia="Times New Roman" w:hAnsi="David" w:cs="David"/>
          <w:b/>
          <w:bCs/>
          <w:noProof/>
          <w:u w:val="single"/>
          <w:rtl/>
          <w:lang w:eastAsia="he-IL"/>
        </w:rPr>
        <w:t>אישור</w:t>
      </w:r>
    </w:p>
    <w:p w14:paraId="5D804E75" w14:textId="77777777" w:rsidR="00295868" w:rsidRPr="0089092E" w:rsidRDefault="00295868" w:rsidP="00295868">
      <w:pPr>
        <w:keepLines/>
        <w:spacing w:before="120" w:after="120" w:line="360" w:lineRule="auto"/>
        <w:ind w:right="426"/>
        <w:jc w:val="both"/>
        <w:rPr>
          <w:rFonts w:ascii="David" w:eastAsia="Times New Roman" w:hAnsi="David" w:cs="David"/>
          <w:noProof/>
          <w:rtl/>
          <w:lang w:eastAsia="he-IL"/>
        </w:rPr>
      </w:pPr>
      <w:r w:rsidRPr="0089092E">
        <w:rPr>
          <w:rFonts w:ascii="David" w:eastAsia="Times New Roman" w:hAnsi="David" w:cs="David"/>
          <w:noProof/>
          <w:rtl/>
          <w:lang w:eastAsia="he-IL"/>
        </w:rPr>
        <w:t>אני החתום מטה, _________________________ עורך דין, מאשר בזה כי ביום _____________ הופיע בפני ה"ה _______________________________. המוכר לי אישית / שזיהיתיו על פי תעודת זהות מס' __________________</w:t>
      </w:r>
      <w:r w:rsidRPr="0089092E">
        <w:rPr>
          <w:rFonts w:ascii="David" w:eastAsia="Times New Roman" w:hAnsi="David" w:cs="David"/>
          <w:noProof/>
          <w:lang w:eastAsia="he-IL"/>
        </w:rPr>
        <w:t xml:space="preserve"> </w:t>
      </w:r>
      <w:r w:rsidRPr="0089092E">
        <w:rPr>
          <w:rFonts w:ascii="David" w:eastAsia="Times New Roman" w:hAnsi="David" w:cs="David"/>
          <w:noProof/>
          <w:rtl/>
          <w:lang w:eastAsia="he-I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1E4EBC04" w14:textId="77777777" w:rsidR="00295868" w:rsidRPr="0089092E" w:rsidRDefault="00295868" w:rsidP="00295868">
      <w:pPr>
        <w:keepLines/>
        <w:spacing w:before="120" w:after="120" w:line="360" w:lineRule="auto"/>
        <w:ind w:right="426"/>
        <w:jc w:val="both"/>
        <w:rPr>
          <w:rFonts w:ascii="David" w:eastAsia="Times New Roman" w:hAnsi="David" w:cs="David"/>
          <w:noProof/>
          <w:rtl/>
          <w:lang w:eastAsia="he-IL"/>
        </w:rPr>
      </w:pPr>
    </w:p>
    <w:p w14:paraId="4D8FB34E" w14:textId="77777777" w:rsidR="00295868" w:rsidRPr="0089092E" w:rsidRDefault="00295868" w:rsidP="00295868">
      <w:pPr>
        <w:keepLines/>
        <w:spacing w:before="120" w:after="120" w:line="360" w:lineRule="auto"/>
        <w:ind w:right="426"/>
        <w:jc w:val="both"/>
        <w:rPr>
          <w:rFonts w:ascii="David" w:eastAsia="Times New Roman" w:hAnsi="David" w:cs="David"/>
          <w:noProof/>
          <w:rtl/>
          <w:lang w:eastAsia="he-IL"/>
        </w:rPr>
      </w:pPr>
    </w:p>
    <w:tbl>
      <w:tblPr>
        <w:tblStyle w:val="af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20" w:firstRow="1" w:lastRow="0" w:firstColumn="0" w:lastColumn="0" w:noHBand="0" w:noVBand="1"/>
        <w:tblDescription w:val="חתימה"/>
      </w:tblPr>
      <w:tblGrid>
        <w:gridCol w:w="3248"/>
        <w:gridCol w:w="283"/>
        <w:gridCol w:w="3544"/>
        <w:gridCol w:w="284"/>
        <w:gridCol w:w="3402"/>
      </w:tblGrid>
      <w:tr w:rsidR="00295868" w:rsidRPr="0089092E" w14:paraId="43488DDB" w14:textId="77777777" w:rsidTr="008F2FB6">
        <w:trPr>
          <w:cantSplit/>
          <w:tblHeader/>
        </w:trPr>
        <w:tc>
          <w:tcPr>
            <w:tcW w:w="3248" w:type="dxa"/>
            <w:tcBorders>
              <w:top w:val="single" w:sz="4" w:space="0" w:color="auto"/>
            </w:tcBorders>
          </w:tcPr>
          <w:p w14:paraId="1CDE869D" w14:textId="77777777" w:rsidR="00295868" w:rsidRPr="0089092E" w:rsidRDefault="00295868" w:rsidP="00295868">
            <w:pPr>
              <w:keepLines/>
              <w:spacing w:before="120" w:after="120" w:line="360" w:lineRule="auto"/>
              <w:ind w:right="426"/>
              <w:jc w:val="center"/>
              <w:rPr>
                <w:rFonts w:ascii="David" w:hAnsi="David" w:cs="David"/>
                <w:b/>
                <w:bCs/>
                <w:noProof/>
                <w:rtl/>
                <w:lang w:eastAsia="he-IL"/>
              </w:rPr>
            </w:pPr>
            <w:bookmarkStart w:id="175" w:name="ColumnTitle_42"/>
            <w:r w:rsidRPr="0089092E">
              <w:rPr>
                <w:rFonts w:ascii="David" w:hAnsi="David" w:cs="David"/>
                <w:b/>
                <w:bCs/>
                <w:noProof/>
                <w:rtl/>
                <w:lang w:eastAsia="he-IL"/>
              </w:rPr>
              <w:t>שם מלא</w:t>
            </w:r>
          </w:p>
        </w:tc>
        <w:tc>
          <w:tcPr>
            <w:tcW w:w="283" w:type="dxa"/>
          </w:tcPr>
          <w:p w14:paraId="1FDEEF42" w14:textId="77777777" w:rsidR="00295868" w:rsidRPr="0089092E" w:rsidRDefault="00295868" w:rsidP="00295868">
            <w:pPr>
              <w:keepLines/>
              <w:spacing w:before="120" w:after="120" w:line="360" w:lineRule="auto"/>
              <w:ind w:right="426"/>
              <w:jc w:val="center"/>
              <w:rPr>
                <w:rFonts w:ascii="David" w:hAnsi="David" w:cs="David"/>
                <w:b/>
                <w:bCs/>
                <w:noProof/>
                <w:rtl/>
                <w:lang w:eastAsia="he-IL"/>
              </w:rPr>
            </w:pPr>
          </w:p>
        </w:tc>
        <w:tc>
          <w:tcPr>
            <w:tcW w:w="3544" w:type="dxa"/>
            <w:tcBorders>
              <w:top w:val="single" w:sz="4" w:space="0" w:color="auto"/>
            </w:tcBorders>
          </w:tcPr>
          <w:p w14:paraId="468D6F9F" w14:textId="77777777" w:rsidR="00295868" w:rsidRPr="0089092E" w:rsidRDefault="00295868" w:rsidP="00295868">
            <w:pPr>
              <w:keepLines/>
              <w:spacing w:before="120" w:after="120" w:line="360" w:lineRule="auto"/>
              <w:ind w:right="426"/>
              <w:jc w:val="center"/>
              <w:rPr>
                <w:rFonts w:ascii="David" w:hAnsi="David" w:cs="David"/>
                <w:b/>
                <w:bCs/>
                <w:noProof/>
                <w:rtl/>
                <w:lang w:eastAsia="he-IL"/>
              </w:rPr>
            </w:pPr>
            <w:r w:rsidRPr="0089092E">
              <w:rPr>
                <w:rFonts w:ascii="David" w:hAnsi="David" w:cs="David"/>
                <w:b/>
                <w:bCs/>
                <w:noProof/>
                <w:rtl/>
                <w:lang w:eastAsia="he-IL"/>
              </w:rPr>
              <w:t>מס' רישיון</w:t>
            </w:r>
          </w:p>
        </w:tc>
        <w:tc>
          <w:tcPr>
            <w:tcW w:w="284" w:type="dxa"/>
          </w:tcPr>
          <w:p w14:paraId="3B000CE4" w14:textId="77777777" w:rsidR="00295868" w:rsidRPr="0089092E" w:rsidRDefault="00295868" w:rsidP="00295868">
            <w:pPr>
              <w:keepLines/>
              <w:spacing w:before="120" w:after="120" w:line="360" w:lineRule="auto"/>
              <w:ind w:right="426"/>
              <w:jc w:val="center"/>
              <w:rPr>
                <w:rFonts w:ascii="David" w:hAnsi="David" w:cs="David"/>
                <w:b/>
                <w:bCs/>
                <w:noProof/>
                <w:rtl/>
                <w:lang w:eastAsia="he-IL"/>
              </w:rPr>
            </w:pPr>
          </w:p>
        </w:tc>
        <w:tc>
          <w:tcPr>
            <w:tcW w:w="3402" w:type="dxa"/>
            <w:tcBorders>
              <w:top w:val="single" w:sz="4" w:space="0" w:color="auto"/>
            </w:tcBorders>
          </w:tcPr>
          <w:p w14:paraId="0BFB5069" w14:textId="77777777" w:rsidR="00295868" w:rsidRPr="0089092E" w:rsidRDefault="00295868" w:rsidP="00295868">
            <w:pPr>
              <w:keepLines/>
              <w:spacing w:before="120" w:after="120" w:line="360" w:lineRule="auto"/>
              <w:ind w:right="426"/>
              <w:jc w:val="center"/>
              <w:rPr>
                <w:rFonts w:ascii="David" w:hAnsi="David" w:cs="David"/>
                <w:b/>
                <w:bCs/>
                <w:noProof/>
                <w:rtl/>
                <w:lang w:eastAsia="he-IL"/>
              </w:rPr>
            </w:pPr>
            <w:r w:rsidRPr="0089092E">
              <w:rPr>
                <w:rFonts w:ascii="David" w:hAnsi="David" w:cs="David"/>
                <w:b/>
                <w:bCs/>
                <w:noProof/>
                <w:rtl/>
                <w:lang w:eastAsia="he-IL"/>
              </w:rPr>
              <w:t>חתימה+חותמת</w:t>
            </w:r>
          </w:p>
        </w:tc>
      </w:tr>
      <w:bookmarkEnd w:id="175"/>
    </w:tbl>
    <w:p w14:paraId="5176EFDC" w14:textId="77777777" w:rsidR="00295868" w:rsidRPr="0089092E" w:rsidRDefault="00295868" w:rsidP="00295868">
      <w:pPr>
        <w:keepLines/>
        <w:spacing w:before="120" w:after="120" w:line="360" w:lineRule="auto"/>
        <w:ind w:right="426"/>
        <w:jc w:val="both"/>
        <w:rPr>
          <w:rFonts w:ascii="David" w:eastAsia="Times New Roman" w:hAnsi="David" w:cs="David"/>
          <w:noProof/>
          <w:rtl/>
          <w:lang w:eastAsia="he-IL"/>
        </w:rPr>
      </w:pPr>
    </w:p>
    <w:p w14:paraId="5ADCBAF0" w14:textId="77777777" w:rsidR="008B3AFD" w:rsidRPr="008B3AFD" w:rsidRDefault="00295868" w:rsidP="008B3AFD">
      <w:pPr>
        <w:keepLines/>
        <w:spacing w:before="120" w:after="0" w:line="360" w:lineRule="auto"/>
        <w:jc w:val="center"/>
        <w:outlineLvl w:val="0"/>
        <w:rPr>
          <w:rFonts w:ascii="David" w:eastAsia="Times New Roman" w:hAnsi="David" w:cs="David"/>
          <w:b/>
          <w:bCs/>
          <w:kern w:val="40"/>
          <w:sz w:val="36"/>
          <w:szCs w:val="36"/>
          <w:u w:val="single"/>
          <w:rtl/>
          <w:lang w:eastAsia="he-IL"/>
        </w:rPr>
      </w:pPr>
      <w:bookmarkStart w:id="176" w:name="H1_נספח_א2_התחייבות_ואישור_המציע_לקיום_ה"/>
      <w:r w:rsidRPr="0089092E">
        <w:rPr>
          <w:rFonts w:ascii="David" w:eastAsia="Times New Roman" w:hAnsi="David" w:cs="David"/>
          <w:noProof/>
          <w:rtl/>
          <w:lang w:eastAsia="he-IL"/>
        </w:rPr>
        <w:br w:type="page"/>
      </w:r>
      <w:bookmarkStart w:id="177" w:name="_Toc110166874"/>
      <w:bookmarkStart w:id="178" w:name="_Toc110166946"/>
      <w:r w:rsidRPr="008B3AFD">
        <w:rPr>
          <w:rFonts w:ascii="David" w:eastAsia="Times New Roman" w:hAnsi="David" w:cs="David"/>
          <w:b/>
          <w:bCs/>
          <w:kern w:val="40"/>
          <w:sz w:val="36"/>
          <w:szCs w:val="36"/>
          <w:u w:val="single"/>
          <w:rtl/>
          <w:lang w:eastAsia="he-IL"/>
        </w:rPr>
        <w:lastRenderedPageBreak/>
        <w:t>נספח א'2</w:t>
      </w:r>
      <w:r w:rsidR="008B3AFD" w:rsidRPr="008B3AFD">
        <w:rPr>
          <w:rFonts w:ascii="David" w:eastAsia="Times New Roman" w:hAnsi="David" w:cs="David" w:hint="cs"/>
          <w:b/>
          <w:bCs/>
          <w:kern w:val="40"/>
          <w:sz w:val="36"/>
          <w:szCs w:val="36"/>
          <w:u w:val="single"/>
          <w:rtl/>
          <w:lang w:eastAsia="he-IL"/>
        </w:rPr>
        <w:t xml:space="preserve"> </w:t>
      </w:r>
      <w:r w:rsidR="008B3AFD" w:rsidRPr="008B3AFD">
        <w:rPr>
          <w:rFonts w:ascii="David" w:eastAsia="Times New Roman" w:hAnsi="David" w:cs="David"/>
          <w:b/>
          <w:bCs/>
          <w:kern w:val="40"/>
          <w:sz w:val="36"/>
          <w:szCs w:val="36"/>
          <w:u w:val="single"/>
          <w:rtl/>
          <w:lang w:eastAsia="he-IL"/>
        </w:rPr>
        <w:t>התחייבות ואישור המציע לקיום החקיקה בתחום העסקת עובדים</w:t>
      </w:r>
      <w:bookmarkEnd w:id="177"/>
      <w:bookmarkEnd w:id="178"/>
    </w:p>
    <w:bookmarkEnd w:id="176"/>
    <w:p w14:paraId="60FC783B" w14:textId="77777777" w:rsidR="00295868" w:rsidRPr="008B3AFD" w:rsidRDefault="00295868" w:rsidP="008B3AFD">
      <w:pPr>
        <w:bidi w:val="0"/>
        <w:spacing w:line="360" w:lineRule="auto"/>
        <w:jc w:val="center"/>
        <w:rPr>
          <w:rFonts w:ascii="David" w:eastAsia="Times New Roman" w:hAnsi="David" w:cs="David"/>
          <w:b/>
          <w:bCs/>
          <w:kern w:val="40"/>
          <w:sz w:val="40"/>
          <w:szCs w:val="40"/>
          <w:u w:val="single"/>
          <w:rtl/>
          <w:lang w:eastAsia="he-IL"/>
        </w:rPr>
      </w:pPr>
    </w:p>
    <w:p w14:paraId="509D509D" w14:textId="77777777" w:rsidR="00295868" w:rsidRPr="0089092E" w:rsidRDefault="00295868" w:rsidP="00295868">
      <w:pPr>
        <w:spacing w:before="120" w:after="0" w:line="360" w:lineRule="auto"/>
        <w:ind w:right="284"/>
        <w:jc w:val="both"/>
        <w:rPr>
          <w:rFonts w:ascii="David" w:eastAsia="Times New Roman" w:hAnsi="David" w:cs="David"/>
          <w:noProof/>
          <w:rtl/>
          <w:lang w:eastAsia="he-IL"/>
        </w:rPr>
      </w:pPr>
      <w:r w:rsidRPr="0089092E">
        <w:rPr>
          <w:rFonts w:ascii="David" w:eastAsia="Times New Roman" w:hAnsi="David" w:cs="David"/>
          <w:noProof/>
          <w:rtl/>
          <w:lang w:eastAsia="he-IL"/>
        </w:rPr>
        <w:t>אני הח"מ ________________________ ת.ז._____________________, מצהיר, מאשר ומתחייב בזאת כדלהלן:</w:t>
      </w:r>
    </w:p>
    <w:p w14:paraId="3E2A876E" w14:textId="77777777" w:rsidR="00295868" w:rsidRPr="0089092E" w:rsidRDefault="00295868" w:rsidP="002774F9">
      <w:pPr>
        <w:numPr>
          <w:ilvl w:val="0"/>
          <w:numId w:val="34"/>
        </w:numPr>
        <w:spacing w:before="120" w:after="0" w:line="360" w:lineRule="auto"/>
        <w:ind w:right="284"/>
        <w:jc w:val="both"/>
        <w:rPr>
          <w:rFonts w:ascii="David" w:eastAsia="Times New Roman" w:hAnsi="David" w:cs="David"/>
        </w:rPr>
      </w:pPr>
      <w:r w:rsidRPr="0089092E">
        <w:rPr>
          <w:rFonts w:ascii="David" w:eastAsia="Times New Roman" w:hAnsi="David" w:cs="David"/>
          <w:rtl/>
        </w:rPr>
        <w:t>אני נציג  ________________________ , מס' תאגיד ___________________ (להלן: "</w:t>
      </w:r>
      <w:r w:rsidRPr="0089092E">
        <w:rPr>
          <w:rFonts w:ascii="David" w:eastAsia="Times New Roman" w:hAnsi="David" w:cs="David"/>
          <w:b/>
          <w:bCs/>
          <w:rtl/>
        </w:rPr>
        <w:t>המציע</w:t>
      </w:r>
      <w:r w:rsidRPr="0089092E">
        <w:rPr>
          <w:rFonts w:ascii="David" w:eastAsia="Times New Roman" w:hAnsi="David" w:cs="David"/>
          <w:rtl/>
        </w:rPr>
        <w:t>") ומוסמך להתחייב מטעמו.</w:t>
      </w:r>
    </w:p>
    <w:p w14:paraId="009A4C20" w14:textId="77777777" w:rsidR="00295868" w:rsidRPr="0089092E" w:rsidRDefault="00295868" w:rsidP="002774F9">
      <w:pPr>
        <w:numPr>
          <w:ilvl w:val="0"/>
          <w:numId w:val="34"/>
        </w:numPr>
        <w:spacing w:before="120" w:after="0" w:line="360" w:lineRule="auto"/>
        <w:ind w:right="284"/>
        <w:jc w:val="both"/>
        <w:rPr>
          <w:rFonts w:ascii="David" w:eastAsia="Times New Roman" w:hAnsi="David" w:cs="David"/>
        </w:rPr>
      </w:pPr>
      <w:r w:rsidRPr="0089092E">
        <w:rPr>
          <w:rFonts w:ascii="David" w:eastAsia="Times New Roman" w:hAnsi="David" w:cs="David"/>
          <w:rtl/>
        </w:rPr>
        <w:t>הנני מצהיר בזאת כי קיומם של תנאי העבודה המפורטים להלן חלים על כל העובדים המועסקים על ידי המציע.</w:t>
      </w:r>
    </w:p>
    <w:p w14:paraId="3A670DD7" w14:textId="77777777" w:rsidR="00295868" w:rsidRPr="0089092E" w:rsidRDefault="00295868" w:rsidP="002774F9">
      <w:pPr>
        <w:numPr>
          <w:ilvl w:val="0"/>
          <w:numId w:val="34"/>
        </w:numPr>
        <w:spacing w:before="120" w:after="0" w:line="360" w:lineRule="auto"/>
        <w:ind w:right="284"/>
        <w:jc w:val="both"/>
        <w:rPr>
          <w:rFonts w:ascii="David" w:eastAsia="Times New Roman" w:hAnsi="David" w:cs="David"/>
          <w:rtl/>
        </w:rPr>
      </w:pPr>
      <w:r w:rsidRPr="0089092E">
        <w:rPr>
          <w:rFonts w:ascii="David" w:eastAsia="Times New Roman" w:hAnsi="David" w:cs="David"/>
          <w:rtl/>
        </w:rPr>
        <w:t>הרני מתחייב כי במידה והצעת המציע תזכה במכרז יתקיימו בכל תקופת ההתקשרות נשוא המכרז, לגבי העובדים שיועסקו על ידי המציע, כל חוקי העבודה ומבלי לגרוע מכלליות האמור - החוקים המפורטים להלן.</w:t>
      </w:r>
    </w:p>
    <w:p w14:paraId="1E8ABD03" w14:textId="77777777" w:rsidR="00295868" w:rsidRPr="0089092E" w:rsidRDefault="00295868" w:rsidP="00295868">
      <w:pPr>
        <w:spacing w:after="0" w:line="360" w:lineRule="auto"/>
        <w:jc w:val="both"/>
        <w:rPr>
          <w:rFonts w:ascii="David" w:eastAsia="Calibri" w:hAnsi="David" w:cs="David"/>
          <w:u w:val="single"/>
          <w:rtl/>
        </w:rPr>
      </w:pPr>
    </w:p>
    <w:tbl>
      <w:tblPr>
        <w:bidiVisual/>
        <w:tblW w:w="8414" w:type="dxa"/>
        <w:jc w:val="center"/>
        <w:tblLayout w:type="fixed"/>
        <w:tblCellMar>
          <w:top w:w="85" w:type="dxa"/>
          <w:bottom w:w="85" w:type="dxa"/>
        </w:tblCellMar>
        <w:tblLook w:val="0000" w:firstRow="0" w:lastRow="0" w:firstColumn="0" w:lastColumn="0" w:noHBand="0" w:noVBand="0"/>
      </w:tblPr>
      <w:tblGrid>
        <w:gridCol w:w="7078"/>
        <w:gridCol w:w="1336"/>
      </w:tblGrid>
      <w:tr w:rsidR="00295868" w:rsidRPr="0089092E" w14:paraId="7D8945E1" w14:textId="77777777" w:rsidTr="00DC07E4">
        <w:trPr>
          <w:trHeight w:val="340"/>
          <w:jc w:val="center"/>
        </w:trPr>
        <w:tc>
          <w:tcPr>
            <w:tcW w:w="7078" w:type="dxa"/>
          </w:tcPr>
          <w:p w14:paraId="4B81DB1B" w14:textId="77777777" w:rsidR="00295868" w:rsidRPr="0089092E" w:rsidRDefault="00295868" w:rsidP="00DC07E4">
            <w:pPr>
              <w:widowControl w:val="0"/>
              <w:numPr>
                <w:ilvl w:val="0"/>
                <w:numId w:val="33"/>
              </w:numPr>
              <w:spacing w:after="0" w:line="360" w:lineRule="auto"/>
              <w:ind w:left="341" w:hanging="284"/>
              <w:jc w:val="both"/>
              <w:rPr>
                <w:rFonts w:ascii="David" w:eastAsia="Times New Roman" w:hAnsi="David" w:cs="David"/>
              </w:rPr>
            </w:pPr>
            <w:r w:rsidRPr="0089092E">
              <w:rPr>
                <w:rFonts w:ascii="David" w:eastAsia="Times New Roman" w:hAnsi="David" w:cs="David"/>
                <w:rtl/>
              </w:rPr>
              <w:t>פקודת תאונות ומחלות משלוח יד (הודעה)</w:t>
            </w:r>
          </w:p>
        </w:tc>
        <w:tc>
          <w:tcPr>
            <w:tcW w:w="1336" w:type="dxa"/>
          </w:tcPr>
          <w:p w14:paraId="4FBF6B6E" w14:textId="77777777" w:rsidR="00295868" w:rsidRPr="0089092E" w:rsidRDefault="00295868" w:rsidP="00295868">
            <w:pPr>
              <w:widowControl w:val="0"/>
              <w:spacing w:after="0" w:line="360" w:lineRule="auto"/>
              <w:ind w:left="59"/>
              <w:jc w:val="both"/>
              <w:rPr>
                <w:rFonts w:ascii="David" w:eastAsia="Times New Roman" w:hAnsi="David" w:cs="David"/>
              </w:rPr>
            </w:pPr>
            <w:r w:rsidRPr="0089092E">
              <w:rPr>
                <w:rFonts w:ascii="David" w:eastAsia="Times New Roman" w:hAnsi="David" w:cs="David"/>
                <w:rtl/>
              </w:rPr>
              <w:t>1945</w:t>
            </w:r>
          </w:p>
        </w:tc>
      </w:tr>
      <w:tr w:rsidR="00295868" w:rsidRPr="0089092E" w14:paraId="0C0F9994" w14:textId="77777777" w:rsidTr="00DC07E4">
        <w:trPr>
          <w:trHeight w:val="340"/>
          <w:jc w:val="center"/>
        </w:trPr>
        <w:tc>
          <w:tcPr>
            <w:tcW w:w="7078" w:type="dxa"/>
          </w:tcPr>
          <w:p w14:paraId="164AD0A9" w14:textId="77777777" w:rsidR="00295868" w:rsidRPr="0089092E" w:rsidRDefault="00295868" w:rsidP="00DC07E4">
            <w:pPr>
              <w:widowControl w:val="0"/>
              <w:numPr>
                <w:ilvl w:val="0"/>
                <w:numId w:val="33"/>
              </w:numPr>
              <w:spacing w:after="0" w:line="360" w:lineRule="auto"/>
              <w:ind w:left="341" w:hanging="284"/>
              <w:jc w:val="both"/>
              <w:rPr>
                <w:rFonts w:ascii="David" w:eastAsia="Times New Roman" w:hAnsi="David" w:cs="David"/>
              </w:rPr>
            </w:pPr>
            <w:r w:rsidRPr="0089092E">
              <w:rPr>
                <w:rFonts w:ascii="David" w:eastAsia="Times New Roman" w:hAnsi="David" w:cs="David"/>
                <w:rtl/>
              </w:rPr>
              <w:t>פקודת הבטיחות בעבודה</w:t>
            </w:r>
          </w:p>
        </w:tc>
        <w:tc>
          <w:tcPr>
            <w:tcW w:w="1336" w:type="dxa"/>
          </w:tcPr>
          <w:p w14:paraId="4F33AA0D" w14:textId="77777777" w:rsidR="00295868" w:rsidRPr="0089092E" w:rsidRDefault="00295868" w:rsidP="00295868">
            <w:pPr>
              <w:widowControl w:val="0"/>
              <w:spacing w:after="0" w:line="360" w:lineRule="auto"/>
              <w:ind w:left="59"/>
              <w:jc w:val="both"/>
              <w:rPr>
                <w:rFonts w:ascii="David" w:eastAsia="Times New Roman" w:hAnsi="David" w:cs="David"/>
              </w:rPr>
            </w:pPr>
            <w:r w:rsidRPr="0089092E">
              <w:rPr>
                <w:rFonts w:ascii="David" w:eastAsia="Times New Roman" w:hAnsi="David" w:cs="David"/>
                <w:rtl/>
              </w:rPr>
              <w:t>1946</w:t>
            </w:r>
          </w:p>
        </w:tc>
      </w:tr>
      <w:tr w:rsidR="00295868" w:rsidRPr="0089092E" w14:paraId="5F5D9238" w14:textId="77777777" w:rsidTr="00DC07E4">
        <w:trPr>
          <w:trHeight w:val="340"/>
          <w:jc w:val="center"/>
        </w:trPr>
        <w:tc>
          <w:tcPr>
            <w:tcW w:w="7078" w:type="dxa"/>
          </w:tcPr>
          <w:p w14:paraId="4D8388F9" w14:textId="77777777" w:rsidR="00295868" w:rsidRPr="0089092E" w:rsidRDefault="00295868" w:rsidP="00DC07E4">
            <w:pPr>
              <w:widowControl w:val="0"/>
              <w:numPr>
                <w:ilvl w:val="0"/>
                <w:numId w:val="33"/>
              </w:numPr>
              <w:spacing w:after="0" w:line="360" w:lineRule="auto"/>
              <w:ind w:left="341" w:hanging="284"/>
              <w:jc w:val="both"/>
              <w:rPr>
                <w:rFonts w:ascii="David" w:eastAsia="Times New Roman" w:hAnsi="David" w:cs="David"/>
              </w:rPr>
            </w:pPr>
            <w:r w:rsidRPr="0089092E">
              <w:rPr>
                <w:rFonts w:ascii="David" w:eastAsia="Times New Roman" w:hAnsi="David" w:cs="David"/>
                <w:rtl/>
              </w:rPr>
              <w:t>חוק החיילים המשוחררים (החזרה לעבודה)</w:t>
            </w:r>
          </w:p>
        </w:tc>
        <w:tc>
          <w:tcPr>
            <w:tcW w:w="1336" w:type="dxa"/>
          </w:tcPr>
          <w:p w14:paraId="4A2A99DD" w14:textId="77777777" w:rsidR="00295868" w:rsidRPr="0089092E" w:rsidRDefault="00295868" w:rsidP="00295868">
            <w:pPr>
              <w:widowControl w:val="0"/>
              <w:spacing w:after="0" w:line="360" w:lineRule="auto"/>
              <w:ind w:left="59"/>
              <w:jc w:val="both"/>
              <w:rPr>
                <w:rFonts w:ascii="David" w:eastAsia="Times New Roman" w:hAnsi="David" w:cs="David"/>
              </w:rPr>
            </w:pPr>
            <w:r w:rsidRPr="0089092E">
              <w:rPr>
                <w:rFonts w:ascii="David" w:eastAsia="Times New Roman" w:hAnsi="David" w:cs="David"/>
                <w:rtl/>
              </w:rPr>
              <w:t>1949</w:t>
            </w:r>
          </w:p>
        </w:tc>
      </w:tr>
      <w:tr w:rsidR="00295868" w:rsidRPr="0089092E" w14:paraId="7AE74B03" w14:textId="77777777" w:rsidTr="00DC07E4">
        <w:trPr>
          <w:trHeight w:val="340"/>
          <w:jc w:val="center"/>
        </w:trPr>
        <w:tc>
          <w:tcPr>
            <w:tcW w:w="7078" w:type="dxa"/>
          </w:tcPr>
          <w:p w14:paraId="23BF4D81" w14:textId="77777777" w:rsidR="00295868" w:rsidRPr="0089092E" w:rsidRDefault="00295868" w:rsidP="00DC07E4">
            <w:pPr>
              <w:widowControl w:val="0"/>
              <w:numPr>
                <w:ilvl w:val="0"/>
                <w:numId w:val="33"/>
              </w:numPr>
              <w:spacing w:after="0" w:line="360" w:lineRule="auto"/>
              <w:ind w:left="341" w:hanging="284"/>
              <w:jc w:val="both"/>
              <w:rPr>
                <w:rFonts w:ascii="David" w:eastAsia="Times New Roman" w:hAnsi="David" w:cs="David"/>
              </w:rPr>
            </w:pPr>
            <w:r w:rsidRPr="0089092E">
              <w:rPr>
                <w:rFonts w:ascii="David" w:eastAsia="Times New Roman" w:hAnsi="David" w:cs="David"/>
                <w:rtl/>
              </w:rPr>
              <w:t>חוק שעות עבודה ומנוחה - תשי"א</w:t>
            </w:r>
          </w:p>
        </w:tc>
        <w:tc>
          <w:tcPr>
            <w:tcW w:w="1336" w:type="dxa"/>
          </w:tcPr>
          <w:p w14:paraId="7D0D1B8F" w14:textId="77777777" w:rsidR="00295868" w:rsidRPr="0089092E" w:rsidRDefault="00295868" w:rsidP="00295868">
            <w:pPr>
              <w:widowControl w:val="0"/>
              <w:spacing w:after="0" w:line="360" w:lineRule="auto"/>
              <w:ind w:left="59"/>
              <w:jc w:val="both"/>
              <w:rPr>
                <w:rFonts w:ascii="David" w:eastAsia="Times New Roman" w:hAnsi="David" w:cs="David"/>
              </w:rPr>
            </w:pPr>
            <w:r w:rsidRPr="0089092E">
              <w:rPr>
                <w:rFonts w:ascii="David" w:eastAsia="Times New Roman" w:hAnsi="David" w:cs="David"/>
                <w:rtl/>
              </w:rPr>
              <w:t>1951</w:t>
            </w:r>
          </w:p>
        </w:tc>
      </w:tr>
      <w:tr w:rsidR="00295868" w:rsidRPr="0089092E" w14:paraId="01C5BAC0" w14:textId="77777777" w:rsidTr="00DC07E4">
        <w:trPr>
          <w:trHeight w:val="340"/>
          <w:jc w:val="center"/>
        </w:trPr>
        <w:tc>
          <w:tcPr>
            <w:tcW w:w="7078" w:type="dxa"/>
          </w:tcPr>
          <w:p w14:paraId="16359AEB" w14:textId="77777777" w:rsidR="00295868" w:rsidRPr="0089092E" w:rsidRDefault="00295868" w:rsidP="00DC07E4">
            <w:pPr>
              <w:widowControl w:val="0"/>
              <w:numPr>
                <w:ilvl w:val="0"/>
                <w:numId w:val="33"/>
              </w:numPr>
              <w:spacing w:after="0" w:line="360" w:lineRule="auto"/>
              <w:ind w:left="341" w:hanging="284"/>
              <w:jc w:val="both"/>
              <w:rPr>
                <w:rFonts w:ascii="David" w:eastAsia="Times New Roman" w:hAnsi="David" w:cs="David"/>
              </w:rPr>
            </w:pPr>
            <w:r w:rsidRPr="0089092E">
              <w:rPr>
                <w:rFonts w:ascii="David" w:eastAsia="Times New Roman" w:hAnsi="David" w:cs="David"/>
                <w:rtl/>
              </w:rPr>
              <w:t>חוק חופשה שנתית - תשי"א</w:t>
            </w:r>
          </w:p>
        </w:tc>
        <w:tc>
          <w:tcPr>
            <w:tcW w:w="1336" w:type="dxa"/>
          </w:tcPr>
          <w:p w14:paraId="2184E158" w14:textId="77777777" w:rsidR="00295868" w:rsidRPr="0089092E" w:rsidRDefault="00295868" w:rsidP="00295868">
            <w:pPr>
              <w:widowControl w:val="0"/>
              <w:spacing w:after="0" w:line="360" w:lineRule="auto"/>
              <w:ind w:left="59"/>
              <w:jc w:val="both"/>
              <w:rPr>
                <w:rFonts w:ascii="David" w:eastAsia="Times New Roman" w:hAnsi="David" w:cs="David"/>
              </w:rPr>
            </w:pPr>
            <w:r w:rsidRPr="0089092E">
              <w:rPr>
                <w:rFonts w:ascii="David" w:eastAsia="Times New Roman" w:hAnsi="David" w:cs="David"/>
                <w:rtl/>
              </w:rPr>
              <w:t>1951</w:t>
            </w:r>
          </w:p>
        </w:tc>
      </w:tr>
      <w:tr w:rsidR="00295868" w:rsidRPr="0089092E" w14:paraId="5FFA7C00" w14:textId="77777777" w:rsidTr="00DC07E4">
        <w:trPr>
          <w:trHeight w:val="340"/>
          <w:jc w:val="center"/>
        </w:trPr>
        <w:tc>
          <w:tcPr>
            <w:tcW w:w="7078" w:type="dxa"/>
          </w:tcPr>
          <w:p w14:paraId="1999F9B2" w14:textId="77777777" w:rsidR="00295868" w:rsidRPr="0089092E" w:rsidRDefault="00295868" w:rsidP="00DC07E4">
            <w:pPr>
              <w:widowControl w:val="0"/>
              <w:numPr>
                <w:ilvl w:val="0"/>
                <w:numId w:val="33"/>
              </w:numPr>
              <w:spacing w:after="0" w:line="360" w:lineRule="auto"/>
              <w:ind w:left="341" w:hanging="284"/>
              <w:jc w:val="both"/>
              <w:rPr>
                <w:rFonts w:ascii="David" w:eastAsia="Times New Roman" w:hAnsi="David" w:cs="David"/>
              </w:rPr>
            </w:pPr>
            <w:r w:rsidRPr="0089092E">
              <w:rPr>
                <w:rFonts w:ascii="David" w:eastAsia="Times New Roman" w:hAnsi="David" w:cs="David"/>
                <w:rtl/>
              </w:rPr>
              <w:t>חוק החניכות - תשי"ג</w:t>
            </w:r>
          </w:p>
        </w:tc>
        <w:tc>
          <w:tcPr>
            <w:tcW w:w="1336" w:type="dxa"/>
          </w:tcPr>
          <w:p w14:paraId="430CE002" w14:textId="77777777" w:rsidR="00295868" w:rsidRPr="0089092E" w:rsidRDefault="00295868" w:rsidP="00295868">
            <w:pPr>
              <w:widowControl w:val="0"/>
              <w:spacing w:after="0" w:line="360" w:lineRule="auto"/>
              <w:ind w:left="59"/>
              <w:jc w:val="both"/>
              <w:rPr>
                <w:rFonts w:ascii="David" w:eastAsia="Times New Roman" w:hAnsi="David" w:cs="David"/>
              </w:rPr>
            </w:pPr>
            <w:r w:rsidRPr="0089092E">
              <w:rPr>
                <w:rFonts w:ascii="David" w:eastAsia="Times New Roman" w:hAnsi="David" w:cs="David"/>
                <w:rtl/>
              </w:rPr>
              <w:t>1953</w:t>
            </w:r>
          </w:p>
        </w:tc>
      </w:tr>
      <w:tr w:rsidR="00295868" w:rsidRPr="0089092E" w14:paraId="53ADF7D7" w14:textId="77777777" w:rsidTr="00DC07E4">
        <w:trPr>
          <w:trHeight w:val="340"/>
          <w:jc w:val="center"/>
        </w:trPr>
        <w:tc>
          <w:tcPr>
            <w:tcW w:w="7078" w:type="dxa"/>
          </w:tcPr>
          <w:p w14:paraId="2773EC96" w14:textId="77777777" w:rsidR="00295868" w:rsidRPr="0089092E" w:rsidRDefault="00295868" w:rsidP="00DC07E4">
            <w:pPr>
              <w:widowControl w:val="0"/>
              <w:numPr>
                <w:ilvl w:val="0"/>
                <w:numId w:val="33"/>
              </w:numPr>
              <w:spacing w:after="0" w:line="360" w:lineRule="auto"/>
              <w:ind w:left="341" w:hanging="284"/>
              <w:jc w:val="both"/>
              <w:rPr>
                <w:rFonts w:ascii="David" w:eastAsia="Times New Roman" w:hAnsi="David" w:cs="David"/>
              </w:rPr>
            </w:pPr>
            <w:r w:rsidRPr="0089092E">
              <w:rPr>
                <w:rFonts w:ascii="David" w:eastAsia="Times New Roman" w:hAnsi="David" w:cs="David"/>
                <w:rtl/>
              </w:rPr>
              <w:t>חוק עבודת הנוער - תשי"ג</w:t>
            </w:r>
          </w:p>
        </w:tc>
        <w:tc>
          <w:tcPr>
            <w:tcW w:w="1336" w:type="dxa"/>
          </w:tcPr>
          <w:p w14:paraId="2547EF24" w14:textId="77777777" w:rsidR="00295868" w:rsidRPr="0089092E" w:rsidRDefault="00295868" w:rsidP="00295868">
            <w:pPr>
              <w:widowControl w:val="0"/>
              <w:spacing w:after="0" w:line="360" w:lineRule="auto"/>
              <w:ind w:left="59"/>
              <w:jc w:val="both"/>
              <w:rPr>
                <w:rFonts w:ascii="David" w:eastAsia="Times New Roman" w:hAnsi="David" w:cs="David"/>
              </w:rPr>
            </w:pPr>
            <w:r w:rsidRPr="0089092E">
              <w:rPr>
                <w:rFonts w:ascii="David" w:eastAsia="Times New Roman" w:hAnsi="David" w:cs="David"/>
                <w:rtl/>
              </w:rPr>
              <w:t>1953</w:t>
            </w:r>
          </w:p>
        </w:tc>
      </w:tr>
      <w:tr w:rsidR="00295868" w:rsidRPr="0089092E" w14:paraId="438726A1" w14:textId="77777777" w:rsidTr="00DC07E4">
        <w:trPr>
          <w:trHeight w:val="340"/>
          <w:jc w:val="center"/>
        </w:trPr>
        <w:tc>
          <w:tcPr>
            <w:tcW w:w="7078" w:type="dxa"/>
          </w:tcPr>
          <w:p w14:paraId="5409E30C" w14:textId="77777777" w:rsidR="00295868" w:rsidRPr="0089092E" w:rsidRDefault="00295868" w:rsidP="00DC07E4">
            <w:pPr>
              <w:widowControl w:val="0"/>
              <w:numPr>
                <w:ilvl w:val="0"/>
                <w:numId w:val="33"/>
              </w:numPr>
              <w:spacing w:after="0" w:line="360" w:lineRule="auto"/>
              <w:ind w:left="341" w:hanging="284"/>
              <w:jc w:val="both"/>
              <w:rPr>
                <w:rFonts w:ascii="David" w:eastAsia="Times New Roman" w:hAnsi="David" w:cs="David"/>
              </w:rPr>
            </w:pPr>
            <w:r w:rsidRPr="0089092E">
              <w:rPr>
                <w:rFonts w:ascii="David" w:eastAsia="Times New Roman" w:hAnsi="David" w:cs="David"/>
                <w:rtl/>
              </w:rPr>
              <w:t>חוק עבודת נשים - תשי"ד</w:t>
            </w:r>
          </w:p>
        </w:tc>
        <w:tc>
          <w:tcPr>
            <w:tcW w:w="1336" w:type="dxa"/>
          </w:tcPr>
          <w:p w14:paraId="1A582B70" w14:textId="77777777" w:rsidR="00295868" w:rsidRPr="0089092E" w:rsidRDefault="00295868" w:rsidP="00295868">
            <w:pPr>
              <w:widowControl w:val="0"/>
              <w:spacing w:after="0" w:line="360" w:lineRule="auto"/>
              <w:ind w:left="59"/>
              <w:jc w:val="both"/>
              <w:rPr>
                <w:rFonts w:ascii="David" w:eastAsia="Times New Roman" w:hAnsi="David" w:cs="David"/>
              </w:rPr>
            </w:pPr>
            <w:r w:rsidRPr="0089092E">
              <w:rPr>
                <w:rFonts w:ascii="David" w:eastAsia="Times New Roman" w:hAnsi="David" w:cs="David"/>
                <w:rtl/>
              </w:rPr>
              <w:t>1954</w:t>
            </w:r>
          </w:p>
        </w:tc>
      </w:tr>
      <w:tr w:rsidR="00295868" w:rsidRPr="0089092E" w14:paraId="09438273" w14:textId="77777777" w:rsidTr="00DC07E4">
        <w:trPr>
          <w:trHeight w:val="340"/>
          <w:jc w:val="center"/>
        </w:trPr>
        <w:tc>
          <w:tcPr>
            <w:tcW w:w="7078" w:type="dxa"/>
          </w:tcPr>
          <w:p w14:paraId="32E1B825" w14:textId="77777777" w:rsidR="00295868" w:rsidRPr="0089092E" w:rsidRDefault="00295868" w:rsidP="00DC07E4">
            <w:pPr>
              <w:widowControl w:val="0"/>
              <w:numPr>
                <w:ilvl w:val="0"/>
                <w:numId w:val="33"/>
              </w:numPr>
              <w:spacing w:after="0" w:line="360" w:lineRule="auto"/>
              <w:ind w:left="341" w:hanging="284"/>
              <w:jc w:val="both"/>
              <w:rPr>
                <w:rFonts w:ascii="David" w:eastAsia="Times New Roman" w:hAnsi="David" w:cs="David"/>
              </w:rPr>
            </w:pPr>
            <w:r w:rsidRPr="0089092E">
              <w:rPr>
                <w:rFonts w:ascii="David" w:eastAsia="Times New Roman" w:hAnsi="David" w:cs="David"/>
                <w:rtl/>
              </w:rPr>
              <w:t>חוק ארגון הפיקוח על העבודה</w:t>
            </w:r>
          </w:p>
        </w:tc>
        <w:tc>
          <w:tcPr>
            <w:tcW w:w="1336" w:type="dxa"/>
          </w:tcPr>
          <w:p w14:paraId="18622C20" w14:textId="77777777" w:rsidR="00295868" w:rsidRPr="0089092E" w:rsidRDefault="00295868" w:rsidP="00295868">
            <w:pPr>
              <w:widowControl w:val="0"/>
              <w:spacing w:after="0" w:line="360" w:lineRule="auto"/>
              <w:ind w:left="59"/>
              <w:jc w:val="both"/>
              <w:rPr>
                <w:rFonts w:ascii="David" w:eastAsia="Times New Roman" w:hAnsi="David" w:cs="David"/>
              </w:rPr>
            </w:pPr>
            <w:r w:rsidRPr="0089092E">
              <w:rPr>
                <w:rFonts w:ascii="David" w:eastAsia="Times New Roman" w:hAnsi="David" w:cs="David"/>
                <w:rtl/>
              </w:rPr>
              <w:t>1954</w:t>
            </w:r>
          </w:p>
        </w:tc>
      </w:tr>
      <w:tr w:rsidR="00295868" w:rsidRPr="0089092E" w14:paraId="2E4FA70E" w14:textId="77777777" w:rsidTr="00DC07E4">
        <w:trPr>
          <w:trHeight w:val="340"/>
          <w:jc w:val="center"/>
        </w:trPr>
        <w:tc>
          <w:tcPr>
            <w:tcW w:w="7078" w:type="dxa"/>
          </w:tcPr>
          <w:p w14:paraId="7DF01971" w14:textId="77777777" w:rsidR="00295868" w:rsidRPr="0089092E" w:rsidRDefault="00295868" w:rsidP="00DC07E4">
            <w:pPr>
              <w:widowControl w:val="0"/>
              <w:numPr>
                <w:ilvl w:val="0"/>
                <w:numId w:val="33"/>
              </w:numPr>
              <w:spacing w:after="0" w:line="360" w:lineRule="auto"/>
              <w:ind w:left="341" w:hanging="284"/>
              <w:jc w:val="both"/>
              <w:rPr>
                <w:rFonts w:ascii="David" w:eastAsia="Times New Roman" w:hAnsi="David" w:cs="David"/>
              </w:rPr>
            </w:pPr>
            <w:r w:rsidRPr="0089092E">
              <w:rPr>
                <w:rFonts w:ascii="David" w:eastAsia="Times New Roman" w:hAnsi="David" w:cs="David"/>
                <w:rtl/>
              </w:rPr>
              <w:t>חוק הגנת השכר - תשי"ח</w:t>
            </w:r>
          </w:p>
        </w:tc>
        <w:tc>
          <w:tcPr>
            <w:tcW w:w="1336" w:type="dxa"/>
          </w:tcPr>
          <w:p w14:paraId="7F0CEF92" w14:textId="77777777" w:rsidR="00295868" w:rsidRPr="0089092E" w:rsidRDefault="00295868" w:rsidP="00295868">
            <w:pPr>
              <w:widowControl w:val="0"/>
              <w:spacing w:after="0" w:line="360" w:lineRule="auto"/>
              <w:ind w:left="59"/>
              <w:jc w:val="both"/>
              <w:rPr>
                <w:rFonts w:ascii="David" w:eastAsia="Times New Roman" w:hAnsi="David" w:cs="David"/>
              </w:rPr>
            </w:pPr>
            <w:r w:rsidRPr="0089092E">
              <w:rPr>
                <w:rFonts w:ascii="David" w:eastAsia="Times New Roman" w:hAnsi="David" w:cs="David"/>
                <w:rtl/>
              </w:rPr>
              <w:t>1958</w:t>
            </w:r>
          </w:p>
        </w:tc>
      </w:tr>
      <w:tr w:rsidR="00295868" w:rsidRPr="0089092E" w14:paraId="23757704" w14:textId="77777777" w:rsidTr="00DC07E4">
        <w:trPr>
          <w:trHeight w:val="340"/>
          <w:jc w:val="center"/>
        </w:trPr>
        <w:tc>
          <w:tcPr>
            <w:tcW w:w="7078" w:type="dxa"/>
          </w:tcPr>
          <w:p w14:paraId="40C89708" w14:textId="77777777" w:rsidR="00295868" w:rsidRPr="0089092E" w:rsidRDefault="00295868" w:rsidP="00DC07E4">
            <w:pPr>
              <w:widowControl w:val="0"/>
              <w:numPr>
                <w:ilvl w:val="0"/>
                <w:numId w:val="33"/>
              </w:numPr>
              <w:spacing w:after="0" w:line="360" w:lineRule="auto"/>
              <w:ind w:left="341" w:hanging="284"/>
              <w:jc w:val="both"/>
              <w:rPr>
                <w:rFonts w:ascii="David" w:eastAsia="Times New Roman" w:hAnsi="David" w:cs="David"/>
              </w:rPr>
            </w:pPr>
            <w:r w:rsidRPr="0089092E">
              <w:rPr>
                <w:rFonts w:ascii="David" w:eastAsia="Times New Roman" w:hAnsi="David" w:cs="David"/>
                <w:rtl/>
              </w:rPr>
              <w:t>חוק שירות התעסוקה – תשי"ט</w:t>
            </w:r>
          </w:p>
        </w:tc>
        <w:tc>
          <w:tcPr>
            <w:tcW w:w="1336" w:type="dxa"/>
          </w:tcPr>
          <w:p w14:paraId="6A56EAAA" w14:textId="77777777" w:rsidR="00295868" w:rsidRPr="0089092E" w:rsidRDefault="00295868" w:rsidP="00295868">
            <w:pPr>
              <w:widowControl w:val="0"/>
              <w:spacing w:after="0" w:line="360" w:lineRule="auto"/>
              <w:ind w:left="59"/>
              <w:jc w:val="both"/>
              <w:rPr>
                <w:rFonts w:ascii="David" w:eastAsia="Times New Roman" w:hAnsi="David" w:cs="David"/>
              </w:rPr>
            </w:pPr>
            <w:r w:rsidRPr="0089092E">
              <w:rPr>
                <w:rFonts w:ascii="David" w:eastAsia="Times New Roman" w:hAnsi="David" w:cs="David"/>
                <w:rtl/>
              </w:rPr>
              <w:t>1959</w:t>
            </w:r>
          </w:p>
        </w:tc>
      </w:tr>
      <w:tr w:rsidR="00295868" w:rsidRPr="0089092E" w14:paraId="2A662A19" w14:textId="77777777" w:rsidTr="00DC07E4">
        <w:trPr>
          <w:trHeight w:val="340"/>
          <w:jc w:val="center"/>
        </w:trPr>
        <w:tc>
          <w:tcPr>
            <w:tcW w:w="7078" w:type="dxa"/>
          </w:tcPr>
          <w:p w14:paraId="6C63A692" w14:textId="77777777" w:rsidR="00295868" w:rsidRPr="0089092E" w:rsidRDefault="00295868" w:rsidP="00DC07E4">
            <w:pPr>
              <w:widowControl w:val="0"/>
              <w:numPr>
                <w:ilvl w:val="0"/>
                <w:numId w:val="33"/>
              </w:numPr>
              <w:spacing w:after="0" w:line="360" w:lineRule="auto"/>
              <w:ind w:left="341" w:hanging="284"/>
              <w:jc w:val="both"/>
              <w:rPr>
                <w:rFonts w:ascii="David" w:eastAsia="Times New Roman" w:hAnsi="David" w:cs="David"/>
              </w:rPr>
            </w:pPr>
            <w:r w:rsidRPr="0089092E">
              <w:rPr>
                <w:rFonts w:ascii="David" w:eastAsia="Times New Roman" w:hAnsi="David" w:cs="David"/>
                <w:rtl/>
              </w:rPr>
              <w:t>חוק שירות עבודה בשעת חירום</w:t>
            </w:r>
          </w:p>
        </w:tc>
        <w:tc>
          <w:tcPr>
            <w:tcW w:w="1336" w:type="dxa"/>
          </w:tcPr>
          <w:p w14:paraId="45FA323D" w14:textId="77777777" w:rsidR="00295868" w:rsidRPr="0089092E" w:rsidRDefault="00295868" w:rsidP="00295868">
            <w:pPr>
              <w:widowControl w:val="0"/>
              <w:spacing w:after="0" w:line="360" w:lineRule="auto"/>
              <w:ind w:left="59"/>
              <w:jc w:val="both"/>
              <w:rPr>
                <w:rFonts w:ascii="David" w:eastAsia="Times New Roman" w:hAnsi="David" w:cs="David"/>
              </w:rPr>
            </w:pPr>
            <w:r w:rsidRPr="0089092E">
              <w:rPr>
                <w:rFonts w:ascii="David" w:eastAsia="Times New Roman" w:hAnsi="David" w:cs="David"/>
                <w:rtl/>
              </w:rPr>
              <w:t>1967</w:t>
            </w:r>
          </w:p>
        </w:tc>
      </w:tr>
      <w:tr w:rsidR="00295868" w:rsidRPr="0089092E" w14:paraId="4DC4C947" w14:textId="77777777" w:rsidTr="00DC07E4">
        <w:trPr>
          <w:trHeight w:val="340"/>
          <w:jc w:val="center"/>
        </w:trPr>
        <w:tc>
          <w:tcPr>
            <w:tcW w:w="7078" w:type="dxa"/>
          </w:tcPr>
          <w:p w14:paraId="2C69D60D" w14:textId="77777777" w:rsidR="00295868" w:rsidRPr="0089092E" w:rsidRDefault="00295868" w:rsidP="00DC07E4">
            <w:pPr>
              <w:widowControl w:val="0"/>
              <w:numPr>
                <w:ilvl w:val="0"/>
                <w:numId w:val="33"/>
              </w:numPr>
              <w:spacing w:after="0" w:line="360" w:lineRule="auto"/>
              <w:ind w:left="341" w:hanging="284"/>
              <w:jc w:val="both"/>
              <w:rPr>
                <w:rFonts w:ascii="David" w:eastAsia="Times New Roman" w:hAnsi="David" w:cs="David"/>
              </w:rPr>
            </w:pPr>
            <w:r w:rsidRPr="0089092E">
              <w:rPr>
                <w:rFonts w:ascii="David" w:eastAsia="Times New Roman" w:hAnsi="David" w:cs="David"/>
                <w:rtl/>
              </w:rPr>
              <w:t>חוק הביטוח הלאומי (נוסח משולב)</w:t>
            </w:r>
          </w:p>
        </w:tc>
        <w:tc>
          <w:tcPr>
            <w:tcW w:w="1336" w:type="dxa"/>
          </w:tcPr>
          <w:p w14:paraId="734589CF" w14:textId="77777777" w:rsidR="00295868" w:rsidRPr="0089092E" w:rsidRDefault="00295868" w:rsidP="00295868">
            <w:pPr>
              <w:widowControl w:val="0"/>
              <w:spacing w:after="0" w:line="360" w:lineRule="auto"/>
              <w:ind w:left="59"/>
              <w:jc w:val="both"/>
              <w:rPr>
                <w:rFonts w:ascii="David" w:eastAsia="Times New Roman" w:hAnsi="David" w:cs="David"/>
              </w:rPr>
            </w:pPr>
            <w:r w:rsidRPr="0089092E">
              <w:rPr>
                <w:rFonts w:ascii="David" w:eastAsia="Times New Roman" w:hAnsi="David" w:cs="David"/>
                <w:rtl/>
              </w:rPr>
              <w:t>1995</w:t>
            </w:r>
          </w:p>
        </w:tc>
      </w:tr>
      <w:tr w:rsidR="00295868" w:rsidRPr="0089092E" w14:paraId="0E91F493" w14:textId="77777777" w:rsidTr="00DC07E4">
        <w:trPr>
          <w:trHeight w:val="340"/>
          <w:jc w:val="center"/>
        </w:trPr>
        <w:tc>
          <w:tcPr>
            <w:tcW w:w="7078" w:type="dxa"/>
          </w:tcPr>
          <w:p w14:paraId="116A8508" w14:textId="77777777" w:rsidR="00295868" w:rsidRPr="0089092E" w:rsidRDefault="00295868" w:rsidP="00DC07E4">
            <w:pPr>
              <w:widowControl w:val="0"/>
              <w:numPr>
                <w:ilvl w:val="0"/>
                <w:numId w:val="33"/>
              </w:numPr>
              <w:spacing w:after="0" w:line="360" w:lineRule="auto"/>
              <w:ind w:left="341" w:hanging="284"/>
              <w:jc w:val="both"/>
              <w:rPr>
                <w:rFonts w:ascii="David" w:eastAsia="Times New Roman" w:hAnsi="David" w:cs="David"/>
              </w:rPr>
            </w:pPr>
            <w:r w:rsidRPr="0089092E">
              <w:rPr>
                <w:rFonts w:ascii="David" w:eastAsia="Times New Roman" w:hAnsi="David" w:cs="David"/>
                <w:rtl/>
              </w:rPr>
              <w:t>חוק הסכמים קיבוציים</w:t>
            </w:r>
          </w:p>
        </w:tc>
        <w:tc>
          <w:tcPr>
            <w:tcW w:w="1336" w:type="dxa"/>
          </w:tcPr>
          <w:p w14:paraId="3E7E4E63" w14:textId="77777777" w:rsidR="00295868" w:rsidRPr="0089092E" w:rsidRDefault="00295868" w:rsidP="00295868">
            <w:pPr>
              <w:widowControl w:val="0"/>
              <w:spacing w:after="0" w:line="360" w:lineRule="auto"/>
              <w:ind w:left="59"/>
              <w:jc w:val="both"/>
              <w:rPr>
                <w:rFonts w:ascii="David" w:eastAsia="Times New Roman" w:hAnsi="David" w:cs="David"/>
              </w:rPr>
            </w:pPr>
            <w:r w:rsidRPr="0089092E">
              <w:rPr>
                <w:rFonts w:ascii="David" w:eastAsia="Times New Roman" w:hAnsi="David" w:cs="David"/>
                <w:rtl/>
              </w:rPr>
              <w:t>1957</w:t>
            </w:r>
          </w:p>
        </w:tc>
      </w:tr>
      <w:tr w:rsidR="00295868" w:rsidRPr="0089092E" w14:paraId="2DCA39FD" w14:textId="77777777" w:rsidTr="00DC07E4">
        <w:trPr>
          <w:trHeight w:val="340"/>
          <w:jc w:val="center"/>
        </w:trPr>
        <w:tc>
          <w:tcPr>
            <w:tcW w:w="7078" w:type="dxa"/>
          </w:tcPr>
          <w:p w14:paraId="10605F42" w14:textId="77777777" w:rsidR="00295868" w:rsidRPr="0089092E" w:rsidRDefault="00295868" w:rsidP="00DC07E4">
            <w:pPr>
              <w:widowControl w:val="0"/>
              <w:numPr>
                <w:ilvl w:val="0"/>
                <w:numId w:val="33"/>
              </w:numPr>
              <w:spacing w:after="0" w:line="360" w:lineRule="auto"/>
              <w:ind w:left="341" w:hanging="284"/>
              <w:jc w:val="both"/>
              <w:rPr>
                <w:rFonts w:ascii="David" w:eastAsia="Times New Roman" w:hAnsi="David" w:cs="David"/>
              </w:rPr>
            </w:pPr>
            <w:r w:rsidRPr="0089092E">
              <w:rPr>
                <w:rFonts w:ascii="David" w:eastAsia="Times New Roman" w:hAnsi="David" w:cs="David"/>
                <w:rtl/>
              </w:rPr>
              <w:t>חוק שכר מינימום - תשמ"ז</w:t>
            </w:r>
          </w:p>
        </w:tc>
        <w:tc>
          <w:tcPr>
            <w:tcW w:w="1336" w:type="dxa"/>
          </w:tcPr>
          <w:p w14:paraId="5C330EC3" w14:textId="77777777" w:rsidR="00295868" w:rsidRPr="0089092E" w:rsidRDefault="00295868" w:rsidP="00295868">
            <w:pPr>
              <w:widowControl w:val="0"/>
              <w:spacing w:after="0" w:line="360" w:lineRule="auto"/>
              <w:ind w:left="59"/>
              <w:jc w:val="both"/>
              <w:rPr>
                <w:rFonts w:ascii="David" w:eastAsia="Times New Roman" w:hAnsi="David" w:cs="David"/>
              </w:rPr>
            </w:pPr>
            <w:r w:rsidRPr="0089092E">
              <w:rPr>
                <w:rFonts w:ascii="David" w:eastAsia="Times New Roman" w:hAnsi="David" w:cs="David"/>
                <w:rtl/>
              </w:rPr>
              <w:t>1987</w:t>
            </w:r>
          </w:p>
        </w:tc>
      </w:tr>
      <w:tr w:rsidR="00295868" w:rsidRPr="0089092E" w14:paraId="542E55D6" w14:textId="77777777" w:rsidTr="00DC07E4">
        <w:trPr>
          <w:trHeight w:val="340"/>
          <w:jc w:val="center"/>
        </w:trPr>
        <w:tc>
          <w:tcPr>
            <w:tcW w:w="7078" w:type="dxa"/>
          </w:tcPr>
          <w:p w14:paraId="421F6F02" w14:textId="77777777" w:rsidR="00295868" w:rsidRPr="0089092E" w:rsidRDefault="00295868" w:rsidP="00DC07E4">
            <w:pPr>
              <w:widowControl w:val="0"/>
              <w:numPr>
                <w:ilvl w:val="0"/>
                <w:numId w:val="33"/>
              </w:numPr>
              <w:spacing w:after="0" w:line="360" w:lineRule="auto"/>
              <w:ind w:left="341" w:hanging="284"/>
              <w:jc w:val="both"/>
              <w:rPr>
                <w:rFonts w:ascii="David" w:eastAsia="Times New Roman" w:hAnsi="David" w:cs="David"/>
              </w:rPr>
            </w:pPr>
            <w:r w:rsidRPr="0089092E">
              <w:rPr>
                <w:rFonts w:ascii="David" w:eastAsia="Times New Roman" w:hAnsi="David" w:cs="David"/>
                <w:rtl/>
              </w:rPr>
              <w:t>חוק שוויון הזדמנויות בעבודה- תשמ"ח</w:t>
            </w:r>
          </w:p>
        </w:tc>
        <w:tc>
          <w:tcPr>
            <w:tcW w:w="1336" w:type="dxa"/>
          </w:tcPr>
          <w:p w14:paraId="4AF2803C" w14:textId="77777777" w:rsidR="00295868" w:rsidRPr="0089092E" w:rsidRDefault="00295868" w:rsidP="00295868">
            <w:pPr>
              <w:widowControl w:val="0"/>
              <w:spacing w:after="0" w:line="360" w:lineRule="auto"/>
              <w:ind w:left="59"/>
              <w:jc w:val="both"/>
              <w:rPr>
                <w:rFonts w:ascii="David" w:eastAsia="Times New Roman" w:hAnsi="David" w:cs="David"/>
              </w:rPr>
            </w:pPr>
            <w:r w:rsidRPr="0089092E">
              <w:rPr>
                <w:rFonts w:ascii="David" w:eastAsia="Times New Roman" w:hAnsi="David" w:cs="David"/>
                <w:rtl/>
              </w:rPr>
              <w:t>1988</w:t>
            </w:r>
          </w:p>
        </w:tc>
      </w:tr>
      <w:tr w:rsidR="00295868" w:rsidRPr="0089092E" w14:paraId="3FBDC4EB" w14:textId="77777777" w:rsidTr="00DC07E4">
        <w:trPr>
          <w:trHeight w:val="340"/>
          <w:jc w:val="center"/>
        </w:trPr>
        <w:tc>
          <w:tcPr>
            <w:tcW w:w="7078" w:type="dxa"/>
          </w:tcPr>
          <w:p w14:paraId="109FDCFE" w14:textId="77777777" w:rsidR="00295868" w:rsidRPr="0089092E" w:rsidRDefault="00295868" w:rsidP="00DC07E4">
            <w:pPr>
              <w:widowControl w:val="0"/>
              <w:numPr>
                <w:ilvl w:val="0"/>
                <w:numId w:val="33"/>
              </w:numPr>
              <w:spacing w:after="0" w:line="360" w:lineRule="auto"/>
              <w:ind w:left="341" w:hanging="284"/>
              <w:jc w:val="both"/>
              <w:rPr>
                <w:rFonts w:ascii="David" w:eastAsia="Times New Roman" w:hAnsi="David" w:cs="David"/>
              </w:rPr>
            </w:pPr>
            <w:r w:rsidRPr="0089092E">
              <w:rPr>
                <w:rFonts w:ascii="David" w:eastAsia="Times New Roman" w:hAnsi="David" w:cs="David"/>
                <w:rtl/>
              </w:rPr>
              <w:t>חוק עובדים זרים (העסקה שלא כדין)- תשנ"א</w:t>
            </w:r>
          </w:p>
        </w:tc>
        <w:tc>
          <w:tcPr>
            <w:tcW w:w="1336" w:type="dxa"/>
          </w:tcPr>
          <w:p w14:paraId="5FEDC57A" w14:textId="77777777" w:rsidR="00295868" w:rsidRPr="0089092E" w:rsidRDefault="00295868" w:rsidP="00295868">
            <w:pPr>
              <w:widowControl w:val="0"/>
              <w:spacing w:after="0" w:line="360" w:lineRule="auto"/>
              <w:ind w:left="59"/>
              <w:jc w:val="both"/>
              <w:rPr>
                <w:rFonts w:ascii="David" w:eastAsia="Times New Roman" w:hAnsi="David" w:cs="David"/>
              </w:rPr>
            </w:pPr>
            <w:r w:rsidRPr="0089092E">
              <w:rPr>
                <w:rFonts w:ascii="David" w:eastAsia="Times New Roman" w:hAnsi="David" w:cs="David"/>
                <w:rtl/>
              </w:rPr>
              <w:t>1991</w:t>
            </w:r>
          </w:p>
        </w:tc>
      </w:tr>
      <w:tr w:rsidR="00295868" w:rsidRPr="0089092E" w14:paraId="6D4B039B" w14:textId="77777777" w:rsidTr="00DC07E4">
        <w:trPr>
          <w:trHeight w:val="340"/>
          <w:jc w:val="center"/>
        </w:trPr>
        <w:tc>
          <w:tcPr>
            <w:tcW w:w="7078" w:type="dxa"/>
          </w:tcPr>
          <w:p w14:paraId="6E383EEA" w14:textId="77777777" w:rsidR="00295868" w:rsidRPr="0089092E" w:rsidRDefault="00295868" w:rsidP="00DC07E4">
            <w:pPr>
              <w:widowControl w:val="0"/>
              <w:numPr>
                <w:ilvl w:val="0"/>
                <w:numId w:val="33"/>
              </w:numPr>
              <w:spacing w:after="0" w:line="360" w:lineRule="auto"/>
              <w:ind w:left="341" w:hanging="284"/>
              <w:jc w:val="both"/>
              <w:rPr>
                <w:rFonts w:ascii="David" w:eastAsia="Times New Roman" w:hAnsi="David" w:cs="David"/>
              </w:rPr>
            </w:pPr>
            <w:r w:rsidRPr="0089092E">
              <w:rPr>
                <w:rFonts w:ascii="David" w:eastAsia="Times New Roman" w:hAnsi="David" w:cs="David"/>
                <w:rtl/>
              </w:rPr>
              <w:t>חוק העסקת עובדים על ידי קבלני כוח אדם- תשנ"ו</w:t>
            </w:r>
          </w:p>
        </w:tc>
        <w:tc>
          <w:tcPr>
            <w:tcW w:w="1336" w:type="dxa"/>
          </w:tcPr>
          <w:p w14:paraId="7ED28526" w14:textId="77777777" w:rsidR="00295868" w:rsidRPr="0089092E" w:rsidRDefault="00295868" w:rsidP="00295868">
            <w:pPr>
              <w:widowControl w:val="0"/>
              <w:spacing w:after="0" w:line="360" w:lineRule="auto"/>
              <w:ind w:left="59"/>
              <w:jc w:val="both"/>
              <w:rPr>
                <w:rFonts w:ascii="David" w:eastAsia="Times New Roman" w:hAnsi="David" w:cs="David"/>
              </w:rPr>
            </w:pPr>
            <w:r w:rsidRPr="0089092E">
              <w:rPr>
                <w:rFonts w:ascii="David" w:eastAsia="Times New Roman" w:hAnsi="David" w:cs="David"/>
                <w:rtl/>
              </w:rPr>
              <w:t>1996</w:t>
            </w:r>
          </w:p>
        </w:tc>
      </w:tr>
      <w:tr w:rsidR="00295868" w:rsidRPr="0089092E" w14:paraId="2E4FA619" w14:textId="77777777" w:rsidTr="00DC07E4">
        <w:trPr>
          <w:trHeight w:val="340"/>
          <w:jc w:val="center"/>
        </w:trPr>
        <w:tc>
          <w:tcPr>
            <w:tcW w:w="7078" w:type="dxa"/>
          </w:tcPr>
          <w:p w14:paraId="71D63470" w14:textId="77777777" w:rsidR="00295868" w:rsidRPr="0089092E" w:rsidRDefault="00295868" w:rsidP="00DC07E4">
            <w:pPr>
              <w:widowControl w:val="0"/>
              <w:numPr>
                <w:ilvl w:val="0"/>
                <w:numId w:val="33"/>
              </w:numPr>
              <w:spacing w:after="0" w:line="360" w:lineRule="auto"/>
              <w:ind w:left="341" w:hanging="284"/>
              <w:jc w:val="both"/>
              <w:rPr>
                <w:rFonts w:ascii="David" w:eastAsia="Times New Roman" w:hAnsi="David" w:cs="David"/>
              </w:rPr>
            </w:pPr>
            <w:r w:rsidRPr="0089092E">
              <w:rPr>
                <w:rFonts w:ascii="David" w:eastAsia="Times New Roman" w:hAnsi="David" w:cs="David"/>
                <w:rtl/>
              </w:rPr>
              <w:lastRenderedPageBreak/>
              <w:t>פרק ד' לחוק שיווין זכויות לאנשים עם מוגבלות- תשנ"ח</w:t>
            </w:r>
          </w:p>
        </w:tc>
        <w:tc>
          <w:tcPr>
            <w:tcW w:w="1336" w:type="dxa"/>
          </w:tcPr>
          <w:p w14:paraId="41A69284" w14:textId="77777777" w:rsidR="00295868" w:rsidRPr="0089092E" w:rsidRDefault="00295868" w:rsidP="00295868">
            <w:pPr>
              <w:widowControl w:val="0"/>
              <w:spacing w:after="0" w:line="360" w:lineRule="auto"/>
              <w:ind w:left="59"/>
              <w:jc w:val="both"/>
              <w:rPr>
                <w:rFonts w:ascii="David" w:eastAsia="Times New Roman" w:hAnsi="David" w:cs="David"/>
              </w:rPr>
            </w:pPr>
            <w:r w:rsidRPr="0089092E">
              <w:rPr>
                <w:rFonts w:ascii="David" w:eastAsia="Times New Roman" w:hAnsi="David" w:cs="David"/>
                <w:rtl/>
              </w:rPr>
              <w:t>1998</w:t>
            </w:r>
          </w:p>
        </w:tc>
      </w:tr>
      <w:tr w:rsidR="00295868" w:rsidRPr="0089092E" w14:paraId="1D9B5F28" w14:textId="77777777" w:rsidTr="00DC07E4">
        <w:trPr>
          <w:trHeight w:val="340"/>
          <w:jc w:val="center"/>
        </w:trPr>
        <w:tc>
          <w:tcPr>
            <w:tcW w:w="7078" w:type="dxa"/>
          </w:tcPr>
          <w:p w14:paraId="40A3E63F" w14:textId="77777777" w:rsidR="00295868" w:rsidRPr="0089092E" w:rsidRDefault="00295868" w:rsidP="00DC07E4">
            <w:pPr>
              <w:widowControl w:val="0"/>
              <w:numPr>
                <w:ilvl w:val="0"/>
                <w:numId w:val="33"/>
              </w:numPr>
              <w:spacing w:after="0" w:line="360" w:lineRule="auto"/>
              <w:ind w:left="341" w:hanging="284"/>
              <w:jc w:val="both"/>
              <w:rPr>
                <w:rFonts w:ascii="David" w:eastAsia="Times New Roman" w:hAnsi="David" w:cs="David"/>
              </w:rPr>
            </w:pPr>
            <w:r w:rsidRPr="0089092E">
              <w:rPr>
                <w:rFonts w:ascii="David" w:eastAsia="Times New Roman" w:hAnsi="David" w:cs="David"/>
                <w:rtl/>
              </w:rPr>
              <w:t>סעיף 8 לחוק למניעת הטרדה מינית- תשנ"ח</w:t>
            </w:r>
          </w:p>
        </w:tc>
        <w:tc>
          <w:tcPr>
            <w:tcW w:w="1336" w:type="dxa"/>
          </w:tcPr>
          <w:p w14:paraId="6AC4DE91" w14:textId="77777777" w:rsidR="00295868" w:rsidRPr="0089092E" w:rsidRDefault="00295868" w:rsidP="00295868">
            <w:pPr>
              <w:widowControl w:val="0"/>
              <w:spacing w:after="0" w:line="360" w:lineRule="auto"/>
              <w:ind w:left="59"/>
              <w:jc w:val="both"/>
              <w:rPr>
                <w:rFonts w:ascii="David" w:eastAsia="Times New Roman" w:hAnsi="David" w:cs="David"/>
              </w:rPr>
            </w:pPr>
            <w:r w:rsidRPr="0089092E">
              <w:rPr>
                <w:rFonts w:ascii="David" w:eastAsia="Times New Roman" w:hAnsi="David" w:cs="David"/>
                <w:rtl/>
              </w:rPr>
              <w:t>1998</w:t>
            </w:r>
          </w:p>
        </w:tc>
      </w:tr>
      <w:tr w:rsidR="00295868" w:rsidRPr="0089092E" w14:paraId="677DB37B" w14:textId="77777777" w:rsidTr="00DC07E4">
        <w:trPr>
          <w:trHeight w:val="340"/>
          <w:jc w:val="center"/>
        </w:trPr>
        <w:tc>
          <w:tcPr>
            <w:tcW w:w="7078" w:type="dxa"/>
          </w:tcPr>
          <w:p w14:paraId="6C9E4C62" w14:textId="77777777" w:rsidR="00295868" w:rsidRPr="0089092E" w:rsidRDefault="00295868" w:rsidP="00DC07E4">
            <w:pPr>
              <w:widowControl w:val="0"/>
              <w:numPr>
                <w:ilvl w:val="0"/>
                <w:numId w:val="33"/>
              </w:numPr>
              <w:spacing w:after="0" w:line="360" w:lineRule="auto"/>
              <w:ind w:left="341" w:hanging="284"/>
              <w:jc w:val="both"/>
              <w:rPr>
                <w:rFonts w:ascii="David" w:eastAsia="Times New Roman" w:hAnsi="David" w:cs="David"/>
              </w:rPr>
            </w:pPr>
            <w:r w:rsidRPr="0089092E">
              <w:rPr>
                <w:rFonts w:ascii="David" w:eastAsia="Times New Roman" w:hAnsi="David" w:cs="David"/>
                <w:rtl/>
              </w:rPr>
              <w:t>חוק הסכמים קיבוציים - תשי"ז</w:t>
            </w:r>
          </w:p>
        </w:tc>
        <w:tc>
          <w:tcPr>
            <w:tcW w:w="1336" w:type="dxa"/>
          </w:tcPr>
          <w:p w14:paraId="0FE5370D" w14:textId="77777777" w:rsidR="00295868" w:rsidRPr="0089092E" w:rsidRDefault="00295868" w:rsidP="00295868">
            <w:pPr>
              <w:widowControl w:val="0"/>
              <w:spacing w:after="0" w:line="360" w:lineRule="auto"/>
              <w:ind w:left="59"/>
              <w:jc w:val="both"/>
              <w:rPr>
                <w:rFonts w:ascii="David" w:eastAsia="Times New Roman" w:hAnsi="David" w:cs="David"/>
              </w:rPr>
            </w:pPr>
            <w:r w:rsidRPr="0089092E">
              <w:rPr>
                <w:rFonts w:ascii="David" w:eastAsia="Times New Roman" w:hAnsi="David" w:cs="David"/>
                <w:rtl/>
              </w:rPr>
              <w:t>1957</w:t>
            </w:r>
          </w:p>
        </w:tc>
      </w:tr>
      <w:tr w:rsidR="00295868" w:rsidRPr="0089092E" w14:paraId="6756AB12" w14:textId="77777777" w:rsidTr="00DC07E4">
        <w:trPr>
          <w:trHeight w:val="340"/>
          <w:jc w:val="center"/>
        </w:trPr>
        <w:tc>
          <w:tcPr>
            <w:tcW w:w="7078" w:type="dxa"/>
          </w:tcPr>
          <w:p w14:paraId="5C5B53A4" w14:textId="77777777" w:rsidR="00295868" w:rsidRPr="0089092E" w:rsidRDefault="00295868" w:rsidP="00DC07E4">
            <w:pPr>
              <w:widowControl w:val="0"/>
              <w:numPr>
                <w:ilvl w:val="0"/>
                <w:numId w:val="33"/>
              </w:numPr>
              <w:spacing w:after="0" w:line="360" w:lineRule="auto"/>
              <w:ind w:left="341" w:hanging="284"/>
              <w:jc w:val="both"/>
              <w:rPr>
                <w:rFonts w:ascii="David" w:eastAsia="Times New Roman" w:hAnsi="David" w:cs="David"/>
              </w:rPr>
            </w:pPr>
            <w:r w:rsidRPr="0089092E">
              <w:rPr>
                <w:rFonts w:ascii="David" w:eastAsia="Times New Roman" w:hAnsi="David" w:cs="David"/>
                <w:rtl/>
              </w:rPr>
              <w:t>חוק הודעה מוקדמת לפיטורים ולהתפטרות - תשס"א</w:t>
            </w:r>
          </w:p>
        </w:tc>
        <w:tc>
          <w:tcPr>
            <w:tcW w:w="1336" w:type="dxa"/>
          </w:tcPr>
          <w:p w14:paraId="36A4B23D" w14:textId="77777777" w:rsidR="00295868" w:rsidRPr="0089092E" w:rsidRDefault="00295868" w:rsidP="00295868">
            <w:pPr>
              <w:widowControl w:val="0"/>
              <w:spacing w:after="0" w:line="360" w:lineRule="auto"/>
              <w:ind w:left="59"/>
              <w:jc w:val="both"/>
              <w:rPr>
                <w:rFonts w:ascii="David" w:eastAsia="Times New Roman" w:hAnsi="David" w:cs="David"/>
              </w:rPr>
            </w:pPr>
            <w:r w:rsidRPr="0089092E">
              <w:rPr>
                <w:rFonts w:ascii="David" w:eastAsia="Times New Roman" w:hAnsi="David" w:cs="David"/>
                <w:rtl/>
              </w:rPr>
              <w:t>2001</w:t>
            </w:r>
          </w:p>
        </w:tc>
      </w:tr>
      <w:tr w:rsidR="00295868" w:rsidRPr="0089092E" w14:paraId="0D575BEB" w14:textId="77777777" w:rsidTr="00DC07E4">
        <w:trPr>
          <w:trHeight w:val="340"/>
          <w:jc w:val="center"/>
        </w:trPr>
        <w:tc>
          <w:tcPr>
            <w:tcW w:w="7078" w:type="dxa"/>
          </w:tcPr>
          <w:p w14:paraId="02EDB460" w14:textId="77777777" w:rsidR="00295868" w:rsidRPr="0089092E" w:rsidRDefault="00295868" w:rsidP="00DC07E4">
            <w:pPr>
              <w:widowControl w:val="0"/>
              <w:numPr>
                <w:ilvl w:val="0"/>
                <w:numId w:val="33"/>
              </w:numPr>
              <w:spacing w:after="0" w:line="360" w:lineRule="auto"/>
              <w:ind w:left="341" w:hanging="284"/>
              <w:jc w:val="both"/>
              <w:rPr>
                <w:rFonts w:ascii="David" w:eastAsia="Times New Roman" w:hAnsi="David" w:cs="David"/>
              </w:rPr>
            </w:pPr>
            <w:r w:rsidRPr="0089092E">
              <w:rPr>
                <w:rFonts w:ascii="David" w:eastAsia="Times New Roman" w:hAnsi="David" w:cs="David"/>
                <w:rtl/>
              </w:rPr>
              <w:t>סעיף 29 לחוק מידע גנטי- תשס"א</w:t>
            </w:r>
          </w:p>
        </w:tc>
        <w:tc>
          <w:tcPr>
            <w:tcW w:w="1336" w:type="dxa"/>
          </w:tcPr>
          <w:p w14:paraId="742D6A63" w14:textId="77777777" w:rsidR="00295868" w:rsidRPr="0089092E" w:rsidRDefault="00295868" w:rsidP="00295868">
            <w:pPr>
              <w:widowControl w:val="0"/>
              <w:spacing w:after="0" w:line="360" w:lineRule="auto"/>
              <w:ind w:left="59"/>
              <w:jc w:val="both"/>
              <w:rPr>
                <w:rFonts w:ascii="David" w:eastAsia="Times New Roman" w:hAnsi="David" w:cs="David"/>
              </w:rPr>
            </w:pPr>
            <w:r w:rsidRPr="0089092E">
              <w:rPr>
                <w:rFonts w:ascii="David" w:eastAsia="Times New Roman" w:hAnsi="David" w:cs="David"/>
                <w:rtl/>
              </w:rPr>
              <w:t>2000</w:t>
            </w:r>
          </w:p>
        </w:tc>
      </w:tr>
      <w:tr w:rsidR="00295868" w:rsidRPr="0089092E" w14:paraId="688D3329" w14:textId="77777777" w:rsidTr="00DC07E4">
        <w:trPr>
          <w:trHeight w:val="340"/>
          <w:jc w:val="center"/>
        </w:trPr>
        <w:tc>
          <w:tcPr>
            <w:tcW w:w="7078" w:type="dxa"/>
          </w:tcPr>
          <w:p w14:paraId="6B6E0BD4" w14:textId="77777777" w:rsidR="00295868" w:rsidRPr="0089092E" w:rsidRDefault="00295868" w:rsidP="00DC07E4">
            <w:pPr>
              <w:widowControl w:val="0"/>
              <w:numPr>
                <w:ilvl w:val="0"/>
                <w:numId w:val="33"/>
              </w:numPr>
              <w:spacing w:after="0" w:line="360" w:lineRule="auto"/>
              <w:ind w:left="341" w:hanging="284"/>
              <w:jc w:val="both"/>
              <w:rPr>
                <w:rFonts w:ascii="David" w:eastAsia="Times New Roman" w:hAnsi="David" w:cs="David"/>
              </w:rPr>
            </w:pPr>
            <w:r w:rsidRPr="0089092E">
              <w:rPr>
                <w:rFonts w:ascii="David" w:eastAsia="Times New Roman" w:hAnsi="David" w:cs="David"/>
                <w:rtl/>
              </w:rPr>
              <w:t>חוק הודעה לעובד (תנאי עבודה)- תשס"ב</w:t>
            </w:r>
          </w:p>
        </w:tc>
        <w:tc>
          <w:tcPr>
            <w:tcW w:w="1336" w:type="dxa"/>
          </w:tcPr>
          <w:p w14:paraId="77C8AC76" w14:textId="77777777" w:rsidR="00295868" w:rsidRPr="0089092E" w:rsidRDefault="00295868" w:rsidP="00295868">
            <w:pPr>
              <w:widowControl w:val="0"/>
              <w:spacing w:after="0" w:line="360" w:lineRule="auto"/>
              <w:ind w:left="59"/>
              <w:jc w:val="both"/>
              <w:rPr>
                <w:rFonts w:ascii="David" w:eastAsia="Times New Roman" w:hAnsi="David" w:cs="David"/>
              </w:rPr>
            </w:pPr>
            <w:r w:rsidRPr="0089092E">
              <w:rPr>
                <w:rFonts w:ascii="David" w:eastAsia="Times New Roman" w:hAnsi="David" w:cs="David"/>
                <w:rtl/>
              </w:rPr>
              <w:t>2002</w:t>
            </w:r>
          </w:p>
        </w:tc>
      </w:tr>
      <w:tr w:rsidR="00295868" w:rsidRPr="0089092E" w14:paraId="54E362BD" w14:textId="77777777" w:rsidTr="00DC07E4">
        <w:trPr>
          <w:trHeight w:val="340"/>
          <w:jc w:val="center"/>
        </w:trPr>
        <w:tc>
          <w:tcPr>
            <w:tcW w:w="7078" w:type="dxa"/>
          </w:tcPr>
          <w:p w14:paraId="0BF09552" w14:textId="77777777" w:rsidR="00295868" w:rsidRPr="0089092E" w:rsidRDefault="00295868" w:rsidP="00DC07E4">
            <w:pPr>
              <w:widowControl w:val="0"/>
              <w:numPr>
                <w:ilvl w:val="0"/>
                <w:numId w:val="33"/>
              </w:numPr>
              <w:spacing w:after="0" w:line="360" w:lineRule="auto"/>
              <w:ind w:left="341" w:hanging="284"/>
              <w:jc w:val="both"/>
              <w:rPr>
                <w:rFonts w:ascii="David" w:eastAsia="Times New Roman" w:hAnsi="David" w:cs="David"/>
              </w:rPr>
            </w:pPr>
            <w:r w:rsidRPr="0089092E">
              <w:rPr>
                <w:rFonts w:ascii="David" w:eastAsia="Times New Roman" w:hAnsi="David" w:cs="David"/>
                <w:rtl/>
              </w:rPr>
              <w:t>חוק הגנה על עובדים בשעת חירום- תשס"ו</w:t>
            </w:r>
          </w:p>
        </w:tc>
        <w:tc>
          <w:tcPr>
            <w:tcW w:w="1336" w:type="dxa"/>
          </w:tcPr>
          <w:p w14:paraId="279D3412" w14:textId="77777777" w:rsidR="00295868" w:rsidRPr="0089092E" w:rsidRDefault="00295868" w:rsidP="00295868">
            <w:pPr>
              <w:widowControl w:val="0"/>
              <w:spacing w:after="0" w:line="360" w:lineRule="auto"/>
              <w:ind w:left="59"/>
              <w:jc w:val="both"/>
              <w:rPr>
                <w:rFonts w:ascii="David" w:eastAsia="Times New Roman" w:hAnsi="David" w:cs="David"/>
              </w:rPr>
            </w:pPr>
            <w:r w:rsidRPr="0089092E">
              <w:rPr>
                <w:rFonts w:ascii="David" w:eastAsia="Times New Roman" w:hAnsi="David" w:cs="David"/>
                <w:rtl/>
              </w:rPr>
              <w:t>2006</w:t>
            </w:r>
          </w:p>
        </w:tc>
      </w:tr>
      <w:tr w:rsidR="00295868" w:rsidRPr="0089092E" w14:paraId="021C3098" w14:textId="77777777" w:rsidTr="00DC07E4">
        <w:trPr>
          <w:trHeight w:val="340"/>
          <w:jc w:val="center"/>
        </w:trPr>
        <w:tc>
          <w:tcPr>
            <w:tcW w:w="7078" w:type="dxa"/>
          </w:tcPr>
          <w:p w14:paraId="324FE273" w14:textId="77777777" w:rsidR="00295868" w:rsidRPr="0089092E" w:rsidRDefault="00295868" w:rsidP="00DC07E4">
            <w:pPr>
              <w:widowControl w:val="0"/>
              <w:numPr>
                <w:ilvl w:val="0"/>
                <w:numId w:val="33"/>
              </w:numPr>
              <w:spacing w:after="0" w:line="360" w:lineRule="auto"/>
              <w:ind w:left="341" w:hanging="284"/>
              <w:jc w:val="both"/>
              <w:rPr>
                <w:rFonts w:ascii="David" w:eastAsia="Times New Roman" w:hAnsi="David" w:cs="David"/>
              </w:rPr>
            </w:pPr>
            <w:r w:rsidRPr="0089092E">
              <w:rPr>
                <w:rFonts w:ascii="David" w:eastAsia="Times New Roman" w:hAnsi="David" w:cs="David"/>
                <w:rtl/>
              </w:rPr>
              <w:t>סעיף 5א לחוק הגנה על עובדים (חשיפת עבירות ופגיעה בטוהר המידות או במינהל התקין- תשנ"ז</w:t>
            </w:r>
          </w:p>
        </w:tc>
        <w:tc>
          <w:tcPr>
            <w:tcW w:w="1336" w:type="dxa"/>
          </w:tcPr>
          <w:p w14:paraId="3DAF1DEF" w14:textId="77777777" w:rsidR="00295868" w:rsidRPr="0089092E" w:rsidRDefault="00295868" w:rsidP="00295868">
            <w:pPr>
              <w:widowControl w:val="0"/>
              <w:spacing w:after="0" w:line="360" w:lineRule="auto"/>
              <w:ind w:left="59"/>
              <w:jc w:val="both"/>
              <w:rPr>
                <w:rFonts w:ascii="David" w:eastAsia="Times New Roman" w:hAnsi="David" w:cs="David"/>
              </w:rPr>
            </w:pPr>
            <w:r w:rsidRPr="0089092E">
              <w:rPr>
                <w:rFonts w:ascii="David" w:eastAsia="Times New Roman" w:hAnsi="David" w:cs="David"/>
                <w:rtl/>
              </w:rPr>
              <w:t>1997</w:t>
            </w:r>
          </w:p>
        </w:tc>
      </w:tr>
    </w:tbl>
    <w:p w14:paraId="0E80F7BC" w14:textId="77777777" w:rsidR="00295868" w:rsidRPr="0089092E" w:rsidRDefault="00295868" w:rsidP="00295868">
      <w:pPr>
        <w:widowControl w:val="0"/>
        <w:spacing w:after="0" w:line="360" w:lineRule="auto"/>
        <w:ind w:left="59"/>
        <w:jc w:val="both"/>
        <w:rPr>
          <w:rFonts w:ascii="David" w:eastAsia="Times New Roman" w:hAnsi="David" w:cs="David"/>
          <w:rtl/>
        </w:rPr>
      </w:pPr>
    </w:p>
    <w:tbl>
      <w:tblPr>
        <w:tblpPr w:leftFromText="180" w:rightFromText="180" w:vertAnchor="text" w:horzAnchor="page" w:tblpX="2251" w:tblpY="86"/>
        <w:bidiVisual/>
        <w:tblW w:w="8414" w:type="dxa"/>
        <w:tblLook w:val="0000" w:firstRow="0" w:lastRow="0" w:firstColumn="0" w:lastColumn="0" w:noHBand="0" w:noVBand="0"/>
        <w:tblDescription w:val="חתימה"/>
      </w:tblPr>
      <w:tblGrid>
        <w:gridCol w:w="1326"/>
        <w:gridCol w:w="709"/>
        <w:gridCol w:w="3118"/>
        <w:gridCol w:w="709"/>
        <w:gridCol w:w="2552"/>
      </w:tblGrid>
      <w:tr w:rsidR="00DC07E4" w:rsidRPr="0089092E" w14:paraId="24D7DEAE" w14:textId="77777777" w:rsidTr="008B3AFD">
        <w:trPr>
          <w:cantSplit/>
          <w:tblHeader/>
        </w:trPr>
        <w:tc>
          <w:tcPr>
            <w:tcW w:w="1326" w:type="dxa"/>
            <w:tcBorders>
              <w:bottom w:val="single" w:sz="12" w:space="0" w:color="auto"/>
            </w:tcBorders>
          </w:tcPr>
          <w:p w14:paraId="04ACA9D7" w14:textId="77777777" w:rsidR="00DC07E4" w:rsidRPr="0089092E" w:rsidRDefault="00DC07E4" w:rsidP="00DC07E4">
            <w:pPr>
              <w:autoSpaceDE w:val="0"/>
              <w:autoSpaceDN w:val="0"/>
              <w:spacing w:before="120" w:after="0" w:line="360" w:lineRule="auto"/>
              <w:jc w:val="center"/>
              <w:rPr>
                <w:rFonts w:ascii="David" w:eastAsia="Times New Roman" w:hAnsi="David" w:cs="David"/>
                <w:noProof/>
                <w:lang w:eastAsia="he-IL"/>
              </w:rPr>
            </w:pPr>
          </w:p>
        </w:tc>
        <w:tc>
          <w:tcPr>
            <w:tcW w:w="709" w:type="dxa"/>
          </w:tcPr>
          <w:p w14:paraId="6EFC4C9C" w14:textId="77777777" w:rsidR="00DC07E4" w:rsidRPr="0089092E" w:rsidRDefault="00DC07E4" w:rsidP="00DC07E4">
            <w:pPr>
              <w:autoSpaceDE w:val="0"/>
              <w:autoSpaceDN w:val="0"/>
              <w:spacing w:before="120" w:after="0" w:line="360" w:lineRule="auto"/>
              <w:jc w:val="center"/>
              <w:rPr>
                <w:rFonts w:ascii="David" w:eastAsia="Times New Roman" w:hAnsi="David" w:cs="David"/>
                <w:noProof/>
                <w:lang w:eastAsia="he-IL"/>
              </w:rPr>
            </w:pPr>
          </w:p>
        </w:tc>
        <w:tc>
          <w:tcPr>
            <w:tcW w:w="3118" w:type="dxa"/>
            <w:tcBorders>
              <w:bottom w:val="single" w:sz="12" w:space="0" w:color="auto"/>
            </w:tcBorders>
          </w:tcPr>
          <w:p w14:paraId="6013DCA7" w14:textId="77777777" w:rsidR="00DC07E4" w:rsidRPr="0089092E" w:rsidRDefault="00DC07E4" w:rsidP="00DC07E4">
            <w:pPr>
              <w:autoSpaceDE w:val="0"/>
              <w:autoSpaceDN w:val="0"/>
              <w:spacing w:before="120" w:after="0" w:line="360" w:lineRule="auto"/>
              <w:jc w:val="center"/>
              <w:rPr>
                <w:rFonts w:ascii="David" w:eastAsia="Times New Roman" w:hAnsi="David" w:cs="David"/>
                <w:noProof/>
                <w:lang w:eastAsia="he-IL"/>
              </w:rPr>
            </w:pPr>
          </w:p>
        </w:tc>
        <w:tc>
          <w:tcPr>
            <w:tcW w:w="709" w:type="dxa"/>
          </w:tcPr>
          <w:p w14:paraId="7504E6BB" w14:textId="77777777" w:rsidR="00DC07E4" w:rsidRPr="0089092E" w:rsidRDefault="00DC07E4" w:rsidP="00DC07E4">
            <w:pPr>
              <w:autoSpaceDE w:val="0"/>
              <w:autoSpaceDN w:val="0"/>
              <w:spacing w:before="120" w:after="0" w:line="360" w:lineRule="auto"/>
              <w:jc w:val="center"/>
              <w:rPr>
                <w:rFonts w:ascii="David" w:eastAsia="Times New Roman" w:hAnsi="David" w:cs="David"/>
                <w:noProof/>
                <w:lang w:eastAsia="he-IL"/>
              </w:rPr>
            </w:pPr>
          </w:p>
        </w:tc>
        <w:tc>
          <w:tcPr>
            <w:tcW w:w="2552" w:type="dxa"/>
            <w:tcBorders>
              <w:bottom w:val="single" w:sz="12" w:space="0" w:color="auto"/>
            </w:tcBorders>
          </w:tcPr>
          <w:p w14:paraId="58147BA2" w14:textId="77777777" w:rsidR="00DC07E4" w:rsidRPr="0089092E" w:rsidRDefault="00DC07E4" w:rsidP="00DC07E4">
            <w:pPr>
              <w:autoSpaceDE w:val="0"/>
              <w:autoSpaceDN w:val="0"/>
              <w:spacing w:before="120" w:after="0" w:line="360" w:lineRule="auto"/>
              <w:jc w:val="center"/>
              <w:rPr>
                <w:rFonts w:ascii="David" w:eastAsia="Times New Roman" w:hAnsi="David" w:cs="David"/>
                <w:noProof/>
                <w:lang w:eastAsia="he-IL"/>
              </w:rPr>
            </w:pPr>
          </w:p>
        </w:tc>
      </w:tr>
      <w:tr w:rsidR="00DC07E4" w:rsidRPr="0089092E" w14:paraId="38D13F6C" w14:textId="77777777" w:rsidTr="008B3AFD">
        <w:trPr>
          <w:cantSplit/>
          <w:tblHeader/>
        </w:trPr>
        <w:tc>
          <w:tcPr>
            <w:tcW w:w="1326" w:type="dxa"/>
            <w:tcBorders>
              <w:top w:val="single" w:sz="12" w:space="0" w:color="auto"/>
            </w:tcBorders>
          </w:tcPr>
          <w:p w14:paraId="0886711C" w14:textId="77777777" w:rsidR="00DC07E4" w:rsidRPr="0089092E" w:rsidRDefault="00DC07E4" w:rsidP="00DC07E4">
            <w:pPr>
              <w:autoSpaceDE w:val="0"/>
              <w:autoSpaceDN w:val="0"/>
              <w:spacing w:before="120" w:after="0" w:line="360" w:lineRule="auto"/>
              <w:jc w:val="center"/>
              <w:rPr>
                <w:rFonts w:ascii="David" w:eastAsia="Times New Roman" w:hAnsi="David" w:cs="David"/>
                <w:noProof/>
                <w:lang w:eastAsia="he-IL"/>
              </w:rPr>
            </w:pPr>
            <w:r w:rsidRPr="0089092E">
              <w:rPr>
                <w:rFonts w:ascii="David" w:eastAsia="Times New Roman" w:hAnsi="David" w:cs="David"/>
                <w:noProof/>
                <w:rtl/>
                <w:lang w:eastAsia="he-IL"/>
              </w:rPr>
              <w:t>תאריך</w:t>
            </w:r>
          </w:p>
        </w:tc>
        <w:tc>
          <w:tcPr>
            <w:tcW w:w="709" w:type="dxa"/>
          </w:tcPr>
          <w:p w14:paraId="28AE05FB" w14:textId="77777777" w:rsidR="00DC07E4" w:rsidRPr="0089092E" w:rsidRDefault="00DC07E4" w:rsidP="00DC07E4">
            <w:pPr>
              <w:autoSpaceDE w:val="0"/>
              <w:autoSpaceDN w:val="0"/>
              <w:spacing w:before="120" w:after="0" w:line="360" w:lineRule="auto"/>
              <w:jc w:val="center"/>
              <w:rPr>
                <w:rFonts w:ascii="David" w:eastAsia="Times New Roman" w:hAnsi="David" w:cs="David"/>
                <w:noProof/>
                <w:lang w:eastAsia="he-IL"/>
              </w:rPr>
            </w:pPr>
          </w:p>
        </w:tc>
        <w:tc>
          <w:tcPr>
            <w:tcW w:w="3118" w:type="dxa"/>
            <w:tcBorders>
              <w:top w:val="single" w:sz="12" w:space="0" w:color="auto"/>
            </w:tcBorders>
          </w:tcPr>
          <w:p w14:paraId="37283A9C" w14:textId="77777777" w:rsidR="00DC07E4" w:rsidRPr="0089092E" w:rsidRDefault="00DC07E4" w:rsidP="00DC07E4">
            <w:pPr>
              <w:autoSpaceDE w:val="0"/>
              <w:autoSpaceDN w:val="0"/>
              <w:spacing w:before="120" w:after="0" w:line="360" w:lineRule="auto"/>
              <w:jc w:val="center"/>
              <w:rPr>
                <w:rFonts w:ascii="David" w:eastAsia="Times New Roman" w:hAnsi="David" w:cs="David"/>
                <w:noProof/>
                <w:lang w:eastAsia="he-IL"/>
              </w:rPr>
            </w:pPr>
            <w:r w:rsidRPr="0089092E">
              <w:rPr>
                <w:rFonts w:ascii="David" w:eastAsia="Times New Roman" w:hAnsi="David" w:cs="David"/>
                <w:noProof/>
                <w:rtl/>
                <w:lang w:eastAsia="he-IL"/>
              </w:rPr>
              <w:t>שם מלא של החותם בשם המציע</w:t>
            </w:r>
          </w:p>
        </w:tc>
        <w:tc>
          <w:tcPr>
            <w:tcW w:w="709" w:type="dxa"/>
          </w:tcPr>
          <w:p w14:paraId="1D5D5701" w14:textId="77777777" w:rsidR="00DC07E4" w:rsidRPr="0089092E" w:rsidRDefault="00DC07E4" w:rsidP="00DC07E4">
            <w:pPr>
              <w:autoSpaceDE w:val="0"/>
              <w:autoSpaceDN w:val="0"/>
              <w:spacing w:before="120" w:after="0" w:line="360" w:lineRule="auto"/>
              <w:jc w:val="center"/>
              <w:rPr>
                <w:rFonts w:ascii="David" w:eastAsia="Times New Roman" w:hAnsi="David" w:cs="David"/>
                <w:noProof/>
                <w:lang w:eastAsia="he-IL"/>
              </w:rPr>
            </w:pPr>
          </w:p>
        </w:tc>
        <w:tc>
          <w:tcPr>
            <w:tcW w:w="2552" w:type="dxa"/>
            <w:tcBorders>
              <w:top w:val="single" w:sz="12" w:space="0" w:color="auto"/>
            </w:tcBorders>
          </w:tcPr>
          <w:p w14:paraId="20DF7D29" w14:textId="77777777" w:rsidR="00DC07E4" w:rsidRPr="0089092E" w:rsidRDefault="00DC07E4" w:rsidP="00DC07E4">
            <w:pPr>
              <w:autoSpaceDE w:val="0"/>
              <w:autoSpaceDN w:val="0"/>
              <w:spacing w:before="120" w:after="0" w:line="360" w:lineRule="auto"/>
              <w:jc w:val="center"/>
              <w:rPr>
                <w:rFonts w:ascii="David" w:eastAsia="Times New Roman" w:hAnsi="David" w:cs="David"/>
                <w:noProof/>
                <w:lang w:eastAsia="he-IL"/>
              </w:rPr>
            </w:pPr>
            <w:r w:rsidRPr="0089092E">
              <w:rPr>
                <w:rFonts w:ascii="David" w:eastAsia="Times New Roman" w:hAnsi="David" w:cs="David"/>
                <w:noProof/>
                <w:rtl/>
                <w:lang w:eastAsia="he-IL"/>
              </w:rPr>
              <w:t>חתימה וחותמת המציע</w:t>
            </w:r>
          </w:p>
        </w:tc>
      </w:tr>
    </w:tbl>
    <w:p w14:paraId="4E7AEE8C" w14:textId="77777777" w:rsidR="00295868" w:rsidRPr="0089092E" w:rsidRDefault="00295868" w:rsidP="00295868">
      <w:pPr>
        <w:widowControl w:val="0"/>
        <w:spacing w:after="0" w:line="360" w:lineRule="auto"/>
        <w:ind w:left="59"/>
        <w:jc w:val="both"/>
        <w:rPr>
          <w:rFonts w:ascii="David" w:eastAsia="Times New Roman" w:hAnsi="David" w:cs="David"/>
          <w:rtl/>
        </w:rPr>
      </w:pPr>
    </w:p>
    <w:p w14:paraId="5D1E424E" w14:textId="77777777" w:rsidR="00295868" w:rsidRPr="0089092E" w:rsidRDefault="00295868" w:rsidP="00295868">
      <w:pPr>
        <w:autoSpaceDE w:val="0"/>
        <w:autoSpaceDN w:val="0"/>
        <w:spacing w:before="120" w:after="0" w:line="360" w:lineRule="auto"/>
        <w:jc w:val="both"/>
        <w:rPr>
          <w:rFonts w:ascii="David" w:eastAsia="Times New Roman" w:hAnsi="David" w:cs="David"/>
          <w:noProof/>
          <w:rtl/>
          <w:lang w:eastAsia="he-IL"/>
        </w:rPr>
      </w:pPr>
    </w:p>
    <w:p w14:paraId="6CE2952E" w14:textId="77777777" w:rsidR="00295868" w:rsidRPr="0089092E" w:rsidRDefault="00295868" w:rsidP="00295868">
      <w:pPr>
        <w:spacing w:after="0" w:line="360" w:lineRule="auto"/>
        <w:jc w:val="both"/>
        <w:rPr>
          <w:rFonts w:ascii="David" w:eastAsia="Calibri" w:hAnsi="David" w:cs="David"/>
          <w:u w:val="single"/>
          <w:rtl/>
        </w:rPr>
      </w:pPr>
    </w:p>
    <w:p w14:paraId="4B8206AA" w14:textId="77777777" w:rsidR="00295868" w:rsidRPr="0089092E" w:rsidRDefault="00295868" w:rsidP="00295868">
      <w:pPr>
        <w:spacing w:after="0" w:line="360" w:lineRule="auto"/>
        <w:jc w:val="both"/>
        <w:rPr>
          <w:rFonts w:ascii="David" w:eastAsia="Calibri" w:hAnsi="David" w:cs="David"/>
          <w:u w:val="single"/>
          <w:rtl/>
        </w:rPr>
      </w:pPr>
    </w:p>
    <w:p w14:paraId="56467276" w14:textId="77777777" w:rsidR="00295868" w:rsidRPr="0089092E" w:rsidRDefault="00295868" w:rsidP="00DC07E4">
      <w:pPr>
        <w:spacing w:after="0" w:line="360" w:lineRule="auto"/>
        <w:jc w:val="center"/>
        <w:rPr>
          <w:rFonts w:ascii="David" w:eastAsia="Calibri" w:hAnsi="David" w:cs="David"/>
          <w:b/>
          <w:bCs/>
          <w:u w:val="single"/>
          <w:rtl/>
        </w:rPr>
      </w:pPr>
      <w:r w:rsidRPr="0089092E">
        <w:rPr>
          <w:rFonts w:ascii="David" w:eastAsia="Calibri" w:hAnsi="David" w:cs="David"/>
          <w:b/>
          <w:bCs/>
          <w:u w:val="single"/>
          <w:rtl/>
        </w:rPr>
        <w:t>אישור עו"ד להתחייבות המציע לעיל</w:t>
      </w:r>
    </w:p>
    <w:p w14:paraId="67A1F660" w14:textId="77777777" w:rsidR="00295868" w:rsidRPr="0089092E" w:rsidRDefault="00DC07E4" w:rsidP="00295868">
      <w:pPr>
        <w:spacing w:after="0" w:line="360" w:lineRule="auto"/>
        <w:jc w:val="both"/>
        <w:rPr>
          <w:rFonts w:ascii="David" w:eastAsia="Calibri" w:hAnsi="David" w:cs="David"/>
          <w:rtl/>
        </w:rPr>
      </w:pPr>
      <w:r w:rsidRPr="0089092E">
        <w:rPr>
          <w:rFonts w:ascii="David" w:eastAsia="Calibri" w:hAnsi="David" w:cs="David"/>
          <w:rtl/>
        </w:rPr>
        <w:t xml:space="preserve">              </w:t>
      </w:r>
      <w:r w:rsidR="00295868" w:rsidRPr="0089092E">
        <w:rPr>
          <w:rFonts w:ascii="David" w:eastAsia="Calibri" w:hAnsi="David" w:cs="David"/>
          <w:rtl/>
        </w:rPr>
        <w:t>הנני לאשר בזאת כי ההצהרה לעיל נחתמה כדין על ידי מורשי החתימה של המציע</w:t>
      </w:r>
    </w:p>
    <w:tbl>
      <w:tblPr>
        <w:bidiVisual/>
        <w:tblW w:w="8414" w:type="dxa"/>
        <w:tblInd w:w="891" w:type="dxa"/>
        <w:tblLook w:val="0000" w:firstRow="0" w:lastRow="0" w:firstColumn="0" w:lastColumn="0" w:noHBand="0" w:noVBand="0"/>
        <w:tblDescription w:val="הנני לאשר בזאת כי ההצהרה לעיל נחתמה כדין על ידי מורשי החתימה של המציע&#10;"/>
      </w:tblPr>
      <w:tblGrid>
        <w:gridCol w:w="1326"/>
        <w:gridCol w:w="709"/>
        <w:gridCol w:w="3118"/>
        <w:gridCol w:w="709"/>
        <w:gridCol w:w="2552"/>
      </w:tblGrid>
      <w:tr w:rsidR="00295868" w:rsidRPr="0089092E" w14:paraId="311EFD62" w14:textId="77777777" w:rsidTr="008B3AFD">
        <w:trPr>
          <w:cantSplit/>
          <w:tblHeader/>
        </w:trPr>
        <w:tc>
          <w:tcPr>
            <w:tcW w:w="1326" w:type="dxa"/>
            <w:tcBorders>
              <w:bottom w:val="single" w:sz="12" w:space="0" w:color="auto"/>
            </w:tcBorders>
          </w:tcPr>
          <w:p w14:paraId="4B75B517" w14:textId="77777777" w:rsidR="00295868" w:rsidRPr="0089092E" w:rsidRDefault="00295868" w:rsidP="00295868">
            <w:pPr>
              <w:widowControl w:val="0"/>
              <w:spacing w:after="0" w:line="360" w:lineRule="auto"/>
              <w:ind w:left="59"/>
              <w:jc w:val="both"/>
              <w:rPr>
                <w:rFonts w:ascii="David" w:eastAsia="Times New Roman" w:hAnsi="David" w:cs="David"/>
              </w:rPr>
            </w:pPr>
          </w:p>
        </w:tc>
        <w:tc>
          <w:tcPr>
            <w:tcW w:w="709" w:type="dxa"/>
          </w:tcPr>
          <w:p w14:paraId="7DB102A0" w14:textId="77777777" w:rsidR="00295868" w:rsidRPr="0089092E" w:rsidRDefault="00295868" w:rsidP="00295868">
            <w:pPr>
              <w:autoSpaceDE w:val="0"/>
              <w:autoSpaceDN w:val="0"/>
              <w:spacing w:before="120" w:after="0" w:line="360" w:lineRule="auto"/>
              <w:jc w:val="both"/>
              <w:rPr>
                <w:rFonts w:ascii="David" w:eastAsia="Times New Roman" w:hAnsi="David" w:cs="David"/>
                <w:noProof/>
                <w:lang w:eastAsia="he-IL"/>
              </w:rPr>
            </w:pPr>
          </w:p>
        </w:tc>
        <w:tc>
          <w:tcPr>
            <w:tcW w:w="3118" w:type="dxa"/>
            <w:tcBorders>
              <w:bottom w:val="single" w:sz="12" w:space="0" w:color="auto"/>
            </w:tcBorders>
          </w:tcPr>
          <w:p w14:paraId="0ABEBB13" w14:textId="77777777" w:rsidR="00295868" w:rsidRPr="0089092E" w:rsidRDefault="00295868" w:rsidP="00295868">
            <w:pPr>
              <w:autoSpaceDE w:val="0"/>
              <w:autoSpaceDN w:val="0"/>
              <w:spacing w:before="120" w:after="0" w:line="360" w:lineRule="auto"/>
              <w:jc w:val="both"/>
              <w:rPr>
                <w:rFonts w:ascii="David" w:eastAsia="Times New Roman" w:hAnsi="David" w:cs="David"/>
                <w:noProof/>
                <w:lang w:eastAsia="he-IL"/>
              </w:rPr>
            </w:pPr>
          </w:p>
        </w:tc>
        <w:tc>
          <w:tcPr>
            <w:tcW w:w="709" w:type="dxa"/>
          </w:tcPr>
          <w:p w14:paraId="521B809F" w14:textId="77777777" w:rsidR="00295868" w:rsidRPr="0089092E" w:rsidRDefault="00295868" w:rsidP="00295868">
            <w:pPr>
              <w:autoSpaceDE w:val="0"/>
              <w:autoSpaceDN w:val="0"/>
              <w:spacing w:before="120" w:after="0" w:line="360" w:lineRule="auto"/>
              <w:jc w:val="both"/>
              <w:rPr>
                <w:rFonts w:ascii="David" w:eastAsia="Times New Roman" w:hAnsi="David" w:cs="David"/>
                <w:noProof/>
                <w:lang w:eastAsia="he-IL"/>
              </w:rPr>
            </w:pPr>
          </w:p>
        </w:tc>
        <w:tc>
          <w:tcPr>
            <w:tcW w:w="2552" w:type="dxa"/>
            <w:tcBorders>
              <w:bottom w:val="single" w:sz="12" w:space="0" w:color="auto"/>
            </w:tcBorders>
          </w:tcPr>
          <w:p w14:paraId="042240DC" w14:textId="77777777" w:rsidR="00295868" w:rsidRPr="0089092E" w:rsidRDefault="00295868" w:rsidP="00295868">
            <w:pPr>
              <w:autoSpaceDE w:val="0"/>
              <w:autoSpaceDN w:val="0"/>
              <w:spacing w:before="120" w:after="0" w:line="360" w:lineRule="auto"/>
              <w:jc w:val="both"/>
              <w:rPr>
                <w:rFonts w:ascii="David" w:eastAsia="Times New Roman" w:hAnsi="David" w:cs="David"/>
                <w:noProof/>
                <w:lang w:eastAsia="he-IL"/>
              </w:rPr>
            </w:pPr>
          </w:p>
        </w:tc>
      </w:tr>
      <w:tr w:rsidR="00295868" w:rsidRPr="0089092E" w14:paraId="0E8D0A48" w14:textId="77777777" w:rsidTr="008B3AFD">
        <w:trPr>
          <w:cantSplit/>
          <w:tblHeader/>
        </w:trPr>
        <w:tc>
          <w:tcPr>
            <w:tcW w:w="1326" w:type="dxa"/>
            <w:tcBorders>
              <w:top w:val="single" w:sz="12" w:space="0" w:color="auto"/>
            </w:tcBorders>
          </w:tcPr>
          <w:p w14:paraId="0CEB5AB1" w14:textId="77777777" w:rsidR="00295868" w:rsidRPr="0089092E" w:rsidRDefault="00295868" w:rsidP="00295868">
            <w:pPr>
              <w:autoSpaceDE w:val="0"/>
              <w:autoSpaceDN w:val="0"/>
              <w:spacing w:before="120" w:after="0" w:line="360" w:lineRule="auto"/>
              <w:jc w:val="center"/>
              <w:rPr>
                <w:rFonts w:ascii="David" w:eastAsia="Times New Roman" w:hAnsi="David" w:cs="David"/>
                <w:noProof/>
                <w:lang w:eastAsia="he-IL"/>
              </w:rPr>
            </w:pPr>
            <w:r w:rsidRPr="0089092E">
              <w:rPr>
                <w:rFonts w:ascii="David" w:eastAsia="Times New Roman" w:hAnsi="David" w:cs="David"/>
                <w:noProof/>
                <w:rtl/>
                <w:lang w:eastAsia="he-IL"/>
              </w:rPr>
              <w:t>תאריך</w:t>
            </w:r>
          </w:p>
        </w:tc>
        <w:tc>
          <w:tcPr>
            <w:tcW w:w="709" w:type="dxa"/>
          </w:tcPr>
          <w:p w14:paraId="3C02F3B8" w14:textId="77777777" w:rsidR="00295868" w:rsidRPr="0089092E" w:rsidRDefault="00295868" w:rsidP="00295868">
            <w:pPr>
              <w:autoSpaceDE w:val="0"/>
              <w:autoSpaceDN w:val="0"/>
              <w:spacing w:before="120" w:after="0" w:line="360" w:lineRule="auto"/>
              <w:jc w:val="center"/>
              <w:rPr>
                <w:rFonts w:ascii="David" w:eastAsia="Times New Roman" w:hAnsi="David" w:cs="David"/>
                <w:noProof/>
                <w:lang w:eastAsia="he-IL"/>
              </w:rPr>
            </w:pPr>
          </w:p>
        </w:tc>
        <w:tc>
          <w:tcPr>
            <w:tcW w:w="3118" w:type="dxa"/>
            <w:tcBorders>
              <w:top w:val="single" w:sz="12" w:space="0" w:color="auto"/>
            </w:tcBorders>
          </w:tcPr>
          <w:p w14:paraId="584CB541" w14:textId="77777777" w:rsidR="00295868" w:rsidRPr="0089092E" w:rsidRDefault="00295868" w:rsidP="00295868">
            <w:pPr>
              <w:autoSpaceDE w:val="0"/>
              <w:autoSpaceDN w:val="0"/>
              <w:spacing w:before="120" w:after="0" w:line="360" w:lineRule="auto"/>
              <w:jc w:val="center"/>
              <w:rPr>
                <w:rFonts w:ascii="David" w:eastAsia="Times New Roman" w:hAnsi="David" w:cs="David"/>
                <w:noProof/>
                <w:lang w:eastAsia="he-IL"/>
              </w:rPr>
            </w:pPr>
            <w:r w:rsidRPr="0089092E">
              <w:rPr>
                <w:rFonts w:ascii="David" w:eastAsia="Times New Roman" w:hAnsi="David" w:cs="David"/>
                <w:noProof/>
                <w:rtl/>
                <w:lang w:eastAsia="he-IL"/>
              </w:rPr>
              <w:t>שם מלא של עוה"ד + מ.ר.</w:t>
            </w:r>
          </w:p>
        </w:tc>
        <w:tc>
          <w:tcPr>
            <w:tcW w:w="709" w:type="dxa"/>
          </w:tcPr>
          <w:p w14:paraId="11D26F89" w14:textId="77777777" w:rsidR="00295868" w:rsidRPr="0089092E" w:rsidRDefault="00295868" w:rsidP="00295868">
            <w:pPr>
              <w:autoSpaceDE w:val="0"/>
              <w:autoSpaceDN w:val="0"/>
              <w:spacing w:before="120" w:after="0" w:line="360" w:lineRule="auto"/>
              <w:jc w:val="center"/>
              <w:rPr>
                <w:rFonts w:ascii="David" w:eastAsia="Times New Roman" w:hAnsi="David" w:cs="David"/>
                <w:noProof/>
                <w:lang w:eastAsia="he-IL"/>
              </w:rPr>
            </w:pPr>
          </w:p>
        </w:tc>
        <w:tc>
          <w:tcPr>
            <w:tcW w:w="2552" w:type="dxa"/>
            <w:tcBorders>
              <w:top w:val="single" w:sz="12" w:space="0" w:color="auto"/>
            </w:tcBorders>
          </w:tcPr>
          <w:p w14:paraId="510D83FB" w14:textId="77777777" w:rsidR="00295868" w:rsidRPr="0089092E" w:rsidRDefault="00295868" w:rsidP="00295868">
            <w:pPr>
              <w:autoSpaceDE w:val="0"/>
              <w:autoSpaceDN w:val="0"/>
              <w:spacing w:before="120" w:after="0" w:line="360" w:lineRule="auto"/>
              <w:jc w:val="center"/>
              <w:rPr>
                <w:rFonts w:ascii="David" w:eastAsia="Times New Roman" w:hAnsi="David" w:cs="David"/>
                <w:noProof/>
                <w:lang w:eastAsia="he-IL"/>
              </w:rPr>
            </w:pPr>
            <w:r w:rsidRPr="0089092E">
              <w:rPr>
                <w:rFonts w:ascii="David" w:eastAsia="Times New Roman" w:hAnsi="David" w:cs="David"/>
                <w:noProof/>
                <w:rtl/>
                <w:lang w:eastAsia="he-IL"/>
              </w:rPr>
              <w:t>חתימה וחותמת עו"ד</w:t>
            </w:r>
          </w:p>
        </w:tc>
      </w:tr>
    </w:tbl>
    <w:p w14:paraId="53D01451" w14:textId="77777777" w:rsidR="00553829" w:rsidRPr="0089092E" w:rsidRDefault="00553829" w:rsidP="00295868">
      <w:pPr>
        <w:keepLines/>
        <w:spacing w:before="120" w:after="0" w:line="360" w:lineRule="auto"/>
        <w:jc w:val="both"/>
        <w:rPr>
          <w:rFonts w:ascii="David" w:eastAsia="Times New Roman" w:hAnsi="David" w:cs="David"/>
          <w:noProof/>
          <w:rtl/>
          <w:lang w:eastAsia="he-IL"/>
        </w:rPr>
      </w:pPr>
    </w:p>
    <w:p w14:paraId="70A84F0D" w14:textId="77777777" w:rsidR="008B3AFD" w:rsidRPr="008B3AFD" w:rsidRDefault="008B3AFD">
      <w:pPr>
        <w:bidi w:val="0"/>
        <w:spacing w:after="200" w:line="276" w:lineRule="auto"/>
        <w:rPr>
          <w:rFonts w:ascii="David" w:eastAsia="Times New Roman" w:hAnsi="David" w:cs="David"/>
          <w:b/>
          <w:bCs/>
          <w:kern w:val="40"/>
          <w:sz w:val="40"/>
          <w:szCs w:val="40"/>
          <w:rtl/>
          <w:lang w:eastAsia="he-IL"/>
        </w:rPr>
      </w:pPr>
      <w:r w:rsidRPr="008B3AFD">
        <w:rPr>
          <w:rFonts w:ascii="David" w:eastAsia="Times New Roman" w:hAnsi="David" w:cs="David"/>
          <w:b/>
          <w:bCs/>
          <w:kern w:val="40"/>
          <w:sz w:val="40"/>
          <w:szCs w:val="40"/>
          <w:rtl/>
          <w:lang w:eastAsia="he-IL"/>
        </w:rPr>
        <w:br w:type="page"/>
      </w:r>
    </w:p>
    <w:p w14:paraId="03ED8795" w14:textId="77777777" w:rsidR="00295868" w:rsidRPr="00095737" w:rsidRDefault="00295868" w:rsidP="00095737">
      <w:pPr>
        <w:keepLines/>
        <w:spacing w:before="120" w:after="120" w:line="360" w:lineRule="auto"/>
        <w:jc w:val="center"/>
        <w:outlineLvl w:val="0"/>
        <w:rPr>
          <w:rFonts w:ascii="David" w:eastAsia="Times New Roman" w:hAnsi="David" w:cs="David"/>
          <w:b/>
          <w:bCs/>
          <w:kern w:val="40"/>
          <w:sz w:val="32"/>
          <w:szCs w:val="32"/>
          <w:u w:val="single"/>
          <w:rtl/>
          <w:lang w:eastAsia="he-IL"/>
        </w:rPr>
      </w:pPr>
      <w:bookmarkStart w:id="179" w:name="H1_נספח_א3"/>
      <w:bookmarkStart w:id="180" w:name="_Toc110166875"/>
      <w:bookmarkStart w:id="181" w:name="_Toc110166947"/>
      <w:r w:rsidRPr="00095737">
        <w:rPr>
          <w:rFonts w:ascii="David" w:eastAsia="Times New Roman" w:hAnsi="David" w:cs="David"/>
          <w:b/>
          <w:bCs/>
          <w:kern w:val="40"/>
          <w:sz w:val="32"/>
          <w:szCs w:val="32"/>
          <w:u w:val="single"/>
          <w:rtl/>
          <w:lang w:eastAsia="he-IL"/>
        </w:rPr>
        <w:lastRenderedPageBreak/>
        <w:t>נספח א'3</w:t>
      </w:r>
      <w:bookmarkEnd w:id="179"/>
      <w:r w:rsidR="00095737" w:rsidRPr="00095737">
        <w:rPr>
          <w:rFonts w:ascii="David" w:eastAsia="Times New Roman" w:hAnsi="David" w:cs="David" w:hint="cs"/>
          <w:b/>
          <w:bCs/>
          <w:kern w:val="40"/>
          <w:sz w:val="32"/>
          <w:szCs w:val="32"/>
          <w:u w:val="single"/>
          <w:rtl/>
          <w:lang w:eastAsia="he-IL"/>
        </w:rPr>
        <w:t xml:space="preserve"> </w:t>
      </w:r>
      <w:r w:rsidRPr="00095737">
        <w:rPr>
          <w:rFonts w:ascii="David" w:eastAsia="Times New Roman" w:hAnsi="David" w:cs="David"/>
          <w:b/>
          <w:bCs/>
          <w:kern w:val="40"/>
          <w:sz w:val="32"/>
          <w:szCs w:val="32"/>
          <w:u w:val="single"/>
          <w:rtl/>
          <w:lang w:eastAsia="he-IL"/>
        </w:rPr>
        <w:t>התחייבויות המציע בדבר שימוש בתוכנות מקוריות</w:t>
      </w:r>
      <w:bookmarkEnd w:id="180"/>
      <w:bookmarkEnd w:id="181"/>
      <w:r w:rsidRPr="00095737">
        <w:rPr>
          <w:rFonts w:ascii="David" w:eastAsia="Times New Roman" w:hAnsi="David" w:cs="David"/>
          <w:b/>
          <w:bCs/>
          <w:kern w:val="40"/>
          <w:sz w:val="32"/>
          <w:szCs w:val="32"/>
          <w:u w:val="single"/>
          <w:rtl/>
          <w:lang w:eastAsia="he-IL"/>
        </w:rPr>
        <w:t xml:space="preserve"> </w:t>
      </w:r>
    </w:p>
    <w:p w14:paraId="4A771B4C" w14:textId="77777777" w:rsidR="00295868" w:rsidRPr="0089092E" w:rsidRDefault="00295868" w:rsidP="00295868">
      <w:pPr>
        <w:keepLines/>
        <w:spacing w:before="120" w:after="0" w:line="360" w:lineRule="auto"/>
        <w:ind w:left="360" w:right="426"/>
        <w:contextualSpacing/>
        <w:jc w:val="both"/>
        <w:rPr>
          <w:rFonts w:ascii="David" w:eastAsia="Times New Roman" w:hAnsi="David" w:cs="David"/>
        </w:rPr>
      </w:pPr>
    </w:p>
    <w:p w14:paraId="565F06FA" w14:textId="77777777" w:rsidR="00295868" w:rsidRPr="0089092E" w:rsidRDefault="00295868" w:rsidP="00295868">
      <w:pPr>
        <w:keepLines/>
        <w:spacing w:before="120" w:after="0" w:line="360" w:lineRule="auto"/>
        <w:ind w:right="426"/>
        <w:contextualSpacing/>
        <w:jc w:val="both"/>
        <w:rPr>
          <w:rFonts w:ascii="David" w:eastAsia="Times New Roman" w:hAnsi="David" w:cs="David"/>
          <w:rtl/>
        </w:rPr>
      </w:pPr>
      <w:r w:rsidRPr="0089092E">
        <w:rPr>
          <w:rFonts w:ascii="David" w:eastAsia="Times New Roman" w:hAnsi="David" w:cs="David"/>
          <w:rtl/>
        </w:rPr>
        <w:t>אני הח"מ ___________________________________ ת.ז. _____________________ מצהיר מאשר ומתחייב בזה כדלקמן:</w:t>
      </w:r>
    </w:p>
    <w:p w14:paraId="169B92E5" w14:textId="77777777" w:rsidR="00295868" w:rsidRPr="0089092E" w:rsidRDefault="00295868" w:rsidP="002774F9">
      <w:pPr>
        <w:numPr>
          <w:ilvl w:val="0"/>
          <w:numId w:val="32"/>
        </w:numPr>
        <w:spacing w:before="120" w:after="0" w:line="360" w:lineRule="auto"/>
        <w:ind w:right="284"/>
        <w:jc w:val="both"/>
        <w:rPr>
          <w:rFonts w:ascii="David" w:eastAsia="Times New Roman" w:hAnsi="David" w:cs="David"/>
        </w:rPr>
      </w:pPr>
      <w:r w:rsidRPr="0089092E">
        <w:rPr>
          <w:rFonts w:ascii="David" w:eastAsia="Times New Roman" w:hAnsi="David" w:cs="David"/>
          <w:rtl/>
        </w:rPr>
        <w:t>אני נציג  ________________________ , מס' תאגיד ______________________ (להלן: "</w:t>
      </w:r>
      <w:r w:rsidRPr="0089092E">
        <w:rPr>
          <w:rFonts w:ascii="David" w:eastAsia="Times New Roman" w:hAnsi="David" w:cs="David"/>
          <w:b/>
          <w:bCs/>
          <w:rtl/>
        </w:rPr>
        <w:t>המציע</w:t>
      </w:r>
      <w:r w:rsidRPr="0089092E">
        <w:rPr>
          <w:rFonts w:ascii="David" w:eastAsia="Times New Roman" w:hAnsi="David" w:cs="David"/>
          <w:rtl/>
        </w:rPr>
        <w:t>") ומוסמך להתחייב מטעמו.</w:t>
      </w:r>
    </w:p>
    <w:p w14:paraId="695F0825" w14:textId="77777777" w:rsidR="00295868" w:rsidRPr="0089092E" w:rsidRDefault="00295868" w:rsidP="002774F9">
      <w:pPr>
        <w:keepLines/>
        <w:numPr>
          <w:ilvl w:val="0"/>
          <w:numId w:val="32"/>
        </w:numPr>
        <w:spacing w:before="120" w:after="0" w:line="360" w:lineRule="auto"/>
        <w:ind w:right="426"/>
        <w:contextualSpacing/>
        <w:jc w:val="both"/>
        <w:rPr>
          <w:rFonts w:ascii="David" w:eastAsia="Times New Roman" w:hAnsi="David" w:cs="David"/>
        </w:rPr>
      </w:pPr>
      <w:r w:rsidRPr="0089092E">
        <w:rPr>
          <w:rFonts w:ascii="David" w:eastAsia="Times New Roman" w:hAnsi="David" w:cs="David"/>
          <w:rtl/>
        </w:rPr>
        <w:t>הריני להצהיר כי המציע מתחייב לעשות שימוש אך ורק בתוכנות מקוריות לצורך המכרז נשוא התחייבות זו ולצורך ביצוע השירותים נשוא המכרז, ככל שהצעתו תוכרז כזוכה על ידי המזמין.</w:t>
      </w:r>
    </w:p>
    <w:p w14:paraId="7DC8730A" w14:textId="77777777" w:rsidR="00295868" w:rsidRPr="0089092E" w:rsidRDefault="00295868" w:rsidP="002774F9">
      <w:pPr>
        <w:keepLines/>
        <w:numPr>
          <w:ilvl w:val="0"/>
          <w:numId w:val="32"/>
        </w:numPr>
        <w:spacing w:before="120" w:after="0" w:line="360" w:lineRule="auto"/>
        <w:ind w:right="426"/>
        <w:contextualSpacing/>
        <w:jc w:val="both"/>
        <w:rPr>
          <w:rFonts w:ascii="David" w:eastAsia="Times New Roman" w:hAnsi="David" w:cs="David"/>
        </w:rPr>
      </w:pPr>
      <w:r w:rsidRPr="0089092E">
        <w:rPr>
          <w:rFonts w:ascii="David" w:eastAsia="Times New Roman" w:hAnsi="David" w:cs="David"/>
          <w:rtl/>
        </w:rPr>
        <w:t>זה שמי, להלן חתימתי ותוכן התחייבותי דלעיל אמת.</w:t>
      </w:r>
    </w:p>
    <w:p w14:paraId="0DF253A7" w14:textId="77777777" w:rsidR="00295868" w:rsidRPr="0089092E" w:rsidRDefault="00295868" w:rsidP="00295868">
      <w:pPr>
        <w:keepLines/>
        <w:spacing w:before="120" w:after="0" w:line="360" w:lineRule="auto"/>
        <w:jc w:val="both"/>
        <w:rPr>
          <w:rFonts w:ascii="David" w:eastAsia="Times New Roman" w:hAnsi="David" w:cs="David"/>
          <w:noProof/>
          <w:rtl/>
          <w:lang w:eastAsia="he-IL"/>
        </w:rPr>
      </w:pPr>
    </w:p>
    <w:tbl>
      <w:tblPr>
        <w:tblpPr w:leftFromText="180" w:rightFromText="180" w:vertAnchor="text" w:horzAnchor="page" w:tblpX="2671" w:tblpY="93"/>
        <w:bidiVisual/>
        <w:tblW w:w="8414" w:type="dxa"/>
        <w:tblLook w:val="00A0" w:firstRow="1" w:lastRow="0" w:firstColumn="1" w:lastColumn="0" w:noHBand="0" w:noVBand="0"/>
      </w:tblPr>
      <w:tblGrid>
        <w:gridCol w:w="1326"/>
        <w:gridCol w:w="709"/>
        <w:gridCol w:w="3118"/>
        <w:gridCol w:w="709"/>
        <w:gridCol w:w="2552"/>
      </w:tblGrid>
      <w:tr w:rsidR="00DC07E4" w:rsidRPr="0089092E" w14:paraId="7EE0B35E" w14:textId="77777777" w:rsidTr="00DC07E4">
        <w:tc>
          <w:tcPr>
            <w:tcW w:w="1326" w:type="dxa"/>
            <w:tcBorders>
              <w:bottom w:val="single" w:sz="12" w:space="0" w:color="auto"/>
            </w:tcBorders>
          </w:tcPr>
          <w:p w14:paraId="247FDB73" w14:textId="77777777" w:rsidR="00DC07E4" w:rsidRPr="0089092E" w:rsidRDefault="00DC07E4" w:rsidP="00DC07E4">
            <w:pPr>
              <w:autoSpaceDE w:val="0"/>
              <w:autoSpaceDN w:val="0"/>
              <w:spacing w:before="120" w:after="0" w:line="360" w:lineRule="auto"/>
              <w:jc w:val="center"/>
              <w:rPr>
                <w:rFonts w:ascii="David" w:eastAsia="Times New Roman" w:hAnsi="David" w:cs="David"/>
                <w:noProof/>
                <w:lang w:eastAsia="he-IL"/>
              </w:rPr>
            </w:pPr>
          </w:p>
        </w:tc>
        <w:tc>
          <w:tcPr>
            <w:tcW w:w="709" w:type="dxa"/>
          </w:tcPr>
          <w:p w14:paraId="5812A3F1" w14:textId="77777777" w:rsidR="00DC07E4" w:rsidRPr="0089092E" w:rsidRDefault="00DC07E4" w:rsidP="00DC07E4">
            <w:pPr>
              <w:autoSpaceDE w:val="0"/>
              <w:autoSpaceDN w:val="0"/>
              <w:spacing w:before="120" w:after="0" w:line="360" w:lineRule="auto"/>
              <w:jc w:val="center"/>
              <w:rPr>
                <w:rFonts w:ascii="David" w:eastAsia="Times New Roman" w:hAnsi="David" w:cs="David"/>
                <w:noProof/>
                <w:lang w:eastAsia="he-IL"/>
              </w:rPr>
            </w:pPr>
          </w:p>
        </w:tc>
        <w:tc>
          <w:tcPr>
            <w:tcW w:w="3118" w:type="dxa"/>
            <w:tcBorders>
              <w:bottom w:val="single" w:sz="12" w:space="0" w:color="auto"/>
            </w:tcBorders>
          </w:tcPr>
          <w:p w14:paraId="5E28343C" w14:textId="77777777" w:rsidR="00DC07E4" w:rsidRPr="0089092E" w:rsidRDefault="00DC07E4" w:rsidP="00DC07E4">
            <w:pPr>
              <w:autoSpaceDE w:val="0"/>
              <w:autoSpaceDN w:val="0"/>
              <w:spacing w:before="120" w:after="0" w:line="360" w:lineRule="auto"/>
              <w:jc w:val="center"/>
              <w:rPr>
                <w:rFonts w:ascii="David" w:eastAsia="Times New Roman" w:hAnsi="David" w:cs="David"/>
                <w:noProof/>
                <w:lang w:eastAsia="he-IL"/>
              </w:rPr>
            </w:pPr>
          </w:p>
        </w:tc>
        <w:tc>
          <w:tcPr>
            <w:tcW w:w="709" w:type="dxa"/>
          </w:tcPr>
          <w:p w14:paraId="4768B9EA" w14:textId="77777777" w:rsidR="00DC07E4" w:rsidRPr="0089092E" w:rsidRDefault="00DC07E4" w:rsidP="00DC07E4">
            <w:pPr>
              <w:autoSpaceDE w:val="0"/>
              <w:autoSpaceDN w:val="0"/>
              <w:spacing w:before="120" w:after="0" w:line="360" w:lineRule="auto"/>
              <w:jc w:val="center"/>
              <w:rPr>
                <w:rFonts w:ascii="David" w:eastAsia="Times New Roman" w:hAnsi="David" w:cs="David"/>
                <w:noProof/>
                <w:lang w:eastAsia="he-IL"/>
              </w:rPr>
            </w:pPr>
          </w:p>
        </w:tc>
        <w:tc>
          <w:tcPr>
            <w:tcW w:w="2552" w:type="dxa"/>
            <w:tcBorders>
              <w:bottom w:val="single" w:sz="12" w:space="0" w:color="auto"/>
            </w:tcBorders>
          </w:tcPr>
          <w:p w14:paraId="17B110DD" w14:textId="77777777" w:rsidR="00DC07E4" w:rsidRPr="0089092E" w:rsidRDefault="00DC07E4" w:rsidP="00DC07E4">
            <w:pPr>
              <w:autoSpaceDE w:val="0"/>
              <w:autoSpaceDN w:val="0"/>
              <w:spacing w:before="120" w:after="0" w:line="360" w:lineRule="auto"/>
              <w:jc w:val="center"/>
              <w:rPr>
                <w:rFonts w:ascii="David" w:eastAsia="Times New Roman" w:hAnsi="David" w:cs="David"/>
                <w:noProof/>
                <w:lang w:eastAsia="he-IL"/>
              </w:rPr>
            </w:pPr>
          </w:p>
        </w:tc>
      </w:tr>
      <w:tr w:rsidR="00DC07E4" w:rsidRPr="0089092E" w14:paraId="042D801C" w14:textId="77777777" w:rsidTr="00DC07E4">
        <w:tc>
          <w:tcPr>
            <w:tcW w:w="1326" w:type="dxa"/>
            <w:tcBorders>
              <w:top w:val="single" w:sz="12" w:space="0" w:color="auto"/>
            </w:tcBorders>
          </w:tcPr>
          <w:p w14:paraId="0D4E0920" w14:textId="77777777" w:rsidR="00DC07E4" w:rsidRPr="0089092E" w:rsidRDefault="00DC07E4" w:rsidP="00DC07E4">
            <w:pPr>
              <w:autoSpaceDE w:val="0"/>
              <w:autoSpaceDN w:val="0"/>
              <w:spacing w:before="120" w:after="0" w:line="360" w:lineRule="auto"/>
              <w:jc w:val="center"/>
              <w:rPr>
                <w:rFonts w:ascii="David" w:eastAsia="Times New Roman" w:hAnsi="David" w:cs="David"/>
                <w:noProof/>
                <w:lang w:eastAsia="he-IL"/>
              </w:rPr>
            </w:pPr>
            <w:r w:rsidRPr="0089092E">
              <w:rPr>
                <w:rFonts w:ascii="David" w:eastAsia="Times New Roman" w:hAnsi="David" w:cs="David"/>
                <w:noProof/>
                <w:rtl/>
                <w:lang w:eastAsia="he-IL"/>
              </w:rPr>
              <w:t>תאריך</w:t>
            </w:r>
          </w:p>
        </w:tc>
        <w:tc>
          <w:tcPr>
            <w:tcW w:w="709" w:type="dxa"/>
          </w:tcPr>
          <w:p w14:paraId="05C0BA5D" w14:textId="77777777" w:rsidR="00DC07E4" w:rsidRPr="0089092E" w:rsidRDefault="00DC07E4" w:rsidP="00DC07E4">
            <w:pPr>
              <w:autoSpaceDE w:val="0"/>
              <w:autoSpaceDN w:val="0"/>
              <w:spacing w:before="120" w:after="0" w:line="360" w:lineRule="auto"/>
              <w:jc w:val="center"/>
              <w:rPr>
                <w:rFonts w:ascii="David" w:eastAsia="Times New Roman" w:hAnsi="David" w:cs="David"/>
                <w:noProof/>
                <w:lang w:eastAsia="he-IL"/>
              </w:rPr>
            </w:pPr>
          </w:p>
        </w:tc>
        <w:tc>
          <w:tcPr>
            <w:tcW w:w="3118" w:type="dxa"/>
            <w:tcBorders>
              <w:top w:val="single" w:sz="12" w:space="0" w:color="auto"/>
            </w:tcBorders>
          </w:tcPr>
          <w:p w14:paraId="4DBA3BEE" w14:textId="77777777" w:rsidR="00DC07E4" w:rsidRPr="0089092E" w:rsidRDefault="00DC07E4" w:rsidP="00DC07E4">
            <w:pPr>
              <w:autoSpaceDE w:val="0"/>
              <w:autoSpaceDN w:val="0"/>
              <w:spacing w:before="120" w:after="0" w:line="360" w:lineRule="auto"/>
              <w:jc w:val="center"/>
              <w:rPr>
                <w:rFonts w:ascii="David" w:eastAsia="Times New Roman" w:hAnsi="David" w:cs="David"/>
                <w:noProof/>
                <w:lang w:eastAsia="he-IL"/>
              </w:rPr>
            </w:pPr>
            <w:r w:rsidRPr="0089092E">
              <w:rPr>
                <w:rFonts w:ascii="David" w:eastAsia="Times New Roman" w:hAnsi="David" w:cs="David"/>
                <w:noProof/>
                <w:rtl/>
                <w:lang w:eastAsia="he-IL"/>
              </w:rPr>
              <w:t>שם מלא של החותם בשם המציע</w:t>
            </w:r>
          </w:p>
        </w:tc>
        <w:tc>
          <w:tcPr>
            <w:tcW w:w="709" w:type="dxa"/>
          </w:tcPr>
          <w:p w14:paraId="7C99F180" w14:textId="77777777" w:rsidR="00DC07E4" w:rsidRPr="0089092E" w:rsidRDefault="00DC07E4" w:rsidP="00DC07E4">
            <w:pPr>
              <w:autoSpaceDE w:val="0"/>
              <w:autoSpaceDN w:val="0"/>
              <w:spacing w:before="120" w:after="0" w:line="360" w:lineRule="auto"/>
              <w:jc w:val="center"/>
              <w:rPr>
                <w:rFonts w:ascii="David" w:eastAsia="Times New Roman" w:hAnsi="David" w:cs="David"/>
                <w:noProof/>
                <w:lang w:eastAsia="he-IL"/>
              </w:rPr>
            </w:pPr>
          </w:p>
        </w:tc>
        <w:tc>
          <w:tcPr>
            <w:tcW w:w="2552" w:type="dxa"/>
            <w:tcBorders>
              <w:top w:val="single" w:sz="12" w:space="0" w:color="auto"/>
            </w:tcBorders>
          </w:tcPr>
          <w:p w14:paraId="38D2A5C0" w14:textId="77777777" w:rsidR="00DC07E4" w:rsidRPr="0089092E" w:rsidRDefault="00DC07E4" w:rsidP="00DC07E4">
            <w:pPr>
              <w:autoSpaceDE w:val="0"/>
              <w:autoSpaceDN w:val="0"/>
              <w:spacing w:before="120" w:after="0" w:line="360" w:lineRule="auto"/>
              <w:jc w:val="center"/>
              <w:rPr>
                <w:rFonts w:ascii="David" w:eastAsia="Times New Roman" w:hAnsi="David" w:cs="David"/>
                <w:noProof/>
                <w:lang w:eastAsia="he-IL"/>
              </w:rPr>
            </w:pPr>
            <w:r w:rsidRPr="0089092E">
              <w:rPr>
                <w:rFonts w:ascii="David" w:eastAsia="Times New Roman" w:hAnsi="David" w:cs="David"/>
                <w:noProof/>
                <w:rtl/>
                <w:lang w:eastAsia="he-IL"/>
              </w:rPr>
              <w:t>חתימה וחותמת המציע</w:t>
            </w:r>
          </w:p>
        </w:tc>
      </w:tr>
    </w:tbl>
    <w:p w14:paraId="60985EFA" w14:textId="77777777" w:rsidR="00295868" w:rsidRPr="0089092E" w:rsidRDefault="00295868" w:rsidP="00295868">
      <w:pPr>
        <w:widowControl w:val="0"/>
        <w:spacing w:after="0" w:line="360" w:lineRule="auto"/>
        <w:ind w:left="59"/>
        <w:jc w:val="both"/>
        <w:rPr>
          <w:rFonts w:ascii="David" w:eastAsia="Times New Roman" w:hAnsi="David" w:cs="David"/>
          <w:rtl/>
        </w:rPr>
      </w:pPr>
    </w:p>
    <w:p w14:paraId="50808E7C" w14:textId="77777777" w:rsidR="00295868" w:rsidRPr="0089092E" w:rsidRDefault="00295868" w:rsidP="00295868">
      <w:pPr>
        <w:widowControl w:val="0"/>
        <w:spacing w:after="0" w:line="360" w:lineRule="auto"/>
        <w:ind w:left="59"/>
        <w:jc w:val="both"/>
        <w:rPr>
          <w:rFonts w:ascii="David" w:eastAsia="Times New Roman" w:hAnsi="David" w:cs="David"/>
          <w:rtl/>
        </w:rPr>
      </w:pPr>
    </w:p>
    <w:p w14:paraId="6EE719F0" w14:textId="77777777" w:rsidR="00295868" w:rsidRPr="0089092E" w:rsidRDefault="00295868" w:rsidP="00295868">
      <w:pPr>
        <w:autoSpaceDE w:val="0"/>
        <w:autoSpaceDN w:val="0"/>
        <w:spacing w:before="120" w:after="0" w:line="360" w:lineRule="auto"/>
        <w:jc w:val="both"/>
        <w:rPr>
          <w:rFonts w:ascii="David" w:eastAsia="Times New Roman" w:hAnsi="David" w:cs="David"/>
          <w:noProof/>
          <w:rtl/>
          <w:lang w:eastAsia="he-IL"/>
        </w:rPr>
      </w:pPr>
    </w:p>
    <w:p w14:paraId="32DB05CC" w14:textId="77777777" w:rsidR="00295868" w:rsidRPr="0089092E" w:rsidRDefault="00295868" w:rsidP="00295868">
      <w:pPr>
        <w:spacing w:after="0" w:line="360" w:lineRule="auto"/>
        <w:jc w:val="both"/>
        <w:rPr>
          <w:rFonts w:ascii="David" w:eastAsia="Calibri" w:hAnsi="David" w:cs="David"/>
          <w:u w:val="single"/>
          <w:rtl/>
        </w:rPr>
      </w:pPr>
    </w:p>
    <w:p w14:paraId="177A3575" w14:textId="77777777" w:rsidR="00295868" w:rsidRPr="0089092E" w:rsidRDefault="00295868" w:rsidP="00295868">
      <w:pPr>
        <w:spacing w:after="0" w:line="360" w:lineRule="auto"/>
        <w:jc w:val="both"/>
        <w:rPr>
          <w:rFonts w:ascii="David" w:eastAsia="Calibri" w:hAnsi="David" w:cs="David"/>
          <w:u w:val="single"/>
          <w:rtl/>
        </w:rPr>
      </w:pPr>
    </w:p>
    <w:p w14:paraId="466194E2" w14:textId="77777777" w:rsidR="00295868" w:rsidRPr="0089092E" w:rsidRDefault="00295868" w:rsidP="00295868">
      <w:pPr>
        <w:spacing w:after="0" w:line="360" w:lineRule="auto"/>
        <w:jc w:val="both"/>
        <w:rPr>
          <w:rFonts w:ascii="David" w:eastAsia="Calibri" w:hAnsi="David" w:cs="David"/>
          <w:u w:val="single"/>
          <w:rtl/>
        </w:rPr>
      </w:pPr>
    </w:p>
    <w:p w14:paraId="2899719A" w14:textId="77777777" w:rsidR="00295868" w:rsidRPr="0089092E" w:rsidRDefault="00295868" w:rsidP="00295868">
      <w:pPr>
        <w:spacing w:after="0" w:line="360" w:lineRule="auto"/>
        <w:jc w:val="center"/>
        <w:rPr>
          <w:rFonts w:ascii="David" w:eastAsia="Calibri" w:hAnsi="David" w:cs="David"/>
          <w:b/>
          <w:bCs/>
          <w:u w:val="single"/>
          <w:rtl/>
        </w:rPr>
      </w:pPr>
    </w:p>
    <w:p w14:paraId="21A7F012" w14:textId="77777777" w:rsidR="00295868" w:rsidRPr="0089092E" w:rsidRDefault="00295868" w:rsidP="00295868">
      <w:pPr>
        <w:spacing w:after="0" w:line="360" w:lineRule="auto"/>
        <w:jc w:val="center"/>
        <w:rPr>
          <w:rFonts w:ascii="David" w:eastAsia="Calibri" w:hAnsi="David" w:cs="David"/>
          <w:b/>
          <w:bCs/>
          <w:u w:val="single"/>
          <w:rtl/>
        </w:rPr>
      </w:pPr>
      <w:r w:rsidRPr="0089092E">
        <w:rPr>
          <w:rFonts w:ascii="David" w:eastAsia="Calibri" w:hAnsi="David" w:cs="David"/>
          <w:b/>
          <w:bCs/>
          <w:u w:val="single"/>
          <w:rtl/>
        </w:rPr>
        <w:t>אישור עו"ד להתחייבות המציע לעיל</w:t>
      </w:r>
    </w:p>
    <w:p w14:paraId="42B1B52F" w14:textId="77777777" w:rsidR="00295868" w:rsidRPr="0089092E" w:rsidRDefault="00295868" w:rsidP="00295868">
      <w:pPr>
        <w:spacing w:after="0" w:line="360" w:lineRule="auto"/>
        <w:jc w:val="both"/>
        <w:rPr>
          <w:rFonts w:ascii="David" w:eastAsia="Calibri" w:hAnsi="David" w:cs="David"/>
          <w:rtl/>
        </w:rPr>
      </w:pPr>
    </w:p>
    <w:p w14:paraId="3680B354" w14:textId="77777777" w:rsidR="00295868" w:rsidRPr="0089092E" w:rsidRDefault="00295868" w:rsidP="00295868">
      <w:pPr>
        <w:spacing w:after="0" w:line="360" w:lineRule="auto"/>
        <w:jc w:val="both"/>
        <w:rPr>
          <w:rFonts w:ascii="David" w:eastAsia="Calibri" w:hAnsi="David" w:cs="David"/>
          <w:rtl/>
        </w:rPr>
      </w:pPr>
      <w:r w:rsidRPr="0089092E">
        <w:rPr>
          <w:rFonts w:ascii="David" w:eastAsia="Calibri" w:hAnsi="David" w:cs="David"/>
          <w:rtl/>
        </w:rPr>
        <w:t>הנני לאשר בזאת כי ההצהרה לעיל נחתמה כדין על ידי מורשי החתימה של המציע</w:t>
      </w:r>
    </w:p>
    <w:tbl>
      <w:tblPr>
        <w:bidiVisual/>
        <w:tblW w:w="8414" w:type="dxa"/>
        <w:tblInd w:w="891" w:type="dxa"/>
        <w:tblLook w:val="0000" w:firstRow="0" w:lastRow="0" w:firstColumn="0" w:lastColumn="0" w:noHBand="0" w:noVBand="0"/>
        <w:tblDescription w:val="הנני לאשר בזאת כי ההצהרה לעיל נחתמה כדין על ידי מורשי החתימה של המציע&#10;"/>
      </w:tblPr>
      <w:tblGrid>
        <w:gridCol w:w="1326"/>
        <w:gridCol w:w="709"/>
        <w:gridCol w:w="3118"/>
        <w:gridCol w:w="709"/>
        <w:gridCol w:w="2552"/>
      </w:tblGrid>
      <w:tr w:rsidR="00295868" w:rsidRPr="0089092E" w14:paraId="7DB9940C" w14:textId="77777777" w:rsidTr="00095737">
        <w:trPr>
          <w:cantSplit/>
          <w:tblHeader/>
        </w:trPr>
        <w:tc>
          <w:tcPr>
            <w:tcW w:w="1326" w:type="dxa"/>
            <w:tcBorders>
              <w:bottom w:val="single" w:sz="12" w:space="0" w:color="auto"/>
            </w:tcBorders>
          </w:tcPr>
          <w:p w14:paraId="026C5C89" w14:textId="77777777" w:rsidR="00295868" w:rsidRPr="0089092E" w:rsidRDefault="00295868" w:rsidP="00295868">
            <w:pPr>
              <w:widowControl w:val="0"/>
              <w:spacing w:after="0" w:line="360" w:lineRule="auto"/>
              <w:ind w:left="59"/>
              <w:jc w:val="both"/>
              <w:rPr>
                <w:rFonts w:ascii="David" w:eastAsia="Times New Roman" w:hAnsi="David" w:cs="David"/>
              </w:rPr>
            </w:pPr>
          </w:p>
        </w:tc>
        <w:tc>
          <w:tcPr>
            <w:tcW w:w="709" w:type="dxa"/>
          </w:tcPr>
          <w:p w14:paraId="12269E08" w14:textId="77777777" w:rsidR="00295868" w:rsidRPr="0089092E" w:rsidRDefault="00295868" w:rsidP="00295868">
            <w:pPr>
              <w:autoSpaceDE w:val="0"/>
              <w:autoSpaceDN w:val="0"/>
              <w:spacing w:before="120" w:after="0" w:line="360" w:lineRule="auto"/>
              <w:jc w:val="both"/>
              <w:rPr>
                <w:rFonts w:ascii="David" w:eastAsia="Times New Roman" w:hAnsi="David" w:cs="David"/>
                <w:noProof/>
                <w:lang w:eastAsia="he-IL"/>
              </w:rPr>
            </w:pPr>
          </w:p>
        </w:tc>
        <w:tc>
          <w:tcPr>
            <w:tcW w:w="3118" w:type="dxa"/>
            <w:tcBorders>
              <w:bottom w:val="single" w:sz="12" w:space="0" w:color="auto"/>
            </w:tcBorders>
          </w:tcPr>
          <w:p w14:paraId="6E895D77" w14:textId="77777777" w:rsidR="00295868" w:rsidRPr="0089092E" w:rsidRDefault="00295868" w:rsidP="00295868">
            <w:pPr>
              <w:autoSpaceDE w:val="0"/>
              <w:autoSpaceDN w:val="0"/>
              <w:spacing w:before="120" w:after="0" w:line="360" w:lineRule="auto"/>
              <w:jc w:val="both"/>
              <w:rPr>
                <w:rFonts w:ascii="David" w:eastAsia="Times New Roman" w:hAnsi="David" w:cs="David"/>
                <w:noProof/>
                <w:lang w:eastAsia="he-IL"/>
              </w:rPr>
            </w:pPr>
          </w:p>
        </w:tc>
        <w:tc>
          <w:tcPr>
            <w:tcW w:w="709" w:type="dxa"/>
          </w:tcPr>
          <w:p w14:paraId="26D396CB" w14:textId="77777777" w:rsidR="00295868" w:rsidRPr="0089092E" w:rsidRDefault="00295868" w:rsidP="00295868">
            <w:pPr>
              <w:autoSpaceDE w:val="0"/>
              <w:autoSpaceDN w:val="0"/>
              <w:spacing w:before="120" w:after="0" w:line="360" w:lineRule="auto"/>
              <w:jc w:val="both"/>
              <w:rPr>
                <w:rFonts w:ascii="David" w:eastAsia="Times New Roman" w:hAnsi="David" w:cs="David"/>
                <w:noProof/>
                <w:lang w:eastAsia="he-IL"/>
              </w:rPr>
            </w:pPr>
          </w:p>
        </w:tc>
        <w:tc>
          <w:tcPr>
            <w:tcW w:w="2552" w:type="dxa"/>
            <w:tcBorders>
              <w:bottom w:val="single" w:sz="12" w:space="0" w:color="auto"/>
            </w:tcBorders>
          </w:tcPr>
          <w:p w14:paraId="1E4CA744" w14:textId="77777777" w:rsidR="00295868" w:rsidRPr="0089092E" w:rsidRDefault="00295868" w:rsidP="00295868">
            <w:pPr>
              <w:autoSpaceDE w:val="0"/>
              <w:autoSpaceDN w:val="0"/>
              <w:spacing w:before="120" w:after="0" w:line="360" w:lineRule="auto"/>
              <w:jc w:val="both"/>
              <w:rPr>
                <w:rFonts w:ascii="David" w:eastAsia="Times New Roman" w:hAnsi="David" w:cs="David"/>
                <w:noProof/>
                <w:lang w:eastAsia="he-IL"/>
              </w:rPr>
            </w:pPr>
          </w:p>
        </w:tc>
      </w:tr>
      <w:tr w:rsidR="00295868" w:rsidRPr="0089092E" w14:paraId="09130526" w14:textId="77777777" w:rsidTr="00095737">
        <w:trPr>
          <w:cantSplit/>
          <w:tblHeader/>
        </w:trPr>
        <w:tc>
          <w:tcPr>
            <w:tcW w:w="1326" w:type="dxa"/>
            <w:tcBorders>
              <w:top w:val="single" w:sz="12" w:space="0" w:color="auto"/>
            </w:tcBorders>
          </w:tcPr>
          <w:p w14:paraId="537180FA" w14:textId="77777777" w:rsidR="00295868" w:rsidRPr="0089092E" w:rsidRDefault="00295868" w:rsidP="00295868">
            <w:pPr>
              <w:autoSpaceDE w:val="0"/>
              <w:autoSpaceDN w:val="0"/>
              <w:spacing w:before="120" w:after="0" w:line="360" w:lineRule="auto"/>
              <w:jc w:val="center"/>
              <w:rPr>
                <w:rFonts w:ascii="David" w:eastAsia="Times New Roman" w:hAnsi="David" w:cs="David"/>
                <w:noProof/>
                <w:lang w:eastAsia="he-IL"/>
              </w:rPr>
            </w:pPr>
            <w:r w:rsidRPr="0089092E">
              <w:rPr>
                <w:rFonts w:ascii="David" w:eastAsia="Times New Roman" w:hAnsi="David" w:cs="David"/>
                <w:noProof/>
                <w:rtl/>
                <w:lang w:eastAsia="he-IL"/>
              </w:rPr>
              <w:t>תאריך</w:t>
            </w:r>
          </w:p>
        </w:tc>
        <w:tc>
          <w:tcPr>
            <w:tcW w:w="709" w:type="dxa"/>
          </w:tcPr>
          <w:p w14:paraId="446DD0F6" w14:textId="77777777" w:rsidR="00295868" w:rsidRPr="0089092E" w:rsidRDefault="00295868" w:rsidP="00295868">
            <w:pPr>
              <w:autoSpaceDE w:val="0"/>
              <w:autoSpaceDN w:val="0"/>
              <w:spacing w:before="120" w:after="0" w:line="360" w:lineRule="auto"/>
              <w:jc w:val="center"/>
              <w:rPr>
                <w:rFonts w:ascii="David" w:eastAsia="Times New Roman" w:hAnsi="David" w:cs="David"/>
                <w:noProof/>
                <w:lang w:eastAsia="he-IL"/>
              </w:rPr>
            </w:pPr>
          </w:p>
        </w:tc>
        <w:tc>
          <w:tcPr>
            <w:tcW w:w="3118" w:type="dxa"/>
            <w:tcBorders>
              <w:top w:val="single" w:sz="12" w:space="0" w:color="auto"/>
            </w:tcBorders>
          </w:tcPr>
          <w:p w14:paraId="43F6348D" w14:textId="77777777" w:rsidR="00295868" w:rsidRPr="0089092E" w:rsidRDefault="00295868" w:rsidP="00295868">
            <w:pPr>
              <w:autoSpaceDE w:val="0"/>
              <w:autoSpaceDN w:val="0"/>
              <w:spacing w:before="120" w:after="0" w:line="360" w:lineRule="auto"/>
              <w:jc w:val="center"/>
              <w:rPr>
                <w:rFonts w:ascii="David" w:eastAsia="Times New Roman" w:hAnsi="David" w:cs="David"/>
                <w:noProof/>
                <w:lang w:eastAsia="he-IL"/>
              </w:rPr>
            </w:pPr>
            <w:r w:rsidRPr="0089092E">
              <w:rPr>
                <w:rFonts w:ascii="David" w:eastAsia="Times New Roman" w:hAnsi="David" w:cs="David"/>
                <w:noProof/>
                <w:rtl/>
                <w:lang w:eastAsia="he-IL"/>
              </w:rPr>
              <w:t>שם מלא של עוה"ד + מ.ר.</w:t>
            </w:r>
          </w:p>
        </w:tc>
        <w:tc>
          <w:tcPr>
            <w:tcW w:w="709" w:type="dxa"/>
          </w:tcPr>
          <w:p w14:paraId="574ACE20" w14:textId="77777777" w:rsidR="00295868" w:rsidRPr="0089092E" w:rsidRDefault="00295868" w:rsidP="00295868">
            <w:pPr>
              <w:autoSpaceDE w:val="0"/>
              <w:autoSpaceDN w:val="0"/>
              <w:spacing w:before="120" w:after="0" w:line="360" w:lineRule="auto"/>
              <w:jc w:val="center"/>
              <w:rPr>
                <w:rFonts w:ascii="David" w:eastAsia="Times New Roman" w:hAnsi="David" w:cs="David"/>
                <w:noProof/>
                <w:lang w:eastAsia="he-IL"/>
              </w:rPr>
            </w:pPr>
          </w:p>
        </w:tc>
        <w:tc>
          <w:tcPr>
            <w:tcW w:w="2552" w:type="dxa"/>
            <w:tcBorders>
              <w:top w:val="single" w:sz="12" w:space="0" w:color="auto"/>
            </w:tcBorders>
          </w:tcPr>
          <w:p w14:paraId="6BD297B6" w14:textId="77777777" w:rsidR="00295868" w:rsidRPr="0089092E" w:rsidRDefault="00295868" w:rsidP="00295868">
            <w:pPr>
              <w:autoSpaceDE w:val="0"/>
              <w:autoSpaceDN w:val="0"/>
              <w:spacing w:before="120" w:after="0" w:line="360" w:lineRule="auto"/>
              <w:jc w:val="center"/>
              <w:rPr>
                <w:rFonts w:ascii="David" w:eastAsia="Times New Roman" w:hAnsi="David" w:cs="David"/>
                <w:noProof/>
                <w:lang w:eastAsia="he-IL"/>
              </w:rPr>
            </w:pPr>
            <w:r w:rsidRPr="0089092E">
              <w:rPr>
                <w:rFonts w:ascii="David" w:eastAsia="Times New Roman" w:hAnsi="David" w:cs="David"/>
                <w:noProof/>
                <w:rtl/>
                <w:lang w:eastAsia="he-IL"/>
              </w:rPr>
              <w:t>חתימה וחותמת עו"ד</w:t>
            </w:r>
          </w:p>
        </w:tc>
      </w:tr>
    </w:tbl>
    <w:p w14:paraId="39B9492A" w14:textId="77777777" w:rsidR="00295868" w:rsidRPr="0089092E" w:rsidRDefault="00295868" w:rsidP="00295868">
      <w:pPr>
        <w:keepLines/>
        <w:spacing w:before="120" w:after="0" w:line="360" w:lineRule="auto"/>
        <w:jc w:val="both"/>
        <w:rPr>
          <w:rFonts w:ascii="David" w:eastAsia="Times New Roman" w:hAnsi="David" w:cs="David"/>
          <w:noProof/>
          <w:rtl/>
          <w:lang w:eastAsia="he-IL"/>
        </w:rPr>
      </w:pPr>
    </w:p>
    <w:p w14:paraId="1438993E" w14:textId="77777777" w:rsidR="00295868" w:rsidRPr="0089092E" w:rsidRDefault="00295868" w:rsidP="00295868">
      <w:pPr>
        <w:bidi w:val="0"/>
        <w:spacing w:line="360" w:lineRule="auto"/>
        <w:rPr>
          <w:rFonts w:ascii="David" w:eastAsia="Times New Roman" w:hAnsi="David" w:cs="David"/>
          <w:noProof/>
          <w:lang w:eastAsia="he-IL"/>
        </w:rPr>
      </w:pPr>
      <w:r w:rsidRPr="0089092E">
        <w:rPr>
          <w:rFonts w:ascii="David" w:eastAsia="Times New Roman" w:hAnsi="David" w:cs="David"/>
          <w:noProof/>
          <w:rtl/>
          <w:lang w:eastAsia="he-IL"/>
        </w:rPr>
        <w:br w:type="page"/>
      </w:r>
    </w:p>
    <w:p w14:paraId="5A5B8FDA" w14:textId="77777777" w:rsidR="00295868" w:rsidRPr="00095737" w:rsidRDefault="00295868" w:rsidP="00095737">
      <w:pPr>
        <w:keepLines/>
        <w:spacing w:before="120" w:after="120" w:line="360" w:lineRule="auto"/>
        <w:jc w:val="center"/>
        <w:outlineLvl w:val="0"/>
        <w:rPr>
          <w:rFonts w:ascii="David" w:eastAsia="Times New Roman" w:hAnsi="David" w:cs="David"/>
          <w:b/>
          <w:bCs/>
          <w:noProof/>
          <w:sz w:val="32"/>
          <w:szCs w:val="32"/>
          <w:u w:val="single"/>
          <w:rtl/>
          <w:lang w:eastAsia="he-IL"/>
        </w:rPr>
      </w:pPr>
      <w:bookmarkStart w:id="182" w:name="_Toc110166876"/>
      <w:bookmarkStart w:id="183" w:name="_Toc110166948"/>
      <w:bookmarkStart w:id="184" w:name="H1_נספח_א4_התחייבות_לשמירת_סודיות_ולמניע"/>
      <w:r w:rsidRPr="00095737">
        <w:rPr>
          <w:rFonts w:ascii="David" w:eastAsia="Times New Roman" w:hAnsi="David" w:cs="David"/>
          <w:b/>
          <w:bCs/>
          <w:kern w:val="40"/>
          <w:sz w:val="32"/>
          <w:szCs w:val="32"/>
          <w:u w:val="single"/>
          <w:rtl/>
          <w:lang w:eastAsia="he-IL"/>
        </w:rPr>
        <w:lastRenderedPageBreak/>
        <w:t>נספח א'4</w:t>
      </w:r>
      <w:r w:rsidR="00095737" w:rsidRPr="00095737">
        <w:rPr>
          <w:rFonts w:ascii="David" w:eastAsia="Times New Roman" w:hAnsi="David" w:cs="David" w:hint="cs"/>
          <w:b/>
          <w:bCs/>
          <w:noProof/>
          <w:sz w:val="32"/>
          <w:szCs w:val="32"/>
          <w:u w:val="single"/>
          <w:rtl/>
          <w:lang w:eastAsia="he-IL"/>
        </w:rPr>
        <w:t xml:space="preserve"> </w:t>
      </w:r>
      <w:r w:rsidRPr="00095737">
        <w:rPr>
          <w:rFonts w:ascii="David" w:eastAsia="Times New Roman" w:hAnsi="David" w:cs="David"/>
          <w:b/>
          <w:bCs/>
          <w:kern w:val="40"/>
          <w:sz w:val="32"/>
          <w:szCs w:val="32"/>
          <w:u w:val="single"/>
          <w:rtl/>
          <w:lang w:eastAsia="he-IL"/>
        </w:rPr>
        <w:t>התחייבות לשמירת סודיות ולמניעת ניגוד עניינים</w:t>
      </w:r>
      <w:bookmarkEnd w:id="182"/>
      <w:bookmarkEnd w:id="183"/>
    </w:p>
    <w:tbl>
      <w:tblPr>
        <w:tblW w:w="0" w:type="auto"/>
        <w:tblInd w:w="142" w:type="dxa"/>
        <w:tblLook w:val="0400" w:firstRow="0" w:lastRow="0" w:firstColumn="0" w:lastColumn="0" w:noHBand="0" w:noVBand="1"/>
        <w:tblDescription w:val="נספח א'4 התחייבות לשמירת סודיות ולמניעת ניגוד עניינים&#10;"/>
      </w:tblPr>
      <w:tblGrid>
        <w:gridCol w:w="8647"/>
        <w:gridCol w:w="1417"/>
      </w:tblGrid>
      <w:tr w:rsidR="00295868" w:rsidRPr="0089092E" w14:paraId="4349F216" w14:textId="77777777" w:rsidTr="00095737">
        <w:trPr>
          <w:cantSplit/>
          <w:trHeight w:val="824"/>
          <w:tblHeader/>
        </w:trPr>
        <w:tc>
          <w:tcPr>
            <w:tcW w:w="8647" w:type="dxa"/>
            <w:hideMark/>
          </w:tcPr>
          <w:bookmarkEnd w:id="184"/>
          <w:p w14:paraId="05AA7E1B" w14:textId="77777777" w:rsidR="00295868" w:rsidRPr="0089092E" w:rsidRDefault="00295868" w:rsidP="00295868">
            <w:pPr>
              <w:spacing w:before="120" w:after="0" w:line="360" w:lineRule="auto"/>
              <w:jc w:val="both"/>
              <w:rPr>
                <w:rFonts w:ascii="David" w:eastAsia="Times New Roman" w:hAnsi="David" w:cs="David"/>
                <w:noProof/>
                <w:rtl/>
                <w:lang w:eastAsia="he-IL"/>
              </w:rPr>
            </w:pPr>
            <w:r w:rsidRPr="0089092E">
              <w:rPr>
                <w:rFonts w:ascii="David" w:eastAsia="Times New Roman" w:hAnsi="David" w:cs="David"/>
                <w:noProof/>
                <w:rtl/>
                <w:lang w:eastAsia="he-IL"/>
              </w:rPr>
              <w:t>ומשרד הבריאות (להלן: "</w:t>
            </w:r>
            <w:r w:rsidRPr="0089092E">
              <w:rPr>
                <w:rFonts w:ascii="David" w:eastAsia="Times New Roman" w:hAnsi="David" w:cs="David"/>
                <w:b/>
                <w:bCs/>
                <w:noProof/>
                <w:rtl/>
                <w:lang w:eastAsia="he-IL"/>
              </w:rPr>
              <w:t>המשרד</w:t>
            </w:r>
            <w:r w:rsidRPr="0089092E">
              <w:rPr>
                <w:rFonts w:ascii="David" w:eastAsia="Times New Roman" w:hAnsi="David" w:cs="David"/>
                <w:noProof/>
                <w:rtl/>
                <w:lang w:eastAsia="he-IL"/>
              </w:rPr>
              <w:t>") פרסם המכרז נשוא התחייבות זו עבור משרד הבריאות ויחידות הסמך  (להלן: "</w:t>
            </w:r>
            <w:r w:rsidRPr="0089092E">
              <w:rPr>
                <w:rFonts w:ascii="David" w:eastAsia="Times New Roman" w:hAnsi="David" w:cs="David"/>
                <w:b/>
                <w:bCs/>
                <w:noProof/>
                <w:rtl/>
                <w:lang w:eastAsia="he-IL"/>
              </w:rPr>
              <w:t>השירותים</w:t>
            </w:r>
            <w:r w:rsidRPr="0089092E">
              <w:rPr>
                <w:rFonts w:ascii="David" w:eastAsia="Times New Roman" w:hAnsi="David" w:cs="David"/>
                <w:noProof/>
                <w:rtl/>
                <w:lang w:eastAsia="he-IL"/>
              </w:rPr>
              <w:t>");</w:t>
            </w:r>
          </w:p>
        </w:tc>
        <w:tc>
          <w:tcPr>
            <w:tcW w:w="1417" w:type="dxa"/>
            <w:hideMark/>
          </w:tcPr>
          <w:p w14:paraId="78B49876" w14:textId="77777777" w:rsidR="00295868" w:rsidRPr="0089092E" w:rsidRDefault="00295868" w:rsidP="00295868">
            <w:pPr>
              <w:keepLines/>
              <w:spacing w:before="120" w:after="0" w:line="360" w:lineRule="auto"/>
              <w:ind w:right="261"/>
              <w:jc w:val="both"/>
              <w:rPr>
                <w:rFonts w:ascii="David" w:eastAsia="Times New Roman" w:hAnsi="David" w:cs="David"/>
                <w:b/>
                <w:bCs/>
                <w:noProof/>
                <w:lang w:eastAsia="he-IL"/>
              </w:rPr>
            </w:pPr>
            <w:r w:rsidRPr="0089092E">
              <w:rPr>
                <w:rFonts w:ascii="David" w:eastAsia="Times New Roman" w:hAnsi="David" w:cs="David"/>
                <w:b/>
                <w:bCs/>
                <w:noProof/>
                <w:rtl/>
                <w:lang w:eastAsia="he-IL"/>
              </w:rPr>
              <w:t>הואיל</w:t>
            </w:r>
          </w:p>
        </w:tc>
      </w:tr>
      <w:tr w:rsidR="00295868" w:rsidRPr="0089092E" w14:paraId="7059B089" w14:textId="77777777" w:rsidTr="00095737">
        <w:trPr>
          <w:cantSplit/>
          <w:trHeight w:val="838"/>
          <w:tblHeader/>
        </w:trPr>
        <w:tc>
          <w:tcPr>
            <w:tcW w:w="8647" w:type="dxa"/>
            <w:hideMark/>
          </w:tcPr>
          <w:p w14:paraId="06D8FC5B" w14:textId="77777777" w:rsidR="00295868" w:rsidRPr="0089092E" w:rsidRDefault="00295868" w:rsidP="00295868">
            <w:pPr>
              <w:keepLines/>
              <w:spacing w:before="120" w:after="0" w:line="360" w:lineRule="auto"/>
              <w:ind w:right="261"/>
              <w:jc w:val="both"/>
              <w:rPr>
                <w:rFonts w:ascii="David" w:eastAsia="Times New Roman" w:hAnsi="David" w:cs="David"/>
                <w:noProof/>
                <w:lang w:eastAsia="he-IL"/>
              </w:rPr>
            </w:pPr>
            <w:r w:rsidRPr="0089092E">
              <w:rPr>
                <w:rFonts w:ascii="David" w:eastAsia="Times New Roman" w:hAnsi="David" w:cs="David"/>
                <w:noProof/>
                <w:rtl/>
                <w:lang w:eastAsia="he-IL"/>
              </w:rPr>
              <w:t>והמציע_________________________________ (להלן: "</w:t>
            </w:r>
            <w:r w:rsidRPr="0089092E">
              <w:rPr>
                <w:rFonts w:ascii="David" w:eastAsia="Times New Roman" w:hAnsi="David" w:cs="David"/>
                <w:b/>
                <w:bCs/>
                <w:noProof/>
                <w:rtl/>
                <w:lang w:eastAsia="he-IL"/>
              </w:rPr>
              <w:t>המציע</w:t>
            </w:r>
            <w:r w:rsidRPr="0089092E">
              <w:rPr>
                <w:rFonts w:ascii="David" w:eastAsia="Times New Roman" w:hAnsi="David" w:cs="David"/>
                <w:noProof/>
                <w:rtl/>
                <w:lang w:eastAsia="he-IL"/>
              </w:rPr>
              <w:t xml:space="preserve">") מעוניין ליטול חלק במכרז זה; </w:t>
            </w:r>
          </w:p>
        </w:tc>
        <w:tc>
          <w:tcPr>
            <w:tcW w:w="1417" w:type="dxa"/>
            <w:tcBorders>
              <w:left w:val="nil"/>
            </w:tcBorders>
            <w:hideMark/>
          </w:tcPr>
          <w:p w14:paraId="4D55D1AD" w14:textId="77777777" w:rsidR="00295868" w:rsidRPr="0089092E" w:rsidRDefault="00295868" w:rsidP="00295868">
            <w:pPr>
              <w:keepLines/>
              <w:spacing w:before="120" w:after="0" w:line="360" w:lineRule="auto"/>
              <w:ind w:right="261"/>
              <w:jc w:val="both"/>
              <w:rPr>
                <w:rFonts w:ascii="David" w:eastAsia="Times New Roman" w:hAnsi="David" w:cs="David"/>
                <w:b/>
                <w:bCs/>
                <w:noProof/>
                <w:lang w:eastAsia="he-IL"/>
              </w:rPr>
            </w:pPr>
            <w:r w:rsidRPr="0089092E">
              <w:rPr>
                <w:rFonts w:ascii="David" w:eastAsia="Times New Roman" w:hAnsi="David" w:cs="David"/>
                <w:b/>
                <w:bCs/>
                <w:noProof/>
                <w:rtl/>
                <w:lang w:eastAsia="he-IL"/>
              </w:rPr>
              <w:t>והואיל</w:t>
            </w:r>
          </w:p>
        </w:tc>
      </w:tr>
      <w:tr w:rsidR="00295868" w:rsidRPr="0089092E" w14:paraId="6BDA1585" w14:textId="77777777" w:rsidTr="00095737">
        <w:trPr>
          <w:cantSplit/>
          <w:trHeight w:val="566"/>
          <w:tblHeader/>
        </w:trPr>
        <w:tc>
          <w:tcPr>
            <w:tcW w:w="8647" w:type="dxa"/>
          </w:tcPr>
          <w:p w14:paraId="3BD67E0B" w14:textId="77777777" w:rsidR="00295868" w:rsidRPr="0089092E" w:rsidRDefault="00295868" w:rsidP="00295868">
            <w:pPr>
              <w:keepLines/>
              <w:spacing w:before="120" w:after="0" w:line="360" w:lineRule="auto"/>
              <w:ind w:right="261"/>
              <w:jc w:val="both"/>
              <w:rPr>
                <w:rFonts w:ascii="David" w:eastAsia="Times New Roman" w:hAnsi="David" w:cs="David"/>
                <w:noProof/>
                <w:rtl/>
                <w:lang w:eastAsia="he-IL"/>
              </w:rPr>
            </w:pPr>
            <w:r w:rsidRPr="0089092E">
              <w:rPr>
                <w:rFonts w:ascii="David" w:eastAsia="Times New Roman" w:hAnsi="David" w:cs="David"/>
                <w:noProof/>
                <w:rtl/>
                <w:lang w:eastAsia="he-IL"/>
              </w:rPr>
              <w:t xml:space="preserve">והח"מ משמש כ______________________ אצל המציע </w:t>
            </w:r>
            <w:r w:rsidRPr="0089092E">
              <w:rPr>
                <w:rFonts w:ascii="David" w:eastAsia="Times New Roman" w:hAnsi="David" w:cs="David"/>
                <w:rtl/>
              </w:rPr>
              <w:t>ומוסמך להתחייב מטעמו;</w:t>
            </w:r>
          </w:p>
        </w:tc>
        <w:tc>
          <w:tcPr>
            <w:tcW w:w="1417" w:type="dxa"/>
            <w:tcBorders>
              <w:left w:val="nil"/>
            </w:tcBorders>
          </w:tcPr>
          <w:p w14:paraId="2EAE32A8" w14:textId="77777777" w:rsidR="00295868" w:rsidRPr="0089092E" w:rsidRDefault="00295868" w:rsidP="00295868">
            <w:pPr>
              <w:keepLines/>
              <w:spacing w:before="120" w:after="0" w:line="360" w:lineRule="auto"/>
              <w:ind w:right="261"/>
              <w:jc w:val="both"/>
              <w:rPr>
                <w:rFonts w:ascii="David" w:eastAsia="Times New Roman" w:hAnsi="David" w:cs="David"/>
                <w:b/>
                <w:bCs/>
                <w:noProof/>
                <w:rtl/>
                <w:lang w:eastAsia="he-IL"/>
              </w:rPr>
            </w:pPr>
            <w:r w:rsidRPr="0089092E">
              <w:rPr>
                <w:rFonts w:ascii="David" w:eastAsia="Times New Roman" w:hAnsi="David" w:cs="David"/>
                <w:b/>
                <w:bCs/>
                <w:noProof/>
                <w:rtl/>
                <w:lang w:eastAsia="he-IL"/>
              </w:rPr>
              <w:t>והואיל</w:t>
            </w:r>
          </w:p>
        </w:tc>
      </w:tr>
      <w:tr w:rsidR="00295868" w:rsidRPr="0089092E" w14:paraId="6F9FEDD0" w14:textId="77777777" w:rsidTr="00095737">
        <w:trPr>
          <w:cantSplit/>
          <w:trHeight w:val="877"/>
          <w:tblHeader/>
        </w:trPr>
        <w:tc>
          <w:tcPr>
            <w:tcW w:w="8647" w:type="dxa"/>
            <w:hideMark/>
          </w:tcPr>
          <w:p w14:paraId="28787BE4" w14:textId="77777777" w:rsidR="00295868" w:rsidRPr="0089092E" w:rsidRDefault="00295868" w:rsidP="00295868">
            <w:pPr>
              <w:keepLines/>
              <w:spacing w:before="120" w:after="0" w:line="360" w:lineRule="auto"/>
              <w:ind w:right="261"/>
              <w:jc w:val="both"/>
              <w:rPr>
                <w:rFonts w:ascii="David" w:eastAsia="Times New Roman" w:hAnsi="David" w:cs="David"/>
                <w:noProof/>
                <w:lang w:eastAsia="he-IL"/>
              </w:rPr>
            </w:pPr>
            <w:r w:rsidRPr="0089092E">
              <w:rPr>
                <w:rFonts w:ascii="David" w:eastAsia="Times New Roman" w:hAnsi="David" w:cs="David"/>
                <w:noProof/>
                <w:rtl/>
                <w:lang w:eastAsia="he-IL"/>
              </w:rPr>
              <w:t>והמשרד התנה השתתפות המציע במכרז בתנאי שהמציע והבאים מטעמו ישמרו על סודיות כל המידע כהגדרתו להלן, וכן על סמך התחייבות המציע לעשות את כל הדרוש לשמירת סודיות המידע;</w:t>
            </w:r>
          </w:p>
        </w:tc>
        <w:tc>
          <w:tcPr>
            <w:tcW w:w="1417" w:type="dxa"/>
            <w:tcBorders>
              <w:left w:val="nil"/>
            </w:tcBorders>
            <w:hideMark/>
          </w:tcPr>
          <w:p w14:paraId="313594F3" w14:textId="77777777" w:rsidR="00295868" w:rsidRPr="0089092E" w:rsidRDefault="00295868" w:rsidP="00295868">
            <w:pPr>
              <w:keepLines/>
              <w:spacing w:before="120" w:after="0" w:line="360" w:lineRule="auto"/>
              <w:ind w:right="261"/>
              <w:jc w:val="both"/>
              <w:rPr>
                <w:rFonts w:ascii="David" w:eastAsia="Times New Roman" w:hAnsi="David" w:cs="David"/>
                <w:b/>
                <w:bCs/>
                <w:noProof/>
                <w:lang w:eastAsia="he-IL"/>
              </w:rPr>
            </w:pPr>
            <w:r w:rsidRPr="0089092E">
              <w:rPr>
                <w:rFonts w:ascii="David" w:eastAsia="Times New Roman" w:hAnsi="David" w:cs="David"/>
                <w:b/>
                <w:bCs/>
                <w:noProof/>
                <w:rtl/>
                <w:lang w:eastAsia="he-IL"/>
              </w:rPr>
              <w:t>והואיל</w:t>
            </w:r>
          </w:p>
        </w:tc>
      </w:tr>
      <w:tr w:rsidR="00295868" w:rsidRPr="0089092E" w14:paraId="1DBFBCE3" w14:textId="77777777" w:rsidTr="00095737">
        <w:trPr>
          <w:cantSplit/>
          <w:tblHeader/>
        </w:trPr>
        <w:tc>
          <w:tcPr>
            <w:tcW w:w="8647" w:type="dxa"/>
            <w:hideMark/>
          </w:tcPr>
          <w:p w14:paraId="657345F6" w14:textId="77777777" w:rsidR="00295868" w:rsidRPr="0089092E" w:rsidRDefault="00295868" w:rsidP="00295868">
            <w:pPr>
              <w:keepLines/>
              <w:spacing w:before="120" w:after="0" w:line="360" w:lineRule="auto"/>
              <w:ind w:right="261"/>
              <w:jc w:val="both"/>
              <w:rPr>
                <w:rFonts w:ascii="David" w:eastAsia="Times New Roman" w:hAnsi="David" w:cs="David"/>
                <w:noProof/>
                <w:lang w:eastAsia="he-IL"/>
              </w:rPr>
            </w:pPr>
            <w:r w:rsidRPr="0089092E">
              <w:rPr>
                <w:rFonts w:ascii="David" w:eastAsia="Times New Roman" w:hAnsi="David" w:cs="David"/>
                <w:noProof/>
                <w:rtl/>
                <w:lang w:eastAsia="he-IL"/>
              </w:rPr>
              <w:t>והוסבר לי כי במהלך עיסוק המציע במתן השירותים למשרד ו/או בקשר אליהם יתכן כי אעסוק ו/או אקבל לחזקתי ו/או יבוא לידיעתי מידע מסוגים שונים, שאינו מצוי בידיעת כלל הציבור, בין בעל פה ובין בכתב, בין ישיר ובין עקיף, השייך למזמין ו/או הנודע למזמין ו/או לפעילויותיו בכל צורה ואופן, לרבות אך מבלי לגרוע מכלליות האמור, נתונים, מסמכים ודו"חות (להלן: "</w:t>
            </w:r>
            <w:r w:rsidRPr="0089092E">
              <w:rPr>
                <w:rFonts w:ascii="David" w:eastAsia="Times New Roman" w:hAnsi="David" w:cs="David"/>
                <w:b/>
                <w:bCs/>
                <w:noProof/>
                <w:rtl/>
                <w:lang w:eastAsia="he-IL"/>
              </w:rPr>
              <w:t>המידע</w:t>
            </w:r>
            <w:r w:rsidRPr="0089092E">
              <w:rPr>
                <w:rFonts w:ascii="David" w:eastAsia="Times New Roman" w:hAnsi="David" w:cs="David"/>
                <w:noProof/>
                <w:rtl/>
                <w:lang w:eastAsia="he-IL"/>
              </w:rPr>
              <w:t>");</w:t>
            </w:r>
          </w:p>
        </w:tc>
        <w:tc>
          <w:tcPr>
            <w:tcW w:w="1417" w:type="dxa"/>
            <w:hideMark/>
          </w:tcPr>
          <w:p w14:paraId="124FE2E2" w14:textId="77777777" w:rsidR="00295868" w:rsidRPr="0089092E" w:rsidRDefault="00295868" w:rsidP="00295868">
            <w:pPr>
              <w:keepLines/>
              <w:spacing w:before="120" w:after="0" w:line="360" w:lineRule="auto"/>
              <w:ind w:right="261"/>
              <w:jc w:val="both"/>
              <w:rPr>
                <w:rFonts w:ascii="David" w:eastAsia="Times New Roman" w:hAnsi="David" w:cs="David"/>
                <w:b/>
                <w:bCs/>
                <w:noProof/>
                <w:lang w:eastAsia="he-IL"/>
              </w:rPr>
            </w:pPr>
            <w:r w:rsidRPr="0089092E">
              <w:rPr>
                <w:rFonts w:ascii="David" w:eastAsia="Times New Roman" w:hAnsi="David" w:cs="David"/>
                <w:b/>
                <w:bCs/>
                <w:noProof/>
                <w:rtl/>
                <w:lang w:eastAsia="he-IL"/>
              </w:rPr>
              <w:t>והואיל</w:t>
            </w:r>
          </w:p>
        </w:tc>
      </w:tr>
      <w:tr w:rsidR="00295868" w:rsidRPr="0089092E" w14:paraId="7DCF9454" w14:textId="77777777" w:rsidTr="00095737">
        <w:trPr>
          <w:cantSplit/>
          <w:tblHeader/>
        </w:trPr>
        <w:tc>
          <w:tcPr>
            <w:tcW w:w="8647" w:type="dxa"/>
            <w:hideMark/>
          </w:tcPr>
          <w:p w14:paraId="5FBE2090" w14:textId="77777777" w:rsidR="00295868" w:rsidRPr="0089092E" w:rsidRDefault="00295868" w:rsidP="00295868">
            <w:pPr>
              <w:keepLines/>
              <w:spacing w:before="120" w:after="0" w:line="360" w:lineRule="auto"/>
              <w:ind w:right="261"/>
              <w:jc w:val="both"/>
              <w:rPr>
                <w:rFonts w:ascii="David" w:eastAsia="Times New Roman" w:hAnsi="David" w:cs="David"/>
                <w:noProof/>
                <w:lang w:eastAsia="he-IL"/>
              </w:rPr>
            </w:pPr>
            <w:r w:rsidRPr="0089092E">
              <w:rPr>
                <w:rFonts w:ascii="David" w:eastAsia="Times New Roman" w:hAnsi="David" w:cs="David"/>
                <w:noProof/>
                <w:rtl/>
                <w:lang w:eastAsia="he-IL"/>
              </w:rPr>
              <w:t>והוסבר לי וידוע לי כי גילוי המידע בכל צורה שהיא לכל אדם או גוף מלבדכם, עלול לגרום לכם ו/או לצדדים שלישיים נזק , והוא עלול להוות עבירה פלילית;</w:t>
            </w:r>
          </w:p>
        </w:tc>
        <w:tc>
          <w:tcPr>
            <w:tcW w:w="1417" w:type="dxa"/>
            <w:hideMark/>
          </w:tcPr>
          <w:p w14:paraId="1BF414D3" w14:textId="77777777" w:rsidR="00295868" w:rsidRPr="0089092E" w:rsidRDefault="00295868" w:rsidP="00295868">
            <w:pPr>
              <w:keepLines/>
              <w:spacing w:before="120" w:after="0" w:line="360" w:lineRule="auto"/>
              <w:ind w:right="261"/>
              <w:jc w:val="both"/>
              <w:rPr>
                <w:rFonts w:ascii="David" w:eastAsia="Times New Roman" w:hAnsi="David" w:cs="David"/>
                <w:b/>
                <w:bCs/>
                <w:noProof/>
                <w:lang w:eastAsia="he-IL"/>
              </w:rPr>
            </w:pPr>
            <w:r w:rsidRPr="0089092E">
              <w:rPr>
                <w:rFonts w:ascii="David" w:eastAsia="Times New Roman" w:hAnsi="David" w:cs="David"/>
                <w:b/>
                <w:bCs/>
                <w:noProof/>
                <w:rtl/>
                <w:lang w:eastAsia="he-IL"/>
              </w:rPr>
              <w:t>והואיל</w:t>
            </w:r>
          </w:p>
        </w:tc>
      </w:tr>
    </w:tbl>
    <w:p w14:paraId="1F7A44C4" w14:textId="77777777" w:rsidR="00295868" w:rsidRPr="0089092E" w:rsidRDefault="00295868" w:rsidP="00295868">
      <w:pPr>
        <w:keepLines/>
        <w:spacing w:before="120" w:after="120" w:line="360" w:lineRule="auto"/>
        <w:jc w:val="center"/>
        <w:rPr>
          <w:rFonts w:ascii="David" w:eastAsia="Times New Roman" w:hAnsi="David" w:cs="David"/>
          <w:b/>
          <w:bCs/>
          <w:noProof/>
          <w:rtl/>
          <w:lang w:eastAsia="he-IL"/>
        </w:rPr>
      </w:pPr>
      <w:r w:rsidRPr="0089092E">
        <w:rPr>
          <w:rFonts w:ascii="David" w:eastAsia="Times New Roman" w:hAnsi="David" w:cs="David"/>
          <w:b/>
          <w:bCs/>
          <w:noProof/>
          <w:rtl/>
          <w:lang w:eastAsia="he-IL"/>
        </w:rPr>
        <w:t>אי לזאת, הרני מתחייב כלפי המזמין כדלקמן:</w:t>
      </w:r>
    </w:p>
    <w:p w14:paraId="30ACDC8F" w14:textId="77777777" w:rsidR="00295868" w:rsidRPr="0089092E" w:rsidRDefault="00295868" w:rsidP="002774F9">
      <w:pPr>
        <w:keepLines/>
        <w:numPr>
          <w:ilvl w:val="0"/>
          <w:numId w:val="37"/>
        </w:numPr>
        <w:spacing w:before="120" w:after="120" w:line="360" w:lineRule="auto"/>
        <w:ind w:left="706" w:right="567"/>
        <w:contextualSpacing/>
        <w:jc w:val="both"/>
        <w:rPr>
          <w:rFonts w:ascii="David" w:eastAsia="Times New Roman" w:hAnsi="David" w:cs="David"/>
          <w:rtl/>
        </w:rPr>
      </w:pPr>
      <w:r w:rsidRPr="0089092E">
        <w:rPr>
          <w:rFonts w:ascii="David" w:eastAsia="Times New Roman" w:hAnsi="David" w:cs="David"/>
          <w:rtl/>
        </w:rPr>
        <w:t>לשמור על סודיות גמורה ומוחלטת של המידע ו/או כל הקשור והנובע מן השירותים או ביצועם.</w:t>
      </w:r>
    </w:p>
    <w:p w14:paraId="72962D1E" w14:textId="77777777" w:rsidR="00295868" w:rsidRPr="0089092E" w:rsidRDefault="00295868" w:rsidP="002774F9">
      <w:pPr>
        <w:keepLines/>
        <w:numPr>
          <w:ilvl w:val="0"/>
          <w:numId w:val="37"/>
        </w:numPr>
        <w:spacing w:before="120" w:after="0" w:line="360" w:lineRule="auto"/>
        <w:ind w:left="706" w:right="567"/>
        <w:contextualSpacing/>
        <w:jc w:val="both"/>
        <w:rPr>
          <w:rFonts w:ascii="David" w:eastAsia="Times New Roman" w:hAnsi="David" w:cs="David"/>
          <w:rtl/>
        </w:rPr>
      </w:pPr>
      <w:r w:rsidRPr="0089092E">
        <w:rPr>
          <w:rFonts w:ascii="David" w:eastAsia="Times New Roman" w:hAnsi="David" w:cs="David"/>
          <w:rtl/>
        </w:rPr>
        <w:t>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כלשהוא.</w:t>
      </w:r>
    </w:p>
    <w:p w14:paraId="064DC992" w14:textId="77777777" w:rsidR="00295868" w:rsidRPr="0089092E" w:rsidRDefault="00295868" w:rsidP="002774F9">
      <w:pPr>
        <w:keepLines/>
        <w:numPr>
          <w:ilvl w:val="0"/>
          <w:numId w:val="37"/>
        </w:numPr>
        <w:spacing w:before="120" w:after="0" w:line="360" w:lineRule="auto"/>
        <w:ind w:left="706" w:right="567"/>
        <w:contextualSpacing/>
        <w:jc w:val="both"/>
        <w:rPr>
          <w:rFonts w:ascii="David" w:eastAsia="Times New Roman" w:hAnsi="David" w:cs="David"/>
          <w:rtl/>
        </w:rPr>
      </w:pPr>
      <w:r w:rsidRPr="0089092E">
        <w:rPr>
          <w:rFonts w:ascii="David" w:eastAsia="Times New Roman" w:hAnsi="David" w:cs="David"/>
          <w:rtl/>
        </w:rPr>
        <w:t>לנקוט אמצעי זהירות קפדניים ולעשות את כל הדרוש מבחינה בטיחותית, ביטחונית, נוהלית או אחרת כדי לקיים את התחייבויותיי על פי התחייבות זו.</w:t>
      </w:r>
    </w:p>
    <w:p w14:paraId="713A8847" w14:textId="77777777" w:rsidR="00295868" w:rsidRPr="0089092E" w:rsidRDefault="00295868" w:rsidP="002774F9">
      <w:pPr>
        <w:keepLines/>
        <w:numPr>
          <w:ilvl w:val="0"/>
          <w:numId w:val="37"/>
        </w:numPr>
        <w:spacing w:before="120" w:after="0" w:line="360" w:lineRule="auto"/>
        <w:ind w:left="706" w:right="567"/>
        <w:contextualSpacing/>
        <w:jc w:val="both"/>
        <w:rPr>
          <w:rFonts w:ascii="David" w:eastAsia="Times New Roman" w:hAnsi="David" w:cs="David"/>
          <w:rtl/>
        </w:rPr>
      </w:pPr>
      <w:r w:rsidRPr="0089092E">
        <w:rPr>
          <w:rFonts w:ascii="David" w:eastAsia="Times New Roman" w:hAnsi="David" w:cs="David"/>
          <w:rtl/>
        </w:rPr>
        <w:t>להביא לידיעת עובדי ו/או מי מטעמי חובה זו של שמירת סודיות ואת העונש על אי מילוי החובה.</w:t>
      </w:r>
    </w:p>
    <w:p w14:paraId="6D8B0C5E" w14:textId="77777777" w:rsidR="00295868" w:rsidRPr="0089092E" w:rsidRDefault="00295868" w:rsidP="002774F9">
      <w:pPr>
        <w:keepLines/>
        <w:numPr>
          <w:ilvl w:val="0"/>
          <w:numId w:val="37"/>
        </w:numPr>
        <w:spacing w:before="120" w:after="0" w:line="360" w:lineRule="auto"/>
        <w:ind w:left="706" w:right="567"/>
        <w:contextualSpacing/>
        <w:jc w:val="both"/>
        <w:rPr>
          <w:rFonts w:ascii="David" w:eastAsia="Times New Roman" w:hAnsi="David" w:cs="David"/>
          <w:rtl/>
        </w:rPr>
      </w:pPr>
      <w:r w:rsidRPr="0089092E">
        <w:rPr>
          <w:rFonts w:ascii="David" w:eastAsia="Times New Roman" w:hAnsi="David" w:cs="David"/>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0A6666AA" w14:textId="77777777" w:rsidR="00295868" w:rsidRPr="0089092E" w:rsidRDefault="00295868" w:rsidP="002774F9">
      <w:pPr>
        <w:keepLines/>
        <w:numPr>
          <w:ilvl w:val="0"/>
          <w:numId w:val="37"/>
        </w:numPr>
        <w:spacing w:before="120" w:after="0" w:line="360" w:lineRule="auto"/>
        <w:ind w:left="706" w:right="567"/>
        <w:contextualSpacing/>
        <w:jc w:val="both"/>
        <w:rPr>
          <w:rFonts w:ascii="David" w:eastAsia="Times New Roman" w:hAnsi="David" w:cs="David"/>
          <w:rtl/>
        </w:rPr>
      </w:pPr>
      <w:r w:rsidRPr="0089092E">
        <w:rPr>
          <w:rFonts w:ascii="David" w:eastAsia="Times New Roman" w:hAnsi="David" w:cs="David"/>
          <w:rtl/>
        </w:rPr>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157D4C9F" w14:textId="77777777" w:rsidR="00295868" w:rsidRPr="0089092E" w:rsidRDefault="00295868" w:rsidP="002774F9">
      <w:pPr>
        <w:keepLines/>
        <w:numPr>
          <w:ilvl w:val="0"/>
          <w:numId w:val="37"/>
        </w:numPr>
        <w:spacing w:before="120" w:after="0" w:line="360" w:lineRule="auto"/>
        <w:ind w:left="706" w:right="567"/>
        <w:contextualSpacing/>
        <w:jc w:val="both"/>
        <w:rPr>
          <w:rFonts w:ascii="David" w:eastAsia="Times New Roman" w:hAnsi="David" w:cs="David"/>
          <w:rtl/>
        </w:rPr>
      </w:pPr>
      <w:r w:rsidRPr="0089092E">
        <w:rPr>
          <w:rFonts w:ascii="David" w:eastAsia="Times New Roman" w:hAnsi="David" w:cs="David"/>
          <w:rtl/>
        </w:rPr>
        <w:t>שלא לעסוק בכל דרך שהיא בתקופת ההסכם וב18 החודשים שאחריה בעיסוק שיגרום לי להיות במצב של ניגוד עניינים עם עיסוקי במתן השירותים כאמור לעיל.</w:t>
      </w:r>
    </w:p>
    <w:p w14:paraId="02F12078" w14:textId="77777777" w:rsidR="00295868" w:rsidRPr="0089092E" w:rsidRDefault="00295868" w:rsidP="002774F9">
      <w:pPr>
        <w:keepLines/>
        <w:numPr>
          <w:ilvl w:val="0"/>
          <w:numId w:val="37"/>
        </w:numPr>
        <w:spacing w:before="120" w:after="0" w:line="360" w:lineRule="auto"/>
        <w:ind w:left="706" w:right="567"/>
        <w:contextualSpacing/>
        <w:jc w:val="both"/>
        <w:rPr>
          <w:rFonts w:ascii="David" w:eastAsia="Times New Roman" w:hAnsi="David" w:cs="David"/>
        </w:rPr>
      </w:pPr>
      <w:r w:rsidRPr="0089092E">
        <w:rPr>
          <w:rFonts w:ascii="David" w:eastAsia="Times New Roman" w:hAnsi="David" w:cs="David"/>
          <w:rtl/>
        </w:rPr>
        <w:t>בכל מקרה שאגלה מידע כאמור השייך לכם ו/או הנמצא ברשותכם ו/או הקשור לפעילויותיכם , תהיה לכם זכות תביעה נפרדת ועצמאית כלפי בגין הפרת חובת הסודיות שלעיל.</w:t>
      </w:r>
      <w:r w:rsidRPr="0089092E">
        <w:rPr>
          <w:rFonts w:ascii="David" w:eastAsia="Times New Roman" w:hAnsi="David" w:cs="David"/>
          <w:rtl/>
        </w:rPr>
        <w:tab/>
      </w:r>
    </w:p>
    <w:p w14:paraId="7777519D" w14:textId="77777777" w:rsidR="00295868" w:rsidRPr="0089092E" w:rsidRDefault="00295868" w:rsidP="002774F9">
      <w:pPr>
        <w:keepLines/>
        <w:numPr>
          <w:ilvl w:val="0"/>
          <w:numId w:val="37"/>
        </w:numPr>
        <w:spacing w:before="120" w:after="0" w:line="360" w:lineRule="auto"/>
        <w:ind w:left="706" w:right="567"/>
        <w:contextualSpacing/>
        <w:jc w:val="both"/>
        <w:rPr>
          <w:rFonts w:ascii="David" w:eastAsia="Times New Roman" w:hAnsi="David" w:cs="David"/>
        </w:rPr>
      </w:pPr>
      <w:r w:rsidRPr="0089092E">
        <w:rPr>
          <w:rFonts w:ascii="David" w:eastAsia="Times New Roman" w:hAnsi="David" w:cs="David"/>
          <w:rtl/>
        </w:rPr>
        <w:t>הנני מצהיר כי ידוע לי ששימוש במידע שיגיע לידי במהלך ביצוע העבודה ומסירתו לאחר מהווים עבירה על פי חוק עונשין, התשל"ז - 1977 וחוק הגנת הפרטיות התשמ"א- 1981 וכן חוקים אחרים לפי סוג המידע.</w:t>
      </w:r>
    </w:p>
    <w:p w14:paraId="3782F2D1" w14:textId="77777777" w:rsidR="00295868" w:rsidRPr="0089092E" w:rsidRDefault="00295868" w:rsidP="00295868">
      <w:pPr>
        <w:keepLines/>
        <w:spacing w:before="120" w:after="0" w:line="360" w:lineRule="auto"/>
        <w:ind w:left="706" w:right="567"/>
        <w:contextualSpacing/>
        <w:jc w:val="both"/>
        <w:rPr>
          <w:rFonts w:ascii="David" w:eastAsia="Times New Roman" w:hAnsi="David" w:cs="David"/>
          <w:noProof/>
        </w:rPr>
      </w:pPr>
    </w:p>
    <w:p w14:paraId="35AA135E" w14:textId="77777777" w:rsidR="00295868" w:rsidRPr="0089092E" w:rsidRDefault="00295868" w:rsidP="002774F9">
      <w:pPr>
        <w:keepLines/>
        <w:numPr>
          <w:ilvl w:val="0"/>
          <w:numId w:val="37"/>
        </w:numPr>
        <w:spacing w:before="120" w:after="0" w:line="360" w:lineRule="auto"/>
        <w:ind w:left="706" w:right="567"/>
        <w:contextualSpacing/>
        <w:jc w:val="both"/>
        <w:rPr>
          <w:rFonts w:ascii="David" w:eastAsia="Times New Roman" w:hAnsi="David" w:cs="David"/>
          <w:noProof/>
        </w:rPr>
      </w:pPr>
      <w:r w:rsidRPr="0089092E">
        <w:rPr>
          <w:rFonts w:ascii="David" w:eastAsia="Times New Roman" w:hAnsi="David" w:cs="David"/>
          <w:rtl/>
        </w:rPr>
        <w:lastRenderedPageBreak/>
        <w:t>מידע</w:t>
      </w:r>
      <w:r w:rsidRPr="0089092E">
        <w:rPr>
          <w:rFonts w:ascii="David" w:eastAsia="Times New Roman" w:hAnsi="David" w:cs="David"/>
          <w:noProof/>
          <w:rtl/>
        </w:rPr>
        <w:t xml:space="preserve"> סודי לא יכלול מידע שהינו נחלת הכלל או שהפך להיות נחלת הכלל, או שהיה מצוי בחזקת המציע קודם לגילוי ללא הפרת חובת הסודיות ו/או מידע שחובה לגלותו על פי כל דין או צו של רשות מוסמכת ו/או מידע שפותח באופן עצמאי ללא תלות במידע הסודי ו/או מידע שהתקבל בידי המציע מצד ג' כדין ללא הפרת חובת סודיות ו/או מידע אשר יווצר על ידי המציע במסגרת מתן השירותים על פי המכרז ואשר הינו גנרי, כללי ואינו מכיל נתונים ו/או מידע אשר הועברו על ידי המזמין. </w:t>
      </w:r>
    </w:p>
    <w:p w14:paraId="58B5D603" w14:textId="77777777" w:rsidR="00295868" w:rsidRPr="0089092E" w:rsidRDefault="00295868" w:rsidP="00295868">
      <w:pPr>
        <w:keepLines/>
        <w:spacing w:before="120" w:after="0" w:line="360" w:lineRule="auto"/>
        <w:ind w:left="706" w:right="567"/>
        <w:contextualSpacing/>
        <w:jc w:val="both"/>
        <w:rPr>
          <w:rFonts w:ascii="David" w:eastAsia="Times New Roman" w:hAnsi="David" w:cs="David"/>
          <w:noProof/>
        </w:rPr>
      </w:pPr>
      <w:r w:rsidRPr="0089092E">
        <w:rPr>
          <w:rFonts w:ascii="David" w:eastAsia="Times New Roman" w:hAnsi="David" w:cs="David"/>
          <w:noProof/>
          <w:rtl/>
        </w:rPr>
        <w:t>יחד עם זאת, מידע אשר משרד הבריאות יידע את המציע כי רואה הוא כמידע סודי, גם אם התקבל באופן שאינו מפר את חובת הסודיות – ייעשה כל מאמץ להגן עליו.</w:t>
      </w:r>
    </w:p>
    <w:p w14:paraId="52E01B43" w14:textId="77777777" w:rsidR="00295868" w:rsidRPr="0089092E" w:rsidRDefault="00295868" w:rsidP="002774F9">
      <w:pPr>
        <w:keepLines/>
        <w:numPr>
          <w:ilvl w:val="0"/>
          <w:numId w:val="37"/>
        </w:numPr>
        <w:spacing w:before="120" w:after="0" w:line="360" w:lineRule="auto"/>
        <w:ind w:left="706" w:right="567"/>
        <w:contextualSpacing/>
        <w:jc w:val="both"/>
        <w:rPr>
          <w:rFonts w:ascii="David" w:eastAsia="Times New Roman" w:hAnsi="David" w:cs="David"/>
          <w:noProof/>
          <w:rtl/>
          <w:lang w:eastAsia="he-IL"/>
        </w:rPr>
      </w:pPr>
      <w:r w:rsidRPr="0089092E">
        <w:rPr>
          <w:rFonts w:ascii="David" w:eastAsia="Times New Roman" w:hAnsi="David" w:cs="David"/>
          <w:rtl/>
        </w:rPr>
        <w:t>התחייבותי זו לא תפורש כיוצרת קשר אישי מכל סוג שהוא ביני לבין המזמין.</w:t>
      </w:r>
    </w:p>
    <w:tbl>
      <w:tblPr>
        <w:bidiVisual/>
        <w:tblW w:w="9708" w:type="dxa"/>
        <w:jc w:val="center"/>
        <w:tblLayout w:type="fixed"/>
        <w:tblLook w:val="0400" w:firstRow="0" w:lastRow="0" w:firstColumn="0" w:lastColumn="0" w:noHBand="0" w:noVBand="1"/>
        <w:tblDescription w:val="ולראיה באתי על החתום&#10;"/>
      </w:tblPr>
      <w:tblGrid>
        <w:gridCol w:w="1200"/>
        <w:gridCol w:w="2836"/>
        <w:gridCol w:w="2836"/>
        <w:gridCol w:w="2836"/>
      </w:tblGrid>
      <w:tr w:rsidR="00295868" w:rsidRPr="0089092E" w14:paraId="763DAE86" w14:textId="77777777" w:rsidTr="00095737">
        <w:trPr>
          <w:cantSplit/>
          <w:tblHeader/>
          <w:jc w:val="center"/>
        </w:trPr>
        <w:tc>
          <w:tcPr>
            <w:tcW w:w="9705" w:type="dxa"/>
            <w:gridSpan w:val="4"/>
          </w:tcPr>
          <w:p w14:paraId="7A82C1F0" w14:textId="77777777" w:rsidR="00295868" w:rsidRPr="0089092E" w:rsidRDefault="00295868" w:rsidP="00295868">
            <w:pPr>
              <w:keepLines/>
              <w:spacing w:before="120" w:after="120" w:line="360" w:lineRule="auto"/>
              <w:jc w:val="both"/>
              <w:rPr>
                <w:rFonts w:ascii="David" w:eastAsia="Times New Roman" w:hAnsi="David" w:cs="David"/>
                <w:b/>
                <w:bCs/>
                <w:noProof/>
                <w:rtl/>
                <w:lang w:eastAsia="he-IL"/>
              </w:rPr>
            </w:pPr>
            <w:r w:rsidRPr="0089092E">
              <w:rPr>
                <w:rFonts w:ascii="David" w:eastAsia="Times New Roman" w:hAnsi="David" w:cs="David"/>
                <w:b/>
                <w:bCs/>
                <w:noProof/>
                <w:rtl/>
                <w:lang w:eastAsia="he-IL"/>
              </w:rPr>
              <w:t>ולראיה באתי על החתום</w:t>
            </w:r>
          </w:p>
          <w:p w14:paraId="055703E9" w14:textId="77777777" w:rsidR="00295868" w:rsidRPr="0089092E" w:rsidRDefault="00295868" w:rsidP="00295868">
            <w:pPr>
              <w:keepLines/>
              <w:spacing w:before="120" w:after="120" w:line="360" w:lineRule="auto"/>
              <w:jc w:val="both"/>
              <w:rPr>
                <w:rFonts w:ascii="David" w:eastAsia="Times New Roman" w:hAnsi="David" w:cs="David"/>
                <w:noProof/>
                <w:lang w:eastAsia="he-IL"/>
              </w:rPr>
            </w:pPr>
          </w:p>
        </w:tc>
      </w:tr>
      <w:tr w:rsidR="00295868" w:rsidRPr="0089092E" w14:paraId="4303076B" w14:textId="77777777" w:rsidTr="00095737">
        <w:trPr>
          <w:cantSplit/>
          <w:tblHeader/>
          <w:jc w:val="center"/>
        </w:trPr>
        <w:tc>
          <w:tcPr>
            <w:tcW w:w="1200" w:type="dxa"/>
            <w:hideMark/>
          </w:tcPr>
          <w:p w14:paraId="375D4351" w14:textId="77777777" w:rsidR="00295868" w:rsidRPr="0089092E" w:rsidRDefault="00295868" w:rsidP="00295868">
            <w:pPr>
              <w:keepLines/>
              <w:spacing w:before="120" w:after="0" w:line="360" w:lineRule="auto"/>
              <w:jc w:val="both"/>
              <w:rPr>
                <w:rFonts w:ascii="David" w:eastAsia="Times New Roman" w:hAnsi="David" w:cs="David"/>
                <w:noProof/>
                <w:lang w:eastAsia="he-IL"/>
              </w:rPr>
            </w:pPr>
            <w:r w:rsidRPr="0089092E">
              <w:rPr>
                <w:rFonts w:ascii="David" w:eastAsia="Times New Roman" w:hAnsi="David" w:cs="David"/>
                <w:noProof/>
                <w:rtl/>
                <w:lang w:eastAsia="he-IL"/>
              </w:rPr>
              <w:t>היום:</w:t>
            </w:r>
          </w:p>
        </w:tc>
        <w:tc>
          <w:tcPr>
            <w:tcW w:w="2835" w:type="dxa"/>
            <w:tcBorders>
              <w:top w:val="nil"/>
              <w:left w:val="nil"/>
              <w:bottom w:val="single" w:sz="4" w:space="0" w:color="auto"/>
              <w:right w:val="nil"/>
            </w:tcBorders>
          </w:tcPr>
          <w:p w14:paraId="0FEC3EFD" w14:textId="77777777" w:rsidR="00295868" w:rsidRPr="0089092E" w:rsidRDefault="00295868" w:rsidP="00295868">
            <w:pPr>
              <w:keepLines/>
              <w:spacing w:before="120" w:after="0" w:line="360" w:lineRule="auto"/>
              <w:jc w:val="both"/>
              <w:rPr>
                <w:rFonts w:ascii="David" w:eastAsia="Times New Roman" w:hAnsi="David" w:cs="David"/>
                <w:noProof/>
                <w:lang w:eastAsia="he-IL"/>
              </w:rPr>
            </w:pPr>
          </w:p>
        </w:tc>
        <w:tc>
          <w:tcPr>
            <w:tcW w:w="2835" w:type="dxa"/>
            <w:tcBorders>
              <w:top w:val="nil"/>
              <w:left w:val="nil"/>
              <w:bottom w:val="single" w:sz="4" w:space="0" w:color="auto"/>
              <w:right w:val="nil"/>
            </w:tcBorders>
          </w:tcPr>
          <w:p w14:paraId="75392B1A" w14:textId="77777777" w:rsidR="00295868" w:rsidRPr="0089092E" w:rsidRDefault="00295868" w:rsidP="00295868">
            <w:pPr>
              <w:keepLines/>
              <w:spacing w:before="120" w:after="0" w:line="360" w:lineRule="auto"/>
              <w:jc w:val="both"/>
              <w:rPr>
                <w:rFonts w:ascii="David" w:eastAsia="Times New Roman" w:hAnsi="David" w:cs="David"/>
                <w:noProof/>
                <w:lang w:eastAsia="he-IL"/>
              </w:rPr>
            </w:pPr>
          </w:p>
        </w:tc>
        <w:tc>
          <w:tcPr>
            <w:tcW w:w="2835" w:type="dxa"/>
            <w:tcBorders>
              <w:top w:val="nil"/>
              <w:left w:val="nil"/>
              <w:bottom w:val="single" w:sz="4" w:space="0" w:color="auto"/>
              <w:right w:val="nil"/>
            </w:tcBorders>
          </w:tcPr>
          <w:p w14:paraId="2D377151" w14:textId="77777777" w:rsidR="00295868" w:rsidRPr="0089092E" w:rsidRDefault="00295868" w:rsidP="00295868">
            <w:pPr>
              <w:keepLines/>
              <w:spacing w:before="120" w:after="0" w:line="360" w:lineRule="auto"/>
              <w:jc w:val="both"/>
              <w:rPr>
                <w:rFonts w:ascii="David" w:eastAsia="Times New Roman" w:hAnsi="David" w:cs="David"/>
                <w:noProof/>
                <w:lang w:eastAsia="he-IL"/>
              </w:rPr>
            </w:pPr>
          </w:p>
        </w:tc>
      </w:tr>
      <w:tr w:rsidR="00295868" w:rsidRPr="0089092E" w14:paraId="21C07784" w14:textId="77777777" w:rsidTr="00095737">
        <w:trPr>
          <w:cantSplit/>
          <w:tblHeader/>
          <w:jc w:val="center"/>
        </w:trPr>
        <w:tc>
          <w:tcPr>
            <w:tcW w:w="1200" w:type="dxa"/>
          </w:tcPr>
          <w:p w14:paraId="6640694A" w14:textId="77777777" w:rsidR="00295868" w:rsidRPr="0089092E" w:rsidRDefault="00295868" w:rsidP="00295868">
            <w:pPr>
              <w:keepLines/>
              <w:spacing w:before="120" w:after="0" w:line="360" w:lineRule="auto"/>
              <w:jc w:val="both"/>
              <w:rPr>
                <w:rFonts w:ascii="David" w:eastAsia="Times New Roman" w:hAnsi="David" w:cs="David"/>
                <w:noProof/>
                <w:lang w:eastAsia="he-IL"/>
              </w:rPr>
            </w:pPr>
          </w:p>
        </w:tc>
        <w:tc>
          <w:tcPr>
            <w:tcW w:w="2835" w:type="dxa"/>
            <w:tcBorders>
              <w:top w:val="single" w:sz="4" w:space="0" w:color="auto"/>
              <w:left w:val="nil"/>
              <w:bottom w:val="nil"/>
              <w:right w:val="nil"/>
            </w:tcBorders>
            <w:hideMark/>
          </w:tcPr>
          <w:p w14:paraId="5014186B" w14:textId="77777777" w:rsidR="00295868" w:rsidRPr="0089092E" w:rsidRDefault="00295868" w:rsidP="00295868">
            <w:pPr>
              <w:keepLines/>
              <w:spacing w:before="120" w:after="0" w:line="360" w:lineRule="auto"/>
              <w:jc w:val="both"/>
              <w:rPr>
                <w:rFonts w:ascii="David" w:eastAsia="Times New Roman" w:hAnsi="David" w:cs="David"/>
                <w:noProof/>
                <w:lang w:eastAsia="he-IL"/>
              </w:rPr>
            </w:pPr>
            <w:r w:rsidRPr="0089092E">
              <w:rPr>
                <w:rFonts w:ascii="David" w:eastAsia="Times New Roman" w:hAnsi="David" w:cs="David"/>
                <w:noProof/>
                <w:rtl/>
                <w:lang w:eastAsia="he-IL"/>
              </w:rPr>
              <w:t>יום</w:t>
            </w:r>
          </w:p>
        </w:tc>
        <w:tc>
          <w:tcPr>
            <w:tcW w:w="2835" w:type="dxa"/>
            <w:tcBorders>
              <w:top w:val="single" w:sz="4" w:space="0" w:color="auto"/>
              <w:left w:val="nil"/>
              <w:bottom w:val="nil"/>
              <w:right w:val="nil"/>
            </w:tcBorders>
            <w:hideMark/>
          </w:tcPr>
          <w:p w14:paraId="2DF9A739" w14:textId="77777777" w:rsidR="00295868" w:rsidRPr="0089092E" w:rsidRDefault="00295868" w:rsidP="00295868">
            <w:pPr>
              <w:keepLines/>
              <w:spacing w:before="120" w:after="0" w:line="360" w:lineRule="auto"/>
              <w:jc w:val="both"/>
              <w:rPr>
                <w:rFonts w:ascii="David" w:eastAsia="Times New Roman" w:hAnsi="David" w:cs="David"/>
                <w:noProof/>
                <w:lang w:eastAsia="he-IL"/>
              </w:rPr>
            </w:pPr>
            <w:r w:rsidRPr="0089092E">
              <w:rPr>
                <w:rFonts w:ascii="David" w:eastAsia="Times New Roman" w:hAnsi="David" w:cs="David"/>
                <w:noProof/>
                <w:rtl/>
                <w:lang w:eastAsia="he-IL"/>
              </w:rPr>
              <w:t>בחודש</w:t>
            </w:r>
          </w:p>
        </w:tc>
        <w:tc>
          <w:tcPr>
            <w:tcW w:w="2835" w:type="dxa"/>
            <w:tcBorders>
              <w:top w:val="single" w:sz="4" w:space="0" w:color="auto"/>
              <w:left w:val="nil"/>
              <w:bottom w:val="nil"/>
              <w:right w:val="nil"/>
            </w:tcBorders>
            <w:hideMark/>
          </w:tcPr>
          <w:p w14:paraId="5D911431" w14:textId="77777777" w:rsidR="00295868" w:rsidRPr="0089092E" w:rsidRDefault="00295868" w:rsidP="00295868">
            <w:pPr>
              <w:keepLines/>
              <w:spacing w:before="120" w:after="0" w:line="360" w:lineRule="auto"/>
              <w:jc w:val="both"/>
              <w:rPr>
                <w:rFonts w:ascii="David" w:eastAsia="Times New Roman" w:hAnsi="David" w:cs="David"/>
                <w:noProof/>
                <w:lang w:eastAsia="he-IL"/>
              </w:rPr>
            </w:pPr>
            <w:r w:rsidRPr="0089092E">
              <w:rPr>
                <w:rFonts w:ascii="David" w:eastAsia="Times New Roman" w:hAnsi="David" w:cs="David"/>
                <w:noProof/>
                <w:rtl/>
                <w:lang w:eastAsia="he-IL"/>
              </w:rPr>
              <w:t>שנת</w:t>
            </w:r>
          </w:p>
        </w:tc>
      </w:tr>
      <w:tr w:rsidR="00295868" w:rsidRPr="0089092E" w14:paraId="31072988" w14:textId="77777777" w:rsidTr="00095737">
        <w:trPr>
          <w:cantSplit/>
          <w:tblHeader/>
          <w:jc w:val="center"/>
        </w:trPr>
        <w:tc>
          <w:tcPr>
            <w:tcW w:w="1200" w:type="dxa"/>
          </w:tcPr>
          <w:p w14:paraId="6FB5C304" w14:textId="77777777" w:rsidR="00295868" w:rsidRPr="0089092E" w:rsidRDefault="00295868" w:rsidP="00295868">
            <w:pPr>
              <w:keepLines/>
              <w:spacing w:before="120" w:after="0" w:line="360" w:lineRule="auto"/>
              <w:jc w:val="both"/>
              <w:rPr>
                <w:rFonts w:ascii="David" w:eastAsia="Times New Roman" w:hAnsi="David" w:cs="David"/>
                <w:noProof/>
                <w:rtl/>
                <w:lang w:eastAsia="he-IL"/>
              </w:rPr>
            </w:pPr>
          </w:p>
          <w:p w14:paraId="2B0755E8" w14:textId="77777777" w:rsidR="00295868" w:rsidRPr="0089092E" w:rsidRDefault="00295868" w:rsidP="00295868">
            <w:pPr>
              <w:keepLines/>
              <w:spacing w:before="120" w:after="0" w:line="360" w:lineRule="auto"/>
              <w:jc w:val="both"/>
              <w:rPr>
                <w:rFonts w:ascii="David" w:eastAsia="Times New Roman" w:hAnsi="David" w:cs="David"/>
                <w:noProof/>
                <w:lang w:eastAsia="he-IL"/>
              </w:rPr>
            </w:pPr>
            <w:r w:rsidRPr="0089092E">
              <w:rPr>
                <w:rFonts w:ascii="David" w:eastAsia="Times New Roman" w:hAnsi="David" w:cs="David"/>
                <w:noProof/>
                <w:rtl/>
                <w:lang w:eastAsia="he-IL"/>
              </w:rPr>
              <w:t>המציע:</w:t>
            </w:r>
          </w:p>
        </w:tc>
        <w:tc>
          <w:tcPr>
            <w:tcW w:w="2835" w:type="dxa"/>
            <w:tcBorders>
              <w:top w:val="nil"/>
              <w:left w:val="nil"/>
              <w:bottom w:val="single" w:sz="4" w:space="0" w:color="auto"/>
              <w:right w:val="nil"/>
            </w:tcBorders>
          </w:tcPr>
          <w:p w14:paraId="53777D05" w14:textId="77777777" w:rsidR="00295868" w:rsidRPr="0089092E" w:rsidRDefault="00295868" w:rsidP="00295868">
            <w:pPr>
              <w:keepLines/>
              <w:spacing w:before="120" w:after="0" w:line="360" w:lineRule="auto"/>
              <w:jc w:val="both"/>
              <w:rPr>
                <w:rFonts w:ascii="David" w:eastAsia="Times New Roman" w:hAnsi="David" w:cs="David"/>
                <w:noProof/>
                <w:lang w:eastAsia="he-IL"/>
              </w:rPr>
            </w:pPr>
          </w:p>
        </w:tc>
        <w:tc>
          <w:tcPr>
            <w:tcW w:w="2835" w:type="dxa"/>
            <w:tcBorders>
              <w:top w:val="nil"/>
              <w:left w:val="nil"/>
              <w:bottom w:val="single" w:sz="4" w:space="0" w:color="auto"/>
              <w:right w:val="nil"/>
            </w:tcBorders>
          </w:tcPr>
          <w:p w14:paraId="2A041D8E" w14:textId="77777777" w:rsidR="00295868" w:rsidRPr="0089092E" w:rsidRDefault="00295868" w:rsidP="00295868">
            <w:pPr>
              <w:keepLines/>
              <w:spacing w:before="120" w:after="0" w:line="360" w:lineRule="auto"/>
              <w:jc w:val="both"/>
              <w:rPr>
                <w:rFonts w:ascii="David" w:eastAsia="Times New Roman" w:hAnsi="David" w:cs="David"/>
                <w:noProof/>
                <w:lang w:eastAsia="he-IL"/>
              </w:rPr>
            </w:pPr>
          </w:p>
        </w:tc>
        <w:tc>
          <w:tcPr>
            <w:tcW w:w="2835" w:type="dxa"/>
            <w:tcBorders>
              <w:top w:val="nil"/>
              <w:left w:val="nil"/>
              <w:bottom w:val="single" w:sz="4" w:space="0" w:color="auto"/>
              <w:right w:val="nil"/>
            </w:tcBorders>
          </w:tcPr>
          <w:p w14:paraId="7AEEAA46" w14:textId="77777777" w:rsidR="00295868" w:rsidRPr="0089092E" w:rsidRDefault="00295868" w:rsidP="00295868">
            <w:pPr>
              <w:keepLines/>
              <w:spacing w:before="120" w:after="0" w:line="360" w:lineRule="auto"/>
              <w:jc w:val="both"/>
              <w:rPr>
                <w:rFonts w:ascii="David" w:eastAsia="Times New Roman" w:hAnsi="David" w:cs="David"/>
                <w:noProof/>
                <w:lang w:eastAsia="he-IL"/>
              </w:rPr>
            </w:pPr>
          </w:p>
        </w:tc>
      </w:tr>
      <w:tr w:rsidR="00295868" w:rsidRPr="0089092E" w14:paraId="63C701D7" w14:textId="77777777" w:rsidTr="00095737">
        <w:trPr>
          <w:cantSplit/>
          <w:tblHeader/>
          <w:jc w:val="center"/>
        </w:trPr>
        <w:tc>
          <w:tcPr>
            <w:tcW w:w="1200" w:type="dxa"/>
          </w:tcPr>
          <w:p w14:paraId="7AD101AC" w14:textId="77777777" w:rsidR="00295868" w:rsidRPr="0089092E" w:rsidRDefault="00295868" w:rsidP="00295868">
            <w:pPr>
              <w:keepLines/>
              <w:spacing w:before="120" w:after="0" w:line="360" w:lineRule="auto"/>
              <w:jc w:val="both"/>
              <w:rPr>
                <w:rFonts w:ascii="David" w:eastAsia="Times New Roman" w:hAnsi="David" w:cs="David"/>
                <w:noProof/>
                <w:lang w:eastAsia="he-IL"/>
              </w:rPr>
            </w:pPr>
          </w:p>
        </w:tc>
        <w:tc>
          <w:tcPr>
            <w:tcW w:w="5670" w:type="dxa"/>
            <w:gridSpan w:val="2"/>
            <w:tcBorders>
              <w:top w:val="single" w:sz="4" w:space="0" w:color="auto"/>
              <w:left w:val="nil"/>
              <w:bottom w:val="nil"/>
              <w:right w:val="nil"/>
            </w:tcBorders>
            <w:hideMark/>
          </w:tcPr>
          <w:p w14:paraId="3F3A1753" w14:textId="77777777" w:rsidR="00295868" w:rsidRPr="0089092E" w:rsidRDefault="00295868" w:rsidP="00295868">
            <w:pPr>
              <w:keepLines/>
              <w:spacing w:before="120" w:after="0" w:line="360" w:lineRule="auto"/>
              <w:jc w:val="both"/>
              <w:rPr>
                <w:rFonts w:ascii="David" w:eastAsia="Times New Roman" w:hAnsi="David" w:cs="David"/>
                <w:noProof/>
                <w:lang w:eastAsia="he-IL"/>
              </w:rPr>
            </w:pPr>
            <w:r w:rsidRPr="0089092E">
              <w:rPr>
                <w:rFonts w:ascii="David" w:eastAsia="Times New Roman" w:hAnsi="David" w:cs="David"/>
                <w:noProof/>
                <w:rtl/>
                <w:lang w:eastAsia="he-IL"/>
              </w:rPr>
              <w:t>שם פרטי ומשפחה</w:t>
            </w:r>
          </w:p>
        </w:tc>
        <w:tc>
          <w:tcPr>
            <w:tcW w:w="2835" w:type="dxa"/>
            <w:tcBorders>
              <w:top w:val="single" w:sz="4" w:space="0" w:color="auto"/>
              <w:left w:val="nil"/>
              <w:bottom w:val="nil"/>
              <w:right w:val="nil"/>
            </w:tcBorders>
            <w:hideMark/>
          </w:tcPr>
          <w:p w14:paraId="329D9E19" w14:textId="77777777" w:rsidR="00295868" w:rsidRPr="0089092E" w:rsidRDefault="00295868" w:rsidP="00295868">
            <w:pPr>
              <w:keepLines/>
              <w:spacing w:before="120" w:after="0" w:line="360" w:lineRule="auto"/>
              <w:jc w:val="both"/>
              <w:rPr>
                <w:rFonts w:ascii="David" w:eastAsia="Times New Roman" w:hAnsi="David" w:cs="David"/>
                <w:noProof/>
                <w:lang w:eastAsia="he-IL"/>
              </w:rPr>
            </w:pPr>
            <w:r w:rsidRPr="0089092E">
              <w:rPr>
                <w:rFonts w:ascii="David" w:eastAsia="Times New Roman" w:hAnsi="David" w:cs="David"/>
                <w:noProof/>
                <w:rtl/>
                <w:lang w:eastAsia="he-IL"/>
              </w:rPr>
              <w:t>ת"ז</w:t>
            </w:r>
          </w:p>
        </w:tc>
      </w:tr>
      <w:tr w:rsidR="00295868" w:rsidRPr="0089092E" w14:paraId="5A2CB30E" w14:textId="77777777" w:rsidTr="00095737">
        <w:trPr>
          <w:cantSplit/>
          <w:tblHeader/>
          <w:jc w:val="center"/>
        </w:trPr>
        <w:tc>
          <w:tcPr>
            <w:tcW w:w="1200" w:type="dxa"/>
            <w:tcBorders>
              <w:top w:val="nil"/>
              <w:left w:val="nil"/>
              <w:bottom w:val="single" w:sz="4" w:space="0" w:color="auto"/>
              <w:right w:val="nil"/>
            </w:tcBorders>
          </w:tcPr>
          <w:p w14:paraId="649E905C" w14:textId="77777777" w:rsidR="00295868" w:rsidRPr="0089092E" w:rsidRDefault="00295868" w:rsidP="00295868">
            <w:pPr>
              <w:keepLines/>
              <w:spacing w:before="120" w:after="0" w:line="360" w:lineRule="auto"/>
              <w:jc w:val="both"/>
              <w:rPr>
                <w:rFonts w:ascii="David" w:eastAsia="Times New Roman" w:hAnsi="David" w:cs="David"/>
                <w:noProof/>
                <w:rtl/>
                <w:lang w:eastAsia="he-IL"/>
              </w:rPr>
            </w:pPr>
          </w:p>
          <w:p w14:paraId="321511E8" w14:textId="77777777" w:rsidR="00295868" w:rsidRPr="0089092E" w:rsidRDefault="00295868" w:rsidP="00295868">
            <w:pPr>
              <w:keepLines/>
              <w:spacing w:before="120" w:after="0" w:line="360" w:lineRule="auto"/>
              <w:jc w:val="both"/>
              <w:rPr>
                <w:rFonts w:ascii="David" w:eastAsia="Times New Roman" w:hAnsi="David" w:cs="David"/>
                <w:noProof/>
                <w:lang w:eastAsia="he-IL"/>
              </w:rPr>
            </w:pPr>
          </w:p>
        </w:tc>
        <w:tc>
          <w:tcPr>
            <w:tcW w:w="2835" w:type="dxa"/>
            <w:tcBorders>
              <w:top w:val="nil"/>
              <w:left w:val="nil"/>
              <w:bottom w:val="single" w:sz="4" w:space="0" w:color="auto"/>
              <w:right w:val="nil"/>
            </w:tcBorders>
          </w:tcPr>
          <w:p w14:paraId="6D5CCE1D" w14:textId="77777777" w:rsidR="00295868" w:rsidRPr="0089092E" w:rsidRDefault="00295868" w:rsidP="00295868">
            <w:pPr>
              <w:keepLines/>
              <w:spacing w:before="120" w:after="0" w:line="360" w:lineRule="auto"/>
              <w:jc w:val="both"/>
              <w:rPr>
                <w:rFonts w:ascii="David" w:eastAsia="Times New Roman" w:hAnsi="David" w:cs="David"/>
                <w:noProof/>
                <w:lang w:eastAsia="he-IL"/>
              </w:rPr>
            </w:pPr>
          </w:p>
        </w:tc>
        <w:tc>
          <w:tcPr>
            <w:tcW w:w="2835" w:type="dxa"/>
            <w:tcBorders>
              <w:top w:val="nil"/>
              <w:left w:val="nil"/>
              <w:bottom w:val="single" w:sz="4" w:space="0" w:color="auto"/>
              <w:right w:val="nil"/>
            </w:tcBorders>
          </w:tcPr>
          <w:p w14:paraId="1C5C30C3" w14:textId="77777777" w:rsidR="00295868" w:rsidRPr="0089092E" w:rsidRDefault="00295868" w:rsidP="00295868">
            <w:pPr>
              <w:keepLines/>
              <w:spacing w:before="120" w:after="0" w:line="360" w:lineRule="auto"/>
              <w:jc w:val="both"/>
              <w:rPr>
                <w:rFonts w:ascii="David" w:eastAsia="Times New Roman" w:hAnsi="David" w:cs="David"/>
                <w:noProof/>
                <w:lang w:eastAsia="he-IL"/>
              </w:rPr>
            </w:pPr>
          </w:p>
        </w:tc>
        <w:tc>
          <w:tcPr>
            <w:tcW w:w="2835" w:type="dxa"/>
            <w:tcBorders>
              <w:top w:val="nil"/>
              <w:left w:val="nil"/>
              <w:bottom w:val="single" w:sz="4" w:space="0" w:color="auto"/>
              <w:right w:val="nil"/>
            </w:tcBorders>
          </w:tcPr>
          <w:p w14:paraId="17C776FE" w14:textId="77777777" w:rsidR="00295868" w:rsidRPr="0089092E" w:rsidRDefault="00295868" w:rsidP="00295868">
            <w:pPr>
              <w:keepLines/>
              <w:spacing w:before="120" w:after="0" w:line="360" w:lineRule="auto"/>
              <w:jc w:val="both"/>
              <w:rPr>
                <w:rFonts w:ascii="David" w:eastAsia="Times New Roman" w:hAnsi="David" w:cs="David"/>
                <w:noProof/>
                <w:lang w:eastAsia="he-IL"/>
              </w:rPr>
            </w:pPr>
          </w:p>
        </w:tc>
      </w:tr>
      <w:tr w:rsidR="00295868" w:rsidRPr="0089092E" w14:paraId="4286C330" w14:textId="77777777" w:rsidTr="00095737">
        <w:trPr>
          <w:cantSplit/>
          <w:tblHeader/>
          <w:jc w:val="center"/>
        </w:trPr>
        <w:tc>
          <w:tcPr>
            <w:tcW w:w="6870" w:type="dxa"/>
            <w:gridSpan w:val="3"/>
            <w:tcBorders>
              <w:top w:val="single" w:sz="4" w:space="0" w:color="auto"/>
              <w:left w:val="nil"/>
              <w:bottom w:val="nil"/>
              <w:right w:val="nil"/>
            </w:tcBorders>
            <w:hideMark/>
          </w:tcPr>
          <w:p w14:paraId="7FDE168B" w14:textId="77777777" w:rsidR="00295868" w:rsidRPr="0089092E" w:rsidRDefault="00295868" w:rsidP="00295868">
            <w:pPr>
              <w:keepLines/>
              <w:spacing w:before="120" w:after="0" w:line="360" w:lineRule="auto"/>
              <w:jc w:val="both"/>
              <w:rPr>
                <w:rFonts w:ascii="David" w:eastAsia="Times New Roman" w:hAnsi="David" w:cs="David"/>
                <w:noProof/>
                <w:lang w:eastAsia="he-IL"/>
              </w:rPr>
            </w:pPr>
            <w:r w:rsidRPr="0089092E">
              <w:rPr>
                <w:rFonts w:ascii="David" w:eastAsia="Times New Roman" w:hAnsi="David" w:cs="David"/>
                <w:noProof/>
                <w:rtl/>
                <w:lang w:eastAsia="he-IL"/>
              </w:rPr>
              <w:t>כתובת</w:t>
            </w:r>
          </w:p>
        </w:tc>
        <w:tc>
          <w:tcPr>
            <w:tcW w:w="2835" w:type="dxa"/>
            <w:tcBorders>
              <w:top w:val="single" w:sz="4" w:space="0" w:color="auto"/>
              <w:left w:val="nil"/>
              <w:bottom w:val="nil"/>
              <w:right w:val="nil"/>
            </w:tcBorders>
            <w:hideMark/>
          </w:tcPr>
          <w:p w14:paraId="0613D95F" w14:textId="77777777" w:rsidR="00295868" w:rsidRPr="0089092E" w:rsidRDefault="00295868" w:rsidP="00295868">
            <w:pPr>
              <w:keepLines/>
              <w:spacing w:before="120" w:after="0" w:line="360" w:lineRule="auto"/>
              <w:jc w:val="both"/>
              <w:rPr>
                <w:rFonts w:ascii="David" w:eastAsia="Times New Roman" w:hAnsi="David" w:cs="David"/>
                <w:noProof/>
                <w:lang w:eastAsia="he-IL"/>
              </w:rPr>
            </w:pPr>
            <w:r w:rsidRPr="0089092E">
              <w:rPr>
                <w:rFonts w:ascii="David" w:eastAsia="Times New Roman" w:hAnsi="David" w:cs="David"/>
                <w:noProof/>
                <w:rtl/>
                <w:lang w:eastAsia="he-IL"/>
              </w:rPr>
              <w:t>חתימה</w:t>
            </w:r>
          </w:p>
        </w:tc>
      </w:tr>
    </w:tbl>
    <w:p w14:paraId="46FAF2B0" w14:textId="77777777" w:rsidR="003E20F5" w:rsidRPr="0089092E" w:rsidRDefault="003E20F5" w:rsidP="00295868">
      <w:pPr>
        <w:keepLines/>
        <w:spacing w:before="120" w:after="120" w:line="360" w:lineRule="auto"/>
        <w:jc w:val="center"/>
        <w:rPr>
          <w:rFonts w:ascii="David" w:eastAsia="Times New Roman" w:hAnsi="David" w:cs="David"/>
          <w:b/>
          <w:bCs/>
          <w:kern w:val="40"/>
          <w:sz w:val="40"/>
          <w:szCs w:val="40"/>
          <w:u w:val="single"/>
          <w:rtl/>
          <w:lang w:eastAsia="he-IL"/>
        </w:rPr>
      </w:pPr>
    </w:p>
    <w:p w14:paraId="243D1325" w14:textId="77777777" w:rsidR="00553829" w:rsidRPr="0089092E" w:rsidRDefault="00553829" w:rsidP="00295868">
      <w:pPr>
        <w:keepLines/>
        <w:spacing w:before="120" w:after="120" w:line="360" w:lineRule="auto"/>
        <w:jc w:val="center"/>
        <w:rPr>
          <w:rFonts w:ascii="David" w:eastAsia="Times New Roman" w:hAnsi="David" w:cs="David"/>
          <w:b/>
          <w:bCs/>
          <w:kern w:val="40"/>
          <w:sz w:val="40"/>
          <w:szCs w:val="40"/>
          <w:u w:val="single"/>
          <w:rtl/>
          <w:lang w:eastAsia="he-IL"/>
        </w:rPr>
      </w:pPr>
    </w:p>
    <w:p w14:paraId="561437AD" w14:textId="77777777" w:rsidR="00553829" w:rsidRPr="0089092E" w:rsidRDefault="00553829" w:rsidP="00295868">
      <w:pPr>
        <w:keepLines/>
        <w:spacing w:before="120" w:after="120" w:line="360" w:lineRule="auto"/>
        <w:jc w:val="center"/>
        <w:rPr>
          <w:rFonts w:ascii="David" w:eastAsia="Times New Roman" w:hAnsi="David" w:cs="David"/>
          <w:b/>
          <w:bCs/>
          <w:kern w:val="40"/>
          <w:sz w:val="40"/>
          <w:szCs w:val="40"/>
          <w:u w:val="single"/>
          <w:rtl/>
          <w:lang w:eastAsia="he-IL"/>
        </w:rPr>
      </w:pPr>
    </w:p>
    <w:p w14:paraId="60A8BB64" w14:textId="77777777" w:rsidR="00553829" w:rsidRPr="0089092E" w:rsidRDefault="00553829" w:rsidP="00295868">
      <w:pPr>
        <w:keepLines/>
        <w:spacing w:before="120" w:after="120" w:line="360" w:lineRule="auto"/>
        <w:jc w:val="center"/>
        <w:rPr>
          <w:rFonts w:ascii="David" w:eastAsia="Times New Roman" w:hAnsi="David" w:cs="David"/>
          <w:b/>
          <w:bCs/>
          <w:kern w:val="40"/>
          <w:sz w:val="40"/>
          <w:szCs w:val="40"/>
          <w:u w:val="single"/>
          <w:rtl/>
          <w:lang w:eastAsia="he-IL"/>
        </w:rPr>
      </w:pPr>
    </w:p>
    <w:p w14:paraId="4429D979" w14:textId="77777777" w:rsidR="00553829" w:rsidRPr="0089092E" w:rsidRDefault="00553829" w:rsidP="00295868">
      <w:pPr>
        <w:keepLines/>
        <w:spacing w:before="120" w:after="120" w:line="360" w:lineRule="auto"/>
        <w:jc w:val="center"/>
        <w:rPr>
          <w:rFonts w:ascii="David" w:eastAsia="Times New Roman" w:hAnsi="David" w:cs="David"/>
          <w:b/>
          <w:bCs/>
          <w:kern w:val="40"/>
          <w:sz w:val="40"/>
          <w:szCs w:val="40"/>
          <w:u w:val="single"/>
          <w:rtl/>
          <w:lang w:eastAsia="he-IL"/>
        </w:rPr>
      </w:pPr>
    </w:p>
    <w:p w14:paraId="1488D140" w14:textId="77777777" w:rsidR="00553829" w:rsidRPr="0089092E" w:rsidRDefault="00553829" w:rsidP="00295868">
      <w:pPr>
        <w:keepLines/>
        <w:spacing w:before="120" w:after="120" w:line="360" w:lineRule="auto"/>
        <w:jc w:val="center"/>
        <w:rPr>
          <w:rFonts w:ascii="David" w:eastAsia="Times New Roman" w:hAnsi="David" w:cs="David"/>
          <w:b/>
          <w:bCs/>
          <w:kern w:val="40"/>
          <w:sz w:val="40"/>
          <w:szCs w:val="40"/>
          <w:u w:val="single"/>
          <w:rtl/>
          <w:lang w:eastAsia="he-IL"/>
        </w:rPr>
      </w:pPr>
    </w:p>
    <w:p w14:paraId="5FD03301" w14:textId="77777777" w:rsidR="00553829" w:rsidRPr="0089092E" w:rsidRDefault="00553829" w:rsidP="00295868">
      <w:pPr>
        <w:keepLines/>
        <w:spacing w:before="120" w:after="120" w:line="360" w:lineRule="auto"/>
        <w:jc w:val="center"/>
        <w:rPr>
          <w:rFonts w:ascii="David" w:eastAsia="Times New Roman" w:hAnsi="David" w:cs="David"/>
          <w:b/>
          <w:bCs/>
          <w:kern w:val="40"/>
          <w:sz w:val="40"/>
          <w:szCs w:val="40"/>
          <w:u w:val="single"/>
          <w:rtl/>
          <w:lang w:eastAsia="he-IL"/>
        </w:rPr>
      </w:pPr>
    </w:p>
    <w:p w14:paraId="51419464" w14:textId="77777777" w:rsidR="00415731" w:rsidRPr="0089092E" w:rsidRDefault="00415731" w:rsidP="00295868">
      <w:pPr>
        <w:keepLines/>
        <w:spacing w:before="120" w:after="120" w:line="360" w:lineRule="auto"/>
        <w:jc w:val="center"/>
        <w:rPr>
          <w:rFonts w:ascii="David" w:eastAsia="Times New Roman" w:hAnsi="David" w:cs="David"/>
          <w:b/>
          <w:bCs/>
          <w:kern w:val="40"/>
          <w:sz w:val="40"/>
          <w:szCs w:val="40"/>
          <w:u w:val="single"/>
          <w:rtl/>
          <w:lang w:eastAsia="he-IL"/>
        </w:rPr>
      </w:pPr>
    </w:p>
    <w:p w14:paraId="5BE690CD" w14:textId="77777777" w:rsidR="00415731" w:rsidRPr="0089092E" w:rsidRDefault="00415731" w:rsidP="00295868">
      <w:pPr>
        <w:keepLines/>
        <w:spacing w:before="120" w:after="120" w:line="360" w:lineRule="auto"/>
        <w:jc w:val="center"/>
        <w:rPr>
          <w:rFonts w:ascii="David" w:eastAsia="Times New Roman" w:hAnsi="David" w:cs="David"/>
          <w:b/>
          <w:bCs/>
          <w:kern w:val="40"/>
          <w:sz w:val="40"/>
          <w:szCs w:val="40"/>
          <w:u w:val="single"/>
          <w:rtl/>
          <w:lang w:eastAsia="he-IL"/>
        </w:rPr>
      </w:pPr>
    </w:p>
    <w:p w14:paraId="374DE576" w14:textId="77777777" w:rsidR="00295868" w:rsidRPr="00095737" w:rsidRDefault="00295868" w:rsidP="00095737">
      <w:pPr>
        <w:keepLines/>
        <w:spacing w:before="120" w:after="120" w:line="360" w:lineRule="auto"/>
        <w:jc w:val="center"/>
        <w:outlineLvl w:val="0"/>
        <w:rPr>
          <w:rFonts w:ascii="David" w:eastAsia="Times New Roman" w:hAnsi="David" w:cs="David"/>
          <w:b/>
          <w:bCs/>
          <w:kern w:val="40"/>
          <w:sz w:val="32"/>
          <w:szCs w:val="32"/>
          <w:u w:val="single"/>
          <w:rtl/>
          <w:lang w:eastAsia="he-IL"/>
        </w:rPr>
      </w:pPr>
      <w:bookmarkStart w:id="185" w:name="H1_נספח_א5__"/>
      <w:bookmarkStart w:id="186" w:name="_Toc110166877"/>
      <w:bookmarkStart w:id="187" w:name="_Toc110166949"/>
      <w:r w:rsidRPr="00095737">
        <w:rPr>
          <w:rFonts w:ascii="David" w:eastAsia="Times New Roman" w:hAnsi="David" w:cs="David"/>
          <w:b/>
          <w:bCs/>
          <w:kern w:val="40"/>
          <w:sz w:val="32"/>
          <w:szCs w:val="32"/>
          <w:u w:val="single"/>
          <w:rtl/>
          <w:lang w:eastAsia="he-IL"/>
        </w:rPr>
        <w:lastRenderedPageBreak/>
        <w:t xml:space="preserve">נספח א'5 </w:t>
      </w:r>
      <w:bookmarkEnd w:id="185"/>
      <w:r w:rsidRPr="00095737">
        <w:rPr>
          <w:rFonts w:ascii="David" w:eastAsia="Times New Roman" w:hAnsi="David" w:cs="David"/>
          <w:b/>
          <w:bCs/>
          <w:kern w:val="40"/>
          <w:sz w:val="32"/>
          <w:szCs w:val="32"/>
          <w:u w:val="single"/>
          <w:rtl/>
          <w:lang w:eastAsia="he-IL"/>
        </w:rPr>
        <w:t>נוסח התחייבות לשמירת סודיות לחתימת עובדי המציע</w:t>
      </w:r>
      <w:bookmarkEnd w:id="186"/>
      <w:bookmarkEnd w:id="187"/>
    </w:p>
    <w:p w14:paraId="4268A34E" w14:textId="77777777" w:rsidR="00295868" w:rsidRPr="0089092E" w:rsidRDefault="00295868" w:rsidP="00295868">
      <w:pPr>
        <w:spacing w:before="120" w:after="120" w:line="360" w:lineRule="auto"/>
        <w:jc w:val="center"/>
        <w:rPr>
          <w:rFonts w:ascii="David" w:eastAsia="Times New Roman" w:hAnsi="David" w:cs="David"/>
          <w:noProof/>
          <w:rtl/>
          <w:lang w:eastAsia="he-IL"/>
        </w:rPr>
      </w:pPr>
      <w:r w:rsidRPr="0089092E">
        <w:rPr>
          <w:rFonts w:ascii="David" w:eastAsia="Times New Roman" w:hAnsi="David" w:cs="David"/>
          <w:noProof/>
          <w:rtl/>
          <w:lang w:eastAsia="he-IL"/>
        </w:rPr>
        <w:t>(ייחתם לאחר תחילת ההתקשרות בין הצדדים ואישור זהות עובד המציע על ידי המזמין)</w:t>
      </w:r>
    </w:p>
    <w:p w14:paraId="434DAD18" w14:textId="77777777" w:rsidR="00295868" w:rsidRPr="0089092E" w:rsidRDefault="00295868" w:rsidP="00295868">
      <w:pPr>
        <w:spacing w:before="120" w:after="120" w:line="360" w:lineRule="auto"/>
        <w:jc w:val="center"/>
        <w:rPr>
          <w:rFonts w:ascii="David" w:eastAsia="Times New Roman" w:hAnsi="David" w:cs="David"/>
          <w:b/>
          <w:bCs/>
          <w:noProof/>
          <w:u w:val="single"/>
          <w:rtl/>
          <w:lang w:eastAsia="he-IL"/>
        </w:rPr>
      </w:pPr>
    </w:p>
    <w:p w14:paraId="15F64FAF" w14:textId="77777777" w:rsidR="00295868" w:rsidRPr="0089092E" w:rsidRDefault="00295868" w:rsidP="00295868">
      <w:pPr>
        <w:spacing w:before="120" w:after="120" w:line="360" w:lineRule="auto"/>
        <w:jc w:val="center"/>
        <w:rPr>
          <w:rFonts w:ascii="David" w:eastAsia="Times New Roman" w:hAnsi="David" w:cs="David"/>
          <w:noProof/>
          <w:rtl/>
          <w:lang w:eastAsia="he-IL"/>
        </w:rPr>
      </w:pPr>
      <w:r w:rsidRPr="0089092E">
        <w:rPr>
          <w:rFonts w:ascii="David" w:eastAsia="Times New Roman" w:hAnsi="David" w:cs="David"/>
          <w:b/>
          <w:bCs/>
          <w:noProof/>
          <w:u w:val="single"/>
          <w:rtl/>
          <w:lang w:eastAsia="he-IL"/>
        </w:rPr>
        <w:t>טופס הצהרת שמירה על סודיות</w:t>
      </w:r>
    </w:p>
    <w:p w14:paraId="255B9783" w14:textId="77777777" w:rsidR="00295868" w:rsidRPr="0089092E" w:rsidRDefault="00295868" w:rsidP="00295868">
      <w:pPr>
        <w:spacing w:after="0" w:line="360" w:lineRule="auto"/>
        <w:jc w:val="both"/>
        <w:rPr>
          <w:rFonts w:ascii="David" w:eastAsia="Times New Roman" w:hAnsi="David" w:cs="David"/>
          <w:rtl/>
        </w:rPr>
      </w:pPr>
    </w:p>
    <w:p w14:paraId="45D03323" w14:textId="77777777" w:rsidR="00295868" w:rsidRPr="0089092E" w:rsidRDefault="00295868" w:rsidP="00295868">
      <w:pPr>
        <w:spacing w:after="0" w:line="360" w:lineRule="auto"/>
        <w:ind w:right="426" w:hanging="46"/>
        <w:jc w:val="both"/>
        <w:rPr>
          <w:rFonts w:ascii="David" w:eastAsia="Times New Roman" w:hAnsi="David" w:cs="David"/>
          <w:rtl/>
        </w:rPr>
      </w:pPr>
      <w:r w:rsidRPr="0089092E">
        <w:rPr>
          <w:rFonts w:ascii="David" w:eastAsia="Times New Roman" w:hAnsi="David" w:cs="David"/>
          <w:rtl/>
        </w:rPr>
        <w:t xml:space="preserve">אני החתום מטה, ______________________________ (שם פרטי ושם משפחה), ת.ז. ____________________, המועסק אצל </w:t>
      </w:r>
    </w:p>
    <w:p w14:paraId="5F46A88B" w14:textId="77777777" w:rsidR="00295868" w:rsidRPr="0089092E" w:rsidRDefault="00295868" w:rsidP="00295868">
      <w:pPr>
        <w:spacing w:after="0" w:line="360" w:lineRule="auto"/>
        <w:ind w:right="426" w:hanging="46"/>
        <w:jc w:val="both"/>
        <w:rPr>
          <w:rFonts w:ascii="David" w:eastAsia="Times New Roman" w:hAnsi="David" w:cs="David"/>
          <w:rtl/>
        </w:rPr>
      </w:pPr>
    </w:p>
    <w:p w14:paraId="34BCCCBD" w14:textId="77777777" w:rsidR="00295868" w:rsidRPr="0089092E" w:rsidRDefault="00295868" w:rsidP="00295868">
      <w:pPr>
        <w:spacing w:after="0" w:line="360" w:lineRule="auto"/>
        <w:ind w:right="426" w:hanging="46"/>
        <w:jc w:val="both"/>
        <w:rPr>
          <w:rFonts w:ascii="David" w:eastAsia="Times New Roman" w:hAnsi="David" w:cs="David"/>
          <w:rtl/>
        </w:rPr>
      </w:pPr>
      <w:r w:rsidRPr="0089092E">
        <w:rPr>
          <w:rFonts w:ascii="David" w:eastAsia="Times New Roman" w:hAnsi="David" w:cs="David"/>
          <w:rtl/>
        </w:rPr>
        <w:t>_____________________________________________________ (להלן: "</w:t>
      </w:r>
      <w:r w:rsidRPr="0089092E">
        <w:rPr>
          <w:rFonts w:ascii="David" w:eastAsia="Times New Roman" w:hAnsi="David" w:cs="David"/>
          <w:b/>
          <w:bCs/>
          <w:rtl/>
        </w:rPr>
        <w:t>המעסיק</w:t>
      </w:r>
      <w:r w:rsidRPr="0089092E">
        <w:rPr>
          <w:rFonts w:ascii="David" w:eastAsia="Times New Roman" w:hAnsi="David" w:cs="David"/>
          <w:rtl/>
        </w:rPr>
        <w:t>") , מתחייב בזאת כדלקמן:</w:t>
      </w:r>
    </w:p>
    <w:p w14:paraId="4A074C3F" w14:textId="77777777" w:rsidR="00295868" w:rsidRPr="0089092E" w:rsidRDefault="00295868" w:rsidP="002774F9">
      <w:pPr>
        <w:widowControl w:val="0"/>
        <w:numPr>
          <w:ilvl w:val="0"/>
          <w:numId w:val="27"/>
        </w:numPr>
        <w:autoSpaceDE w:val="0"/>
        <w:autoSpaceDN w:val="0"/>
        <w:spacing w:before="120" w:after="120" w:line="360" w:lineRule="auto"/>
        <w:jc w:val="both"/>
        <w:rPr>
          <w:rFonts w:ascii="David" w:eastAsia="Times New Roman" w:hAnsi="David" w:cs="David"/>
          <w:noProof/>
          <w:rtl/>
          <w:lang w:eastAsia="he-IL"/>
        </w:rPr>
      </w:pPr>
      <w:r w:rsidRPr="0089092E">
        <w:rPr>
          <w:rFonts w:ascii="David" w:eastAsia="Times New Roman" w:hAnsi="David" w:cs="David"/>
          <w:noProof/>
          <w:rtl/>
          <w:lang w:eastAsia="he-IL"/>
        </w:rPr>
        <w:t xml:space="preserve">לשמור בסוד ולא להעביר, לא להודיע, לא למסור ו/או לא להביא לידיעת כל אדם, כל ידיעה וכל מידע, אשר יגיעו לידיעתי בתקופת עבודתי אצל המעסיק הנותן שירותים למשרד הבריאות על יחידותיו כאמור במכרז נשוא התחייבות זו, בתקופת עבודתי כאמור, או לאחר מכן, בקשר עם ביצוע השירותים מטעם המעסיק כאמור.                                                                            </w:t>
      </w:r>
    </w:p>
    <w:p w14:paraId="1504E1B5" w14:textId="77777777" w:rsidR="00295868" w:rsidRPr="0089092E" w:rsidRDefault="00295868" w:rsidP="002774F9">
      <w:pPr>
        <w:widowControl w:val="0"/>
        <w:numPr>
          <w:ilvl w:val="0"/>
          <w:numId w:val="27"/>
        </w:numPr>
        <w:autoSpaceDE w:val="0"/>
        <w:autoSpaceDN w:val="0"/>
        <w:spacing w:before="120" w:after="120" w:line="360" w:lineRule="auto"/>
        <w:ind w:right="426"/>
        <w:jc w:val="both"/>
        <w:rPr>
          <w:rFonts w:ascii="David" w:eastAsia="Times New Roman" w:hAnsi="David" w:cs="David"/>
          <w:noProof/>
          <w:rtl/>
          <w:lang w:eastAsia="he-IL"/>
        </w:rPr>
      </w:pPr>
      <w:r w:rsidRPr="0089092E">
        <w:rPr>
          <w:rFonts w:ascii="David" w:eastAsia="Times New Roman" w:hAnsi="David" w:cs="David"/>
          <w:noProof/>
          <w:rtl/>
          <w:lang w:eastAsia="he-IL"/>
        </w:rPr>
        <w:t xml:space="preserve">התחייבותי זו חלה לגבי כל סוגי המידע, בין אם יגיעו לידיעתי בתוקף עבודתי כאמור ובין אם יגיעו לידיעתי בכל דרך אחרת. </w:t>
      </w:r>
    </w:p>
    <w:p w14:paraId="7753A7E7" w14:textId="77777777" w:rsidR="00295868" w:rsidRPr="0089092E" w:rsidRDefault="00295868" w:rsidP="002774F9">
      <w:pPr>
        <w:widowControl w:val="0"/>
        <w:numPr>
          <w:ilvl w:val="0"/>
          <w:numId w:val="27"/>
        </w:numPr>
        <w:autoSpaceDE w:val="0"/>
        <w:autoSpaceDN w:val="0"/>
        <w:spacing w:before="120" w:after="120" w:line="360" w:lineRule="auto"/>
        <w:ind w:right="426"/>
        <w:jc w:val="both"/>
        <w:rPr>
          <w:rFonts w:ascii="David" w:eastAsia="Times New Roman" w:hAnsi="David" w:cs="David"/>
          <w:noProof/>
          <w:rtl/>
          <w:lang w:eastAsia="he-IL"/>
        </w:rPr>
      </w:pPr>
      <w:r w:rsidRPr="0089092E">
        <w:rPr>
          <w:rFonts w:ascii="David" w:eastAsia="Times New Roman" w:hAnsi="David" w:cs="David"/>
          <w:noProof/>
          <w:rtl/>
          <w:lang w:eastAsia="he-IL"/>
        </w:rPr>
        <w:t>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14:paraId="5F5D503D" w14:textId="77777777" w:rsidR="00295868" w:rsidRPr="0089092E" w:rsidRDefault="00295868" w:rsidP="002774F9">
      <w:pPr>
        <w:widowControl w:val="0"/>
        <w:numPr>
          <w:ilvl w:val="0"/>
          <w:numId w:val="27"/>
        </w:numPr>
        <w:autoSpaceDE w:val="0"/>
        <w:autoSpaceDN w:val="0"/>
        <w:spacing w:before="120" w:after="120" w:line="360" w:lineRule="auto"/>
        <w:ind w:right="426"/>
        <w:jc w:val="both"/>
        <w:rPr>
          <w:rFonts w:ascii="David" w:eastAsia="Times New Roman" w:hAnsi="David" w:cs="David"/>
          <w:noProof/>
          <w:lang w:eastAsia="he-IL"/>
        </w:rPr>
      </w:pPr>
      <w:r w:rsidRPr="0089092E">
        <w:rPr>
          <w:rFonts w:ascii="David" w:eastAsia="Times New Roman" w:hAnsi="David" w:cs="David"/>
          <w:noProof/>
          <w:rtl/>
          <w:lang w:eastAsia="he-IL"/>
        </w:rPr>
        <w:t>הנני מתחייב כי אם אקבל רשות להשתמש במאגרי המידע של משרד הבריאות, אעשה זאת אך ורק לצורך מתן השירותים למשרד ובהסכמה מפורשת בכתב מטעם המשרד. אני מתחייב לפעול בהתאם להוראות חוק הגנת הפרטיות והוראות כל חוק הנוגע לעניין</w:t>
      </w:r>
      <w:r w:rsidRPr="0089092E">
        <w:rPr>
          <w:rFonts w:ascii="David" w:hAnsi="David" w:cs="David"/>
          <w:noProof/>
          <w:rtl/>
        </w:rPr>
        <w:t>.</w:t>
      </w:r>
    </w:p>
    <w:p w14:paraId="19DC0FCD" w14:textId="77777777" w:rsidR="00295868" w:rsidRPr="0089092E" w:rsidRDefault="00295868" w:rsidP="002774F9">
      <w:pPr>
        <w:widowControl w:val="0"/>
        <w:numPr>
          <w:ilvl w:val="0"/>
          <w:numId w:val="27"/>
        </w:numPr>
        <w:autoSpaceDE w:val="0"/>
        <w:autoSpaceDN w:val="0"/>
        <w:spacing w:before="120" w:after="120" w:line="360" w:lineRule="auto"/>
        <w:ind w:right="426"/>
        <w:jc w:val="both"/>
        <w:rPr>
          <w:rFonts w:ascii="David" w:eastAsia="Times New Roman" w:hAnsi="David" w:cs="David"/>
          <w:noProof/>
          <w:lang w:eastAsia="he-IL"/>
        </w:rPr>
      </w:pPr>
      <w:r w:rsidRPr="0089092E">
        <w:rPr>
          <w:rFonts w:ascii="David" w:eastAsia="Times New Roman" w:hAnsi="David" w:cs="David"/>
          <w:noProof/>
          <w:rtl/>
          <w:lang w:eastAsia="he-IL"/>
        </w:rPr>
        <w:t xml:space="preserve">אני מצהיר בזה שידוע לי, כי אי מילוי התחייבויותיי הנ"ל מהווה עבירה פלילית מכוח חוק העונשין, התשל"ז - 1977 וחוק הגנת הפרטיות התשמ"א-1981 וכן חוקים אחרים לפי סוג המידע, וכי אהיה צפוי לעונשים הקבועים בחוק בגין אי מילוי התחייבויותיי. </w:t>
      </w:r>
    </w:p>
    <w:p w14:paraId="2A56E492" w14:textId="77777777" w:rsidR="00295868" w:rsidRPr="0089092E" w:rsidRDefault="00295868" w:rsidP="002774F9">
      <w:pPr>
        <w:widowControl w:val="0"/>
        <w:numPr>
          <w:ilvl w:val="0"/>
          <w:numId w:val="27"/>
        </w:numPr>
        <w:autoSpaceDE w:val="0"/>
        <w:autoSpaceDN w:val="0"/>
        <w:spacing w:before="120" w:after="120" w:line="360" w:lineRule="auto"/>
        <w:ind w:right="426"/>
        <w:jc w:val="both"/>
        <w:rPr>
          <w:rFonts w:ascii="David" w:eastAsia="Times New Roman" w:hAnsi="David" w:cs="David"/>
          <w:noProof/>
          <w:rtl/>
          <w:lang w:eastAsia="he-IL"/>
        </w:rPr>
      </w:pPr>
      <w:r w:rsidRPr="0089092E">
        <w:rPr>
          <w:rFonts w:ascii="David" w:eastAsia="Times New Roman" w:hAnsi="David" w:cs="David"/>
          <w:noProof/>
          <w:rtl/>
          <w:lang w:eastAsia="he-IL"/>
        </w:rPr>
        <w:t>חובת הסודיות נשוא התחייבותי זו לא תכלול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המציע מצד ג' כדין ללא הפרת חובת סודיות ו/או מידע אשר יווצר על ידי המציע במסגרת מתן השירותים על פי המכרז ואשר הינו גנרי, כללי ואינו מכיל נתונים ו/או מידע אשר הועברו על ידי המזמין. יחד עם זאת, מידע אשר משרד הבריאות יידע את המציע ו/או את הח"מ כי רואה הוא כמידע סודי, גם אם התקבל באופן שאינו מפר את חובת הסודיות – ייעשה כל מאמץ להגן עליו.</w:t>
      </w:r>
    </w:p>
    <w:tbl>
      <w:tblPr>
        <w:tblpPr w:leftFromText="180" w:rightFromText="180" w:vertAnchor="text" w:horzAnchor="margin" w:tblpXSpec="center" w:tblpY="438"/>
        <w:bidiVisual/>
        <w:tblW w:w="7374" w:type="dxa"/>
        <w:tblLook w:val="0000" w:firstRow="0" w:lastRow="0" w:firstColumn="0" w:lastColumn="0" w:noHBand="0" w:noVBand="0"/>
        <w:tblDescription w:val="חתימה&#10;"/>
      </w:tblPr>
      <w:tblGrid>
        <w:gridCol w:w="1162"/>
        <w:gridCol w:w="621"/>
        <w:gridCol w:w="2733"/>
        <w:gridCol w:w="621"/>
        <w:gridCol w:w="2237"/>
      </w:tblGrid>
      <w:tr w:rsidR="00DC07E4" w:rsidRPr="0089092E" w14:paraId="6AC7898F" w14:textId="77777777" w:rsidTr="00095737">
        <w:trPr>
          <w:cantSplit/>
          <w:trHeight w:val="567"/>
          <w:tblHeader/>
        </w:trPr>
        <w:tc>
          <w:tcPr>
            <w:tcW w:w="1162" w:type="dxa"/>
            <w:tcBorders>
              <w:bottom w:val="single" w:sz="12" w:space="0" w:color="auto"/>
            </w:tcBorders>
          </w:tcPr>
          <w:p w14:paraId="628B783F" w14:textId="77777777" w:rsidR="00DC07E4" w:rsidRPr="0089092E" w:rsidRDefault="00DC07E4" w:rsidP="00DC07E4">
            <w:pPr>
              <w:autoSpaceDE w:val="0"/>
              <w:autoSpaceDN w:val="0"/>
              <w:spacing w:before="120" w:after="0" w:line="360" w:lineRule="auto"/>
              <w:jc w:val="center"/>
              <w:rPr>
                <w:rFonts w:ascii="David" w:eastAsia="Times New Roman" w:hAnsi="David" w:cs="David"/>
                <w:noProof/>
                <w:lang w:eastAsia="he-IL"/>
              </w:rPr>
            </w:pPr>
          </w:p>
        </w:tc>
        <w:tc>
          <w:tcPr>
            <w:tcW w:w="621" w:type="dxa"/>
          </w:tcPr>
          <w:p w14:paraId="1B910678" w14:textId="77777777" w:rsidR="00DC07E4" w:rsidRPr="0089092E" w:rsidRDefault="00DC07E4" w:rsidP="00DC07E4">
            <w:pPr>
              <w:autoSpaceDE w:val="0"/>
              <w:autoSpaceDN w:val="0"/>
              <w:spacing w:before="120" w:after="0" w:line="360" w:lineRule="auto"/>
              <w:jc w:val="center"/>
              <w:rPr>
                <w:rFonts w:ascii="David" w:eastAsia="Times New Roman" w:hAnsi="David" w:cs="David"/>
                <w:noProof/>
                <w:lang w:eastAsia="he-IL"/>
              </w:rPr>
            </w:pPr>
          </w:p>
        </w:tc>
        <w:tc>
          <w:tcPr>
            <w:tcW w:w="2733" w:type="dxa"/>
            <w:tcBorders>
              <w:bottom w:val="single" w:sz="12" w:space="0" w:color="auto"/>
            </w:tcBorders>
          </w:tcPr>
          <w:p w14:paraId="25B1ED8E" w14:textId="77777777" w:rsidR="00DC07E4" w:rsidRPr="0089092E" w:rsidRDefault="00DC07E4" w:rsidP="00DC07E4">
            <w:pPr>
              <w:autoSpaceDE w:val="0"/>
              <w:autoSpaceDN w:val="0"/>
              <w:spacing w:before="120" w:after="0" w:line="360" w:lineRule="auto"/>
              <w:jc w:val="center"/>
              <w:rPr>
                <w:rFonts w:ascii="David" w:eastAsia="Times New Roman" w:hAnsi="David" w:cs="David"/>
                <w:noProof/>
                <w:lang w:eastAsia="he-IL"/>
              </w:rPr>
            </w:pPr>
          </w:p>
        </w:tc>
        <w:tc>
          <w:tcPr>
            <w:tcW w:w="621" w:type="dxa"/>
          </w:tcPr>
          <w:p w14:paraId="35F330C3" w14:textId="77777777" w:rsidR="00DC07E4" w:rsidRPr="0089092E" w:rsidRDefault="00DC07E4" w:rsidP="00DC07E4">
            <w:pPr>
              <w:autoSpaceDE w:val="0"/>
              <w:autoSpaceDN w:val="0"/>
              <w:spacing w:before="120" w:after="0" w:line="360" w:lineRule="auto"/>
              <w:jc w:val="center"/>
              <w:rPr>
                <w:rFonts w:ascii="David" w:eastAsia="Times New Roman" w:hAnsi="David" w:cs="David"/>
                <w:noProof/>
                <w:lang w:eastAsia="he-IL"/>
              </w:rPr>
            </w:pPr>
          </w:p>
        </w:tc>
        <w:tc>
          <w:tcPr>
            <w:tcW w:w="2237" w:type="dxa"/>
            <w:tcBorders>
              <w:bottom w:val="single" w:sz="12" w:space="0" w:color="auto"/>
            </w:tcBorders>
          </w:tcPr>
          <w:p w14:paraId="4DA269F4" w14:textId="77777777" w:rsidR="00DC07E4" w:rsidRPr="0089092E" w:rsidRDefault="00DC07E4" w:rsidP="00DC07E4">
            <w:pPr>
              <w:autoSpaceDE w:val="0"/>
              <w:autoSpaceDN w:val="0"/>
              <w:spacing w:before="120" w:after="0" w:line="360" w:lineRule="auto"/>
              <w:jc w:val="center"/>
              <w:rPr>
                <w:rFonts w:ascii="David" w:eastAsia="Times New Roman" w:hAnsi="David" w:cs="David"/>
                <w:noProof/>
                <w:lang w:eastAsia="he-IL"/>
              </w:rPr>
            </w:pPr>
          </w:p>
        </w:tc>
      </w:tr>
      <w:tr w:rsidR="00DC07E4" w:rsidRPr="0089092E" w14:paraId="34915A35" w14:textId="77777777" w:rsidTr="00095737">
        <w:trPr>
          <w:cantSplit/>
          <w:trHeight w:val="584"/>
          <w:tblHeader/>
        </w:trPr>
        <w:tc>
          <w:tcPr>
            <w:tcW w:w="1162" w:type="dxa"/>
            <w:tcBorders>
              <w:top w:val="single" w:sz="12" w:space="0" w:color="auto"/>
            </w:tcBorders>
          </w:tcPr>
          <w:p w14:paraId="03F51D94" w14:textId="77777777" w:rsidR="00DC07E4" w:rsidRPr="0089092E" w:rsidRDefault="00DC07E4" w:rsidP="00DC07E4">
            <w:pPr>
              <w:autoSpaceDE w:val="0"/>
              <w:autoSpaceDN w:val="0"/>
              <w:spacing w:before="120" w:after="0" w:line="360" w:lineRule="auto"/>
              <w:jc w:val="center"/>
              <w:rPr>
                <w:rFonts w:ascii="David" w:eastAsia="Times New Roman" w:hAnsi="David" w:cs="David"/>
                <w:noProof/>
                <w:lang w:eastAsia="he-IL"/>
              </w:rPr>
            </w:pPr>
            <w:r w:rsidRPr="0089092E">
              <w:rPr>
                <w:rFonts w:ascii="David" w:eastAsia="Times New Roman" w:hAnsi="David" w:cs="David"/>
                <w:noProof/>
                <w:rtl/>
                <w:lang w:eastAsia="he-IL"/>
              </w:rPr>
              <w:t>תאריך</w:t>
            </w:r>
          </w:p>
        </w:tc>
        <w:tc>
          <w:tcPr>
            <w:tcW w:w="621" w:type="dxa"/>
          </w:tcPr>
          <w:p w14:paraId="6D7C5628" w14:textId="77777777" w:rsidR="00DC07E4" w:rsidRPr="0089092E" w:rsidRDefault="00DC07E4" w:rsidP="00DC07E4">
            <w:pPr>
              <w:autoSpaceDE w:val="0"/>
              <w:autoSpaceDN w:val="0"/>
              <w:spacing w:before="120" w:after="0" w:line="360" w:lineRule="auto"/>
              <w:jc w:val="center"/>
              <w:rPr>
                <w:rFonts w:ascii="David" w:eastAsia="Times New Roman" w:hAnsi="David" w:cs="David"/>
                <w:noProof/>
                <w:lang w:eastAsia="he-IL"/>
              </w:rPr>
            </w:pPr>
          </w:p>
        </w:tc>
        <w:tc>
          <w:tcPr>
            <w:tcW w:w="2733" w:type="dxa"/>
            <w:tcBorders>
              <w:top w:val="single" w:sz="12" w:space="0" w:color="auto"/>
            </w:tcBorders>
          </w:tcPr>
          <w:p w14:paraId="560240DB" w14:textId="77777777" w:rsidR="00DC07E4" w:rsidRPr="0089092E" w:rsidRDefault="00DC07E4" w:rsidP="00DC07E4">
            <w:pPr>
              <w:autoSpaceDE w:val="0"/>
              <w:autoSpaceDN w:val="0"/>
              <w:spacing w:before="120" w:after="0" w:line="360" w:lineRule="auto"/>
              <w:jc w:val="center"/>
              <w:rPr>
                <w:rFonts w:ascii="David" w:eastAsia="Times New Roman" w:hAnsi="David" w:cs="David"/>
                <w:noProof/>
                <w:lang w:eastAsia="he-IL"/>
              </w:rPr>
            </w:pPr>
            <w:r w:rsidRPr="0089092E">
              <w:rPr>
                <w:rFonts w:ascii="David" w:eastAsia="Times New Roman" w:hAnsi="David" w:cs="David"/>
                <w:noProof/>
                <w:rtl/>
                <w:lang w:eastAsia="he-IL"/>
              </w:rPr>
              <w:t>שם מלא של החותם</w:t>
            </w:r>
          </w:p>
        </w:tc>
        <w:tc>
          <w:tcPr>
            <w:tcW w:w="621" w:type="dxa"/>
          </w:tcPr>
          <w:p w14:paraId="2F7EE302" w14:textId="77777777" w:rsidR="00DC07E4" w:rsidRPr="0089092E" w:rsidRDefault="00DC07E4" w:rsidP="00DC07E4">
            <w:pPr>
              <w:autoSpaceDE w:val="0"/>
              <w:autoSpaceDN w:val="0"/>
              <w:spacing w:before="120" w:after="0" w:line="360" w:lineRule="auto"/>
              <w:jc w:val="center"/>
              <w:rPr>
                <w:rFonts w:ascii="David" w:eastAsia="Times New Roman" w:hAnsi="David" w:cs="David"/>
                <w:noProof/>
                <w:lang w:eastAsia="he-IL"/>
              </w:rPr>
            </w:pPr>
          </w:p>
        </w:tc>
        <w:tc>
          <w:tcPr>
            <w:tcW w:w="2237" w:type="dxa"/>
            <w:tcBorders>
              <w:top w:val="single" w:sz="12" w:space="0" w:color="auto"/>
            </w:tcBorders>
          </w:tcPr>
          <w:p w14:paraId="31D78836" w14:textId="77777777" w:rsidR="00DC07E4" w:rsidRPr="0089092E" w:rsidRDefault="00DC07E4" w:rsidP="00DC07E4">
            <w:pPr>
              <w:autoSpaceDE w:val="0"/>
              <w:autoSpaceDN w:val="0"/>
              <w:spacing w:before="120" w:after="0" w:line="360" w:lineRule="auto"/>
              <w:jc w:val="center"/>
              <w:rPr>
                <w:rFonts w:ascii="David" w:eastAsia="Times New Roman" w:hAnsi="David" w:cs="David"/>
                <w:noProof/>
                <w:lang w:eastAsia="he-IL"/>
              </w:rPr>
            </w:pPr>
            <w:r w:rsidRPr="0089092E">
              <w:rPr>
                <w:rFonts w:ascii="David" w:eastAsia="Times New Roman" w:hAnsi="David" w:cs="David"/>
                <w:noProof/>
                <w:rtl/>
                <w:lang w:eastAsia="he-IL"/>
              </w:rPr>
              <w:t>חתימה</w:t>
            </w:r>
          </w:p>
        </w:tc>
      </w:tr>
    </w:tbl>
    <w:p w14:paraId="473E6DE2" w14:textId="77777777" w:rsidR="00295868" w:rsidRPr="0089092E" w:rsidRDefault="00295868" w:rsidP="00295868">
      <w:pPr>
        <w:spacing w:line="360" w:lineRule="auto"/>
        <w:jc w:val="both"/>
        <w:rPr>
          <w:rFonts w:ascii="David" w:hAnsi="David" w:cs="David"/>
          <w:rtl/>
        </w:rPr>
      </w:pPr>
    </w:p>
    <w:p w14:paraId="410A4DA5" w14:textId="77777777" w:rsidR="00295868" w:rsidRPr="0089092E" w:rsidRDefault="005E0B70" w:rsidP="00295868">
      <w:pPr>
        <w:bidi w:val="0"/>
        <w:spacing w:line="360" w:lineRule="auto"/>
        <w:rPr>
          <w:rFonts w:ascii="David" w:hAnsi="David" w:cs="David"/>
        </w:rPr>
      </w:pPr>
      <w:r w:rsidRPr="0089092E">
        <w:rPr>
          <w:rFonts w:ascii="David" w:hAnsi="David" w:cs="David"/>
          <w:rtl/>
        </w:rPr>
        <w:t xml:space="preserve"> </w:t>
      </w:r>
      <w:r w:rsidR="00295868" w:rsidRPr="0089092E">
        <w:rPr>
          <w:rFonts w:ascii="David" w:hAnsi="David" w:cs="David"/>
          <w:rtl/>
        </w:rPr>
        <w:br w:type="page"/>
      </w:r>
    </w:p>
    <w:p w14:paraId="435184EA" w14:textId="77777777" w:rsidR="00295868" w:rsidRPr="00095737" w:rsidRDefault="00295868" w:rsidP="00095737">
      <w:pPr>
        <w:keepLines/>
        <w:spacing w:before="120" w:after="120" w:line="360" w:lineRule="auto"/>
        <w:jc w:val="center"/>
        <w:outlineLvl w:val="0"/>
        <w:rPr>
          <w:rFonts w:ascii="David" w:eastAsia="Times New Roman" w:hAnsi="David" w:cs="David"/>
          <w:b/>
          <w:bCs/>
          <w:kern w:val="40"/>
          <w:sz w:val="32"/>
          <w:szCs w:val="32"/>
          <w:u w:val="single"/>
          <w:rtl/>
          <w:lang w:eastAsia="he-IL"/>
        </w:rPr>
      </w:pPr>
      <w:bookmarkStart w:id="188" w:name="H1_נספח_א6"/>
      <w:bookmarkStart w:id="189" w:name="_Toc110166878"/>
      <w:bookmarkStart w:id="190" w:name="_Toc110166950"/>
      <w:r w:rsidRPr="00095737">
        <w:rPr>
          <w:rFonts w:ascii="David" w:eastAsia="Times New Roman" w:hAnsi="David" w:cs="David"/>
          <w:b/>
          <w:bCs/>
          <w:kern w:val="40"/>
          <w:sz w:val="32"/>
          <w:szCs w:val="32"/>
          <w:u w:val="single"/>
          <w:rtl/>
          <w:lang w:eastAsia="he-IL"/>
        </w:rPr>
        <w:lastRenderedPageBreak/>
        <w:t>נספח א'6</w:t>
      </w:r>
      <w:bookmarkEnd w:id="188"/>
      <w:r w:rsidR="00095737" w:rsidRPr="00095737">
        <w:rPr>
          <w:rFonts w:ascii="David" w:eastAsia="Times New Roman" w:hAnsi="David" w:cs="David" w:hint="cs"/>
          <w:b/>
          <w:bCs/>
          <w:kern w:val="40"/>
          <w:sz w:val="32"/>
          <w:szCs w:val="32"/>
          <w:u w:val="single"/>
          <w:rtl/>
          <w:lang w:eastAsia="he-IL"/>
        </w:rPr>
        <w:t xml:space="preserve"> </w:t>
      </w:r>
      <w:r w:rsidRPr="00095737">
        <w:rPr>
          <w:rFonts w:ascii="David" w:eastAsia="Times New Roman" w:hAnsi="David" w:cs="David"/>
          <w:b/>
          <w:bCs/>
          <w:kern w:val="40"/>
          <w:sz w:val="32"/>
          <w:szCs w:val="32"/>
          <w:u w:val="single"/>
          <w:rtl/>
          <w:lang w:eastAsia="he-IL"/>
        </w:rPr>
        <w:t>מענה מפורט לסעיפי המכרז השונים</w:t>
      </w:r>
      <w:bookmarkEnd w:id="189"/>
      <w:bookmarkEnd w:id="190"/>
    </w:p>
    <w:p w14:paraId="2964D3E9" w14:textId="77777777" w:rsidR="00295868" w:rsidRPr="0089092E" w:rsidRDefault="00295868" w:rsidP="00295868">
      <w:pPr>
        <w:spacing w:line="360" w:lineRule="auto"/>
        <w:jc w:val="both"/>
        <w:rPr>
          <w:rFonts w:ascii="David" w:hAnsi="David" w:cs="David"/>
          <w:rtl/>
        </w:rPr>
      </w:pPr>
      <w:r w:rsidRPr="0089092E">
        <w:rPr>
          <w:rFonts w:ascii="David" w:hAnsi="David" w:cs="David"/>
          <w:rtl/>
        </w:rPr>
        <w:t xml:space="preserve">בפרק זה, יש לצרף את ההצעה המפורטת של המציע, כאשר מבנה ההצעה תואם אחד לאחד 1:1 למבנה המכרז. לדוגמא: סעיף 2.1 בחוברת הצעה יכיל תשובה לרכיב 2.1 במכרז, סעיף 2.2 בחוברת ההצעה יכיל תשובה לרכיב 2.2 במכרז וכן הלאה. </w:t>
      </w:r>
    </w:p>
    <w:p w14:paraId="1C224F63" w14:textId="77777777" w:rsidR="00295868" w:rsidRPr="0089092E" w:rsidRDefault="00295868" w:rsidP="00295868">
      <w:pPr>
        <w:spacing w:line="360" w:lineRule="auto"/>
        <w:jc w:val="both"/>
        <w:rPr>
          <w:rFonts w:ascii="David" w:hAnsi="David" w:cs="David"/>
          <w:rtl/>
        </w:rPr>
      </w:pPr>
      <w:r w:rsidRPr="0089092E">
        <w:rPr>
          <w:rFonts w:ascii="David" w:hAnsi="David" w:cs="David"/>
          <w:rtl/>
        </w:rPr>
        <w:t>למען הסר ספק מובהר בזאת כי התשובות תינתנה בהתאמה גם לתת-חלוקה של כל סעיף, לכל רמת פירוט שהיא. רכיב לגביו אין תשובה ייכתב לידו "אין תשובה" והרכיב הבא אחריו ישמור על מספרו המקורי במפרט.</w:t>
      </w:r>
    </w:p>
    <w:p w14:paraId="6B4C5637" w14:textId="77777777" w:rsidR="00295868" w:rsidRPr="0089092E" w:rsidRDefault="00295868" w:rsidP="00295868">
      <w:pPr>
        <w:spacing w:line="360" w:lineRule="auto"/>
        <w:jc w:val="both"/>
        <w:rPr>
          <w:rFonts w:ascii="David" w:hAnsi="David" w:cs="David"/>
          <w:rtl/>
        </w:rPr>
      </w:pPr>
    </w:p>
    <w:p w14:paraId="6A94603B" w14:textId="77777777" w:rsidR="00295868" w:rsidRPr="0089092E" w:rsidRDefault="00295868" w:rsidP="00295868">
      <w:pPr>
        <w:pStyle w:val="3c"/>
        <w:ind w:left="706"/>
        <w:jc w:val="both"/>
        <w:rPr>
          <w:rFonts w:ascii="David" w:hAnsi="David"/>
          <w:rtl/>
        </w:rPr>
      </w:pPr>
      <w:r w:rsidRPr="0089092E">
        <w:rPr>
          <w:rFonts w:ascii="David" w:hAnsi="David"/>
          <w:rtl/>
        </w:rPr>
        <w:t>יוזכר -</w:t>
      </w:r>
    </w:p>
    <w:p w14:paraId="593CB922" w14:textId="77777777" w:rsidR="00295868" w:rsidRPr="0089092E" w:rsidRDefault="00295868" w:rsidP="002774F9">
      <w:pPr>
        <w:pStyle w:val="a0"/>
        <w:numPr>
          <w:ilvl w:val="0"/>
          <w:numId w:val="41"/>
        </w:numPr>
        <w:spacing w:line="360" w:lineRule="auto"/>
        <w:ind w:left="848"/>
        <w:jc w:val="both"/>
        <w:rPr>
          <w:rFonts w:ascii="David" w:hAnsi="David" w:cs="David"/>
          <w:rtl/>
        </w:rPr>
      </w:pPr>
      <w:r w:rsidRPr="0089092E">
        <w:rPr>
          <w:rFonts w:ascii="David" w:hAnsi="David" w:cs="David"/>
          <w:rtl/>
        </w:rPr>
        <w:t xml:space="preserve">תוכן ומבנה התשובה בכל רכיב (ותת-רכיב) יתאים לסיווג הרכיב: </w:t>
      </w:r>
      <w:r w:rsidRPr="0089092E">
        <w:rPr>
          <w:rFonts w:ascii="David" w:hAnsi="David" w:cs="David"/>
        </w:rPr>
        <w:t>G, I</w:t>
      </w:r>
      <w:r w:rsidRPr="0089092E">
        <w:rPr>
          <w:rFonts w:ascii="David" w:hAnsi="David" w:cs="David"/>
          <w:rtl/>
        </w:rPr>
        <w:t xml:space="preserve">, </w:t>
      </w:r>
      <w:r w:rsidRPr="0089092E">
        <w:rPr>
          <w:rFonts w:ascii="David" w:hAnsi="David" w:cs="David"/>
        </w:rPr>
        <w:t>M</w:t>
      </w:r>
      <w:r w:rsidRPr="0089092E">
        <w:rPr>
          <w:rFonts w:ascii="David" w:hAnsi="David" w:cs="David"/>
          <w:rtl/>
        </w:rPr>
        <w:t xml:space="preserve"> או </w:t>
      </w:r>
      <w:r w:rsidRPr="0089092E">
        <w:rPr>
          <w:rFonts w:ascii="David" w:hAnsi="David" w:cs="David"/>
        </w:rPr>
        <w:t>S</w:t>
      </w:r>
      <w:r w:rsidRPr="0089092E">
        <w:rPr>
          <w:rFonts w:ascii="David" w:hAnsi="David" w:cs="David"/>
          <w:rtl/>
        </w:rPr>
        <w:t>, כמוגדר בסעיף "סיווג רכיבי המפרט (</w:t>
      </w:r>
      <w:r w:rsidRPr="0089092E">
        <w:rPr>
          <w:rFonts w:ascii="David" w:hAnsi="David" w:cs="David"/>
        </w:rPr>
        <w:t>I</w:t>
      </w:r>
      <w:r w:rsidRPr="0089092E">
        <w:rPr>
          <w:rFonts w:ascii="David" w:hAnsi="David" w:cs="David"/>
          <w:rtl/>
        </w:rPr>
        <w:t xml:space="preserve">)" לעיל. </w:t>
      </w:r>
    </w:p>
    <w:p w14:paraId="0997374E" w14:textId="77777777" w:rsidR="00295868" w:rsidRPr="0089092E" w:rsidRDefault="00295868" w:rsidP="002774F9">
      <w:pPr>
        <w:pStyle w:val="a0"/>
        <w:numPr>
          <w:ilvl w:val="0"/>
          <w:numId w:val="41"/>
        </w:numPr>
        <w:spacing w:line="360" w:lineRule="auto"/>
        <w:ind w:left="848"/>
        <w:jc w:val="both"/>
        <w:rPr>
          <w:rFonts w:ascii="David" w:hAnsi="David" w:cs="David"/>
          <w:rtl/>
        </w:rPr>
      </w:pPr>
      <w:r w:rsidRPr="0089092E">
        <w:rPr>
          <w:rFonts w:ascii="David" w:hAnsi="David" w:cs="David"/>
          <w:rtl/>
        </w:rPr>
        <w:t xml:space="preserve">ברכיבים המסומנים </w:t>
      </w:r>
      <w:r w:rsidRPr="0089092E">
        <w:rPr>
          <w:rFonts w:ascii="David" w:hAnsi="David" w:cs="David"/>
        </w:rPr>
        <w:t>G</w:t>
      </w:r>
      <w:r w:rsidRPr="0089092E">
        <w:rPr>
          <w:rFonts w:ascii="David" w:hAnsi="David" w:cs="David"/>
          <w:rtl/>
        </w:rPr>
        <w:t>, יש להדגיש אם קיים או לא קיים בפתרון המוצע ולציין תכונות חשובות בלבד, בקצרה ובמלל חופשי (עד 1/2 עמוד לרכיב).</w:t>
      </w:r>
    </w:p>
    <w:p w14:paraId="093158AC" w14:textId="77777777" w:rsidR="00295868" w:rsidRPr="0089092E" w:rsidRDefault="00295868" w:rsidP="002774F9">
      <w:pPr>
        <w:pStyle w:val="a0"/>
        <w:numPr>
          <w:ilvl w:val="0"/>
          <w:numId w:val="41"/>
        </w:numPr>
        <w:spacing w:line="360" w:lineRule="auto"/>
        <w:ind w:left="848"/>
        <w:jc w:val="both"/>
        <w:rPr>
          <w:rFonts w:ascii="David" w:hAnsi="David" w:cs="David"/>
          <w:rtl/>
        </w:rPr>
      </w:pPr>
      <w:r w:rsidRPr="0089092E">
        <w:rPr>
          <w:rFonts w:ascii="David" w:hAnsi="David" w:cs="David"/>
          <w:rtl/>
        </w:rPr>
        <w:t xml:space="preserve">ברכיבים המסומנים </w:t>
      </w:r>
      <w:r w:rsidRPr="0089092E">
        <w:rPr>
          <w:rFonts w:ascii="David" w:hAnsi="David" w:cs="David"/>
        </w:rPr>
        <w:t>S</w:t>
      </w:r>
      <w:r w:rsidRPr="0089092E">
        <w:rPr>
          <w:rFonts w:ascii="David" w:hAnsi="David" w:cs="David"/>
          <w:rtl/>
        </w:rPr>
        <w:t>, יש לספק תשובה מפורטת כולל תעתיקים ממערכות אחרות או מתיעוד קיים ובלבד שתהיה תשובה ברורה לדרישה המתאימה.</w:t>
      </w:r>
    </w:p>
    <w:p w14:paraId="45236DD7" w14:textId="77777777" w:rsidR="00295868" w:rsidRPr="0089092E" w:rsidRDefault="00295868" w:rsidP="002774F9">
      <w:pPr>
        <w:pStyle w:val="a0"/>
        <w:numPr>
          <w:ilvl w:val="0"/>
          <w:numId w:val="41"/>
        </w:numPr>
        <w:spacing w:line="360" w:lineRule="auto"/>
        <w:ind w:left="848"/>
        <w:jc w:val="both"/>
        <w:rPr>
          <w:rFonts w:ascii="David" w:hAnsi="David" w:cs="David"/>
          <w:rtl/>
        </w:rPr>
      </w:pPr>
      <w:r w:rsidRPr="0089092E">
        <w:rPr>
          <w:rFonts w:ascii="David" w:hAnsi="David" w:cs="David"/>
          <w:rtl/>
        </w:rPr>
        <w:t>במקרה של תשובה ארוכה יש להפנות לנספח בסוף ההצעה. חשוב להשתמש בנספחים על מנת לפשט את גוף ההצעה ולהקל על קריאתה. חומר מקצועי ופרסומי יצורף כנספח לסעיף הרלבנטי ויסומן כמפורט לעיל.</w:t>
      </w:r>
    </w:p>
    <w:p w14:paraId="7B39A326" w14:textId="77777777" w:rsidR="00295868" w:rsidRPr="0089092E" w:rsidRDefault="00295868" w:rsidP="002774F9">
      <w:pPr>
        <w:pStyle w:val="a0"/>
        <w:numPr>
          <w:ilvl w:val="0"/>
          <w:numId w:val="41"/>
        </w:numPr>
        <w:spacing w:line="360" w:lineRule="auto"/>
        <w:ind w:left="848"/>
        <w:jc w:val="both"/>
        <w:rPr>
          <w:rFonts w:ascii="David" w:hAnsi="David" w:cs="David"/>
          <w:rtl/>
        </w:rPr>
      </w:pPr>
      <w:r w:rsidRPr="0089092E">
        <w:rPr>
          <w:rFonts w:ascii="David" w:hAnsi="David" w:cs="David"/>
          <w:rtl/>
        </w:rPr>
        <w:t>יש להבחין בין רכיב "סגור" הדורש תשובה של "כן/לא" או מילוי טבלה מוגדרת, לבין רכיב "פתוח" המאפשר תשובה במבנה חופשי.</w:t>
      </w:r>
    </w:p>
    <w:p w14:paraId="6D34E509" w14:textId="77777777" w:rsidR="00295868" w:rsidRPr="0089092E" w:rsidRDefault="00295868" w:rsidP="002774F9">
      <w:pPr>
        <w:pStyle w:val="a0"/>
        <w:numPr>
          <w:ilvl w:val="0"/>
          <w:numId w:val="41"/>
        </w:numPr>
        <w:spacing w:line="360" w:lineRule="auto"/>
        <w:ind w:left="848"/>
        <w:jc w:val="both"/>
        <w:rPr>
          <w:rFonts w:ascii="David" w:hAnsi="David" w:cs="David"/>
          <w:rtl/>
        </w:rPr>
      </w:pPr>
      <w:r w:rsidRPr="0089092E">
        <w:rPr>
          <w:rFonts w:ascii="David" w:hAnsi="David" w:cs="David"/>
          <w:rtl/>
        </w:rPr>
        <w:t xml:space="preserve">ברכיב "פתוח", רשאי המציע להוסיף הערות והצעות משלו ע"י הוספת סעיף "אחר". סעיף זה יסומן </w:t>
      </w:r>
      <w:r w:rsidRPr="0089092E">
        <w:rPr>
          <w:rFonts w:ascii="David" w:hAnsi="David" w:cs="David"/>
        </w:rPr>
        <w:t>X.97</w:t>
      </w:r>
      <w:r w:rsidRPr="0089092E">
        <w:rPr>
          <w:rFonts w:ascii="David" w:hAnsi="David" w:cs="David"/>
          <w:rtl/>
        </w:rPr>
        <w:t xml:space="preserve"> בסוף רכיב ראשי, או </w:t>
      </w:r>
      <w:r w:rsidRPr="0089092E">
        <w:rPr>
          <w:rFonts w:ascii="David" w:hAnsi="David" w:cs="David"/>
        </w:rPr>
        <w:t>X.Y.97</w:t>
      </w:r>
      <w:r w:rsidRPr="0089092E">
        <w:rPr>
          <w:rFonts w:ascii="David" w:hAnsi="David" w:cs="David"/>
          <w:rtl/>
        </w:rPr>
        <w:t xml:space="preserve"> בסוף רכיב משני.</w:t>
      </w:r>
    </w:p>
    <w:p w14:paraId="21436A68" w14:textId="77777777" w:rsidR="00295868" w:rsidRPr="0089092E" w:rsidRDefault="00295868" w:rsidP="002774F9">
      <w:pPr>
        <w:pStyle w:val="a0"/>
        <w:numPr>
          <w:ilvl w:val="0"/>
          <w:numId w:val="41"/>
        </w:numPr>
        <w:spacing w:line="360" w:lineRule="auto"/>
        <w:ind w:left="848"/>
        <w:jc w:val="both"/>
        <w:rPr>
          <w:rFonts w:ascii="David" w:hAnsi="David" w:cs="David"/>
          <w:b/>
          <w:bCs/>
          <w:kern w:val="40"/>
          <w:u w:val="single"/>
          <w:lang w:eastAsia="he-IL"/>
        </w:rPr>
      </w:pPr>
      <w:r w:rsidRPr="0089092E">
        <w:rPr>
          <w:rFonts w:ascii="David" w:hAnsi="David" w:cs="David"/>
          <w:rtl/>
        </w:rPr>
        <w:t xml:space="preserve">לתשומת לב המציע, טופס הצעת המחיר מצורף בנספח ד'. על המציע לפרט עלויות בנספח זה בלבד. אין למלא עלויות בפרקים אחרים ו/או בנספחים אחרים, ובתוך כך, </w:t>
      </w:r>
      <w:r w:rsidRPr="0089092E">
        <w:rPr>
          <w:rFonts w:ascii="David" w:hAnsi="David" w:cs="David"/>
          <w:b/>
          <w:bCs/>
          <w:rtl/>
        </w:rPr>
        <w:t>אין למלא עלויות בנספח זה.</w:t>
      </w:r>
    </w:p>
    <w:p w14:paraId="3255CD0E" w14:textId="77777777" w:rsidR="00295868" w:rsidRPr="0089092E" w:rsidRDefault="00295868" w:rsidP="00295868">
      <w:pPr>
        <w:bidi w:val="0"/>
        <w:spacing w:line="360" w:lineRule="auto"/>
        <w:rPr>
          <w:rFonts w:ascii="David" w:eastAsia="Times New Roman" w:hAnsi="David" w:cs="David"/>
          <w:b/>
          <w:bCs/>
          <w:kern w:val="40"/>
          <w:sz w:val="40"/>
          <w:szCs w:val="40"/>
          <w:lang w:eastAsia="he-IL"/>
        </w:rPr>
      </w:pPr>
      <w:r w:rsidRPr="0089092E">
        <w:rPr>
          <w:rFonts w:ascii="David" w:eastAsia="Times New Roman" w:hAnsi="David" w:cs="David"/>
          <w:b/>
          <w:bCs/>
          <w:kern w:val="40"/>
          <w:sz w:val="40"/>
          <w:szCs w:val="40"/>
          <w:rtl/>
          <w:lang w:eastAsia="he-IL"/>
        </w:rPr>
        <w:br w:type="page"/>
      </w:r>
    </w:p>
    <w:p w14:paraId="20A8718C" w14:textId="77777777" w:rsidR="00295868" w:rsidRPr="00095737" w:rsidRDefault="00295868" w:rsidP="00095737">
      <w:pPr>
        <w:keepLines/>
        <w:spacing w:before="120" w:after="120" w:line="360" w:lineRule="auto"/>
        <w:jc w:val="center"/>
        <w:outlineLvl w:val="0"/>
        <w:rPr>
          <w:rFonts w:ascii="David" w:eastAsia="Times New Roman" w:hAnsi="David" w:cs="David"/>
          <w:b/>
          <w:bCs/>
          <w:kern w:val="40"/>
          <w:sz w:val="32"/>
          <w:szCs w:val="32"/>
          <w:u w:val="single"/>
          <w:rtl/>
          <w:lang w:eastAsia="he-IL"/>
        </w:rPr>
      </w:pPr>
      <w:bookmarkStart w:id="191" w:name="H1_נספח_א7"/>
      <w:bookmarkStart w:id="192" w:name="_Toc110166879"/>
      <w:bookmarkStart w:id="193" w:name="_Toc110166951"/>
      <w:bookmarkStart w:id="194" w:name="H1_נספח_א7_נוסח_ערבות_מכרז_"/>
      <w:r w:rsidRPr="00095737">
        <w:rPr>
          <w:rFonts w:ascii="David" w:eastAsia="Times New Roman" w:hAnsi="David" w:cs="David"/>
          <w:b/>
          <w:bCs/>
          <w:kern w:val="40"/>
          <w:sz w:val="32"/>
          <w:szCs w:val="32"/>
          <w:u w:val="single"/>
          <w:rtl/>
          <w:lang w:eastAsia="he-IL"/>
        </w:rPr>
        <w:lastRenderedPageBreak/>
        <w:t>נספח א'7</w:t>
      </w:r>
      <w:bookmarkEnd w:id="191"/>
      <w:r w:rsidR="00095737" w:rsidRPr="00095737">
        <w:rPr>
          <w:rFonts w:ascii="David" w:eastAsia="Times New Roman" w:hAnsi="David" w:cs="David" w:hint="cs"/>
          <w:b/>
          <w:bCs/>
          <w:kern w:val="40"/>
          <w:sz w:val="32"/>
          <w:szCs w:val="32"/>
          <w:u w:val="single"/>
          <w:rtl/>
          <w:lang w:eastAsia="he-IL"/>
        </w:rPr>
        <w:t xml:space="preserve"> </w:t>
      </w:r>
      <w:r w:rsidRPr="00095737">
        <w:rPr>
          <w:rFonts w:ascii="David" w:eastAsia="Times New Roman" w:hAnsi="David" w:cs="David"/>
          <w:b/>
          <w:bCs/>
          <w:kern w:val="40"/>
          <w:sz w:val="32"/>
          <w:szCs w:val="32"/>
          <w:u w:val="single"/>
          <w:rtl/>
          <w:lang w:eastAsia="he-IL"/>
        </w:rPr>
        <w:t>נוסח ערבות מכרז</w:t>
      </w:r>
      <w:bookmarkEnd w:id="192"/>
      <w:bookmarkEnd w:id="193"/>
      <w:r w:rsidRPr="00095737">
        <w:rPr>
          <w:rFonts w:ascii="David" w:eastAsia="Times New Roman" w:hAnsi="David" w:cs="David"/>
          <w:b/>
          <w:bCs/>
          <w:kern w:val="40"/>
          <w:sz w:val="32"/>
          <w:szCs w:val="32"/>
          <w:u w:val="single"/>
          <w:rtl/>
          <w:lang w:eastAsia="he-IL"/>
        </w:rPr>
        <w:t xml:space="preserve"> </w:t>
      </w:r>
    </w:p>
    <w:bookmarkEnd w:id="194"/>
    <w:p w14:paraId="7918CB11" w14:textId="77777777" w:rsidR="00295868" w:rsidRPr="0089092E" w:rsidRDefault="00295868" w:rsidP="00295868">
      <w:pPr>
        <w:spacing w:line="360" w:lineRule="auto"/>
        <w:jc w:val="both"/>
        <w:rPr>
          <w:rFonts w:ascii="David" w:hAnsi="David" w:cs="David"/>
        </w:rPr>
      </w:pPr>
      <w:r w:rsidRPr="0089092E">
        <w:rPr>
          <w:rFonts w:ascii="David" w:hAnsi="David" w:cs="David"/>
          <w:rtl/>
        </w:rPr>
        <w:t>שם הבנק/חברת הביטוח: ________________</w:t>
      </w:r>
    </w:p>
    <w:p w14:paraId="473348C1" w14:textId="77777777" w:rsidR="00295868" w:rsidRPr="0089092E" w:rsidRDefault="00295868" w:rsidP="00295868">
      <w:pPr>
        <w:spacing w:line="360" w:lineRule="auto"/>
        <w:jc w:val="both"/>
        <w:rPr>
          <w:rFonts w:ascii="David" w:hAnsi="David" w:cs="David"/>
        </w:rPr>
      </w:pPr>
      <w:r w:rsidRPr="0089092E">
        <w:rPr>
          <w:rFonts w:ascii="David" w:hAnsi="David" w:cs="David"/>
          <w:rtl/>
        </w:rPr>
        <w:t>מס' הטלפון: ________________________</w:t>
      </w:r>
    </w:p>
    <w:p w14:paraId="157AFE70" w14:textId="77777777" w:rsidR="00295868" w:rsidRPr="0089092E" w:rsidRDefault="00295868" w:rsidP="00295868">
      <w:pPr>
        <w:spacing w:line="360" w:lineRule="auto"/>
        <w:jc w:val="both"/>
        <w:rPr>
          <w:rFonts w:ascii="David" w:hAnsi="David" w:cs="David"/>
        </w:rPr>
      </w:pPr>
      <w:r w:rsidRPr="0089092E">
        <w:rPr>
          <w:rFonts w:ascii="David" w:hAnsi="David" w:cs="David"/>
          <w:rtl/>
        </w:rPr>
        <w:t>מס' הפקס: ________________________</w:t>
      </w:r>
    </w:p>
    <w:p w14:paraId="2A7FDEDD" w14:textId="77777777" w:rsidR="00295868" w:rsidRPr="0089092E" w:rsidRDefault="00295868" w:rsidP="00295868">
      <w:pPr>
        <w:spacing w:line="360" w:lineRule="auto"/>
        <w:jc w:val="center"/>
        <w:rPr>
          <w:rFonts w:ascii="David" w:hAnsi="David" w:cs="David"/>
          <w:b/>
          <w:bCs/>
          <w:u w:val="single"/>
        </w:rPr>
      </w:pPr>
      <w:r w:rsidRPr="0089092E">
        <w:rPr>
          <w:rFonts w:ascii="David" w:hAnsi="David" w:cs="David"/>
          <w:b/>
          <w:bCs/>
          <w:u w:val="single"/>
          <w:rtl/>
        </w:rPr>
        <w:t>כתב ערבות</w:t>
      </w:r>
    </w:p>
    <w:p w14:paraId="06958567" w14:textId="77777777" w:rsidR="00295868" w:rsidRPr="0089092E" w:rsidRDefault="00295868" w:rsidP="00DC07E4">
      <w:pPr>
        <w:spacing w:after="0" w:line="360" w:lineRule="auto"/>
        <w:jc w:val="both"/>
        <w:rPr>
          <w:rFonts w:ascii="David" w:hAnsi="David" w:cs="David"/>
        </w:rPr>
      </w:pPr>
      <w:r w:rsidRPr="0089092E">
        <w:rPr>
          <w:rFonts w:ascii="David" w:hAnsi="David" w:cs="David"/>
          <w:rtl/>
        </w:rPr>
        <w:t xml:space="preserve">לכבוד </w:t>
      </w:r>
    </w:p>
    <w:p w14:paraId="312B6DFA" w14:textId="77777777" w:rsidR="00295868" w:rsidRPr="0089092E" w:rsidRDefault="00295868" w:rsidP="00DC07E4">
      <w:pPr>
        <w:spacing w:after="0" w:line="360" w:lineRule="auto"/>
        <w:jc w:val="both"/>
        <w:rPr>
          <w:rFonts w:ascii="David" w:hAnsi="David" w:cs="David"/>
        </w:rPr>
      </w:pPr>
      <w:r w:rsidRPr="0089092E">
        <w:rPr>
          <w:rFonts w:ascii="David" w:hAnsi="David" w:cs="David"/>
          <w:rtl/>
        </w:rPr>
        <w:t xml:space="preserve">ממשלת ישראל </w:t>
      </w:r>
    </w:p>
    <w:p w14:paraId="6A26D414" w14:textId="77777777" w:rsidR="00295868" w:rsidRPr="0089092E" w:rsidRDefault="00295868" w:rsidP="00DC07E4">
      <w:pPr>
        <w:spacing w:after="0" w:line="360" w:lineRule="auto"/>
        <w:jc w:val="both"/>
        <w:rPr>
          <w:rFonts w:ascii="David" w:hAnsi="David" w:cs="David"/>
        </w:rPr>
      </w:pPr>
      <w:r w:rsidRPr="0089092E">
        <w:rPr>
          <w:rFonts w:ascii="David" w:hAnsi="David" w:cs="David"/>
          <w:rtl/>
        </w:rPr>
        <w:t>באמצעות משרד הבריאות</w:t>
      </w:r>
    </w:p>
    <w:p w14:paraId="6EA2EF4F" w14:textId="77777777" w:rsidR="00DC07E4" w:rsidRPr="0089092E" w:rsidRDefault="00DC07E4" w:rsidP="00DC07E4">
      <w:pPr>
        <w:spacing w:after="0" w:line="360" w:lineRule="auto"/>
        <w:jc w:val="both"/>
        <w:rPr>
          <w:rFonts w:ascii="David" w:hAnsi="David" w:cs="David"/>
          <w:b/>
          <w:bCs/>
          <w:rtl/>
        </w:rPr>
      </w:pPr>
    </w:p>
    <w:p w14:paraId="7BC3A70D" w14:textId="77777777" w:rsidR="00295868" w:rsidRPr="0089092E" w:rsidRDefault="00295868" w:rsidP="00DC07E4">
      <w:pPr>
        <w:spacing w:after="0" w:line="360" w:lineRule="auto"/>
        <w:jc w:val="both"/>
        <w:rPr>
          <w:rFonts w:ascii="David" w:hAnsi="David" w:cs="David"/>
        </w:rPr>
      </w:pPr>
      <w:r w:rsidRPr="0089092E">
        <w:rPr>
          <w:rFonts w:ascii="David" w:hAnsi="David" w:cs="David"/>
          <w:b/>
          <w:bCs/>
          <w:rtl/>
        </w:rPr>
        <w:t>הנדון: ערבות מס'</w:t>
      </w:r>
      <w:r w:rsidRPr="0089092E">
        <w:rPr>
          <w:rFonts w:ascii="David" w:hAnsi="David" w:cs="David"/>
          <w:rtl/>
        </w:rPr>
        <w:t>____________</w:t>
      </w:r>
    </w:p>
    <w:p w14:paraId="1BEC9995" w14:textId="77777777" w:rsidR="00295868" w:rsidRPr="0089092E" w:rsidRDefault="00295868" w:rsidP="00DC07E4">
      <w:pPr>
        <w:spacing w:after="0" w:line="360" w:lineRule="auto"/>
        <w:jc w:val="both"/>
        <w:rPr>
          <w:rFonts w:ascii="David" w:hAnsi="David" w:cs="David"/>
        </w:rPr>
      </w:pPr>
      <w:r w:rsidRPr="0089092E">
        <w:rPr>
          <w:rFonts w:ascii="David" w:hAnsi="David" w:cs="David"/>
          <w:noProof/>
          <w:sz w:val="20"/>
          <w:szCs w:val="20"/>
        </w:rPr>
        <w:drawing>
          <wp:anchor distT="0" distB="0" distL="114300" distR="114300" simplePos="0" relativeHeight="251677696" behindDoc="1" locked="0" layoutInCell="1" allowOverlap="1" wp14:anchorId="2B7B9B12" wp14:editId="3FF8C832">
            <wp:simplePos x="0" y="0"/>
            <wp:positionH relativeFrom="column">
              <wp:posOffset>868952</wp:posOffset>
            </wp:positionH>
            <wp:positionV relativeFrom="paragraph">
              <wp:posOffset>5443</wp:posOffset>
            </wp:positionV>
            <wp:extent cx="5104765" cy="3601720"/>
            <wp:effectExtent l="0" t="0" r="635" b="0"/>
            <wp:wrapNone/>
            <wp:docPr id="18" name="תמונה 18" descr="Decorativ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104765" cy="3601720"/>
                    </a:xfrm>
                    <a:prstGeom prst="rect">
                      <a:avLst/>
                    </a:prstGeom>
                    <a:noFill/>
                    <a:ln>
                      <a:noFill/>
                    </a:ln>
                  </pic:spPr>
                </pic:pic>
              </a:graphicData>
            </a:graphic>
            <wp14:sizeRelH relativeFrom="page">
              <wp14:pctWidth>0</wp14:pctWidth>
            </wp14:sizeRelH>
            <wp14:sizeRelV relativeFrom="page">
              <wp14:pctHeight>0</wp14:pctHeight>
            </wp14:sizeRelV>
          </wp:anchor>
        </w:drawing>
      </w:r>
      <w:r w:rsidRPr="0089092E">
        <w:rPr>
          <w:rFonts w:ascii="David" w:hAnsi="David" w:cs="David"/>
          <w:rtl/>
        </w:rPr>
        <w:t xml:space="preserve">אנו ערבים בזה כלפיכם לסילוק כל סכום עד לסך </w:t>
      </w:r>
      <w:r w:rsidR="003E20F5" w:rsidRPr="0089092E">
        <w:rPr>
          <w:rFonts w:ascii="David" w:hAnsi="David" w:cs="David"/>
          <w:rtl/>
        </w:rPr>
        <w:t>50</w:t>
      </w:r>
      <w:r w:rsidRPr="0089092E">
        <w:rPr>
          <w:rFonts w:ascii="David" w:hAnsi="David" w:cs="David"/>
          <w:rtl/>
        </w:rPr>
        <w:t xml:space="preserve">,000 ₪ (במילים – </w:t>
      </w:r>
      <w:r w:rsidR="003E20F5" w:rsidRPr="0089092E">
        <w:rPr>
          <w:rFonts w:ascii="David" w:hAnsi="David" w:cs="David"/>
          <w:rtl/>
        </w:rPr>
        <w:t>חמישים אלף</w:t>
      </w:r>
      <w:r w:rsidRPr="0089092E">
        <w:rPr>
          <w:rFonts w:ascii="David" w:hAnsi="David" w:cs="David"/>
          <w:rtl/>
        </w:rPr>
        <w:t xml:space="preserve"> ש"ח)</w:t>
      </w:r>
    </w:p>
    <w:p w14:paraId="5ECCA658" w14:textId="77777777" w:rsidR="0036217E" w:rsidRPr="0089092E" w:rsidRDefault="00295868" w:rsidP="00DC07E4">
      <w:pPr>
        <w:spacing w:after="0" w:line="360" w:lineRule="auto"/>
        <w:jc w:val="both"/>
        <w:rPr>
          <w:rFonts w:ascii="David" w:hAnsi="David" w:cs="David"/>
          <w:rtl/>
        </w:rPr>
      </w:pPr>
      <w:r w:rsidRPr="0089092E">
        <w:rPr>
          <w:rFonts w:ascii="David" w:hAnsi="David" w:cs="David"/>
          <w:rtl/>
        </w:rPr>
        <w:t xml:space="preserve">אשר תדרשו מאת: ____________________________________________ (להלן "החייב") </w:t>
      </w:r>
    </w:p>
    <w:p w14:paraId="6C16672A" w14:textId="77777777" w:rsidR="00295868" w:rsidRPr="0089092E" w:rsidRDefault="00295868" w:rsidP="00DC07E4">
      <w:pPr>
        <w:spacing w:after="0" w:line="360" w:lineRule="auto"/>
        <w:jc w:val="both"/>
        <w:rPr>
          <w:rFonts w:ascii="David" w:hAnsi="David" w:cs="David"/>
          <w:sz w:val="24"/>
          <w:szCs w:val="24"/>
        </w:rPr>
      </w:pPr>
      <w:r w:rsidRPr="0089092E">
        <w:rPr>
          <w:rFonts w:ascii="David" w:hAnsi="David" w:cs="David"/>
          <w:rtl/>
        </w:rPr>
        <w:t>בקשר</w:t>
      </w:r>
      <w:r w:rsidR="0036217E" w:rsidRPr="0089092E">
        <w:rPr>
          <w:rFonts w:ascii="David" w:hAnsi="David" w:cs="David"/>
          <w:rtl/>
        </w:rPr>
        <w:t xml:space="preserve"> </w:t>
      </w:r>
      <w:r w:rsidRPr="0089092E">
        <w:rPr>
          <w:rFonts w:ascii="David" w:hAnsi="David" w:cs="David"/>
          <w:rtl/>
        </w:rPr>
        <w:t xml:space="preserve">עם </w:t>
      </w:r>
      <w:r w:rsidRPr="0089092E">
        <w:rPr>
          <w:rFonts w:ascii="David" w:eastAsia="Times New Roman" w:hAnsi="David" w:cs="David"/>
          <w:b/>
          <w:bCs/>
          <w:rtl/>
          <w:lang w:eastAsia="he-IL"/>
        </w:rPr>
        <w:t xml:space="preserve">מכרז פומבי </w:t>
      </w:r>
      <w:r w:rsidR="00C40B28" w:rsidRPr="0089092E">
        <w:rPr>
          <w:rFonts w:ascii="David" w:eastAsia="Times New Roman" w:hAnsi="David" w:cs="David"/>
          <w:b/>
          <w:bCs/>
          <w:rtl/>
          <w:lang w:eastAsia="he-IL"/>
        </w:rPr>
        <w:t>5-2022</w:t>
      </w:r>
      <w:r w:rsidRPr="0089092E">
        <w:rPr>
          <w:rFonts w:ascii="David" w:eastAsia="Times New Roman" w:hAnsi="David" w:cs="David"/>
          <w:b/>
          <w:bCs/>
          <w:rtl/>
          <w:lang w:eastAsia="he-IL"/>
        </w:rPr>
        <w:t xml:space="preserve"> </w:t>
      </w:r>
      <w:r w:rsidR="00040086" w:rsidRPr="0089092E">
        <w:rPr>
          <w:rFonts w:ascii="David" w:eastAsia="Times New Roman" w:hAnsi="David" w:cs="David"/>
          <w:b/>
          <w:bCs/>
          <w:rtl/>
          <w:lang w:eastAsia="he-IL"/>
        </w:rPr>
        <w:t xml:space="preserve">עבור </w:t>
      </w:r>
      <w:r w:rsidR="00C40B28" w:rsidRPr="0089092E">
        <w:rPr>
          <w:rFonts w:ascii="David" w:eastAsia="Times New Roman" w:hAnsi="David" w:cs="David"/>
          <w:b/>
          <w:bCs/>
          <w:rtl/>
          <w:lang w:eastAsia="he-IL"/>
        </w:rPr>
        <w:t xml:space="preserve">לרישוי ולמתן שירותי מחשוב לבסיסי נתונים לא </w:t>
      </w:r>
      <w:r w:rsidR="00C40B28" w:rsidRPr="0089092E">
        <w:rPr>
          <w:rFonts w:ascii="David" w:eastAsia="Times New Roman" w:hAnsi="David" w:cs="David"/>
          <w:b/>
          <w:bCs/>
          <w:lang w:eastAsia="he-IL"/>
        </w:rPr>
        <w:t>NoSQL</w:t>
      </w:r>
      <w:r w:rsidR="00C40B28" w:rsidRPr="0089092E">
        <w:rPr>
          <w:rFonts w:ascii="David" w:eastAsia="Times New Roman" w:hAnsi="David" w:cs="David"/>
          <w:b/>
          <w:bCs/>
          <w:rtl/>
          <w:lang w:eastAsia="he-IL"/>
        </w:rPr>
        <w:t xml:space="preserve"> ופלטפורמת </w:t>
      </w:r>
      <w:r w:rsidR="00C40B28" w:rsidRPr="0089092E">
        <w:rPr>
          <w:rFonts w:ascii="David" w:eastAsia="Times New Roman" w:hAnsi="David" w:cs="David"/>
          <w:b/>
          <w:bCs/>
          <w:lang w:eastAsia="he-IL"/>
        </w:rPr>
        <w:t>Event Streaming</w:t>
      </w:r>
      <w:r w:rsidR="00C40B28" w:rsidRPr="0089092E">
        <w:rPr>
          <w:rFonts w:ascii="David" w:eastAsia="Times New Roman" w:hAnsi="David" w:cs="David"/>
          <w:b/>
          <w:bCs/>
          <w:rtl/>
          <w:lang w:eastAsia="he-IL"/>
        </w:rPr>
        <w:t xml:space="preserve"> </w:t>
      </w:r>
    </w:p>
    <w:p w14:paraId="3280B75C" w14:textId="77777777" w:rsidR="00295868" w:rsidRPr="0089092E" w:rsidRDefault="00295868" w:rsidP="00DC07E4">
      <w:pPr>
        <w:spacing w:after="0" w:line="360" w:lineRule="auto"/>
        <w:jc w:val="both"/>
        <w:rPr>
          <w:rFonts w:ascii="David" w:hAnsi="David" w:cs="David"/>
        </w:rPr>
      </w:pPr>
      <w:r w:rsidRPr="0089092E">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F071D11" w14:textId="77777777" w:rsidR="00295868" w:rsidRPr="0089092E" w:rsidRDefault="00295868" w:rsidP="00273458">
      <w:pPr>
        <w:spacing w:after="0" w:line="360" w:lineRule="auto"/>
        <w:jc w:val="both"/>
        <w:rPr>
          <w:rFonts w:ascii="David" w:hAnsi="David" w:cs="David"/>
        </w:rPr>
      </w:pPr>
      <w:r w:rsidRPr="0089092E">
        <w:rPr>
          <w:rFonts w:ascii="David" w:hAnsi="David" w:cs="David"/>
          <w:rtl/>
        </w:rPr>
        <w:t xml:space="preserve">ערבות זו תהיה בתוקף עד תאריך </w:t>
      </w:r>
      <w:r w:rsidR="00273458" w:rsidRPr="0089092E">
        <w:rPr>
          <w:rFonts w:ascii="David" w:hAnsi="David" w:cs="David"/>
          <w:rtl/>
        </w:rPr>
        <w:t>31/12/2022</w:t>
      </w:r>
    </w:p>
    <w:p w14:paraId="1EF2C415" w14:textId="77777777" w:rsidR="00295868" w:rsidRPr="0089092E" w:rsidRDefault="00295868" w:rsidP="00DC07E4">
      <w:pPr>
        <w:spacing w:after="0" w:line="360" w:lineRule="auto"/>
        <w:jc w:val="both"/>
        <w:rPr>
          <w:rFonts w:ascii="David" w:hAnsi="David" w:cs="David"/>
        </w:rPr>
      </w:pPr>
      <w:r w:rsidRPr="0089092E">
        <w:rPr>
          <w:rFonts w:ascii="David" w:hAnsi="David" w:cs="David"/>
          <w:rtl/>
        </w:rPr>
        <w:t>דרישה על פי ערבות זו יש להפנות לסניף הבנק/חב' הביטוח שכתובתו __________________________</w:t>
      </w:r>
    </w:p>
    <w:p w14:paraId="6259283A" w14:textId="77777777" w:rsidR="00295868" w:rsidRPr="0089092E" w:rsidRDefault="00295868" w:rsidP="00DC07E4">
      <w:pPr>
        <w:spacing w:after="0" w:line="360" w:lineRule="auto"/>
        <w:jc w:val="both"/>
        <w:rPr>
          <w:rFonts w:ascii="David" w:hAnsi="David" w:cs="David"/>
          <w:rtl/>
        </w:rPr>
      </w:pPr>
      <w:r w:rsidRPr="0089092E">
        <w:rPr>
          <w:rFonts w:ascii="David" w:hAnsi="David" w:cs="David"/>
          <w:rtl/>
        </w:rPr>
        <w:t xml:space="preserve">                                                                                                                          שם הבנק/חב' הביטוח</w:t>
      </w:r>
    </w:p>
    <w:p w14:paraId="116927AB" w14:textId="77777777" w:rsidR="00295868" w:rsidRPr="0089092E" w:rsidRDefault="00295868" w:rsidP="00DC07E4">
      <w:pPr>
        <w:spacing w:after="0" w:line="360" w:lineRule="auto"/>
        <w:jc w:val="both"/>
        <w:rPr>
          <w:rFonts w:ascii="David" w:hAnsi="David" w:cs="David"/>
          <w:rtl/>
        </w:rPr>
      </w:pPr>
      <w:r w:rsidRPr="0089092E">
        <w:rPr>
          <w:rFonts w:ascii="David" w:hAnsi="David" w:cs="David"/>
          <w:rtl/>
        </w:rPr>
        <w:t>___________________________________        __________________________________</w:t>
      </w:r>
    </w:p>
    <w:p w14:paraId="0A23827F" w14:textId="77777777" w:rsidR="00295868" w:rsidRPr="0089092E" w:rsidRDefault="00295868" w:rsidP="00DC07E4">
      <w:pPr>
        <w:spacing w:after="0" w:line="360" w:lineRule="auto"/>
        <w:jc w:val="both"/>
        <w:rPr>
          <w:rFonts w:ascii="David" w:hAnsi="David" w:cs="David"/>
        </w:rPr>
      </w:pPr>
      <w:r w:rsidRPr="0089092E">
        <w:rPr>
          <w:rFonts w:ascii="David" w:hAnsi="David" w:cs="David"/>
          <w:rtl/>
        </w:rPr>
        <w:t xml:space="preserve">                  מס' הבנק ומס' הסניף                                               כתובת סניף הבנק/חברת הביטוח</w:t>
      </w:r>
    </w:p>
    <w:p w14:paraId="0F51FE88" w14:textId="77777777" w:rsidR="00DC07E4" w:rsidRPr="0089092E" w:rsidRDefault="00DC07E4" w:rsidP="00DC07E4">
      <w:pPr>
        <w:spacing w:after="0" w:line="360" w:lineRule="auto"/>
        <w:jc w:val="both"/>
        <w:rPr>
          <w:rFonts w:ascii="David" w:hAnsi="David" w:cs="David"/>
          <w:rtl/>
        </w:rPr>
      </w:pPr>
    </w:p>
    <w:p w14:paraId="579E6A51" w14:textId="77777777" w:rsidR="00295868" w:rsidRPr="0089092E" w:rsidRDefault="00295868" w:rsidP="00DC07E4">
      <w:pPr>
        <w:spacing w:after="0" w:line="360" w:lineRule="auto"/>
        <w:jc w:val="both"/>
        <w:rPr>
          <w:rFonts w:ascii="David" w:hAnsi="David" w:cs="David"/>
          <w:rtl/>
        </w:rPr>
      </w:pPr>
      <w:r w:rsidRPr="0089092E">
        <w:rPr>
          <w:rFonts w:ascii="David" w:hAnsi="David" w:cs="David"/>
          <w:rtl/>
        </w:rPr>
        <w:t>הערבות אינה ניתנת להעברה או להסבה.</w:t>
      </w:r>
    </w:p>
    <w:p w14:paraId="73618721" w14:textId="77777777" w:rsidR="00295868" w:rsidRPr="0089092E" w:rsidRDefault="00295868" w:rsidP="00DC07E4">
      <w:pPr>
        <w:spacing w:after="0" w:line="360" w:lineRule="auto"/>
        <w:jc w:val="both"/>
        <w:rPr>
          <w:rFonts w:ascii="David" w:hAnsi="David" w:cs="David"/>
        </w:rPr>
      </w:pPr>
      <w:r w:rsidRPr="0089092E">
        <w:rPr>
          <w:rFonts w:ascii="David" w:hAnsi="David" w:cs="David"/>
          <w:rtl/>
        </w:rPr>
        <w:t>________________               ________________          ___________________________</w:t>
      </w:r>
    </w:p>
    <w:p w14:paraId="7F89F7CB" w14:textId="77777777" w:rsidR="00295868" w:rsidRPr="0089092E" w:rsidRDefault="00295868" w:rsidP="00295868">
      <w:pPr>
        <w:spacing w:line="360" w:lineRule="auto"/>
        <w:jc w:val="both"/>
        <w:rPr>
          <w:rFonts w:ascii="David" w:hAnsi="David" w:cs="David"/>
        </w:rPr>
      </w:pPr>
      <w:r w:rsidRPr="0089092E">
        <w:rPr>
          <w:rFonts w:ascii="David" w:hAnsi="David" w:cs="David"/>
          <w:rtl/>
        </w:rPr>
        <w:t xml:space="preserve">           תאריך                                     שם מלא                          חתימת וחותמת מורשה החתימה</w:t>
      </w:r>
    </w:p>
    <w:p w14:paraId="6AF41BDB" w14:textId="77777777" w:rsidR="00295868" w:rsidRPr="0089092E" w:rsidRDefault="00295868" w:rsidP="00295868">
      <w:pPr>
        <w:spacing w:line="360" w:lineRule="auto"/>
        <w:jc w:val="both"/>
        <w:rPr>
          <w:rFonts w:ascii="David" w:hAnsi="David" w:cs="David"/>
          <w:noProof/>
          <w:rtl/>
        </w:rPr>
      </w:pPr>
      <w:r w:rsidRPr="0089092E">
        <w:rPr>
          <w:rFonts w:ascii="David" w:hAnsi="David" w:cs="David"/>
          <w:noProof/>
          <w:rtl/>
        </w:rPr>
        <w:br w:type="page"/>
      </w:r>
    </w:p>
    <w:p w14:paraId="31DD9D2A" w14:textId="77777777" w:rsidR="00295868" w:rsidRPr="00095737" w:rsidRDefault="00295868" w:rsidP="00095737">
      <w:pPr>
        <w:keepLines/>
        <w:spacing w:before="120" w:after="120" w:line="360" w:lineRule="auto"/>
        <w:jc w:val="center"/>
        <w:outlineLvl w:val="0"/>
        <w:rPr>
          <w:rFonts w:ascii="David" w:eastAsia="Times New Roman" w:hAnsi="David" w:cs="David"/>
          <w:b/>
          <w:bCs/>
          <w:kern w:val="40"/>
          <w:sz w:val="32"/>
          <w:szCs w:val="32"/>
          <w:u w:val="single"/>
          <w:rtl/>
          <w:lang w:eastAsia="he-IL"/>
        </w:rPr>
      </w:pPr>
      <w:bookmarkStart w:id="195" w:name="_Toc110166880"/>
      <w:bookmarkStart w:id="196" w:name="_Toc110166952"/>
      <w:bookmarkStart w:id="197" w:name="H1_נספח_א8_תצהיר_בדבר_איתיאום_הצעות_למכר"/>
      <w:r w:rsidRPr="00095737">
        <w:rPr>
          <w:rFonts w:ascii="David" w:eastAsia="Times New Roman" w:hAnsi="David" w:cs="David"/>
          <w:b/>
          <w:bCs/>
          <w:kern w:val="40"/>
          <w:sz w:val="32"/>
          <w:szCs w:val="32"/>
          <w:u w:val="single"/>
          <w:rtl/>
          <w:lang w:eastAsia="he-IL"/>
        </w:rPr>
        <w:lastRenderedPageBreak/>
        <w:t>נספח א'8</w:t>
      </w:r>
      <w:r w:rsidR="00095737" w:rsidRPr="00095737">
        <w:rPr>
          <w:rFonts w:ascii="David" w:eastAsia="Times New Roman" w:hAnsi="David" w:cs="David" w:hint="cs"/>
          <w:b/>
          <w:bCs/>
          <w:kern w:val="40"/>
          <w:sz w:val="32"/>
          <w:szCs w:val="32"/>
          <w:u w:val="single"/>
          <w:rtl/>
          <w:lang w:eastAsia="he-IL"/>
        </w:rPr>
        <w:t xml:space="preserve"> </w:t>
      </w:r>
      <w:r w:rsidRPr="00095737">
        <w:rPr>
          <w:rFonts w:ascii="David" w:eastAsia="Times New Roman" w:hAnsi="David" w:cs="David"/>
          <w:b/>
          <w:bCs/>
          <w:kern w:val="40"/>
          <w:sz w:val="32"/>
          <w:szCs w:val="32"/>
          <w:u w:val="single"/>
          <w:rtl/>
          <w:lang w:eastAsia="he-IL"/>
        </w:rPr>
        <w:t>תצהיר בדבר אי-תיאום הצעות למכרז</w:t>
      </w:r>
      <w:bookmarkEnd w:id="195"/>
      <w:bookmarkEnd w:id="196"/>
      <w:r w:rsidRPr="00095737">
        <w:rPr>
          <w:rFonts w:ascii="David" w:eastAsia="Times New Roman" w:hAnsi="David" w:cs="David"/>
          <w:b/>
          <w:bCs/>
          <w:kern w:val="40"/>
          <w:sz w:val="32"/>
          <w:szCs w:val="32"/>
          <w:u w:val="single"/>
          <w:rtl/>
          <w:lang w:eastAsia="he-IL"/>
        </w:rPr>
        <w:t xml:space="preserve"> </w:t>
      </w:r>
    </w:p>
    <w:bookmarkEnd w:id="197"/>
    <w:p w14:paraId="1DE330CC" w14:textId="77777777" w:rsidR="00295868" w:rsidRPr="0089092E" w:rsidRDefault="00295868" w:rsidP="00295868">
      <w:pPr>
        <w:keepLines/>
        <w:spacing w:before="120" w:after="0" w:line="360" w:lineRule="auto"/>
        <w:jc w:val="center"/>
        <w:rPr>
          <w:rFonts w:ascii="David" w:eastAsia="Times New Roman" w:hAnsi="David" w:cs="David"/>
          <w:b/>
          <w:bCs/>
          <w:kern w:val="40"/>
          <w:sz w:val="12"/>
          <w:szCs w:val="12"/>
          <w:u w:val="single"/>
          <w:rtl/>
          <w:lang w:eastAsia="he-IL"/>
        </w:rPr>
      </w:pPr>
    </w:p>
    <w:p w14:paraId="2FD3C219" w14:textId="77777777" w:rsidR="00295868" w:rsidRPr="0089092E" w:rsidRDefault="00295868" w:rsidP="00295868">
      <w:pPr>
        <w:spacing w:line="360" w:lineRule="auto"/>
        <w:jc w:val="both"/>
        <w:rPr>
          <w:rFonts w:ascii="David" w:hAnsi="David" w:cs="David"/>
        </w:rPr>
      </w:pPr>
      <w:r w:rsidRPr="0089092E">
        <w:rPr>
          <w:rFonts w:ascii="David" w:hAnsi="David" w:cs="David"/>
          <w:rtl/>
        </w:rPr>
        <w:t xml:space="preserve">אני הח"מ______________________________ מס ת"ז __________________ העובד בתאגיד _____________________ (שם התאגיד) מצהיר בזאת כי: </w:t>
      </w:r>
    </w:p>
    <w:p w14:paraId="69CA1790" w14:textId="77777777" w:rsidR="00295868" w:rsidRPr="0089092E" w:rsidRDefault="00295868" w:rsidP="002774F9">
      <w:pPr>
        <w:pStyle w:val="ab"/>
        <w:numPr>
          <w:ilvl w:val="3"/>
          <w:numId w:val="23"/>
        </w:numPr>
        <w:tabs>
          <w:tab w:val="clear" w:pos="2427"/>
        </w:tabs>
        <w:ind w:left="565" w:hanging="284"/>
        <w:jc w:val="both"/>
        <w:rPr>
          <w:rFonts w:ascii="David" w:hAnsi="David"/>
          <w:szCs w:val="22"/>
          <w:rtl/>
        </w:rPr>
      </w:pPr>
      <w:r w:rsidRPr="0089092E">
        <w:rPr>
          <w:rFonts w:ascii="David" w:eastAsiaTheme="minorHAnsi" w:hAnsi="David"/>
          <w:sz w:val="22"/>
          <w:szCs w:val="22"/>
          <w:rtl/>
        </w:rPr>
        <w:t xml:space="preserve">אני מוסמך לחתום על תצהיר זה בשם התאגיד ומנהליו. </w:t>
      </w:r>
    </w:p>
    <w:p w14:paraId="08F6F164" w14:textId="77777777" w:rsidR="00295868" w:rsidRPr="0089092E" w:rsidRDefault="00295868" w:rsidP="002774F9">
      <w:pPr>
        <w:pStyle w:val="ab"/>
        <w:numPr>
          <w:ilvl w:val="3"/>
          <w:numId w:val="23"/>
        </w:numPr>
        <w:tabs>
          <w:tab w:val="clear" w:pos="2427"/>
        </w:tabs>
        <w:ind w:left="565" w:hanging="284"/>
        <w:jc w:val="both"/>
        <w:rPr>
          <w:rFonts w:ascii="David" w:hAnsi="David"/>
          <w:szCs w:val="22"/>
        </w:rPr>
      </w:pPr>
      <w:r w:rsidRPr="0089092E">
        <w:rPr>
          <w:rFonts w:ascii="David" w:eastAsiaTheme="minorHAnsi" w:hAnsi="David"/>
          <w:sz w:val="22"/>
          <w:szCs w:val="22"/>
          <w:rtl/>
        </w:rPr>
        <w:t xml:space="preserve">אני נושא המשרה אשר אחראי בתאגיד להצעה המוגשת מטעם התאגיד במכרז זה. </w:t>
      </w:r>
    </w:p>
    <w:p w14:paraId="04974965" w14:textId="77777777" w:rsidR="00295868" w:rsidRPr="0089092E" w:rsidRDefault="00295868" w:rsidP="002774F9">
      <w:pPr>
        <w:pStyle w:val="ab"/>
        <w:numPr>
          <w:ilvl w:val="3"/>
          <w:numId w:val="23"/>
        </w:numPr>
        <w:tabs>
          <w:tab w:val="clear" w:pos="2427"/>
        </w:tabs>
        <w:ind w:left="565" w:hanging="284"/>
        <w:jc w:val="both"/>
        <w:rPr>
          <w:rFonts w:ascii="David" w:hAnsi="David"/>
          <w:szCs w:val="22"/>
          <w:rtl/>
        </w:rPr>
      </w:pPr>
      <w:r w:rsidRPr="0089092E">
        <w:rPr>
          <w:rFonts w:ascii="David" w:eastAsiaTheme="minorHAnsi" w:hAnsi="David"/>
          <w:sz w:val="22"/>
          <w:szCs w:val="22"/>
          <w:rtl/>
        </w:rPr>
        <w:t xml:space="preserve">סמן </w:t>
      </w:r>
      <w:r w:rsidRPr="0089092E">
        <w:rPr>
          <w:rFonts w:ascii="David" w:eastAsiaTheme="minorHAnsi" w:hAnsi="David"/>
          <w:sz w:val="22"/>
          <w:szCs w:val="22"/>
        </w:rPr>
        <w:t>V</w:t>
      </w:r>
      <w:r w:rsidRPr="0089092E">
        <w:rPr>
          <w:rFonts w:ascii="David" w:eastAsiaTheme="minorHAnsi" w:hAnsi="David"/>
          <w:sz w:val="22"/>
          <w:szCs w:val="22"/>
          <w:rtl/>
        </w:rPr>
        <w:t xml:space="preserve"> במקום המתאים:</w:t>
      </w:r>
    </w:p>
    <w:p w14:paraId="3AE766C8" w14:textId="77777777" w:rsidR="00295868" w:rsidRPr="0089092E" w:rsidRDefault="00295868" w:rsidP="00295868">
      <w:pPr>
        <w:pStyle w:val="1"/>
        <w:rPr>
          <w:rFonts w:ascii="David" w:hAnsi="David" w:cs="David"/>
          <w:szCs w:val="22"/>
          <w:rtl/>
        </w:rPr>
      </w:pPr>
      <w:r w:rsidRPr="0089092E">
        <w:rPr>
          <w:rFonts w:ascii="David" w:hAnsi="David" w:cs="David"/>
          <w:szCs w:val="22"/>
          <w:rtl/>
        </w:rPr>
        <w:t>אין בכוונתי להשתמש במסגרת הצעה זו בקבלני משנה.</w:t>
      </w:r>
    </w:p>
    <w:p w14:paraId="5A5EDE3F" w14:textId="77777777" w:rsidR="00295868" w:rsidRPr="0089092E" w:rsidRDefault="00295868" w:rsidP="00295868">
      <w:pPr>
        <w:pStyle w:val="1"/>
        <w:rPr>
          <w:rFonts w:ascii="David" w:hAnsi="David" w:cs="David"/>
          <w:szCs w:val="22"/>
          <w:rtl/>
        </w:rPr>
      </w:pPr>
      <w:r w:rsidRPr="0089092E">
        <w:rPr>
          <w:rFonts w:ascii="David" w:hAnsi="David" w:cs="David"/>
          <w:szCs w:val="22"/>
          <w:rtl/>
        </w:rPr>
        <w:t>בכוונתי להשתמש במסגרת הצעה זו בקבלני המשנה המפורטים להלן (יש לפרט את שם התאגיד ופרטי יצירת קשר עמו):</w:t>
      </w:r>
    </w:p>
    <w:tbl>
      <w:tblPr>
        <w:bidiVisual/>
        <w:tblW w:w="8075" w:type="dxa"/>
        <w:tblInd w:w="673" w:type="dxa"/>
        <w:tblBorders>
          <w:bottom w:val="single" w:sz="4" w:space="0" w:color="auto"/>
        </w:tblBorders>
        <w:tblLook w:val="0140" w:firstRow="0" w:lastRow="1" w:firstColumn="0" w:lastColumn="1" w:noHBand="0" w:noVBand="0"/>
        <w:tblCaption w:val="טבלה"/>
        <w:tblDescription w:val="טבלה ליצירת קשר"/>
      </w:tblPr>
      <w:tblGrid>
        <w:gridCol w:w="1955"/>
        <w:gridCol w:w="914"/>
        <w:gridCol w:w="2375"/>
        <w:gridCol w:w="851"/>
        <w:gridCol w:w="1980"/>
      </w:tblGrid>
      <w:tr w:rsidR="00295868" w:rsidRPr="0089092E" w14:paraId="7F0AA003" w14:textId="77777777" w:rsidTr="00095737">
        <w:trPr>
          <w:cantSplit/>
          <w:tblHeader/>
        </w:trPr>
        <w:tc>
          <w:tcPr>
            <w:tcW w:w="1955" w:type="dxa"/>
            <w:tcBorders>
              <w:top w:val="nil"/>
              <w:left w:val="nil"/>
              <w:bottom w:val="nil"/>
              <w:right w:val="nil"/>
            </w:tcBorders>
            <w:hideMark/>
          </w:tcPr>
          <w:p w14:paraId="0480FDB1" w14:textId="77777777" w:rsidR="00295868" w:rsidRPr="0089092E" w:rsidRDefault="00295868" w:rsidP="00295868">
            <w:pPr>
              <w:spacing w:line="360" w:lineRule="auto"/>
              <w:ind w:firstLine="34"/>
              <w:jc w:val="both"/>
              <w:rPr>
                <w:rFonts w:ascii="David" w:hAnsi="David" w:cs="David"/>
              </w:rPr>
            </w:pPr>
            <w:r w:rsidRPr="0089092E">
              <w:rPr>
                <w:rFonts w:ascii="David" w:hAnsi="David" w:cs="David"/>
                <w:rtl/>
              </w:rPr>
              <w:t>שם התאגיד</w:t>
            </w:r>
          </w:p>
        </w:tc>
        <w:tc>
          <w:tcPr>
            <w:tcW w:w="914" w:type="dxa"/>
            <w:tcBorders>
              <w:top w:val="nil"/>
              <w:left w:val="nil"/>
              <w:bottom w:val="nil"/>
              <w:right w:val="nil"/>
            </w:tcBorders>
          </w:tcPr>
          <w:p w14:paraId="63912ADE" w14:textId="77777777" w:rsidR="00295868" w:rsidRPr="0089092E" w:rsidRDefault="00295868" w:rsidP="00295868">
            <w:pPr>
              <w:spacing w:line="360" w:lineRule="auto"/>
              <w:jc w:val="both"/>
              <w:rPr>
                <w:rFonts w:ascii="David" w:hAnsi="David" w:cs="David"/>
              </w:rPr>
            </w:pPr>
          </w:p>
        </w:tc>
        <w:tc>
          <w:tcPr>
            <w:tcW w:w="2375" w:type="dxa"/>
            <w:tcBorders>
              <w:top w:val="nil"/>
              <w:left w:val="nil"/>
              <w:bottom w:val="nil"/>
              <w:right w:val="nil"/>
            </w:tcBorders>
            <w:hideMark/>
          </w:tcPr>
          <w:p w14:paraId="53266FFF" w14:textId="77777777" w:rsidR="00295868" w:rsidRPr="0089092E" w:rsidRDefault="00295868" w:rsidP="00295868">
            <w:pPr>
              <w:spacing w:line="360" w:lineRule="auto"/>
              <w:jc w:val="both"/>
              <w:rPr>
                <w:rFonts w:ascii="David" w:hAnsi="David" w:cs="David"/>
              </w:rPr>
            </w:pPr>
            <w:r w:rsidRPr="0089092E">
              <w:rPr>
                <w:rFonts w:ascii="David" w:hAnsi="David" w:cs="David"/>
                <w:rtl/>
              </w:rPr>
              <w:t>תחום העבודה בו ניתנת קבלנות המשנה</w:t>
            </w:r>
          </w:p>
        </w:tc>
        <w:tc>
          <w:tcPr>
            <w:tcW w:w="851" w:type="dxa"/>
            <w:tcBorders>
              <w:top w:val="nil"/>
              <w:left w:val="nil"/>
              <w:bottom w:val="nil"/>
              <w:right w:val="nil"/>
            </w:tcBorders>
          </w:tcPr>
          <w:p w14:paraId="04A37251" w14:textId="77777777" w:rsidR="00295868" w:rsidRPr="0089092E" w:rsidRDefault="00295868" w:rsidP="00295868">
            <w:pPr>
              <w:spacing w:line="360" w:lineRule="auto"/>
              <w:jc w:val="both"/>
              <w:rPr>
                <w:rFonts w:ascii="David" w:hAnsi="David" w:cs="David"/>
              </w:rPr>
            </w:pPr>
          </w:p>
        </w:tc>
        <w:tc>
          <w:tcPr>
            <w:tcW w:w="1980" w:type="dxa"/>
            <w:tcBorders>
              <w:top w:val="nil"/>
              <w:left w:val="nil"/>
              <w:bottom w:val="nil"/>
              <w:right w:val="nil"/>
            </w:tcBorders>
            <w:hideMark/>
          </w:tcPr>
          <w:p w14:paraId="0D653764" w14:textId="77777777" w:rsidR="00295868" w:rsidRPr="0089092E" w:rsidRDefault="00295868" w:rsidP="00295868">
            <w:pPr>
              <w:spacing w:line="360" w:lineRule="auto"/>
              <w:jc w:val="both"/>
              <w:rPr>
                <w:rFonts w:ascii="David" w:hAnsi="David" w:cs="David"/>
              </w:rPr>
            </w:pPr>
            <w:r w:rsidRPr="0089092E">
              <w:rPr>
                <w:rFonts w:ascii="David" w:hAnsi="David" w:cs="David"/>
                <w:rtl/>
              </w:rPr>
              <w:t>פרטי יצירת קשר</w:t>
            </w:r>
          </w:p>
        </w:tc>
      </w:tr>
      <w:tr w:rsidR="00295868" w:rsidRPr="0089092E" w14:paraId="7540AEDB" w14:textId="77777777" w:rsidTr="00095737">
        <w:trPr>
          <w:cantSplit/>
          <w:tblHeader/>
        </w:trPr>
        <w:tc>
          <w:tcPr>
            <w:tcW w:w="1955" w:type="dxa"/>
            <w:tcBorders>
              <w:top w:val="nil"/>
              <w:left w:val="nil"/>
              <w:bottom w:val="single" w:sz="4" w:space="0" w:color="auto"/>
              <w:right w:val="nil"/>
            </w:tcBorders>
          </w:tcPr>
          <w:p w14:paraId="55A98521" w14:textId="77777777" w:rsidR="00295868" w:rsidRPr="0089092E" w:rsidRDefault="00295868" w:rsidP="00295868">
            <w:pPr>
              <w:spacing w:line="360" w:lineRule="auto"/>
              <w:jc w:val="both"/>
              <w:rPr>
                <w:rFonts w:ascii="David" w:hAnsi="David" w:cs="David"/>
              </w:rPr>
            </w:pPr>
          </w:p>
        </w:tc>
        <w:tc>
          <w:tcPr>
            <w:tcW w:w="914" w:type="dxa"/>
            <w:tcBorders>
              <w:top w:val="nil"/>
              <w:left w:val="nil"/>
              <w:bottom w:val="nil"/>
              <w:right w:val="nil"/>
            </w:tcBorders>
          </w:tcPr>
          <w:p w14:paraId="63652E82" w14:textId="77777777" w:rsidR="00295868" w:rsidRPr="0089092E" w:rsidRDefault="00295868" w:rsidP="00295868">
            <w:pPr>
              <w:spacing w:line="360" w:lineRule="auto"/>
              <w:jc w:val="both"/>
              <w:rPr>
                <w:rFonts w:ascii="David" w:hAnsi="David" w:cs="David"/>
              </w:rPr>
            </w:pPr>
          </w:p>
        </w:tc>
        <w:tc>
          <w:tcPr>
            <w:tcW w:w="2375" w:type="dxa"/>
            <w:tcBorders>
              <w:top w:val="nil"/>
              <w:left w:val="nil"/>
              <w:bottom w:val="single" w:sz="4" w:space="0" w:color="auto"/>
              <w:right w:val="nil"/>
            </w:tcBorders>
          </w:tcPr>
          <w:p w14:paraId="3BB6242B" w14:textId="77777777" w:rsidR="00295868" w:rsidRPr="0089092E" w:rsidRDefault="00295868" w:rsidP="00295868">
            <w:pPr>
              <w:spacing w:line="360" w:lineRule="auto"/>
              <w:jc w:val="both"/>
              <w:rPr>
                <w:rFonts w:ascii="David" w:hAnsi="David" w:cs="David"/>
              </w:rPr>
            </w:pPr>
          </w:p>
        </w:tc>
        <w:tc>
          <w:tcPr>
            <w:tcW w:w="851" w:type="dxa"/>
            <w:tcBorders>
              <w:top w:val="nil"/>
              <w:left w:val="nil"/>
              <w:bottom w:val="nil"/>
              <w:right w:val="nil"/>
            </w:tcBorders>
          </w:tcPr>
          <w:p w14:paraId="55965186" w14:textId="77777777" w:rsidR="00295868" w:rsidRPr="0089092E" w:rsidRDefault="00295868" w:rsidP="00295868">
            <w:pPr>
              <w:spacing w:line="360" w:lineRule="auto"/>
              <w:jc w:val="both"/>
              <w:rPr>
                <w:rFonts w:ascii="David" w:hAnsi="David" w:cs="David"/>
              </w:rPr>
            </w:pPr>
          </w:p>
        </w:tc>
        <w:tc>
          <w:tcPr>
            <w:tcW w:w="1980" w:type="dxa"/>
            <w:tcBorders>
              <w:top w:val="nil"/>
              <w:left w:val="nil"/>
              <w:bottom w:val="single" w:sz="4" w:space="0" w:color="auto"/>
              <w:right w:val="nil"/>
            </w:tcBorders>
          </w:tcPr>
          <w:p w14:paraId="02C25B99" w14:textId="77777777" w:rsidR="00295868" w:rsidRPr="0089092E" w:rsidRDefault="00295868" w:rsidP="00295868">
            <w:pPr>
              <w:spacing w:line="360" w:lineRule="auto"/>
              <w:jc w:val="both"/>
              <w:rPr>
                <w:rFonts w:ascii="David" w:hAnsi="David" w:cs="David"/>
              </w:rPr>
            </w:pPr>
          </w:p>
        </w:tc>
      </w:tr>
      <w:tr w:rsidR="00295868" w:rsidRPr="0089092E" w14:paraId="623284E3" w14:textId="77777777" w:rsidTr="00095737">
        <w:trPr>
          <w:cantSplit/>
          <w:tblHeader/>
        </w:trPr>
        <w:tc>
          <w:tcPr>
            <w:tcW w:w="1955" w:type="dxa"/>
            <w:tcBorders>
              <w:top w:val="single" w:sz="4" w:space="0" w:color="auto"/>
              <w:left w:val="nil"/>
              <w:bottom w:val="single" w:sz="4" w:space="0" w:color="auto"/>
              <w:right w:val="nil"/>
            </w:tcBorders>
          </w:tcPr>
          <w:p w14:paraId="4D810331" w14:textId="77777777" w:rsidR="00295868" w:rsidRPr="0089092E" w:rsidRDefault="00295868" w:rsidP="00295868">
            <w:pPr>
              <w:spacing w:line="360" w:lineRule="auto"/>
              <w:jc w:val="both"/>
              <w:rPr>
                <w:rFonts w:ascii="David" w:hAnsi="David" w:cs="David"/>
              </w:rPr>
            </w:pPr>
          </w:p>
        </w:tc>
        <w:tc>
          <w:tcPr>
            <w:tcW w:w="914" w:type="dxa"/>
            <w:tcBorders>
              <w:top w:val="nil"/>
              <w:left w:val="nil"/>
              <w:bottom w:val="nil"/>
              <w:right w:val="nil"/>
            </w:tcBorders>
          </w:tcPr>
          <w:p w14:paraId="6964547A" w14:textId="77777777" w:rsidR="00295868" w:rsidRPr="0089092E" w:rsidRDefault="00295868" w:rsidP="00295868">
            <w:pPr>
              <w:spacing w:line="360" w:lineRule="auto"/>
              <w:jc w:val="both"/>
              <w:rPr>
                <w:rFonts w:ascii="David" w:hAnsi="David" w:cs="David"/>
              </w:rPr>
            </w:pPr>
          </w:p>
        </w:tc>
        <w:tc>
          <w:tcPr>
            <w:tcW w:w="2375" w:type="dxa"/>
            <w:tcBorders>
              <w:top w:val="single" w:sz="4" w:space="0" w:color="auto"/>
              <w:left w:val="nil"/>
              <w:bottom w:val="single" w:sz="4" w:space="0" w:color="auto"/>
              <w:right w:val="nil"/>
            </w:tcBorders>
          </w:tcPr>
          <w:p w14:paraId="4909B8D1" w14:textId="77777777" w:rsidR="00295868" w:rsidRPr="0089092E" w:rsidRDefault="00295868" w:rsidP="00295868">
            <w:pPr>
              <w:spacing w:line="360" w:lineRule="auto"/>
              <w:jc w:val="both"/>
              <w:rPr>
                <w:rFonts w:ascii="David" w:hAnsi="David" w:cs="David"/>
              </w:rPr>
            </w:pPr>
          </w:p>
        </w:tc>
        <w:tc>
          <w:tcPr>
            <w:tcW w:w="851" w:type="dxa"/>
            <w:tcBorders>
              <w:top w:val="nil"/>
              <w:left w:val="nil"/>
              <w:bottom w:val="nil"/>
              <w:right w:val="nil"/>
            </w:tcBorders>
          </w:tcPr>
          <w:p w14:paraId="1504045E" w14:textId="77777777" w:rsidR="00295868" w:rsidRPr="0089092E" w:rsidRDefault="00295868" w:rsidP="00295868">
            <w:pPr>
              <w:spacing w:line="360" w:lineRule="auto"/>
              <w:jc w:val="both"/>
              <w:rPr>
                <w:rFonts w:ascii="David" w:hAnsi="David" w:cs="David"/>
              </w:rPr>
            </w:pPr>
          </w:p>
        </w:tc>
        <w:tc>
          <w:tcPr>
            <w:tcW w:w="1980" w:type="dxa"/>
            <w:tcBorders>
              <w:top w:val="single" w:sz="4" w:space="0" w:color="auto"/>
              <w:left w:val="nil"/>
              <w:bottom w:val="single" w:sz="4" w:space="0" w:color="auto"/>
              <w:right w:val="nil"/>
            </w:tcBorders>
          </w:tcPr>
          <w:p w14:paraId="562846D7" w14:textId="77777777" w:rsidR="00295868" w:rsidRPr="0089092E" w:rsidRDefault="00295868" w:rsidP="00295868">
            <w:pPr>
              <w:spacing w:line="360" w:lineRule="auto"/>
              <w:jc w:val="both"/>
              <w:rPr>
                <w:rFonts w:ascii="David" w:hAnsi="David" w:cs="David"/>
              </w:rPr>
            </w:pPr>
          </w:p>
        </w:tc>
      </w:tr>
      <w:tr w:rsidR="00295868" w:rsidRPr="0089092E" w14:paraId="56C9B112" w14:textId="77777777" w:rsidTr="00095737">
        <w:trPr>
          <w:cantSplit/>
          <w:tblHeader/>
        </w:trPr>
        <w:tc>
          <w:tcPr>
            <w:tcW w:w="1955" w:type="dxa"/>
            <w:tcBorders>
              <w:top w:val="single" w:sz="4" w:space="0" w:color="auto"/>
              <w:left w:val="nil"/>
              <w:bottom w:val="single" w:sz="4" w:space="0" w:color="auto"/>
              <w:right w:val="nil"/>
            </w:tcBorders>
          </w:tcPr>
          <w:p w14:paraId="4720F00D" w14:textId="77777777" w:rsidR="00295868" w:rsidRPr="0089092E" w:rsidRDefault="00295868" w:rsidP="00295868">
            <w:pPr>
              <w:spacing w:line="360" w:lineRule="auto"/>
              <w:jc w:val="both"/>
              <w:rPr>
                <w:rFonts w:ascii="David" w:hAnsi="David" w:cs="David"/>
              </w:rPr>
            </w:pPr>
          </w:p>
        </w:tc>
        <w:tc>
          <w:tcPr>
            <w:tcW w:w="914" w:type="dxa"/>
            <w:tcBorders>
              <w:top w:val="nil"/>
              <w:left w:val="nil"/>
              <w:bottom w:val="nil"/>
              <w:right w:val="nil"/>
            </w:tcBorders>
          </w:tcPr>
          <w:p w14:paraId="55A5F8AA" w14:textId="77777777" w:rsidR="00295868" w:rsidRPr="0089092E" w:rsidRDefault="00295868" w:rsidP="00295868">
            <w:pPr>
              <w:spacing w:line="360" w:lineRule="auto"/>
              <w:jc w:val="both"/>
              <w:rPr>
                <w:rFonts w:ascii="David" w:hAnsi="David" w:cs="David"/>
              </w:rPr>
            </w:pPr>
          </w:p>
        </w:tc>
        <w:tc>
          <w:tcPr>
            <w:tcW w:w="2375" w:type="dxa"/>
            <w:tcBorders>
              <w:top w:val="single" w:sz="4" w:space="0" w:color="auto"/>
              <w:left w:val="nil"/>
              <w:bottom w:val="single" w:sz="4" w:space="0" w:color="auto"/>
              <w:right w:val="nil"/>
            </w:tcBorders>
          </w:tcPr>
          <w:p w14:paraId="5B4178B5" w14:textId="77777777" w:rsidR="00295868" w:rsidRPr="0089092E" w:rsidRDefault="00295868" w:rsidP="00295868">
            <w:pPr>
              <w:spacing w:line="360" w:lineRule="auto"/>
              <w:jc w:val="both"/>
              <w:rPr>
                <w:rFonts w:ascii="David" w:hAnsi="David" w:cs="David"/>
              </w:rPr>
            </w:pPr>
          </w:p>
        </w:tc>
        <w:tc>
          <w:tcPr>
            <w:tcW w:w="851" w:type="dxa"/>
            <w:tcBorders>
              <w:top w:val="nil"/>
              <w:left w:val="nil"/>
              <w:bottom w:val="nil"/>
              <w:right w:val="nil"/>
            </w:tcBorders>
          </w:tcPr>
          <w:p w14:paraId="79C0A79E" w14:textId="77777777" w:rsidR="00295868" w:rsidRPr="0089092E" w:rsidRDefault="00295868" w:rsidP="00295868">
            <w:pPr>
              <w:spacing w:line="360" w:lineRule="auto"/>
              <w:jc w:val="both"/>
              <w:rPr>
                <w:rFonts w:ascii="David" w:hAnsi="David" w:cs="David"/>
              </w:rPr>
            </w:pPr>
          </w:p>
        </w:tc>
        <w:tc>
          <w:tcPr>
            <w:tcW w:w="1980" w:type="dxa"/>
            <w:tcBorders>
              <w:top w:val="single" w:sz="4" w:space="0" w:color="auto"/>
              <w:left w:val="nil"/>
              <w:bottom w:val="single" w:sz="4" w:space="0" w:color="auto"/>
              <w:right w:val="nil"/>
            </w:tcBorders>
          </w:tcPr>
          <w:p w14:paraId="6EEB5FDE" w14:textId="77777777" w:rsidR="00295868" w:rsidRPr="0089092E" w:rsidRDefault="00295868" w:rsidP="00295868">
            <w:pPr>
              <w:spacing w:line="360" w:lineRule="auto"/>
              <w:jc w:val="both"/>
              <w:rPr>
                <w:rFonts w:ascii="David" w:hAnsi="David" w:cs="David"/>
              </w:rPr>
            </w:pPr>
          </w:p>
        </w:tc>
      </w:tr>
    </w:tbl>
    <w:p w14:paraId="129AEF43" w14:textId="77777777" w:rsidR="00295868" w:rsidRPr="0089092E" w:rsidRDefault="00295868" w:rsidP="002774F9">
      <w:pPr>
        <w:pStyle w:val="ab"/>
        <w:numPr>
          <w:ilvl w:val="3"/>
          <w:numId w:val="23"/>
        </w:numPr>
        <w:tabs>
          <w:tab w:val="clear" w:pos="2427"/>
        </w:tabs>
        <w:ind w:left="565" w:hanging="284"/>
        <w:jc w:val="both"/>
        <w:rPr>
          <w:rFonts w:ascii="David" w:hAnsi="David"/>
          <w:szCs w:val="22"/>
          <w:rtl/>
        </w:rPr>
      </w:pPr>
      <w:r w:rsidRPr="0089092E">
        <w:rPr>
          <w:rFonts w:ascii="David" w:eastAsiaTheme="minorHAnsi" w:hAnsi="David"/>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ככל וצוינו בסעיף 3 לעיל). </w:t>
      </w:r>
    </w:p>
    <w:p w14:paraId="5CD98A25" w14:textId="77777777" w:rsidR="00295868" w:rsidRPr="0089092E" w:rsidRDefault="00295868" w:rsidP="002774F9">
      <w:pPr>
        <w:pStyle w:val="ab"/>
        <w:numPr>
          <w:ilvl w:val="3"/>
          <w:numId w:val="23"/>
        </w:numPr>
        <w:tabs>
          <w:tab w:val="clear" w:pos="2427"/>
        </w:tabs>
        <w:ind w:left="565" w:hanging="284"/>
        <w:jc w:val="both"/>
        <w:rPr>
          <w:rFonts w:ascii="David" w:hAnsi="David"/>
          <w:szCs w:val="22"/>
          <w:rtl/>
        </w:rPr>
      </w:pPr>
      <w:r w:rsidRPr="0089092E">
        <w:rPr>
          <w:rFonts w:ascii="David" w:eastAsiaTheme="minorHAnsi" w:hAnsi="David"/>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ככל וצוינו בסעיף 3 לעיל). </w:t>
      </w:r>
    </w:p>
    <w:p w14:paraId="20959F1C" w14:textId="77777777" w:rsidR="00295868" w:rsidRPr="0089092E" w:rsidRDefault="00295868" w:rsidP="002774F9">
      <w:pPr>
        <w:pStyle w:val="ab"/>
        <w:numPr>
          <w:ilvl w:val="3"/>
          <w:numId w:val="23"/>
        </w:numPr>
        <w:tabs>
          <w:tab w:val="clear" w:pos="2427"/>
        </w:tabs>
        <w:ind w:left="565" w:hanging="284"/>
        <w:jc w:val="both"/>
        <w:rPr>
          <w:rFonts w:ascii="David" w:hAnsi="David"/>
          <w:szCs w:val="22"/>
          <w:rtl/>
        </w:rPr>
      </w:pPr>
      <w:r w:rsidRPr="0089092E">
        <w:rPr>
          <w:rFonts w:ascii="David" w:eastAsiaTheme="minorHAnsi" w:hAnsi="David"/>
          <w:sz w:val="22"/>
          <w:szCs w:val="22"/>
          <w:rtl/>
        </w:rPr>
        <w:t xml:space="preserve">לא הייתי מעורב בניסיון להניא מתחרה אחר מלהגיש הצעות במכרז זה. </w:t>
      </w:r>
    </w:p>
    <w:p w14:paraId="2705BDB4" w14:textId="77777777" w:rsidR="00295868" w:rsidRPr="0089092E" w:rsidRDefault="00295868" w:rsidP="002774F9">
      <w:pPr>
        <w:pStyle w:val="ab"/>
        <w:numPr>
          <w:ilvl w:val="3"/>
          <w:numId w:val="23"/>
        </w:numPr>
        <w:tabs>
          <w:tab w:val="clear" w:pos="2427"/>
        </w:tabs>
        <w:ind w:left="565" w:hanging="284"/>
        <w:jc w:val="both"/>
        <w:rPr>
          <w:rFonts w:ascii="David" w:hAnsi="David"/>
          <w:szCs w:val="22"/>
        </w:rPr>
      </w:pPr>
      <w:r w:rsidRPr="0089092E">
        <w:rPr>
          <w:rFonts w:ascii="David" w:eastAsiaTheme="minorHAnsi" w:hAnsi="David"/>
          <w:sz w:val="22"/>
          <w:szCs w:val="22"/>
          <w:rtl/>
        </w:rPr>
        <w:t xml:space="preserve">לא הייתי מעורב בניסיון לגרום למתחרה אחר להגיש הצעה גבוהה או נמוכה יותר מהצעתי זו. </w:t>
      </w:r>
    </w:p>
    <w:p w14:paraId="224B75A3" w14:textId="77777777" w:rsidR="00295868" w:rsidRPr="0089092E" w:rsidRDefault="00295868" w:rsidP="002774F9">
      <w:pPr>
        <w:pStyle w:val="ab"/>
        <w:numPr>
          <w:ilvl w:val="3"/>
          <w:numId w:val="23"/>
        </w:numPr>
        <w:tabs>
          <w:tab w:val="clear" w:pos="2427"/>
        </w:tabs>
        <w:ind w:left="565" w:hanging="284"/>
        <w:jc w:val="both"/>
        <w:rPr>
          <w:rFonts w:ascii="David" w:hAnsi="David"/>
          <w:szCs w:val="22"/>
          <w:rtl/>
        </w:rPr>
      </w:pPr>
      <w:r w:rsidRPr="0089092E">
        <w:rPr>
          <w:rFonts w:ascii="David" w:eastAsiaTheme="minorHAnsi" w:hAnsi="David"/>
          <w:sz w:val="22"/>
          <w:szCs w:val="22"/>
          <w:rtl/>
        </w:rPr>
        <w:t xml:space="preserve">לא הייתי מעורב בניסיון לגרום למתחרה להגיש הצעה בלתי תחרותית מכל סוג שהוא. </w:t>
      </w:r>
    </w:p>
    <w:p w14:paraId="43ECC07C" w14:textId="77777777" w:rsidR="00295868" w:rsidRPr="0089092E" w:rsidRDefault="00295868" w:rsidP="002774F9">
      <w:pPr>
        <w:pStyle w:val="ab"/>
        <w:numPr>
          <w:ilvl w:val="3"/>
          <w:numId w:val="23"/>
        </w:numPr>
        <w:tabs>
          <w:tab w:val="clear" w:pos="2427"/>
        </w:tabs>
        <w:ind w:left="565" w:hanging="284"/>
        <w:jc w:val="both"/>
        <w:rPr>
          <w:rFonts w:ascii="David" w:hAnsi="David"/>
          <w:szCs w:val="22"/>
          <w:rtl/>
        </w:rPr>
      </w:pPr>
      <w:r w:rsidRPr="0089092E">
        <w:rPr>
          <w:rFonts w:ascii="David" w:eastAsiaTheme="minorHAnsi" w:hAnsi="David"/>
          <w:sz w:val="22"/>
          <w:szCs w:val="22"/>
          <w:rtl/>
        </w:rPr>
        <w:t xml:space="preserve">הצעה זו של התאגיד מוגשת בתום לב ולא נעשית בעקבות הסדר או דין ודברים עם מתחרה או מתחרה פוטנציאלי אחר במכרז זה. </w:t>
      </w:r>
    </w:p>
    <w:p w14:paraId="6CA13FD1" w14:textId="77777777" w:rsidR="00295868" w:rsidRPr="0089092E" w:rsidRDefault="00295868" w:rsidP="002774F9">
      <w:pPr>
        <w:pStyle w:val="ab"/>
        <w:numPr>
          <w:ilvl w:val="3"/>
          <w:numId w:val="23"/>
        </w:numPr>
        <w:tabs>
          <w:tab w:val="clear" w:pos="2427"/>
        </w:tabs>
        <w:ind w:left="565" w:hanging="284"/>
        <w:jc w:val="both"/>
        <w:rPr>
          <w:rFonts w:ascii="David" w:eastAsiaTheme="minorHAnsi" w:hAnsi="David"/>
          <w:sz w:val="22"/>
          <w:szCs w:val="22"/>
          <w:rtl/>
        </w:rPr>
      </w:pPr>
      <w:r w:rsidRPr="0089092E">
        <w:rPr>
          <w:rFonts w:ascii="David" w:eastAsiaTheme="minorHAnsi" w:hAnsi="David"/>
          <w:sz w:val="22"/>
          <w:szCs w:val="22"/>
          <w:rtl/>
        </w:rPr>
        <w:t xml:space="preserve">סמן </w:t>
      </w:r>
      <w:r w:rsidRPr="0089092E">
        <w:rPr>
          <w:rFonts w:ascii="David" w:eastAsiaTheme="minorHAnsi" w:hAnsi="David"/>
          <w:sz w:val="22"/>
          <w:szCs w:val="22"/>
        </w:rPr>
        <w:t>V</w:t>
      </w:r>
      <w:r w:rsidRPr="0089092E">
        <w:rPr>
          <w:rFonts w:ascii="David" w:eastAsiaTheme="minorHAnsi" w:hAnsi="David"/>
          <w:sz w:val="22"/>
          <w:szCs w:val="22"/>
          <w:rtl/>
        </w:rPr>
        <w:t xml:space="preserve"> במקום המתאים:</w:t>
      </w:r>
    </w:p>
    <w:p w14:paraId="011A2EEA" w14:textId="77777777" w:rsidR="00295868" w:rsidRPr="0089092E" w:rsidRDefault="00295868" w:rsidP="00295868">
      <w:pPr>
        <w:pStyle w:val="1"/>
        <w:rPr>
          <w:rFonts w:ascii="David" w:hAnsi="David" w:cs="David"/>
        </w:rPr>
      </w:pPr>
      <w:r w:rsidRPr="0089092E">
        <w:rPr>
          <w:rFonts w:ascii="David" w:hAnsi="David" w:cs="David"/>
          <w:szCs w:val="22"/>
          <w:rtl/>
        </w:rPr>
        <w:t xml:space="preserve">למיטב ידיעתי, התאגיד מציע ההצעה לא נמצא כרגע תחת חקירה בחשד לתיאום מכרז </w:t>
      </w:r>
    </w:p>
    <w:p w14:paraId="64866F64" w14:textId="77777777" w:rsidR="00295868" w:rsidRPr="0089092E" w:rsidRDefault="00295868" w:rsidP="00295868">
      <w:pPr>
        <w:pStyle w:val="1"/>
        <w:rPr>
          <w:rFonts w:ascii="David" w:hAnsi="David" w:cs="David"/>
        </w:rPr>
      </w:pPr>
      <w:r w:rsidRPr="0089092E">
        <w:rPr>
          <w:rFonts w:ascii="David" w:hAnsi="David" w:cs="David"/>
          <w:szCs w:val="22"/>
          <w:rtl/>
        </w:rPr>
        <w:t>למיטב ידיעתי, התאגיד מציע ההצעה מצוי כרגע תחת חקירה בחשד לתיאום מכרז, שפרטיה כדלקמן:</w:t>
      </w:r>
    </w:p>
    <w:p w14:paraId="146C4BDD" w14:textId="77777777" w:rsidR="00295868" w:rsidRPr="0089092E" w:rsidRDefault="00295868" w:rsidP="00DC07E4">
      <w:pPr>
        <w:spacing w:line="360" w:lineRule="auto"/>
        <w:jc w:val="both"/>
        <w:rPr>
          <w:rFonts w:ascii="David" w:hAnsi="David" w:cs="David"/>
          <w:rtl/>
        </w:rPr>
      </w:pPr>
      <w:r w:rsidRPr="0089092E">
        <w:rPr>
          <w:rFonts w:ascii="David" w:hAnsi="David" w:cs="David"/>
          <w:rtl/>
        </w:rPr>
        <w:t>__________________________________________________________________________________________________________________________________________________________________________________________________</w:t>
      </w:r>
    </w:p>
    <w:p w14:paraId="19A717E2" w14:textId="77777777" w:rsidR="00295868" w:rsidRPr="0089092E" w:rsidRDefault="00295868" w:rsidP="00295868">
      <w:pPr>
        <w:spacing w:line="360" w:lineRule="auto"/>
        <w:jc w:val="both"/>
        <w:rPr>
          <w:rFonts w:ascii="David" w:hAnsi="David" w:cs="David"/>
          <w:rtl/>
        </w:rPr>
      </w:pPr>
      <w:r w:rsidRPr="0089092E">
        <w:rPr>
          <w:rFonts w:ascii="David" w:hAnsi="David" w:cs="David"/>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40" w:firstRow="0" w:lastRow="1" w:firstColumn="0" w:lastColumn="1" w:noHBand="0" w:noVBand="0"/>
        <w:tblCaption w:val="טבלה"/>
        <w:tblDescription w:val="הצהרה"/>
      </w:tblPr>
      <w:tblGrid>
        <w:gridCol w:w="1548"/>
        <w:gridCol w:w="251"/>
        <w:gridCol w:w="1549"/>
        <w:gridCol w:w="281"/>
        <w:gridCol w:w="1859"/>
        <w:gridCol w:w="236"/>
        <w:gridCol w:w="1738"/>
        <w:gridCol w:w="236"/>
        <w:gridCol w:w="1480"/>
      </w:tblGrid>
      <w:tr w:rsidR="00295868" w:rsidRPr="0089092E" w14:paraId="162BD277" w14:textId="77777777" w:rsidTr="00095737">
        <w:trPr>
          <w:cantSplit/>
          <w:tblHeader/>
        </w:trPr>
        <w:tc>
          <w:tcPr>
            <w:tcW w:w="1548" w:type="dxa"/>
            <w:tcBorders>
              <w:top w:val="nil"/>
              <w:left w:val="nil"/>
              <w:bottom w:val="single" w:sz="4" w:space="0" w:color="auto"/>
              <w:right w:val="nil"/>
            </w:tcBorders>
          </w:tcPr>
          <w:p w14:paraId="3A4BEE3A" w14:textId="77777777" w:rsidR="00295868" w:rsidRPr="0089092E" w:rsidRDefault="00295868" w:rsidP="00295868">
            <w:pPr>
              <w:spacing w:line="360" w:lineRule="auto"/>
              <w:jc w:val="both"/>
              <w:rPr>
                <w:rFonts w:ascii="David" w:hAnsi="David" w:cs="David"/>
              </w:rPr>
            </w:pPr>
          </w:p>
        </w:tc>
        <w:tc>
          <w:tcPr>
            <w:tcW w:w="251" w:type="dxa"/>
          </w:tcPr>
          <w:p w14:paraId="0DFEF898" w14:textId="77777777" w:rsidR="00295868" w:rsidRPr="0089092E" w:rsidRDefault="00295868" w:rsidP="00295868">
            <w:pPr>
              <w:spacing w:line="360" w:lineRule="auto"/>
              <w:jc w:val="both"/>
              <w:rPr>
                <w:rFonts w:ascii="David" w:hAnsi="David" w:cs="David"/>
              </w:rPr>
            </w:pPr>
          </w:p>
        </w:tc>
        <w:tc>
          <w:tcPr>
            <w:tcW w:w="1549" w:type="dxa"/>
            <w:tcBorders>
              <w:top w:val="nil"/>
              <w:left w:val="nil"/>
              <w:bottom w:val="single" w:sz="4" w:space="0" w:color="auto"/>
              <w:right w:val="nil"/>
            </w:tcBorders>
          </w:tcPr>
          <w:p w14:paraId="0993AAAD" w14:textId="77777777" w:rsidR="00295868" w:rsidRPr="0089092E" w:rsidRDefault="00295868" w:rsidP="00295868">
            <w:pPr>
              <w:spacing w:line="360" w:lineRule="auto"/>
              <w:jc w:val="both"/>
              <w:rPr>
                <w:rFonts w:ascii="David" w:hAnsi="David" w:cs="David"/>
              </w:rPr>
            </w:pPr>
          </w:p>
        </w:tc>
        <w:tc>
          <w:tcPr>
            <w:tcW w:w="281" w:type="dxa"/>
          </w:tcPr>
          <w:p w14:paraId="01075EF5" w14:textId="77777777" w:rsidR="00295868" w:rsidRPr="0089092E" w:rsidRDefault="00295868" w:rsidP="00295868">
            <w:pPr>
              <w:spacing w:line="360" w:lineRule="auto"/>
              <w:jc w:val="both"/>
              <w:rPr>
                <w:rFonts w:ascii="David" w:hAnsi="David" w:cs="David"/>
              </w:rPr>
            </w:pPr>
          </w:p>
        </w:tc>
        <w:tc>
          <w:tcPr>
            <w:tcW w:w="1859" w:type="dxa"/>
            <w:tcBorders>
              <w:top w:val="nil"/>
              <w:left w:val="nil"/>
              <w:bottom w:val="single" w:sz="4" w:space="0" w:color="auto"/>
              <w:right w:val="nil"/>
            </w:tcBorders>
          </w:tcPr>
          <w:p w14:paraId="12D281A6" w14:textId="77777777" w:rsidR="00295868" w:rsidRPr="0089092E" w:rsidRDefault="00295868" w:rsidP="00295868">
            <w:pPr>
              <w:spacing w:line="360" w:lineRule="auto"/>
              <w:jc w:val="both"/>
              <w:rPr>
                <w:rFonts w:ascii="David" w:hAnsi="David" w:cs="David"/>
              </w:rPr>
            </w:pPr>
          </w:p>
        </w:tc>
        <w:tc>
          <w:tcPr>
            <w:tcW w:w="236" w:type="dxa"/>
          </w:tcPr>
          <w:p w14:paraId="30C469F7" w14:textId="77777777" w:rsidR="00295868" w:rsidRPr="0089092E" w:rsidRDefault="00295868" w:rsidP="00295868">
            <w:pPr>
              <w:spacing w:line="360" w:lineRule="auto"/>
              <w:jc w:val="both"/>
              <w:rPr>
                <w:rFonts w:ascii="David" w:hAnsi="David" w:cs="David"/>
              </w:rPr>
            </w:pPr>
          </w:p>
        </w:tc>
        <w:tc>
          <w:tcPr>
            <w:tcW w:w="1738" w:type="dxa"/>
            <w:tcBorders>
              <w:top w:val="nil"/>
              <w:left w:val="nil"/>
              <w:bottom w:val="single" w:sz="4" w:space="0" w:color="auto"/>
              <w:right w:val="nil"/>
            </w:tcBorders>
          </w:tcPr>
          <w:p w14:paraId="7A21F198" w14:textId="77777777" w:rsidR="00295868" w:rsidRPr="0089092E" w:rsidRDefault="00295868" w:rsidP="00295868">
            <w:pPr>
              <w:spacing w:line="360" w:lineRule="auto"/>
              <w:jc w:val="both"/>
              <w:rPr>
                <w:rFonts w:ascii="David" w:hAnsi="David" w:cs="David"/>
              </w:rPr>
            </w:pPr>
          </w:p>
        </w:tc>
        <w:tc>
          <w:tcPr>
            <w:tcW w:w="236" w:type="dxa"/>
          </w:tcPr>
          <w:p w14:paraId="033E5A02" w14:textId="77777777" w:rsidR="00295868" w:rsidRPr="0089092E" w:rsidRDefault="00295868" w:rsidP="00295868">
            <w:pPr>
              <w:spacing w:line="360" w:lineRule="auto"/>
              <w:jc w:val="both"/>
              <w:rPr>
                <w:rFonts w:ascii="David" w:hAnsi="David" w:cs="David"/>
              </w:rPr>
            </w:pPr>
          </w:p>
        </w:tc>
        <w:tc>
          <w:tcPr>
            <w:tcW w:w="1480" w:type="dxa"/>
            <w:tcBorders>
              <w:top w:val="nil"/>
              <w:left w:val="nil"/>
              <w:bottom w:val="single" w:sz="4" w:space="0" w:color="auto"/>
              <w:right w:val="nil"/>
            </w:tcBorders>
          </w:tcPr>
          <w:p w14:paraId="0A0FAB50" w14:textId="77777777" w:rsidR="00295868" w:rsidRPr="0089092E" w:rsidRDefault="00295868" w:rsidP="00295868">
            <w:pPr>
              <w:spacing w:line="360" w:lineRule="auto"/>
              <w:jc w:val="both"/>
              <w:rPr>
                <w:rFonts w:ascii="David" w:hAnsi="David" w:cs="David"/>
              </w:rPr>
            </w:pPr>
          </w:p>
        </w:tc>
      </w:tr>
      <w:tr w:rsidR="00295868" w:rsidRPr="0089092E" w14:paraId="4B237106" w14:textId="77777777" w:rsidTr="00095737">
        <w:trPr>
          <w:cantSplit/>
          <w:tblHeader/>
        </w:trPr>
        <w:tc>
          <w:tcPr>
            <w:tcW w:w="1548" w:type="dxa"/>
            <w:tcBorders>
              <w:top w:val="single" w:sz="4" w:space="0" w:color="auto"/>
              <w:left w:val="nil"/>
              <w:bottom w:val="nil"/>
              <w:right w:val="nil"/>
            </w:tcBorders>
            <w:hideMark/>
          </w:tcPr>
          <w:p w14:paraId="2A35E4C2" w14:textId="77777777" w:rsidR="00295868" w:rsidRPr="0089092E" w:rsidRDefault="00295868" w:rsidP="00295868">
            <w:pPr>
              <w:spacing w:line="360" w:lineRule="auto"/>
              <w:jc w:val="both"/>
              <w:rPr>
                <w:rFonts w:ascii="David" w:hAnsi="David" w:cs="David"/>
              </w:rPr>
            </w:pPr>
            <w:r w:rsidRPr="0089092E">
              <w:rPr>
                <w:rFonts w:ascii="David" w:hAnsi="David" w:cs="David"/>
                <w:rtl/>
              </w:rPr>
              <w:t>תאריך</w:t>
            </w:r>
          </w:p>
        </w:tc>
        <w:tc>
          <w:tcPr>
            <w:tcW w:w="251" w:type="dxa"/>
          </w:tcPr>
          <w:p w14:paraId="7095A048" w14:textId="77777777" w:rsidR="00295868" w:rsidRPr="0089092E" w:rsidRDefault="00295868" w:rsidP="00295868">
            <w:pPr>
              <w:spacing w:line="360" w:lineRule="auto"/>
              <w:jc w:val="both"/>
              <w:rPr>
                <w:rFonts w:ascii="David" w:hAnsi="David" w:cs="David"/>
              </w:rPr>
            </w:pPr>
          </w:p>
        </w:tc>
        <w:tc>
          <w:tcPr>
            <w:tcW w:w="1549" w:type="dxa"/>
            <w:tcBorders>
              <w:top w:val="single" w:sz="4" w:space="0" w:color="auto"/>
              <w:left w:val="nil"/>
              <w:bottom w:val="nil"/>
              <w:right w:val="nil"/>
            </w:tcBorders>
            <w:hideMark/>
          </w:tcPr>
          <w:p w14:paraId="3732DC63" w14:textId="77777777" w:rsidR="00295868" w:rsidRPr="0089092E" w:rsidRDefault="00295868" w:rsidP="00295868">
            <w:pPr>
              <w:spacing w:line="360" w:lineRule="auto"/>
              <w:jc w:val="both"/>
              <w:rPr>
                <w:rFonts w:ascii="David" w:hAnsi="David" w:cs="David"/>
              </w:rPr>
            </w:pPr>
            <w:r w:rsidRPr="0089092E">
              <w:rPr>
                <w:rFonts w:ascii="David" w:hAnsi="David" w:cs="David"/>
                <w:rtl/>
              </w:rPr>
              <w:t>שם התאגיד</w:t>
            </w:r>
          </w:p>
        </w:tc>
        <w:tc>
          <w:tcPr>
            <w:tcW w:w="281" w:type="dxa"/>
          </w:tcPr>
          <w:p w14:paraId="353D8554" w14:textId="77777777" w:rsidR="00295868" w:rsidRPr="0089092E" w:rsidRDefault="00295868" w:rsidP="00295868">
            <w:pPr>
              <w:spacing w:line="360" w:lineRule="auto"/>
              <w:jc w:val="both"/>
              <w:rPr>
                <w:rFonts w:ascii="David" w:hAnsi="David" w:cs="David"/>
              </w:rPr>
            </w:pPr>
          </w:p>
        </w:tc>
        <w:tc>
          <w:tcPr>
            <w:tcW w:w="1859" w:type="dxa"/>
            <w:tcBorders>
              <w:top w:val="single" w:sz="4" w:space="0" w:color="auto"/>
              <w:left w:val="nil"/>
              <w:bottom w:val="nil"/>
              <w:right w:val="nil"/>
            </w:tcBorders>
            <w:hideMark/>
          </w:tcPr>
          <w:p w14:paraId="1430A64F" w14:textId="77777777" w:rsidR="00295868" w:rsidRPr="0089092E" w:rsidRDefault="00295868" w:rsidP="00295868">
            <w:pPr>
              <w:spacing w:line="360" w:lineRule="auto"/>
              <w:jc w:val="both"/>
              <w:rPr>
                <w:rFonts w:ascii="David" w:hAnsi="David" w:cs="David"/>
              </w:rPr>
            </w:pPr>
            <w:r w:rsidRPr="0089092E">
              <w:rPr>
                <w:rFonts w:ascii="David" w:hAnsi="David" w:cs="David"/>
                <w:rtl/>
              </w:rPr>
              <w:t>חותמת התאגיד</w:t>
            </w:r>
          </w:p>
        </w:tc>
        <w:tc>
          <w:tcPr>
            <w:tcW w:w="236" w:type="dxa"/>
          </w:tcPr>
          <w:p w14:paraId="2968E06B" w14:textId="77777777" w:rsidR="00295868" w:rsidRPr="0089092E" w:rsidRDefault="00295868" w:rsidP="00295868">
            <w:pPr>
              <w:spacing w:line="360" w:lineRule="auto"/>
              <w:jc w:val="both"/>
              <w:rPr>
                <w:rFonts w:ascii="David" w:hAnsi="David" w:cs="David"/>
              </w:rPr>
            </w:pPr>
          </w:p>
        </w:tc>
        <w:tc>
          <w:tcPr>
            <w:tcW w:w="1738" w:type="dxa"/>
            <w:tcBorders>
              <w:top w:val="single" w:sz="4" w:space="0" w:color="auto"/>
              <w:left w:val="nil"/>
              <w:bottom w:val="nil"/>
              <w:right w:val="nil"/>
            </w:tcBorders>
            <w:hideMark/>
          </w:tcPr>
          <w:p w14:paraId="377639CB" w14:textId="77777777" w:rsidR="00295868" w:rsidRPr="0089092E" w:rsidRDefault="00295868" w:rsidP="00295868">
            <w:pPr>
              <w:spacing w:line="360" w:lineRule="auto"/>
              <w:jc w:val="both"/>
              <w:rPr>
                <w:rFonts w:ascii="David" w:hAnsi="David" w:cs="David"/>
              </w:rPr>
            </w:pPr>
            <w:r w:rsidRPr="0089092E">
              <w:rPr>
                <w:rFonts w:ascii="David" w:hAnsi="David" w:cs="David"/>
                <w:rtl/>
              </w:rPr>
              <w:t>שם המצהיר</w:t>
            </w:r>
          </w:p>
        </w:tc>
        <w:tc>
          <w:tcPr>
            <w:tcW w:w="236" w:type="dxa"/>
          </w:tcPr>
          <w:p w14:paraId="4D94012E" w14:textId="77777777" w:rsidR="00295868" w:rsidRPr="0089092E" w:rsidRDefault="00295868" w:rsidP="00295868">
            <w:pPr>
              <w:spacing w:line="360" w:lineRule="auto"/>
              <w:jc w:val="both"/>
              <w:rPr>
                <w:rFonts w:ascii="David" w:hAnsi="David" w:cs="David"/>
              </w:rPr>
            </w:pPr>
          </w:p>
        </w:tc>
        <w:tc>
          <w:tcPr>
            <w:tcW w:w="1480" w:type="dxa"/>
            <w:tcBorders>
              <w:top w:val="single" w:sz="4" w:space="0" w:color="auto"/>
              <w:left w:val="nil"/>
              <w:bottom w:val="nil"/>
              <w:right w:val="nil"/>
            </w:tcBorders>
            <w:hideMark/>
          </w:tcPr>
          <w:p w14:paraId="41FE12C9" w14:textId="77777777" w:rsidR="00295868" w:rsidRPr="0089092E" w:rsidRDefault="00295868" w:rsidP="00295868">
            <w:pPr>
              <w:spacing w:line="360" w:lineRule="auto"/>
              <w:jc w:val="both"/>
              <w:rPr>
                <w:rFonts w:ascii="David" w:hAnsi="David" w:cs="David"/>
              </w:rPr>
            </w:pPr>
            <w:r w:rsidRPr="0089092E">
              <w:rPr>
                <w:rFonts w:ascii="David" w:hAnsi="David" w:cs="David"/>
                <w:rtl/>
              </w:rPr>
              <w:t>חתימת המצהיר</w:t>
            </w:r>
          </w:p>
        </w:tc>
      </w:tr>
    </w:tbl>
    <w:p w14:paraId="29B3E260" w14:textId="77777777" w:rsidR="00295868" w:rsidRPr="0089092E" w:rsidRDefault="00295868" w:rsidP="00295868">
      <w:pPr>
        <w:spacing w:line="360" w:lineRule="auto"/>
        <w:ind w:left="30" w:hanging="102"/>
        <w:jc w:val="both"/>
        <w:rPr>
          <w:rFonts w:ascii="David" w:hAnsi="David" w:cs="David"/>
          <w:b/>
          <w:bCs/>
          <w:u w:val="single"/>
          <w:rtl/>
        </w:rPr>
      </w:pPr>
    </w:p>
    <w:p w14:paraId="750045A1" w14:textId="77777777" w:rsidR="00295868" w:rsidRPr="0089092E" w:rsidRDefault="00095737" w:rsidP="00095737">
      <w:pPr>
        <w:spacing w:line="360" w:lineRule="auto"/>
        <w:ind w:left="30" w:hanging="102"/>
        <w:jc w:val="center"/>
        <w:rPr>
          <w:rFonts w:ascii="David" w:hAnsi="David" w:cs="David"/>
          <w:b/>
          <w:bCs/>
          <w:u w:val="single"/>
          <w:rtl/>
        </w:rPr>
      </w:pPr>
      <w:r>
        <w:rPr>
          <w:rFonts w:ascii="David" w:hAnsi="David" w:cs="David"/>
          <w:b/>
          <w:bCs/>
          <w:u w:val="single"/>
          <w:rtl/>
        </w:rPr>
        <w:t>אישור עורך דין</w:t>
      </w:r>
    </w:p>
    <w:p w14:paraId="267C19A4" w14:textId="77777777" w:rsidR="00295868" w:rsidRPr="0089092E" w:rsidRDefault="00295868" w:rsidP="00295868">
      <w:pPr>
        <w:spacing w:line="360" w:lineRule="auto"/>
        <w:jc w:val="both"/>
        <w:rPr>
          <w:rFonts w:ascii="David" w:hAnsi="David" w:cs="David"/>
          <w:rtl/>
        </w:rPr>
      </w:pPr>
      <w:r w:rsidRPr="0089092E">
        <w:rPr>
          <w:rFonts w:ascii="David" w:hAnsi="David" w:cs="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w:t>
      </w:r>
      <w:r w:rsidRPr="0089092E">
        <w:rPr>
          <w:rFonts w:ascii="David" w:hAnsi="David" w:cs="David"/>
          <w:rtl/>
        </w:rPr>
        <w:lastRenderedPageBreak/>
        <w:t>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01F06EA4" w14:textId="77777777" w:rsidR="00295868" w:rsidRPr="0089092E" w:rsidRDefault="00295868" w:rsidP="00095737">
      <w:pPr>
        <w:spacing w:before="960" w:line="360" w:lineRule="auto"/>
        <w:ind w:left="720" w:right="567"/>
        <w:jc w:val="both"/>
        <w:rPr>
          <w:rFonts w:ascii="David" w:hAnsi="David" w:cs="David"/>
          <w:rtl/>
        </w:rPr>
      </w:pPr>
      <w:r w:rsidRPr="0089092E">
        <w:rPr>
          <w:rFonts w:ascii="David" w:hAnsi="David" w:cs="David"/>
          <w:rtl/>
        </w:rPr>
        <w:t xml:space="preserve"> _____________</w:t>
      </w:r>
      <w:r w:rsidR="00095737">
        <w:rPr>
          <w:rFonts w:ascii="David" w:hAnsi="David" w:cs="David"/>
          <w:rtl/>
        </w:rPr>
        <w:tab/>
        <w:t xml:space="preserve">  </w:t>
      </w:r>
      <w:r w:rsidRPr="0089092E">
        <w:rPr>
          <w:rFonts w:ascii="David" w:hAnsi="David" w:cs="David"/>
          <w:rtl/>
        </w:rPr>
        <w:tab/>
        <w:t>______________________</w:t>
      </w:r>
      <w:r w:rsidRPr="0089092E">
        <w:rPr>
          <w:rFonts w:ascii="David" w:hAnsi="David" w:cs="David"/>
          <w:rtl/>
        </w:rPr>
        <w:tab/>
      </w:r>
      <w:r w:rsidRPr="0089092E">
        <w:rPr>
          <w:rFonts w:ascii="David" w:hAnsi="David" w:cs="David"/>
          <w:rtl/>
        </w:rPr>
        <w:tab/>
        <w:t xml:space="preserve">           __________</w:t>
      </w:r>
      <w:r w:rsidRPr="0089092E">
        <w:rPr>
          <w:rFonts w:ascii="David" w:hAnsi="David" w:cs="David"/>
          <w:rtl/>
        </w:rPr>
        <w:softHyphen/>
      </w:r>
      <w:r w:rsidRPr="0089092E">
        <w:rPr>
          <w:rFonts w:ascii="David" w:hAnsi="David" w:cs="David"/>
          <w:rtl/>
        </w:rPr>
        <w:softHyphen/>
      </w:r>
      <w:r w:rsidRPr="0089092E">
        <w:rPr>
          <w:rFonts w:ascii="David" w:hAnsi="David" w:cs="David"/>
          <w:rtl/>
        </w:rPr>
        <w:softHyphen/>
      </w:r>
      <w:r w:rsidRPr="0089092E">
        <w:rPr>
          <w:rFonts w:ascii="David" w:hAnsi="David" w:cs="David"/>
          <w:rtl/>
        </w:rPr>
        <w:softHyphen/>
      </w:r>
      <w:r w:rsidRPr="0089092E">
        <w:rPr>
          <w:rFonts w:ascii="David" w:hAnsi="David" w:cs="David"/>
          <w:rtl/>
        </w:rPr>
        <w:softHyphen/>
      </w:r>
      <w:r w:rsidRPr="0089092E">
        <w:rPr>
          <w:rFonts w:ascii="David" w:hAnsi="David" w:cs="David"/>
          <w:rtl/>
        </w:rPr>
        <w:softHyphen/>
      </w:r>
      <w:r w:rsidRPr="0089092E">
        <w:rPr>
          <w:rFonts w:ascii="David" w:hAnsi="David" w:cs="David"/>
          <w:rtl/>
        </w:rPr>
        <w:softHyphen/>
      </w:r>
      <w:r w:rsidRPr="0089092E">
        <w:rPr>
          <w:rFonts w:ascii="David" w:hAnsi="David" w:cs="David"/>
          <w:rtl/>
        </w:rPr>
        <w:softHyphen/>
      </w:r>
      <w:r w:rsidRPr="0089092E">
        <w:rPr>
          <w:rFonts w:ascii="David" w:hAnsi="David" w:cs="David"/>
          <w:rtl/>
        </w:rPr>
        <w:softHyphen/>
      </w:r>
      <w:r w:rsidRPr="0089092E">
        <w:rPr>
          <w:rFonts w:ascii="David" w:hAnsi="David" w:cs="David"/>
          <w:rtl/>
        </w:rPr>
        <w:softHyphen/>
      </w:r>
      <w:r w:rsidRPr="0089092E">
        <w:rPr>
          <w:rFonts w:ascii="David" w:hAnsi="David" w:cs="David"/>
          <w:rtl/>
        </w:rPr>
        <w:softHyphen/>
        <w:t>__</w:t>
      </w:r>
      <w:r w:rsidRPr="0089092E">
        <w:rPr>
          <w:rFonts w:ascii="David" w:hAnsi="David" w:cs="David"/>
          <w:rtl/>
        </w:rPr>
        <w:softHyphen/>
      </w:r>
      <w:r w:rsidRPr="0089092E">
        <w:rPr>
          <w:rFonts w:ascii="David" w:hAnsi="David" w:cs="David"/>
          <w:rtl/>
        </w:rPr>
        <w:softHyphen/>
        <w:t>_</w:t>
      </w:r>
    </w:p>
    <w:p w14:paraId="7FD136AE" w14:textId="77777777" w:rsidR="00295868" w:rsidRPr="0089092E" w:rsidRDefault="00DC07E4" w:rsidP="00095737">
      <w:pPr>
        <w:spacing w:line="360" w:lineRule="auto"/>
        <w:ind w:right="567"/>
        <w:rPr>
          <w:rFonts w:ascii="David" w:hAnsi="David" w:cs="David"/>
          <w:rtl/>
        </w:rPr>
      </w:pPr>
      <w:r w:rsidRPr="0089092E">
        <w:rPr>
          <w:rFonts w:ascii="David" w:hAnsi="David" w:cs="David"/>
          <w:rtl/>
        </w:rPr>
        <w:tab/>
      </w:r>
      <w:r w:rsidR="00095737">
        <w:rPr>
          <w:rFonts w:ascii="David" w:hAnsi="David" w:cs="David"/>
          <w:rtl/>
        </w:rPr>
        <w:tab/>
      </w:r>
      <w:r w:rsidRPr="0089092E">
        <w:rPr>
          <w:rFonts w:ascii="David" w:hAnsi="David" w:cs="David"/>
          <w:rtl/>
        </w:rPr>
        <w:t>תאריך</w:t>
      </w:r>
      <w:r w:rsidR="00095737">
        <w:rPr>
          <w:rFonts w:ascii="David" w:hAnsi="David" w:cs="David"/>
          <w:rtl/>
        </w:rPr>
        <w:tab/>
      </w:r>
      <w:r w:rsidR="00095737">
        <w:rPr>
          <w:rFonts w:ascii="David" w:hAnsi="David" w:cs="David"/>
          <w:rtl/>
        </w:rPr>
        <w:tab/>
      </w:r>
      <w:r w:rsidR="00095737">
        <w:rPr>
          <w:rFonts w:ascii="David" w:hAnsi="David" w:cs="David"/>
          <w:rtl/>
        </w:rPr>
        <w:tab/>
      </w:r>
      <w:r w:rsidRPr="0089092E">
        <w:rPr>
          <w:rFonts w:ascii="David" w:hAnsi="David" w:cs="David"/>
          <w:rtl/>
        </w:rPr>
        <w:t>חותמת ומספר רישיון עורך דין</w:t>
      </w:r>
      <w:r w:rsidR="00095737">
        <w:rPr>
          <w:rFonts w:ascii="David" w:hAnsi="David" w:cs="David"/>
          <w:rtl/>
        </w:rPr>
        <w:tab/>
      </w:r>
      <w:r w:rsidR="00095737">
        <w:rPr>
          <w:rFonts w:ascii="David" w:hAnsi="David" w:cs="David"/>
          <w:rtl/>
        </w:rPr>
        <w:tab/>
      </w:r>
      <w:r w:rsidR="00095737">
        <w:rPr>
          <w:rFonts w:ascii="David" w:hAnsi="David" w:cs="David" w:hint="cs"/>
          <w:rtl/>
        </w:rPr>
        <w:t xml:space="preserve">             </w:t>
      </w:r>
      <w:r w:rsidR="00295868" w:rsidRPr="0089092E">
        <w:rPr>
          <w:rFonts w:ascii="David" w:hAnsi="David" w:cs="David"/>
          <w:rtl/>
        </w:rPr>
        <w:t>חתימת עורך הדין</w:t>
      </w:r>
    </w:p>
    <w:p w14:paraId="182BBEC1" w14:textId="77777777" w:rsidR="00295868" w:rsidRPr="0089092E" w:rsidRDefault="00295868" w:rsidP="00295868">
      <w:pPr>
        <w:widowControl w:val="0"/>
        <w:spacing w:line="360" w:lineRule="auto"/>
        <w:ind w:firstLine="720"/>
        <w:jc w:val="both"/>
        <w:rPr>
          <w:rFonts w:ascii="David" w:hAnsi="David" w:cs="David"/>
          <w:rtl/>
        </w:rPr>
      </w:pPr>
    </w:p>
    <w:p w14:paraId="6141C129" w14:textId="77777777" w:rsidR="00295868" w:rsidRPr="0089092E" w:rsidRDefault="00295868" w:rsidP="00295868">
      <w:pPr>
        <w:bidi w:val="0"/>
        <w:spacing w:line="360" w:lineRule="auto"/>
        <w:rPr>
          <w:rFonts w:ascii="David" w:hAnsi="David" w:cs="David"/>
          <w:szCs w:val="24"/>
        </w:rPr>
      </w:pPr>
      <w:r w:rsidRPr="0089092E">
        <w:rPr>
          <w:rFonts w:ascii="David" w:hAnsi="David" w:cs="David"/>
          <w:szCs w:val="24"/>
          <w:rtl/>
        </w:rPr>
        <w:br w:type="page"/>
      </w:r>
    </w:p>
    <w:p w14:paraId="329C33F0" w14:textId="77777777" w:rsidR="00295868" w:rsidRPr="0089092E" w:rsidRDefault="00295868" w:rsidP="00095737">
      <w:pPr>
        <w:keepLines/>
        <w:spacing w:before="120" w:after="120" w:line="360" w:lineRule="auto"/>
        <w:jc w:val="center"/>
        <w:outlineLvl w:val="0"/>
        <w:rPr>
          <w:rFonts w:ascii="David" w:eastAsia="Times New Roman" w:hAnsi="David" w:cs="David"/>
          <w:b/>
          <w:bCs/>
          <w:kern w:val="40"/>
          <w:sz w:val="40"/>
          <w:szCs w:val="40"/>
          <w:u w:val="single"/>
          <w:rtl/>
          <w:lang w:eastAsia="he-IL"/>
        </w:rPr>
      </w:pPr>
      <w:bookmarkStart w:id="198" w:name="_Toc110166881"/>
      <w:bookmarkStart w:id="199" w:name="_Toc110166953"/>
      <w:bookmarkStart w:id="200" w:name="H1_נספח_ב_"/>
      <w:r w:rsidRPr="0089092E">
        <w:rPr>
          <w:rFonts w:ascii="David" w:eastAsia="Times New Roman" w:hAnsi="David" w:cs="David"/>
          <w:b/>
          <w:bCs/>
          <w:kern w:val="40"/>
          <w:sz w:val="40"/>
          <w:szCs w:val="40"/>
          <w:u w:val="single"/>
          <w:rtl/>
          <w:lang w:eastAsia="he-IL"/>
        </w:rPr>
        <w:lastRenderedPageBreak/>
        <w:t>נספח ב'</w:t>
      </w:r>
      <w:r w:rsidR="00095737">
        <w:rPr>
          <w:rFonts w:ascii="David" w:eastAsia="Times New Roman" w:hAnsi="David" w:cs="David" w:hint="cs"/>
          <w:b/>
          <w:bCs/>
          <w:kern w:val="40"/>
          <w:sz w:val="40"/>
          <w:szCs w:val="40"/>
          <w:u w:val="single"/>
          <w:lang w:eastAsia="he-IL"/>
        </w:rPr>
        <w:t xml:space="preserve"> </w:t>
      </w:r>
      <w:r w:rsidR="00095737">
        <w:rPr>
          <w:rFonts w:ascii="David" w:eastAsia="Times New Roman" w:hAnsi="David" w:cs="David" w:hint="cs"/>
          <w:b/>
          <w:bCs/>
          <w:kern w:val="40"/>
          <w:sz w:val="40"/>
          <w:szCs w:val="40"/>
          <w:u w:val="single"/>
          <w:rtl/>
          <w:lang w:eastAsia="he-IL"/>
        </w:rPr>
        <w:t>הסכם התקשרות</w:t>
      </w:r>
      <w:bookmarkEnd w:id="198"/>
      <w:bookmarkEnd w:id="199"/>
      <w:r w:rsidRPr="0089092E">
        <w:rPr>
          <w:rFonts w:ascii="David" w:eastAsia="Times New Roman" w:hAnsi="David" w:cs="David"/>
          <w:b/>
          <w:bCs/>
          <w:kern w:val="40"/>
          <w:sz w:val="40"/>
          <w:szCs w:val="40"/>
          <w:u w:val="single"/>
          <w:rtl/>
          <w:lang w:eastAsia="he-IL"/>
        </w:rPr>
        <w:t xml:space="preserve"> </w:t>
      </w:r>
    </w:p>
    <w:bookmarkEnd w:id="200"/>
    <w:p w14:paraId="2D814333" w14:textId="77777777" w:rsidR="00295868" w:rsidRPr="0089092E" w:rsidRDefault="00295868" w:rsidP="0029088C">
      <w:pPr>
        <w:jc w:val="center"/>
        <w:rPr>
          <w:rFonts w:ascii="David" w:eastAsia="Times New Roman" w:hAnsi="David" w:cs="David"/>
          <w:b/>
          <w:bCs/>
          <w:kern w:val="40"/>
          <w:sz w:val="24"/>
          <w:szCs w:val="24"/>
          <w:u w:val="single"/>
          <w:rtl/>
          <w:lang w:eastAsia="he-IL"/>
        </w:rPr>
      </w:pPr>
      <w:r w:rsidRPr="0089092E">
        <w:rPr>
          <w:rFonts w:ascii="David" w:eastAsia="Times New Roman" w:hAnsi="David" w:cs="David"/>
          <w:b/>
          <w:bCs/>
          <w:kern w:val="40"/>
          <w:sz w:val="28"/>
          <w:szCs w:val="28"/>
          <w:u w:val="single"/>
          <w:rtl/>
          <w:lang w:eastAsia="he-IL"/>
        </w:rPr>
        <w:t>הסכם התקשרות במסגרת</w:t>
      </w:r>
      <w:r w:rsidR="009B129E" w:rsidRPr="0089092E">
        <w:rPr>
          <w:rFonts w:ascii="David" w:eastAsia="Times New Roman" w:hAnsi="David" w:cs="David"/>
          <w:b/>
          <w:bCs/>
          <w:kern w:val="40"/>
          <w:sz w:val="28"/>
          <w:szCs w:val="28"/>
          <w:u w:val="single"/>
          <w:rtl/>
          <w:lang w:eastAsia="he-IL"/>
        </w:rPr>
        <w:t xml:space="preserve"> מכרז</w:t>
      </w:r>
      <w:r w:rsidRPr="0089092E">
        <w:rPr>
          <w:rFonts w:ascii="David" w:eastAsia="Times New Roman" w:hAnsi="David" w:cs="David"/>
          <w:b/>
          <w:bCs/>
          <w:kern w:val="40"/>
          <w:sz w:val="28"/>
          <w:szCs w:val="28"/>
          <w:u w:val="single"/>
          <w:rtl/>
          <w:lang w:eastAsia="he-IL"/>
        </w:rPr>
        <w:t xml:space="preserve"> </w:t>
      </w:r>
      <w:r w:rsidR="00C40B28" w:rsidRPr="0089092E">
        <w:rPr>
          <w:rFonts w:ascii="David" w:eastAsia="Times New Roman" w:hAnsi="David" w:cs="David"/>
          <w:b/>
          <w:bCs/>
          <w:kern w:val="40"/>
          <w:sz w:val="28"/>
          <w:szCs w:val="28"/>
          <w:u w:val="single"/>
          <w:rtl/>
          <w:lang w:eastAsia="he-IL"/>
        </w:rPr>
        <w:t>5-2022</w:t>
      </w:r>
      <w:r w:rsidR="009B129E" w:rsidRPr="0089092E">
        <w:rPr>
          <w:rFonts w:ascii="David" w:eastAsia="Times New Roman" w:hAnsi="David" w:cs="David"/>
          <w:b/>
          <w:bCs/>
          <w:kern w:val="40"/>
          <w:sz w:val="28"/>
          <w:szCs w:val="28"/>
          <w:u w:val="single"/>
          <w:rtl/>
          <w:lang w:eastAsia="he-IL"/>
        </w:rPr>
        <w:t xml:space="preserve"> </w:t>
      </w:r>
      <w:r w:rsidR="00C40B28" w:rsidRPr="0089092E">
        <w:rPr>
          <w:rFonts w:ascii="David" w:eastAsia="Times New Roman" w:hAnsi="David" w:cs="David"/>
          <w:b/>
          <w:bCs/>
          <w:kern w:val="40"/>
          <w:sz w:val="28"/>
          <w:szCs w:val="28"/>
          <w:u w:val="single"/>
          <w:rtl/>
          <w:lang w:eastAsia="he-IL"/>
        </w:rPr>
        <w:t xml:space="preserve">לרישוי ולמתן שירותי מחשוב לבסיסי נתונים </w:t>
      </w:r>
      <w:r w:rsidR="00C40B28" w:rsidRPr="0089092E">
        <w:rPr>
          <w:rFonts w:ascii="David" w:eastAsia="Times New Roman" w:hAnsi="David" w:cs="David"/>
          <w:b/>
          <w:bCs/>
          <w:kern w:val="40"/>
          <w:sz w:val="28"/>
          <w:szCs w:val="28"/>
          <w:u w:val="single"/>
          <w:lang w:eastAsia="he-IL"/>
        </w:rPr>
        <w:t>NoSQL</w:t>
      </w:r>
      <w:r w:rsidR="00C40B28" w:rsidRPr="0089092E">
        <w:rPr>
          <w:rFonts w:ascii="David" w:eastAsia="Times New Roman" w:hAnsi="David" w:cs="David"/>
          <w:b/>
          <w:bCs/>
          <w:kern w:val="40"/>
          <w:sz w:val="28"/>
          <w:szCs w:val="28"/>
          <w:u w:val="single"/>
          <w:rtl/>
          <w:lang w:eastAsia="he-IL"/>
        </w:rPr>
        <w:t xml:space="preserve"> ופלטפורמת </w:t>
      </w:r>
      <w:r w:rsidR="00C40B28" w:rsidRPr="0089092E">
        <w:rPr>
          <w:rFonts w:ascii="David" w:eastAsia="Times New Roman" w:hAnsi="David" w:cs="David"/>
          <w:b/>
          <w:bCs/>
          <w:kern w:val="40"/>
          <w:sz w:val="28"/>
          <w:szCs w:val="28"/>
          <w:u w:val="single"/>
          <w:lang w:eastAsia="he-IL"/>
        </w:rPr>
        <w:t>Event Streaming</w:t>
      </w:r>
      <w:r w:rsidR="00C40B28" w:rsidRPr="0089092E">
        <w:rPr>
          <w:rFonts w:ascii="David" w:eastAsia="Times New Roman" w:hAnsi="David" w:cs="David"/>
          <w:b/>
          <w:bCs/>
          <w:kern w:val="40"/>
          <w:sz w:val="28"/>
          <w:szCs w:val="28"/>
          <w:u w:val="single"/>
          <w:rtl/>
          <w:lang w:eastAsia="he-IL"/>
        </w:rPr>
        <w:t xml:space="preserve"> </w:t>
      </w:r>
    </w:p>
    <w:p w14:paraId="52FBBA2B" w14:textId="77777777" w:rsidR="00295868" w:rsidRPr="0089092E" w:rsidRDefault="00295868" w:rsidP="00295868">
      <w:pPr>
        <w:spacing w:before="120" w:after="120" w:line="360" w:lineRule="auto"/>
        <w:contextualSpacing/>
        <w:jc w:val="both"/>
        <w:rPr>
          <w:rFonts w:ascii="David" w:eastAsia="Times New Roman" w:hAnsi="David" w:cs="David"/>
          <w:noProof/>
          <w:rtl/>
        </w:rPr>
      </w:pPr>
    </w:p>
    <w:p w14:paraId="1E21D7C5" w14:textId="77777777" w:rsidR="00295868" w:rsidRPr="0089092E" w:rsidRDefault="00295868" w:rsidP="00295868">
      <w:pPr>
        <w:tabs>
          <w:tab w:val="left" w:pos="720"/>
          <w:tab w:val="left" w:pos="1440"/>
          <w:tab w:val="left" w:pos="2160"/>
          <w:tab w:val="left" w:pos="2880"/>
          <w:tab w:val="left" w:pos="3600"/>
          <w:tab w:val="left" w:pos="4320"/>
          <w:tab w:val="left" w:pos="5040"/>
          <w:tab w:val="left" w:pos="5760"/>
          <w:tab w:val="left" w:pos="6180"/>
        </w:tabs>
        <w:spacing w:before="120" w:after="120" w:line="360" w:lineRule="auto"/>
        <w:contextualSpacing/>
        <w:jc w:val="center"/>
        <w:rPr>
          <w:rFonts w:ascii="David" w:eastAsia="Times New Roman" w:hAnsi="David" w:cs="David"/>
          <w:noProof/>
          <w:rtl/>
        </w:rPr>
      </w:pPr>
      <w:r w:rsidRPr="0089092E">
        <w:rPr>
          <w:rFonts w:ascii="David" w:eastAsia="Times New Roman" w:hAnsi="David" w:cs="David"/>
          <w:noProof/>
          <w:rtl/>
        </w:rPr>
        <w:t>שנערך ונחתם ביום ______ בחודש _______</w:t>
      </w:r>
      <w:r w:rsidRPr="0089092E">
        <w:rPr>
          <w:rFonts w:ascii="David" w:eastAsia="Times New Roman" w:hAnsi="David" w:cs="David"/>
          <w:noProof/>
        </w:rPr>
        <w:t xml:space="preserve"> </w:t>
      </w:r>
      <w:r w:rsidRPr="0089092E">
        <w:rPr>
          <w:rFonts w:ascii="David" w:eastAsia="Times New Roman" w:hAnsi="David" w:cs="David"/>
          <w:noProof/>
          <w:rtl/>
        </w:rPr>
        <w:t>בשנת _________</w:t>
      </w:r>
    </w:p>
    <w:p w14:paraId="135F535F" w14:textId="77777777" w:rsidR="00295868" w:rsidRPr="0089092E" w:rsidRDefault="00295868" w:rsidP="00295868">
      <w:pPr>
        <w:spacing w:before="120" w:after="120" w:line="360" w:lineRule="auto"/>
        <w:contextualSpacing/>
        <w:jc w:val="both"/>
        <w:rPr>
          <w:rFonts w:ascii="David" w:eastAsia="Times New Roman" w:hAnsi="David" w:cs="David"/>
          <w:noProof/>
          <w:rtl/>
        </w:rPr>
      </w:pPr>
    </w:p>
    <w:p w14:paraId="4B0E1CD5" w14:textId="77777777" w:rsidR="00295868" w:rsidRPr="0089092E" w:rsidRDefault="00295868" w:rsidP="00295868">
      <w:pPr>
        <w:spacing w:before="120" w:after="120" w:line="360" w:lineRule="auto"/>
        <w:contextualSpacing/>
        <w:jc w:val="center"/>
        <w:rPr>
          <w:rFonts w:ascii="David" w:eastAsia="Times New Roman" w:hAnsi="David" w:cs="David"/>
          <w:b/>
          <w:bCs/>
          <w:noProof/>
          <w:rtl/>
        </w:rPr>
      </w:pPr>
      <w:r w:rsidRPr="0089092E">
        <w:rPr>
          <w:rFonts w:ascii="David" w:eastAsia="Times New Roman" w:hAnsi="David" w:cs="David"/>
          <w:b/>
          <w:bCs/>
          <w:noProof/>
          <w:u w:val="single"/>
          <w:rtl/>
        </w:rPr>
        <w:t>ב  י  ן</w:t>
      </w:r>
    </w:p>
    <w:p w14:paraId="7774EF7E" w14:textId="77777777" w:rsidR="00295868" w:rsidRPr="0089092E" w:rsidRDefault="00295868" w:rsidP="00295868">
      <w:pPr>
        <w:tabs>
          <w:tab w:val="left" w:pos="7087"/>
        </w:tabs>
        <w:spacing w:before="120" w:after="120" w:line="360" w:lineRule="auto"/>
        <w:ind w:left="1699" w:right="1276"/>
        <w:contextualSpacing/>
        <w:jc w:val="both"/>
        <w:rPr>
          <w:rFonts w:ascii="David" w:eastAsia="Times New Roman" w:hAnsi="David" w:cs="David"/>
          <w:noProof/>
          <w:rtl/>
        </w:rPr>
      </w:pPr>
      <w:r w:rsidRPr="0089092E">
        <w:rPr>
          <w:rFonts w:ascii="David" w:eastAsia="Times New Roman" w:hAnsi="David" w:cs="David"/>
          <w:noProof/>
          <w:rtl/>
        </w:rPr>
        <w:t xml:space="preserve">ממשלת ישראל בשם מדינת ישראל, המיוצגת לצורך הסכם זה ע"י המנהל הכללי של משרד  הבריאות, או  הסמנכ"ל במשרד הבריאות, יחד עם חשב משרד הבריאות או סגנו, המוסמכים לחתום בשמה עפ"י ההרשאות שפורסמו בילקוט הפרסומים </w:t>
      </w:r>
    </w:p>
    <w:p w14:paraId="5C14A5FD" w14:textId="77777777" w:rsidR="00295868" w:rsidRPr="0089092E" w:rsidRDefault="00295868" w:rsidP="00295868">
      <w:pPr>
        <w:tabs>
          <w:tab w:val="left" w:pos="7087"/>
        </w:tabs>
        <w:spacing w:before="120" w:after="120" w:line="360" w:lineRule="auto"/>
        <w:ind w:right="426"/>
        <w:contextualSpacing/>
        <w:jc w:val="right"/>
        <w:rPr>
          <w:rFonts w:ascii="David" w:eastAsia="Times New Roman" w:hAnsi="David" w:cs="David"/>
          <w:noProof/>
          <w:rtl/>
        </w:rPr>
      </w:pPr>
      <w:r w:rsidRPr="0089092E">
        <w:rPr>
          <w:rFonts w:ascii="David" w:eastAsia="Times New Roman" w:hAnsi="David" w:cs="David"/>
          <w:noProof/>
          <w:rtl/>
        </w:rPr>
        <w:t>(להלן: "</w:t>
      </w:r>
      <w:r w:rsidRPr="0089092E">
        <w:rPr>
          <w:rFonts w:ascii="David" w:eastAsia="Times New Roman" w:hAnsi="David" w:cs="David"/>
          <w:b/>
          <w:bCs/>
          <w:noProof/>
          <w:rtl/>
        </w:rPr>
        <w:t>המזמין</w:t>
      </w:r>
      <w:r w:rsidRPr="0089092E">
        <w:rPr>
          <w:rFonts w:ascii="David" w:eastAsia="Times New Roman" w:hAnsi="David" w:cs="David"/>
          <w:noProof/>
          <w:rtl/>
        </w:rPr>
        <w:t>" או "</w:t>
      </w:r>
      <w:r w:rsidRPr="0089092E">
        <w:rPr>
          <w:rFonts w:ascii="David" w:eastAsia="Times New Roman" w:hAnsi="David" w:cs="David"/>
          <w:b/>
          <w:bCs/>
          <w:noProof/>
          <w:rtl/>
        </w:rPr>
        <w:t>משרד הבריאות</w:t>
      </w:r>
      <w:r w:rsidRPr="0089092E">
        <w:rPr>
          <w:rFonts w:ascii="David" w:eastAsia="Times New Roman" w:hAnsi="David" w:cs="David"/>
          <w:noProof/>
          <w:rtl/>
        </w:rPr>
        <w:t>" או "</w:t>
      </w:r>
      <w:r w:rsidRPr="0089092E">
        <w:rPr>
          <w:rFonts w:ascii="David" w:eastAsia="Times New Roman" w:hAnsi="David" w:cs="David"/>
          <w:b/>
          <w:bCs/>
          <w:noProof/>
          <w:rtl/>
        </w:rPr>
        <w:t>המשרד</w:t>
      </w:r>
      <w:r w:rsidRPr="0089092E">
        <w:rPr>
          <w:rFonts w:ascii="David" w:eastAsia="Times New Roman" w:hAnsi="David" w:cs="David"/>
          <w:noProof/>
          <w:rtl/>
        </w:rPr>
        <w:t xml:space="preserve">")                                                                                                     </w:t>
      </w:r>
    </w:p>
    <w:p w14:paraId="1F30C66F" w14:textId="77777777" w:rsidR="00295868" w:rsidRPr="0089092E" w:rsidRDefault="00295868" w:rsidP="00295868">
      <w:pPr>
        <w:tabs>
          <w:tab w:val="left" w:pos="7087"/>
        </w:tabs>
        <w:spacing w:before="120" w:after="120" w:line="360" w:lineRule="auto"/>
        <w:ind w:right="426"/>
        <w:contextualSpacing/>
        <w:jc w:val="right"/>
        <w:rPr>
          <w:rFonts w:ascii="David" w:eastAsia="Times New Roman" w:hAnsi="David" w:cs="David"/>
          <w:b/>
          <w:bCs/>
          <w:noProof/>
          <w:rtl/>
        </w:rPr>
      </w:pPr>
      <w:r w:rsidRPr="0089092E">
        <w:rPr>
          <w:rFonts w:ascii="David" w:eastAsia="Times New Roman" w:hAnsi="David" w:cs="David"/>
          <w:b/>
          <w:bCs/>
          <w:noProof/>
          <w:rtl/>
        </w:rPr>
        <w:t xml:space="preserve">  מצד אחד</w:t>
      </w:r>
    </w:p>
    <w:p w14:paraId="2D395CE7" w14:textId="77777777" w:rsidR="00295868" w:rsidRPr="0089092E" w:rsidRDefault="00295868" w:rsidP="00295868">
      <w:pPr>
        <w:spacing w:before="120" w:after="120" w:line="360" w:lineRule="auto"/>
        <w:contextualSpacing/>
        <w:jc w:val="center"/>
        <w:rPr>
          <w:rFonts w:ascii="David" w:eastAsia="Times New Roman" w:hAnsi="David" w:cs="David"/>
          <w:b/>
          <w:bCs/>
          <w:noProof/>
          <w:u w:val="single"/>
          <w:rtl/>
        </w:rPr>
      </w:pPr>
      <w:r w:rsidRPr="0089092E">
        <w:rPr>
          <w:rFonts w:ascii="David" w:eastAsia="Times New Roman" w:hAnsi="David" w:cs="David"/>
          <w:b/>
          <w:bCs/>
          <w:noProof/>
          <w:u w:val="single"/>
          <w:rtl/>
        </w:rPr>
        <w:t>ל  ב  י  ן</w:t>
      </w:r>
    </w:p>
    <w:p w14:paraId="0CADD5D3" w14:textId="77777777" w:rsidR="00295868" w:rsidRPr="0089092E" w:rsidRDefault="00295868" w:rsidP="00295868">
      <w:pPr>
        <w:spacing w:before="120" w:after="120" w:line="360" w:lineRule="auto"/>
        <w:ind w:left="1699"/>
        <w:contextualSpacing/>
        <w:jc w:val="both"/>
        <w:rPr>
          <w:rFonts w:ascii="David" w:eastAsia="Times New Roman" w:hAnsi="David" w:cs="David"/>
          <w:noProof/>
          <w:rtl/>
        </w:rPr>
      </w:pPr>
      <w:r w:rsidRPr="0089092E">
        <w:rPr>
          <w:rFonts w:ascii="David" w:eastAsia="Times New Roman" w:hAnsi="David" w:cs="David"/>
          <w:noProof/>
          <w:rtl/>
        </w:rPr>
        <w:t>הזוכה ____________________________      מספר מזהה (ח.פ/ ת.ז.) __________________</w:t>
      </w:r>
    </w:p>
    <w:p w14:paraId="03F0B335" w14:textId="77777777" w:rsidR="00295868" w:rsidRPr="0089092E" w:rsidRDefault="00295868" w:rsidP="00295868">
      <w:pPr>
        <w:spacing w:before="120" w:after="120" w:line="360" w:lineRule="auto"/>
        <w:ind w:left="1699"/>
        <w:contextualSpacing/>
        <w:jc w:val="both"/>
        <w:rPr>
          <w:rFonts w:ascii="David" w:eastAsia="Times New Roman" w:hAnsi="David" w:cs="David"/>
          <w:noProof/>
          <w:rtl/>
        </w:rPr>
      </w:pPr>
      <w:r w:rsidRPr="0089092E">
        <w:rPr>
          <w:rFonts w:ascii="David" w:eastAsia="Times New Roman" w:hAnsi="David" w:cs="David"/>
          <w:noProof/>
          <w:rtl/>
        </w:rPr>
        <w:t>אשר כתובתו _____________________________________________________________</w:t>
      </w:r>
    </w:p>
    <w:p w14:paraId="4417AA88" w14:textId="77777777" w:rsidR="00295868" w:rsidRPr="0089092E" w:rsidRDefault="00295868" w:rsidP="00295868">
      <w:pPr>
        <w:tabs>
          <w:tab w:val="left" w:pos="7087"/>
        </w:tabs>
        <w:spacing w:before="120" w:after="120" w:line="360" w:lineRule="auto"/>
        <w:ind w:left="1699"/>
        <w:contextualSpacing/>
        <w:jc w:val="both"/>
        <w:rPr>
          <w:rFonts w:ascii="David" w:eastAsia="Times New Roman" w:hAnsi="David" w:cs="David"/>
          <w:noProof/>
          <w:rtl/>
        </w:rPr>
      </w:pPr>
      <w:r w:rsidRPr="0089092E">
        <w:rPr>
          <w:rFonts w:ascii="David" w:eastAsia="Times New Roman" w:hAnsi="David" w:cs="David"/>
          <w:noProof/>
          <w:rtl/>
          <w:lang w:eastAsia="he-IL"/>
        </w:rPr>
        <w:t xml:space="preserve">באמצעות המוסמך/ים לחתום בשם הזוכה ולחייבו בחתימתו/תם </w:t>
      </w:r>
    </w:p>
    <w:p w14:paraId="5AF5F8AC" w14:textId="77777777" w:rsidR="00295868" w:rsidRPr="0089092E" w:rsidRDefault="00295868" w:rsidP="00295868">
      <w:pPr>
        <w:tabs>
          <w:tab w:val="left" w:pos="7087"/>
        </w:tabs>
        <w:spacing w:before="120" w:after="120" w:line="360" w:lineRule="auto"/>
        <w:ind w:right="426"/>
        <w:contextualSpacing/>
        <w:jc w:val="right"/>
        <w:rPr>
          <w:rFonts w:ascii="David" w:eastAsia="Times New Roman" w:hAnsi="David" w:cs="David"/>
          <w:noProof/>
          <w:rtl/>
        </w:rPr>
      </w:pPr>
      <w:r w:rsidRPr="0089092E">
        <w:rPr>
          <w:rFonts w:ascii="David" w:eastAsia="Times New Roman" w:hAnsi="David" w:cs="David"/>
          <w:noProof/>
          <w:rtl/>
        </w:rPr>
        <w:t>(להלן: "</w:t>
      </w:r>
      <w:r w:rsidRPr="0089092E">
        <w:rPr>
          <w:rFonts w:ascii="David" w:eastAsia="Times New Roman" w:hAnsi="David" w:cs="David"/>
          <w:b/>
          <w:bCs/>
          <w:noProof/>
          <w:rtl/>
        </w:rPr>
        <w:t>הספק</w:t>
      </w:r>
      <w:r w:rsidRPr="0089092E">
        <w:rPr>
          <w:rFonts w:ascii="David" w:eastAsia="Times New Roman" w:hAnsi="David" w:cs="David"/>
          <w:noProof/>
          <w:rtl/>
        </w:rPr>
        <w:t>")</w:t>
      </w:r>
    </w:p>
    <w:p w14:paraId="2951D373" w14:textId="77777777" w:rsidR="00295868" w:rsidRPr="0089092E" w:rsidRDefault="00295868" w:rsidP="00295868">
      <w:pPr>
        <w:tabs>
          <w:tab w:val="left" w:pos="7087"/>
        </w:tabs>
        <w:spacing w:before="120" w:after="120" w:line="360" w:lineRule="auto"/>
        <w:ind w:right="426"/>
        <w:contextualSpacing/>
        <w:jc w:val="right"/>
        <w:rPr>
          <w:rFonts w:ascii="David" w:eastAsia="Times New Roman" w:hAnsi="David" w:cs="David"/>
          <w:b/>
          <w:bCs/>
          <w:noProof/>
          <w:rtl/>
        </w:rPr>
      </w:pPr>
      <w:r w:rsidRPr="0089092E">
        <w:rPr>
          <w:rFonts w:ascii="David" w:eastAsia="Times New Roman" w:hAnsi="David" w:cs="David"/>
          <w:b/>
          <w:bCs/>
          <w:noProof/>
          <w:rtl/>
        </w:rPr>
        <w:t>מצד שני</w:t>
      </w:r>
    </w:p>
    <w:tbl>
      <w:tblPr>
        <w:tblStyle w:val="2e"/>
        <w:bidiVisual/>
        <w:tblW w:w="0" w:type="auto"/>
        <w:tblInd w:w="10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Description w:val="מצד שני&#10;"/>
      </w:tblPr>
      <w:tblGrid>
        <w:gridCol w:w="1715"/>
        <w:gridCol w:w="7089"/>
      </w:tblGrid>
      <w:tr w:rsidR="00295868" w:rsidRPr="0089092E" w14:paraId="1885BB0A" w14:textId="77777777" w:rsidTr="002C330F">
        <w:trPr>
          <w:cantSplit/>
          <w:tblHeader/>
        </w:trPr>
        <w:tc>
          <w:tcPr>
            <w:tcW w:w="1715" w:type="dxa"/>
          </w:tcPr>
          <w:p w14:paraId="4329AB02" w14:textId="77777777" w:rsidR="00295868" w:rsidRPr="0089092E" w:rsidRDefault="00295868" w:rsidP="00295868">
            <w:pPr>
              <w:pStyle w:val="Normal20"/>
              <w:spacing w:line="360" w:lineRule="auto"/>
              <w:ind w:left="-2"/>
              <w:rPr>
                <w:rFonts w:ascii="David" w:hAnsi="David"/>
                <w:b/>
                <w:bCs/>
                <w:szCs w:val="22"/>
                <w:rtl/>
              </w:rPr>
            </w:pPr>
            <w:r w:rsidRPr="0089092E">
              <w:rPr>
                <w:rFonts w:ascii="David" w:hAnsi="David"/>
                <w:b/>
                <w:bCs/>
                <w:szCs w:val="22"/>
                <w:rtl/>
              </w:rPr>
              <w:t>הואיל:</w:t>
            </w:r>
          </w:p>
        </w:tc>
        <w:tc>
          <w:tcPr>
            <w:tcW w:w="7089" w:type="dxa"/>
          </w:tcPr>
          <w:p w14:paraId="30924977" w14:textId="77777777" w:rsidR="00295868" w:rsidRPr="0089092E" w:rsidRDefault="00295868" w:rsidP="00295868">
            <w:pPr>
              <w:pStyle w:val="Normal20"/>
              <w:spacing w:line="360" w:lineRule="auto"/>
              <w:ind w:left="-2"/>
              <w:rPr>
                <w:rFonts w:ascii="David" w:hAnsi="David"/>
                <w:szCs w:val="22"/>
                <w:rtl/>
              </w:rPr>
            </w:pPr>
            <w:r w:rsidRPr="0089092E">
              <w:rPr>
                <w:rFonts w:ascii="David" w:hAnsi="David"/>
                <w:szCs w:val="22"/>
                <w:rtl/>
              </w:rPr>
              <w:t>והמשרד פרסם המכרז שבכותרת ובהסתמך על האמור בהצעת הספק למכרז, אושר הספק כזוכה על ידי ועדת המכרזים לענ"א של המשרד;</w:t>
            </w:r>
          </w:p>
          <w:p w14:paraId="7719169F" w14:textId="77777777" w:rsidR="00295868" w:rsidRPr="0089092E" w:rsidRDefault="00295868" w:rsidP="00295868">
            <w:pPr>
              <w:pStyle w:val="Normal20"/>
              <w:spacing w:line="360" w:lineRule="auto"/>
              <w:ind w:left="-2"/>
              <w:rPr>
                <w:rFonts w:ascii="David" w:hAnsi="David"/>
                <w:noProof/>
                <w:szCs w:val="22"/>
                <w:rtl/>
                <w:lang w:eastAsia="ko-KR"/>
              </w:rPr>
            </w:pPr>
            <w:r w:rsidRPr="0089092E">
              <w:rPr>
                <w:rFonts w:ascii="David" w:hAnsi="David"/>
                <w:noProof/>
                <w:szCs w:val="22"/>
                <w:rtl/>
                <w:lang w:eastAsia="ko-KR"/>
              </w:rPr>
              <w:t xml:space="preserve">[הצעת הספק מצ"ב ומסומן כנספח ב'3 להסכם זה ומהווה חלק בלתי נפרד הימנו]. </w:t>
            </w:r>
          </w:p>
        </w:tc>
      </w:tr>
      <w:tr w:rsidR="00295868" w:rsidRPr="0089092E" w14:paraId="7C76D944" w14:textId="77777777" w:rsidTr="002C330F">
        <w:trPr>
          <w:cantSplit/>
        </w:trPr>
        <w:tc>
          <w:tcPr>
            <w:tcW w:w="1715" w:type="dxa"/>
          </w:tcPr>
          <w:p w14:paraId="5D652A0D" w14:textId="77777777" w:rsidR="00295868" w:rsidRPr="0089092E" w:rsidRDefault="00295868" w:rsidP="00295868">
            <w:pPr>
              <w:pStyle w:val="Normal20"/>
              <w:spacing w:line="360" w:lineRule="auto"/>
              <w:ind w:left="-2"/>
              <w:rPr>
                <w:rFonts w:ascii="David" w:hAnsi="David"/>
                <w:b/>
                <w:bCs/>
                <w:szCs w:val="22"/>
                <w:rtl/>
              </w:rPr>
            </w:pPr>
            <w:r w:rsidRPr="0089092E">
              <w:rPr>
                <w:rFonts w:ascii="David" w:hAnsi="David"/>
                <w:b/>
                <w:bCs/>
                <w:szCs w:val="22"/>
                <w:rtl/>
              </w:rPr>
              <w:t>והואיל:</w:t>
            </w:r>
          </w:p>
        </w:tc>
        <w:tc>
          <w:tcPr>
            <w:tcW w:w="7089" w:type="dxa"/>
          </w:tcPr>
          <w:p w14:paraId="0D0B1023" w14:textId="77777777" w:rsidR="00295868" w:rsidRPr="0089092E" w:rsidRDefault="00295868" w:rsidP="00295868">
            <w:pPr>
              <w:pStyle w:val="Normal20"/>
              <w:spacing w:line="360" w:lineRule="auto"/>
              <w:ind w:left="-2"/>
              <w:rPr>
                <w:rFonts w:ascii="David" w:hAnsi="David"/>
                <w:szCs w:val="22"/>
                <w:rtl/>
              </w:rPr>
            </w:pPr>
            <w:r w:rsidRPr="0089092E">
              <w:rPr>
                <w:rFonts w:ascii="David" w:hAnsi="David"/>
                <w:szCs w:val="22"/>
                <w:rtl/>
              </w:rPr>
              <w:t>והספק מצהיר כי הינו בעל כל הזכויות הנדרשות על פי כל דין לביצוע הסכם זה וכי לא קיימת כל מניעה, חוקית ו/או חוזית ו/או כל מניעה אחרת, להתקשרותו עם המשרד לביצוע הסכם זה במלואו;</w:t>
            </w:r>
          </w:p>
        </w:tc>
      </w:tr>
      <w:tr w:rsidR="00295868" w:rsidRPr="0089092E" w14:paraId="5E6E8CD3" w14:textId="77777777" w:rsidTr="002C330F">
        <w:trPr>
          <w:cantSplit/>
        </w:trPr>
        <w:tc>
          <w:tcPr>
            <w:tcW w:w="1715" w:type="dxa"/>
          </w:tcPr>
          <w:p w14:paraId="7679FBA3" w14:textId="77777777" w:rsidR="00295868" w:rsidRPr="0089092E" w:rsidRDefault="00295868" w:rsidP="00295868">
            <w:pPr>
              <w:pStyle w:val="Normal20"/>
              <w:spacing w:line="360" w:lineRule="auto"/>
              <w:ind w:left="-2"/>
              <w:rPr>
                <w:rFonts w:ascii="David" w:hAnsi="David"/>
                <w:b/>
                <w:bCs/>
                <w:szCs w:val="22"/>
                <w:rtl/>
              </w:rPr>
            </w:pPr>
            <w:r w:rsidRPr="0089092E">
              <w:rPr>
                <w:rFonts w:ascii="David" w:hAnsi="David"/>
                <w:b/>
                <w:bCs/>
                <w:szCs w:val="22"/>
                <w:rtl/>
              </w:rPr>
              <w:t>והואיל:</w:t>
            </w:r>
          </w:p>
        </w:tc>
        <w:tc>
          <w:tcPr>
            <w:tcW w:w="7089" w:type="dxa"/>
          </w:tcPr>
          <w:p w14:paraId="40B798D2" w14:textId="77777777" w:rsidR="00295868" w:rsidRPr="0089092E" w:rsidRDefault="00295868" w:rsidP="00295868">
            <w:pPr>
              <w:pStyle w:val="Normal20"/>
              <w:spacing w:line="360" w:lineRule="auto"/>
              <w:ind w:left="-2"/>
              <w:rPr>
                <w:rFonts w:ascii="David" w:hAnsi="David"/>
                <w:szCs w:val="22"/>
                <w:rtl/>
              </w:rPr>
            </w:pPr>
            <w:r w:rsidRPr="0089092E">
              <w:rPr>
                <w:rFonts w:ascii="David" w:hAnsi="David"/>
                <w:noProof/>
                <w:szCs w:val="22"/>
                <w:rtl/>
                <w:lang w:eastAsia="ko-KR"/>
              </w:rPr>
              <w:t>והספק מצהיר כי אין במילוי התחייבויותיו כלפי המשרד, כמפורט במסמכי המכרז והסכם זה, משום הפרת זכויות קניינות של אדם ו/או גוף אחר, לרבות הפרה של זכויות יוצרים או פטנט;</w:t>
            </w:r>
          </w:p>
        </w:tc>
      </w:tr>
      <w:tr w:rsidR="00295868" w:rsidRPr="0089092E" w14:paraId="662DFD8B" w14:textId="77777777" w:rsidTr="002C330F">
        <w:trPr>
          <w:cantSplit/>
        </w:trPr>
        <w:tc>
          <w:tcPr>
            <w:tcW w:w="1715" w:type="dxa"/>
          </w:tcPr>
          <w:p w14:paraId="521D6101" w14:textId="77777777" w:rsidR="00295868" w:rsidRPr="0089092E" w:rsidRDefault="00295868" w:rsidP="00295868">
            <w:pPr>
              <w:pStyle w:val="Normal20"/>
              <w:spacing w:line="360" w:lineRule="auto"/>
              <w:ind w:left="-2"/>
              <w:rPr>
                <w:rFonts w:ascii="David" w:hAnsi="David"/>
                <w:b/>
                <w:bCs/>
                <w:szCs w:val="22"/>
                <w:rtl/>
              </w:rPr>
            </w:pPr>
            <w:r w:rsidRPr="0089092E">
              <w:rPr>
                <w:rFonts w:ascii="David" w:hAnsi="David"/>
                <w:b/>
                <w:bCs/>
                <w:szCs w:val="22"/>
                <w:rtl/>
              </w:rPr>
              <w:t>והואיל:</w:t>
            </w:r>
          </w:p>
        </w:tc>
        <w:tc>
          <w:tcPr>
            <w:tcW w:w="7089" w:type="dxa"/>
          </w:tcPr>
          <w:p w14:paraId="4C1F41D9" w14:textId="77777777" w:rsidR="00295868" w:rsidRPr="0089092E" w:rsidRDefault="00295868" w:rsidP="00295868">
            <w:pPr>
              <w:pStyle w:val="Normal20"/>
              <w:spacing w:line="360" w:lineRule="auto"/>
              <w:ind w:left="-2"/>
              <w:rPr>
                <w:rFonts w:ascii="David" w:hAnsi="David"/>
                <w:noProof/>
                <w:szCs w:val="22"/>
                <w:rtl/>
                <w:lang w:eastAsia="ko-KR"/>
              </w:rPr>
            </w:pPr>
            <w:r w:rsidRPr="0089092E">
              <w:rPr>
                <w:rFonts w:ascii="David" w:hAnsi="David"/>
                <w:noProof/>
                <w:szCs w:val="22"/>
                <w:rtl/>
                <w:lang w:eastAsia="ko-KR"/>
              </w:rPr>
              <w:t>והספק הצהיר והתחייב בפני המשרד, כי יש לו הידע, המומחיות והאמצעים הדרושים למתן השירותים המפורטים במכרז ובהסכם זה;</w:t>
            </w:r>
          </w:p>
        </w:tc>
      </w:tr>
      <w:tr w:rsidR="00295868" w:rsidRPr="0089092E" w14:paraId="12E95B08" w14:textId="77777777" w:rsidTr="002C330F">
        <w:trPr>
          <w:cantSplit/>
        </w:trPr>
        <w:tc>
          <w:tcPr>
            <w:tcW w:w="1715" w:type="dxa"/>
          </w:tcPr>
          <w:p w14:paraId="0D64A3ED" w14:textId="77777777" w:rsidR="00295868" w:rsidRPr="0089092E" w:rsidRDefault="00295868" w:rsidP="00295868">
            <w:pPr>
              <w:pStyle w:val="Normal20"/>
              <w:spacing w:line="360" w:lineRule="auto"/>
              <w:ind w:left="-2"/>
              <w:rPr>
                <w:rFonts w:ascii="David" w:hAnsi="David"/>
                <w:b/>
                <w:bCs/>
                <w:szCs w:val="22"/>
                <w:rtl/>
              </w:rPr>
            </w:pPr>
            <w:r w:rsidRPr="0089092E">
              <w:rPr>
                <w:rFonts w:ascii="David" w:hAnsi="David"/>
                <w:b/>
                <w:bCs/>
                <w:szCs w:val="22"/>
                <w:rtl/>
              </w:rPr>
              <w:t>והואיל:</w:t>
            </w:r>
          </w:p>
        </w:tc>
        <w:tc>
          <w:tcPr>
            <w:tcW w:w="7089" w:type="dxa"/>
          </w:tcPr>
          <w:p w14:paraId="68F17A2F" w14:textId="77777777" w:rsidR="00295868" w:rsidRPr="0089092E" w:rsidRDefault="00295868" w:rsidP="00295868">
            <w:pPr>
              <w:pStyle w:val="Normal20"/>
              <w:spacing w:line="360" w:lineRule="auto"/>
              <w:ind w:left="-2"/>
              <w:rPr>
                <w:rFonts w:ascii="David" w:hAnsi="David"/>
                <w:noProof/>
                <w:szCs w:val="22"/>
                <w:rtl/>
                <w:lang w:eastAsia="ko-KR"/>
              </w:rPr>
            </w:pPr>
            <w:r w:rsidRPr="0089092E">
              <w:rPr>
                <w:rFonts w:ascii="David" w:hAnsi="David"/>
                <w:noProof/>
                <w:szCs w:val="22"/>
                <w:rtl/>
                <w:lang w:eastAsia="ko-KR"/>
              </w:rPr>
              <w:t>והמשרד מעוניין לקבל את השירותים והספק מעוניין להעניקם, הכול כמפורט ובכפוף למסמכי המכרז והסכם זה.</w:t>
            </w:r>
          </w:p>
        </w:tc>
      </w:tr>
    </w:tbl>
    <w:p w14:paraId="1D560259" w14:textId="77777777" w:rsidR="00295868" w:rsidRPr="0089092E" w:rsidRDefault="00295868" w:rsidP="00095737">
      <w:pPr>
        <w:spacing w:before="120" w:line="360" w:lineRule="auto"/>
        <w:ind w:right="567"/>
        <w:jc w:val="center"/>
        <w:rPr>
          <w:rFonts w:ascii="David" w:eastAsia="Times New Roman" w:hAnsi="David" w:cs="David"/>
          <w:noProof/>
          <w:rtl/>
        </w:rPr>
      </w:pPr>
      <w:r w:rsidRPr="0089092E">
        <w:rPr>
          <w:rFonts w:ascii="David" w:eastAsia="Times New Roman" w:hAnsi="David" w:cs="David"/>
          <w:b/>
          <w:bCs/>
          <w:noProof/>
          <w:rtl/>
        </w:rPr>
        <w:t>לפיכך הוסכם הוצהר והותנה בין הצדדים כדלקמן</w:t>
      </w:r>
      <w:r w:rsidRPr="0089092E">
        <w:rPr>
          <w:rFonts w:ascii="David" w:eastAsia="Times New Roman" w:hAnsi="David" w:cs="David"/>
          <w:noProof/>
          <w:rtl/>
        </w:rPr>
        <w:t xml:space="preserve"> :</w:t>
      </w:r>
    </w:p>
    <w:p w14:paraId="07A4CBE7" w14:textId="77777777" w:rsidR="00095737" w:rsidRPr="00095737" w:rsidRDefault="00095737">
      <w:pPr>
        <w:bidi w:val="0"/>
        <w:spacing w:after="200" w:line="276" w:lineRule="auto"/>
        <w:rPr>
          <w:rFonts w:ascii="David" w:eastAsia="Times New Roman" w:hAnsi="David" w:cs="David"/>
          <w:noProof/>
          <w:color w:val="000000" w:themeColor="text1"/>
          <w:sz w:val="24"/>
          <w:szCs w:val="24"/>
          <w:rtl/>
          <w:lang w:eastAsia="he-IL"/>
        </w:rPr>
      </w:pPr>
      <w:r w:rsidRPr="00095737">
        <w:rPr>
          <w:rFonts w:ascii="David" w:hAnsi="David" w:cs="David"/>
          <w:noProof/>
          <w:color w:val="000000" w:themeColor="text1"/>
          <w:sz w:val="24"/>
          <w:szCs w:val="24"/>
          <w:rtl/>
        </w:rPr>
        <w:br w:type="page"/>
      </w:r>
    </w:p>
    <w:p w14:paraId="582F1FE7" w14:textId="77777777" w:rsidR="00295868" w:rsidRPr="0089092E" w:rsidRDefault="00295868" w:rsidP="002774F9">
      <w:pPr>
        <w:pStyle w:val="23"/>
        <w:numPr>
          <w:ilvl w:val="0"/>
          <w:numId w:val="39"/>
        </w:numPr>
        <w:jc w:val="both"/>
        <w:rPr>
          <w:rFonts w:ascii="David" w:hAnsi="David" w:cs="David"/>
          <w:b w:val="0"/>
          <w:bCs w:val="0"/>
          <w:noProof/>
          <w:color w:val="000000" w:themeColor="text1"/>
          <w:sz w:val="24"/>
          <w:szCs w:val="24"/>
          <w:u w:val="single"/>
        </w:rPr>
      </w:pPr>
      <w:r w:rsidRPr="0089092E">
        <w:rPr>
          <w:rFonts w:ascii="David" w:hAnsi="David" w:cs="David"/>
          <w:b w:val="0"/>
          <w:bCs w:val="0"/>
          <w:noProof/>
          <w:color w:val="000000" w:themeColor="text1"/>
          <w:sz w:val="24"/>
          <w:szCs w:val="24"/>
          <w:u w:val="single"/>
          <w:rtl/>
        </w:rPr>
        <w:lastRenderedPageBreak/>
        <w:t>הגדרות</w:t>
      </w:r>
    </w:p>
    <w:p w14:paraId="22E7C998" w14:textId="77777777" w:rsidR="00295868" w:rsidRPr="00095737" w:rsidRDefault="00295868" w:rsidP="00095737">
      <w:pPr>
        <w:pStyle w:val="Normal5d"/>
        <w:rPr>
          <w:b/>
          <w:bCs/>
          <w:u w:val="single"/>
        </w:rPr>
      </w:pPr>
      <w:r w:rsidRPr="00095737">
        <w:rPr>
          <w:b/>
          <w:bCs/>
          <w:rtl/>
        </w:rPr>
        <w:t>בהסכם זה יהיו למונחים הבאים הפרשנות שלצידם אלא אם כן נאמר אחרת:</w:t>
      </w:r>
    </w:p>
    <w:p w14:paraId="312D9C8B" w14:textId="77777777" w:rsidR="00295868" w:rsidRPr="0089092E" w:rsidRDefault="00295868" w:rsidP="002774F9">
      <w:pPr>
        <w:pStyle w:val="ab"/>
        <w:numPr>
          <w:ilvl w:val="2"/>
          <w:numId w:val="49"/>
        </w:numPr>
        <w:spacing w:before="120"/>
        <w:ind w:left="1415" w:right="567"/>
        <w:jc w:val="both"/>
        <w:rPr>
          <w:rFonts w:ascii="David" w:hAnsi="David"/>
          <w:noProof/>
          <w:sz w:val="22"/>
          <w:szCs w:val="22"/>
        </w:rPr>
      </w:pPr>
      <w:r w:rsidRPr="0089092E">
        <w:rPr>
          <w:rFonts w:ascii="David" w:hAnsi="David"/>
          <w:b/>
          <w:bCs/>
          <w:noProof/>
          <w:sz w:val="22"/>
          <w:szCs w:val="22"/>
          <w:rtl/>
        </w:rPr>
        <w:t>המכרז</w:t>
      </w:r>
      <w:r w:rsidRPr="0089092E">
        <w:rPr>
          <w:rFonts w:ascii="David" w:hAnsi="David"/>
          <w:noProof/>
          <w:sz w:val="22"/>
          <w:szCs w:val="22"/>
          <w:rtl/>
        </w:rPr>
        <w:t xml:space="preserve"> – המכרז נשוא הסכם זה, כפי שמופיע בכותרת שבכותרת ההסכם.</w:t>
      </w:r>
    </w:p>
    <w:p w14:paraId="3DDB4F8C" w14:textId="77777777" w:rsidR="00295868" w:rsidRPr="0089092E" w:rsidRDefault="00295868" w:rsidP="002774F9">
      <w:pPr>
        <w:pStyle w:val="ab"/>
        <w:numPr>
          <w:ilvl w:val="2"/>
          <w:numId w:val="49"/>
        </w:numPr>
        <w:spacing w:before="120"/>
        <w:ind w:left="1415" w:right="567"/>
        <w:jc w:val="both"/>
        <w:rPr>
          <w:rFonts w:ascii="David" w:hAnsi="David"/>
          <w:noProof/>
          <w:sz w:val="22"/>
          <w:szCs w:val="22"/>
        </w:rPr>
      </w:pPr>
      <w:r w:rsidRPr="0089092E">
        <w:rPr>
          <w:rFonts w:ascii="David" w:hAnsi="David"/>
          <w:b/>
          <w:bCs/>
          <w:noProof/>
          <w:sz w:val="22"/>
          <w:szCs w:val="22"/>
          <w:rtl/>
        </w:rPr>
        <w:t>האגף</w:t>
      </w:r>
      <w:r w:rsidRPr="0089092E">
        <w:rPr>
          <w:rFonts w:ascii="David" w:hAnsi="David"/>
          <w:noProof/>
          <w:sz w:val="22"/>
          <w:szCs w:val="22"/>
          <w:rtl/>
        </w:rPr>
        <w:t xml:space="preserve"> – האגף למערכות מידע ומחשוב במשרד הבריאות ו/או כל מי שהורשה על ידו לעניין הסכם זה או כל חלק ממנו.</w:t>
      </w:r>
    </w:p>
    <w:p w14:paraId="2187798A" w14:textId="77777777" w:rsidR="00295868" w:rsidRPr="0089092E" w:rsidRDefault="00295868" w:rsidP="002774F9">
      <w:pPr>
        <w:pStyle w:val="23"/>
        <w:numPr>
          <w:ilvl w:val="0"/>
          <w:numId w:val="39"/>
        </w:numPr>
        <w:jc w:val="both"/>
        <w:rPr>
          <w:rFonts w:ascii="David" w:hAnsi="David" w:cs="David"/>
          <w:b w:val="0"/>
          <w:bCs w:val="0"/>
          <w:noProof/>
          <w:color w:val="000000" w:themeColor="text1"/>
          <w:sz w:val="24"/>
          <w:szCs w:val="24"/>
          <w:u w:val="single"/>
          <w:rtl/>
        </w:rPr>
      </w:pPr>
      <w:r w:rsidRPr="0089092E">
        <w:rPr>
          <w:rFonts w:ascii="David" w:hAnsi="David" w:cs="David"/>
          <w:b w:val="0"/>
          <w:bCs w:val="0"/>
          <w:noProof/>
          <w:color w:val="000000" w:themeColor="text1"/>
          <w:sz w:val="24"/>
          <w:szCs w:val="24"/>
          <w:u w:val="single"/>
          <w:rtl/>
        </w:rPr>
        <w:t>כללי</w:t>
      </w:r>
    </w:p>
    <w:p w14:paraId="654E6824" w14:textId="77777777" w:rsidR="00295868" w:rsidRPr="00095737" w:rsidRDefault="00295868" w:rsidP="00445F04">
      <w:pPr>
        <w:pStyle w:val="Normal7d"/>
      </w:pPr>
      <w:r w:rsidRPr="00095737">
        <w:rPr>
          <w:rtl/>
        </w:rPr>
        <w:t>המבוא להסכם זה לרבות כל ההצהרות הכלולות והנספחים להסכם, יחד עם מסמכי המכרז, מהווים חלק בלתי נפרד הימנו ויפורשו ביחד עמו.</w:t>
      </w:r>
    </w:p>
    <w:p w14:paraId="0BFE1216" w14:textId="77777777" w:rsidR="00295868" w:rsidRPr="00445F04" w:rsidRDefault="00295868" w:rsidP="00445F04">
      <w:pPr>
        <w:pStyle w:val="Normal8d"/>
        <w:rPr>
          <w:b/>
          <w:bCs/>
        </w:rPr>
      </w:pPr>
      <w:r w:rsidRPr="00445F04">
        <w:rPr>
          <w:b/>
          <w:bCs/>
          <w:rtl/>
        </w:rPr>
        <w:t>הנספחים לחוזה זה הם:</w:t>
      </w:r>
    </w:p>
    <w:p w14:paraId="2D0883C6" w14:textId="77777777" w:rsidR="00295868" w:rsidRPr="0089092E" w:rsidRDefault="00295868" w:rsidP="00445F04">
      <w:pPr>
        <w:pStyle w:val="Normal9d"/>
      </w:pPr>
      <w:r w:rsidRPr="0089092E">
        <w:rPr>
          <w:rtl/>
        </w:rPr>
        <w:t>נספח ב'1</w:t>
      </w:r>
      <w:r w:rsidR="002B306E" w:rsidRPr="0089092E">
        <w:rPr>
          <w:rtl/>
        </w:rPr>
        <w:t xml:space="preserve"> -</w:t>
      </w:r>
      <w:r w:rsidRPr="0089092E">
        <w:rPr>
          <w:rtl/>
        </w:rPr>
        <w:t>ערבות בנקאית/חברת ביטוח</w:t>
      </w:r>
    </w:p>
    <w:p w14:paraId="3AB41C18" w14:textId="77777777" w:rsidR="00295868" w:rsidRPr="0089092E" w:rsidRDefault="00295868" w:rsidP="00445F04">
      <w:pPr>
        <w:pStyle w:val="Normal10e"/>
      </w:pPr>
      <w:r w:rsidRPr="0089092E">
        <w:rPr>
          <w:rtl/>
        </w:rPr>
        <w:t>נספח ב'2</w:t>
      </w:r>
      <w:r w:rsidR="002B306E" w:rsidRPr="0089092E">
        <w:rPr>
          <w:rtl/>
        </w:rPr>
        <w:t xml:space="preserve"> - </w:t>
      </w:r>
      <w:r w:rsidR="003E20F5" w:rsidRPr="0089092E">
        <w:rPr>
          <w:rtl/>
        </w:rPr>
        <w:t>ביטוחים</w:t>
      </w:r>
    </w:p>
    <w:p w14:paraId="2AA6A467" w14:textId="77777777" w:rsidR="00295868" w:rsidRPr="0089092E" w:rsidRDefault="00295868" w:rsidP="00445F04">
      <w:pPr>
        <w:pStyle w:val="Normal1f"/>
      </w:pPr>
      <w:r w:rsidRPr="0089092E">
        <w:rPr>
          <w:rtl/>
        </w:rPr>
        <w:t>נספח ב'3</w:t>
      </w:r>
      <w:r w:rsidR="002B306E" w:rsidRPr="0089092E">
        <w:rPr>
          <w:rtl/>
        </w:rPr>
        <w:t xml:space="preserve"> - </w:t>
      </w:r>
      <w:r w:rsidRPr="0089092E">
        <w:rPr>
          <w:rtl/>
        </w:rPr>
        <w:t>הצעת הספק למכרז</w:t>
      </w:r>
    </w:p>
    <w:p w14:paraId="55FDDB88" w14:textId="77777777" w:rsidR="00295868" w:rsidRPr="0089092E" w:rsidRDefault="00295868" w:rsidP="002774F9">
      <w:pPr>
        <w:pStyle w:val="23"/>
        <w:numPr>
          <w:ilvl w:val="0"/>
          <w:numId w:val="39"/>
        </w:numPr>
        <w:jc w:val="both"/>
        <w:rPr>
          <w:rFonts w:ascii="David" w:hAnsi="David" w:cs="David"/>
          <w:b w:val="0"/>
          <w:bCs w:val="0"/>
          <w:noProof/>
          <w:color w:val="000000" w:themeColor="text1"/>
          <w:sz w:val="24"/>
          <w:szCs w:val="24"/>
          <w:u w:val="single"/>
        </w:rPr>
      </w:pPr>
      <w:r w:rsidRPr="0089092E">
        <w:rPr>
          <w:rFonts w:ascii="David" w:hAnsi="David" w:cs="David"/>
          <w:b w:val="0"/>
          <w:bCs w:val="0"/>
          <w:noProof/>
          <w:color w:val="000000" w:themeColor="text1"/>
          <w:sz w:val="24"/>
          <w:szCs w:val="24"/>
          <w:u w:val="single"/>
          <w:rtl/>
        </w:rPr>
        <w:t>סתירה בין מסמכים</w:t>
      </w:r>
    </w:p>
    <w:p w14:paraId="06DBE1A0" w14:textId="77777777" w:rsidR="00295868" w:rsidRPr="0089092E" w:rsidRDefault="00295868" w:rsidP="00295868">
      <w:pPr>
        <w:widowControl w:val="0"/>
        <w:spacing w:before="120" w:after="0" w:line="360" w:lineRule="auto"/>
        <w:ind w:left="902" w:right="567"/>
        <w:jc w:val="both"/>
        <w:rPr>
          <w:rFonts w:ascii="David" w:eastAsia="Times New Roman" w:hAnsi="David" w:cs="David"/>
          <w:noProof/>
        </w:rPr>
      </w:pPr>
      <w:r w:rsidRPr="0089092E">
        <w:rPr>
          <w:rFonts w:ascii="David" w:eastAsia="Times New Roman" w:hAnsi="David" w:cs="David"/>
          <w:noProof/>
          <w:rtl/>
        </w:rPr>
        <w:t xml:space="preserve">בכל מקרה של סתירה או אי-התאמה בין הצעת הספק כפי שאושרה על ידי המשרד לבין ההסכם ו/או יתר נספחי ההסכם כולם או חלקם, תגברנה הוראות ההסכם ונספחיו על פני הצעת הספק. </w:t>
      </w:r>
    </w:p>
    <w:p w14:paraId="3C6B7C36" w14:textId="77777777" w:rsidR="00295868" w:rsidRPr="0089092E" w:rsidRDefault="00295868" w:rsidP="002774F9">
      <w:pPr>
        <w:pStyle w:val="23"/>
        <w:numPr>
          <w:ilvl w:val="0"/>
          <w:numId w:val="39"/>
        </w:numPr>
        <w:jc w:val="both"/>
        <w:rPr>
          <w:rFonts w:ascii="David" w:hAnsi="David" w:cs="David"/>
          <w:b w:val="0"/>
          <w:bCs w:val="0"/>
          <w:noProof/>
          <w:color w:val="000000" w:themeColor="text1"/>
          <w:sz w:val="24"/>
          <w:szCs w:val="24"/>
          <w:u w:val="single"/>
          <w:rtl/>
        </w:rPr>
      </w:pPr>
      <w:r w:rsidRPr="0089092E">
        <w:rPr>
          <w:rFonts w:ascii="David" w:hAnsi="David" w:cs="David"/>
          <w:b w:val="0"/>
          <w:bCs w:val="0"/>
          <w:noProof/>
          <w:color w:val="000000" w:themeColor="text1"/>
          <w:sz w:val="24"/>
          <w:szCs w:val="24"/>
          <w:u w:val="single"/>
          <w:rtl/>
        </w:rPr>
        <w:t>מהות השירותים והתחייבויות הספק</w:t>
      </w:r>
    </w:p>
    <w:p w14:paraId="0288E93B" w14:textId="77777777" w:rsidR="00295868" w:rsidRPr="0089092E" w:rsidRDefault="00295868" w:rsidP="00295868">
      <w:pPr>
        <w:tabs>
          <w:tab w:val="num" w:pos="902"/>
        </w:tabs>
        <w:spacing w:before="120" w:after="0" w:line="360" w:lineRule="auto"/>
        <w:ind w:left="902" w:right="567"/>
        <w:jc w:val="both"/>
        <w:rPr>
          <w:rFonts w:ascii="David" w:eastAsia="Times New Roman" w:hAnsi="David" w:cs="David"/>
          <w:noProof/>
          <w:color w:val="000000" w:themeColor="text1"/>
          <w:rtl/>
        </w:rPr>
      </w:pPr>
      <w:r w:rsidRPr="0089092E">
        <w:rPr>
          <w:rFonts w:ascii="David" w:eastAsia="Times New Roman" w:hAnsi="David" w:cs="David"/>
          <w:noProof/>
          <w:rtl/>
          <w:lang w:eastAsia="he-IL"/>
        </w:rPr>
        <w:t xml:space="preserve">הספק מתחייב </w:t>
      </w:r>
      <w:r w:rsidRPr="0089092E">
        <w:rPr>
          <w:rFonts w:ascii="David" w:eastAsia="Times New Roman" w:hAnsi="David" w:cs="David"/>
          <w:noProof/>
          <w:rtl/>
        </w:rPr>
        <w:t>לספק</w:t>
      </w:r>
      <w:r w:rsidRPr="0089092E">
        <w:rPr>
          <w:rFonts w:ascii="David" w:eastAsia="Times New Roman" w:hAnsi="David" w:cs="David"/>
          <w:noProof/>
          <w:rtl/>
          <w:lang w:eastAsia="he-IL"/>
        </w:rPr>
        <w:t xml:space="preserve"> את כל השירותים המפורטים במסמכי המכרז, בפרט בכלל הדרישות והיכולות המופיעות בפרקי היישום והמימוש במכרז, ביעילות ובמקצועיות, תוך הקפדה על לוחות הזמנים</w:t>
      </w:r>
      <w:r w:rsidRPr="0089092E">
        <w:rPr>
          <w:rFonts w:ascii="David" w:eastAsia="Times New Roman" w:hAnsi="David" w:cs="David"/>
          <w:noProof/>
          <w:rtl/>
        </w:rPr>
        <w:t xml:space="preserve"> ו</w:t>
      </w:r>
      <w:r w:rsidRPr="0089092E">
        <w:rPr>
          <w:rFonts w:ascii="David" w:eastAsia="Times New Roman" w:hAnsi="David" w:cs="David"/>
          <w:noProof/>
          <w:rtl/>
          <w:lang w:eastAsia="he-IL"/>
        </w:rPr>
        <w:t>בהתאם לסדר תיעדוף המשימות כפי שייקבע  על ידי המשרד.</w:t>
      </w:r>
    </w:p>
    <w:p w14:paraId="59682618" w14:textId="77777777" w:rsidR="00295868" w:rsidRPr="0089092E" w:rsidRDefault="00295868" w:rsidP="002774F9">
      <w:pPr>
        <w:pStyle w:val="23"/>
        <w:widowControl w:val="0"/>
        <w:numPr>
          <w:ilvl w:val="0"/>
          <w:numId w:val="39"/>
        </w:numPr>
        <w:ind w:left="357" w:hanging="357"/>
        <w:contextualSpacing/>
        <w:jc w:val="both"/>
        <w:rPr>
          <w:rFonts w:ascii="David" w:hAnsi="David" w:cs="David"/>
          <w:b w:val="0"/>
          <w:bCs w:val="0"/>
          <w:noProof/>
          <w:color w:val="000000" w:themeColor="text1"/>
          <w:sz w:val="24"/>
          <w:szCs w:val="24"/>
          <w:u w:val="single"/>
          <w:rtl/>
        </w:rPr>
      </w:pPr>
      <w:r w:rsidRPr="0089092E">
        <w:rPr>
          <w:rFonts w:ascii="David" w:hAnsi="David" w:cs="David"/>
          <w:b w:val="0"/>
          <w:bCs w:val="0"/>
          <w:noProof/>
          <w:color w:val="000000" w:themeColor="text1"/>
          <w:sz w:val="24"/>
          <w:szCs w:val="24"/>
          <w:u w:val="single"/>
          <w:rtl/>
        </w:rPr>
        <w:t>תקופת ההתקשרות</w:t>
      </w:r>
    </w:p>
    <w:p w14:paraId="0B8A4044" w14:textId="77777777" w:rsidR="00295868" w:rsidRPr="0089092E" w:rsidRDefault="00295868" w:rsidP="008F2FB6">
      <w:pPr>
        <w:pStyle w:val="Normal5f1"/>
        <w:outlineLvl w:val="2"/>
      </w:pPr>
      <w:bookmarkStart w:id="201" w:name="H3_תוקף_הסכם_זה_הינו_לתקופה_של_שנתיים__א"/>
      <w:r w:rsidRPr="0089092E">
        <w:rPr>
          <w:rtl/>
        </w:rPr>
        <w:t xml:space="preserve">תוקף הסכם זה הינו לתקופה של </w:t>
      </w:r>
      <w:r w:rsidR="009970A7" w:rsidRPr="0089092E">
        <w:rPr>
          <w:rtl/>
        </w:rPr>
        <w:t>שנתיים</w:t>
      </w:r>
      <w:r w:rsidR="00912D4F" w:rsidRPr="0089092E">
        <w:rPr>
          <w:rtl/>
        </w:rPr>
        <w:t xml:space="preserve"> </w:t>
      </w:r>
      <w:r w:rsidRPr="0089092E">
        <w:rPr>
          <w:rtl/>
        </w:rPr>
        <w:t>, אשר תחילתה במועד בו נתקבלה החלטת ועדת המכרזים בדבר זכיית הספק, בכפוף להעברת הספק כל הדרוש למימוש ההתקשרות, ותסתיים ביום ___/___/___  (להלן: "תקופת ההתקשרות").</w:t>
      </w:r>
    </w:p>
    <w:p w14:paraId="51D01724" w14:textId="77777777" w:rsidR="00295868" w:rsidRPr="008F2FB6" w:rsidRDefault="00295868" w:rsidP="008F2FB6">
      <w:pPr>
        <w:pStyle w:val="Normal6f1"/>
        <w:outlineLvl w:val="2"/>
        <w:rPr>
          <w:b/>
          <w:bCs/>
          <w:rtl/>
        </w:rPr>
      </w:pPr>
      <w:bookmarkStart w:id="202" w:name="H3_זכות_ברירה_"/>
      <w:bookmarkEnd w:id="201"/>
      <w:r w:rsidRPr="008F2FB6">
        <w:rPr>
          <w:b/>
          <w:bCs/>
          <w:rtl/>
        </w:rPr>
        <w:t>זכות ברירה –</w:t>
      </w:r>
    </w:p>
    <w:bookmarkEnd w:id="202"/>
    <w:p w14:paraId="3714A0E3" w14:textId="77777777" w:rsidR="00295868" w:rsidRPr="0089092E" w:rsidRDefault="00295868" w:rsidP="00295868">
      <w:pPr>
        <w:widowControl w:val="0"/>
        <w:spacing w:line="360" w:lineRule="auto"/>
        <w:ind w:left="792"/>
        <w:rPr>
          <w:rFonts w:ascii="David" w:eastAsia="Times New Roman" w:hAnsi="David" w:cs="David"/>
          <w:noProof/>
          <w:color w:val="000000" w:themeColor="text1"/>
        </w:rPr>
      </w:pPr>
      <w:r w:rsidRPr="0089092E">
        <w:rPr>
          <w:rFonts w:ascii="David" w:eastAsia="Times New Roman" w:hAnsi="David" w:cs="David"/>
          <w:noProof/>
          <w:color w:val="000000" w:themeColor="text1"/>
          <w:rtl/>
        </w:rPr>
        <w:t xml:space="preserve">בהתאם להוראת תקנה 3ג(א) לתקנות חובת המכרזים התשנ"ג-1993 </w:t>
      </w:r>
      <w:r w:rsidRPr="0089092E">
        <w:rPr>
          <w:rFonts w:ascii="David" w:hAnsi="David" w:cs="David"/>
          <w:noProof/>
          <w:color w:val="000000" w:themeColor="text1"/>
          <w:rtl/>
        </w:rPr>
        <w:t xml:space="preserve">ובכפוף לקבלת </w:t>
      </w:r>
      <w:r w:rsidRPr="0089092E">
        <w:rPr>
          <w:rFonts w:ascii="David" w:eastAsia="Times New Roman" w:hAnsi="David" w:cs="David"/>
          <w:noProof/>
          <w:color w:val="000000" w:themeColor="text1"/>
          <w:rtl/>
        </w:rPr>
        <w:t>אישור ועדת המכרזים לענ"א, למשרד תהא שמורה זכות ברירה הן בנוגע למשך תקופת ההתקשרות והן בנוגע להיקפה, כדלקמן:</w:t>
      </w:r>
    </w:p>
    <w:p w14:paraId="2D6CF204" w14:textId="77777777" w:rsidR="00295868" w:rsidRPr="0089092E" w:rsidRDefault="00295868" w:rsidP="00445F04">
      <w:pPr>
        <w:pStyle w:val="Normal2f"/>
        <w:rPr>
          <w:rtl/>
        </w:rPr>
      </w:pPr>
      <w:r w:rsidRPr="0089092E">
        <w:rPr>
          <w:rtl/>
        </w:rPr>
        <w:t xml:space="preserve">המשרד יהא רשאי להאריך תקופת ההתקשרות לתקופות נוספות, כאשר אורכה של כל תקופה לא יעלה על </w:t>
      </w:r>
      <w:r w:rsidR="002D7AF2" w:rsidRPr="0089092E">
        <w:rPr>
          <w:rtl/>
        </w:rPr>
        <w:t>שנ</w:t>
      </w:r>
      <w:r w:rsidR="00273458" w:rsidRPr="0089092E">
        <w:rPr>
          <w:rtl/>
        </w:rPr>
        <w:t xml:space="preserve">תיים </w:t>
      </w:r>
      <w:r w:rsidRPr="0089092E">
        <w:rPr>
          <w:rtl/>
        </w:rPr>
        <w:t xml:space="preserve">כל פעם, וזאת במתן הודעה בכתב לספק, לפני תום תקופת ההתקשרות. תקופת ההתקשרות הכוללת עם הספק לא תעלה על  </w:t>
      </w:r>
      <w:r w:rsidR="00273458" w:rsidRPr="0089092E">
        <w:rPr>
          <w:rtl/>
        </w:rPr>
        <w:t>10</w:t>
      </w:r>
      <w:r w:rsidR="002D7AF2" w:rsidRPr="0089092E">
        <w:rPr>
          <w:rtl/>
        </w:rPr>
        <w:t xml:space="preserve"> </w:t>
      </w:r>
      <w:r w:rsidRPr="0089092E">
        <w:rPr>
          <w:rtl/>
        </w:rPr>
        <w:t>שנים.</w:t>
      </w:r>
    </w:p>
    <w:p w14:paraId="478D5D38" w14:textId="77777777" w:rsidR="00295868" w:rsidRPr="0089092E" w:rsidRDefault="00295868" w:rsidP="008F2FB6">
      <w:pPr>
        <w:pStyle w:val="Normal3f"/>
      </w:pPr>
      <w:r w:rsidRPr="0089092E">
        <w:rPr>
          <w:rtl/>
        </w:rPr>
        <w:t>המשרד יהא רשאי, על פי שיקול דעתו הבלעדי, להרחיב תכולת השירותים, בהתאם לתכולה המפורטת בנספח ג' למכרז, וזאת בהיקף כספי של עד פי 2 מהיקף ההתקשרות המקורי. עלויות עבור שירותים נוספים שיידרשו יסוכמו בין הצדדים, בהתאם לצרכי המשרד ולמגבלות התקציב.</w:t>
      </w:r>
    </w:p>
    <w:p w14:paraId="153DF80D" w14:textId="77777777" w:rsidR="00295868" w:rsidRPr="0089092E" w:rsidRDefault="00295868" w:rsidP="00D81107">
      <w:pPr>
        <w:pStyle w:val="Normal9f1"/>
        <w:outlineLvl w:val="2"/>
      </w:pPr>
      <w:bookmarkStart w:id="203" w:name="H3_על_אף_האמור_לעיל_למזמין_שמורה_הזכות_ל"/>
      <w:r w:rsidRPr="0089092E">
        <w:rPr>
          <w:rtl/>
        </w:rPr>
        <w:t>על אף האמור לעיל, למזמין שמורה הזכות להפסיק ההתקשרות ו/או לצמצם היקפה בכל עת, עוד בטרם סיומה של תקופת ההתקשרות וכן במסגרת תקופת זכות הברירה, מבלי שתחול עליו חובת נימוק כלשהי, כדלקמן:</w:t>
      </w:r>
    </w:p>
    <w:bookmarkEnd w:id="203"/>
    <w:p w14:paraId="0561C1E0" w14:textId="77777777" w:rsidR="00295868" w:rsidRPr="0089092E" w:rsidRDefault="00295868" w:rsidP="00445F04">
      <w:pPr>
        <w:pStyle w:val="Normal4e"/>
      </w:pPr>
      <w:r w:rsidRPr="0089092E">
        <w:rPr>
          <w:rtl/>
        </w:rPr>
        <w:t xml:space="preserve">הפסקת התקשרות - בכפוף למתן הודעה מוקדמת בכתב בת 60 יום מראש. </w:t>
      </w:r>
    </w:p>
    <w:p w14:paraId="125755DE" w14:textId="77777777" w:rsidR="00295868" w:rsidRPr="0089092E" w:rsidRDefault="00295868" w:rsidP="00445F04">
      <w:pPr>
        <w:pStyle w:val="Normal4e"/>
      </w:pPr>
      <w:r w:rsidRPr="0089092E">
        <w:rPr>
          <w:rtl/>
        </w:rPr>
        <w:t xml:space="preserve">צמצום היקף ההתקשרות - בכפוף למתן הודעה מוקדמת בכתב בת 30 יום מראש. </w:t>
      </w:r>
    </w:p>
    <w:p w14:paraId="3B85CE8F" w14:textId="77777777" w:rsidR="00295868" w:rsidRPr="0089092E" w:rsidRDefault="00295868" w:rsidP="00445F04">
      <w:pPr>
        <w:pStyle w:val="Normal6f"/>
      </w:pPr>
      <w:bookmarkStart w:id="204" w:name="H3_מבלי_לפגוע_בכלליות_האמור_בסעיף_53_לעי"/>
      <w:r w:rsidRPr="0089092E">
        <w:rPr>
          <w:rtl/>
        </w:rPr>
        <w:lastRenderedPageBreak/>
        <w:t xml:space="preserve">מבלי לפגוע בכלליות האמור בסעיף 5.3 לעיל, המשרד יהא רשאי להפסיק את ההתקשרות עם הספק, לאחר התראה מוקדמת בכתב בת 7 ימים בכל אחד מהמקרים הבאים: </w:t>
      </w:r>
    </w:p>
    <w:bookmarkEnd w:id="204"/>
    <w:p w14:paraId="17522489" w14:textId="77777777" w:rsidR="00295868" w:rsidRPr="0089092E" w:rsidRDefault="00295868" w:rsidP="00445F04">
      <w:pPr>
        <w:pStyle w:val="Normal5f"/>
      </w:pPr>
      <w:r w:rsidRPr="0089092E">
        <w:rPr>
          <w:rtl/>
        </w:rPr>
        <w:t xml:space="preserve">לאחר שלב האפיון וככל שימצא הספק כי התשתית אינה תואמת את ציפיותיו וצרכיו; </w:t>
      </w:r>
    </w:p>
    <w:p w14:paraId="4550546A" w14:textId="77777777" w:rsidR="00295868" w:rsidRPr="0089092E" w:rsidRDefault="00295868" w:rsidP="00445F04">
      <w:pPr>
        <w:pStyle w:val="Normal5f"/>
      </w:pPr>
      <w:r w:rsidRPr="0089092E">
        <w:rPr>
          <w:rtl/>
        </w:rPr>
        <w:t>במקרה שהספק הפר את ההסכם הפרה יסודית ולא תיקן את הטעון תיקון תוך 14 יום מקבלת התראה בכתב על כך;</w:t>
      </w:r>
    </w:p>
    <w:p w14:paraId="35C34CA3" w14:textId="77777777" w:rsidR="00295868" w:rsidRPr="0089092E" w:rsidRDefault="00295868" w:rsidP="00445F04">
      <w:pPr>
        <w:pStyle w:val="Normal5f"/>
      </w:pPr>
      <w:r w:rsidRPr="0089092E">
        <w:rPr>
          <w:rtl/>
        </w:rPr>
        <w:t>במקרה שימונה לספק מפרק סופי או זמני.</w:t>
      </w:r>
    </w:p>
    <w:p w14:paraId="205FD2CC" w14:textId="77777777" w:rsidR="00295868" w:rsidRPr="0089092E" w:rsidRDefault="00295868" w:rsidP="00D81107">
      <w:pPr>
        <w:pStyle w:val="Normal10f2"/>
        <w:outlineLvl w:val="2"/>
        <w:rPr>
          <w:rtl/>
        </w:rPr>
      </w:pPr>
      <w:bookmarkStart w:id="205" w:name="H3_בכל_מקרה_של_הפסקת_ההתקשרות_כנל_ואו_צמ"/>
      <w:r w:rsidRPr="0089092E">
        <w:rPr>
          <w:rtl/>
        </w:rPr>
        <w:t>בכל מקרה של הפסקת ההתקשרות כנ"ל ו/או צמצום היקפה, לא יהיו לספק כל טענות ו/או תביעות ו/או דרישות תשלום ו/או פיצוי כלשהן בקשר עם פעולות המשרד כאמור, למעט עבור תשלום בגין שירותים שסופקו בטרם סיום ההתקשרות, וכן החזר הוצאות עבור הזמנות שבוצעו באישור המשרד מראש ובכתב, ושאינן ניתנות לביטול. פעולות אשר טומנות בחובן עלויות נוספות כלשהן, בהן נקט הספק לאחר מועד מועד משלוח הודעת הביטול, ללא קבלת הוראה מפורשת מאת המשרד, לא ישולמו.</w:t>
      </w:r>
    </w:p>
    <w:p w14:paraId="17269DD3" w14:textId="77777777" w:rsidR="00295868" w:rsidRPr="0089092E" w:rsidRDefault="00295868" w:rsidP="00EC689D">
      <w:pPr>
        <w:pStyle w:val="Normal1f3"/>
        <w:outlineLvl w:val="2"/>
        <w:rPr>
          <w:b/>
          <w:bCs/>
          <w:rtl/>
        </w:rPr>
      </w:pPr>
      <w:bookmarkStart w:id="206" w:name="H3_במידה_ויוחלט_על_הפסקת_עבודתו_של_הספק_"/>
      <w:bookmarkEnd w:id="205"/>
      <w:r w:rsidRPr="0089092E">
        <w:rPr>
          <w:rtl/>
        </w:rPr>
        <w:t>במידה ויוחלט על הפסקת עבודתו של הספק מכל סיבה שהיא, בין בשל סיום ההסכם ובין בשל הפסקתו, מתחייב הספק לסיים את אספקת העבודות/שירותים אליהם הוא מחויב בגין הזמנות שחלו בתקופת ההתקשרות, למעט אם הורה נציג המשרד אחרת. כמו כן, מתחייב הספק במידה והמשרד ידרוש כן, להעביר כל החומרים עליהם עבד הספק וטרם סיים את עבודתו בהם למזמין ו/או לכל אדם אחר כפי שיורה לו המשרד ולהעביר חפיפה והדרכה מסודרת לכל גורם אחר כפי שיורה לו המשרד וזאת עד למועד הפסקת ההתקשרות בין המשרד והספק.</w:t>
      </w:r>
    </w:p>
    <w:p w14:paraId="3F816698" w14:textId="77777777" w:rsidR="00562461" w:rsidRPr="0089092E" w:rsidRDefault="00562461" w:rsidP="00EC689D">
      <w:pPr>
        <w:pStyle w:val="Normal2f3"/>
        <w:outlineLvl w:val="2"/>
        <w:rPr>
          <w:rtl/>
        </w:rPr>
      </w:pPr>
      <w:bookmarkStart w:id="207" w:name="H3_הספק_ביחד_עם_המשרד_יתכננו_תוכנית_היפר"/>
      <w:bookmarkEnd w:id="206"/>
      <w:r w:rsidRPr="0089092E">
        <w:rPr>
          <w:rtl/>
        </w:rPr>
        <w:t xml:space="preserve">הספק ביחד עם המשרד </w:t>
      </w:r>
      <w:r w:rsidR="006F004D" w:rsidRPr="0089092E">
        <w:rPr>
          <w:rtl/>
        </w:rPr>
        <w:t xml:space="preserve">יתכננו </w:t>
      </w:r>
      <w:r w:rsidRPr="0089092E">
        <w:rPr>
          <w:rtl/>
        </w:rPr>
        <w:t>תוכנית היפרדות מסודרת, שתכלול את השלבים והזמנים לביצוע עד לסיום.</w:t>
      </w:r>
    </w:p>
    <w:p w14:paraId="62499EDF" w14:textId="77777777" w:rsidR="00295868" w:rsidRPr="0089092E" w:rsidRDefault="00295868" w:rsidP="00EC689D">
      <w:pPr>
        <w:pStyle w:val="Normal3f3"/>
        <w:outlineLvl w:val="2"/>
        <w:rPr>
          <w:b/>
          <w:bCs/>
        </w:rPr>
      </w:pPr>
      <w:bookmarkStart w:id="208" w:name="H3_הספק_מתחייב_לפעול_ולנקוט_בכל_האמצעים_"/>
      <w:bookmarkEnd w:id="207"/>
      <w:r w:rsidRPr="0089092E">
        <w:rPr>
          <w:rtl/>
        </w:rPr>
        <w:t>הספק מתחייב לפעול ולנקוט בכל האמצעים שברשותו על מנת לצמצם את הנזק כתוצאה מסיום ההתקשרות לפי סעיף זה ולשתף פעולה ככל שיידרש על מנת לאפשר למשרד המשך קבלת שירותים כראוי.</w:t>
      </w:r>
    </w:p>
    <w:p w14:paraId="3D60C00E" w14:textId="77777777" w:rsidR="00295868" w:rsidRPr="0089092E" w:rsidRDefault="00295868" w:rsidP="00EC689D">
      <w:pPr>
        <w:pStyle w:val="Normal4f2"/>
        <w:outlineLvl w:val="2"/>
        <w:rPr>
          <w:b/>
          <w:bCs/>
        </w:rPr>
      </w:pPr>
      <w:bookmarkStart w:id="209" w:name="H3_למען_הסר_ספק_הארכה_ואו_הפסקת_ההסכם_כא"/>
      <w:bookmarkEnd w:id="208"/>
      <w:r w:rsidRPr="0089092E">
        <w:rPr>
          <w:rtl/>
        </w:rPr>
        <w:t>למען הסר ספק, הארכה ו/או הפסקת ההסכם כאמור בסעיף זה, מתייחסת לכלל ההסכם או לחלקו.</w:t>
      </w:r>
    </w:p>
    <w:bookmarkEnd w:id="209"/>
    <w:p w14:paraId="43B4BA45" w14:textId="77777777" w:rsidR="00295868" w:rsidRPr="0001334A" w:rsidRDefault="00295868" w:rsidP="0001334A">
      <w:pPr>
        <w:pStyle w:val="Normal1f1"/>
        <w:rPr>
          <w:b/>
          <w:bCs/>
        </w:rPr>
      </w:pPr>
      <w:r w:rsidRPr="0001334A">
        <w:rPr>
          <w:b/>
          <w:bCs/>
          <w:rtl/>
        </w:rPr>
        <w:t>סעיף זה הינו תנאי יסודי בהסכם</w:t>
      </w:r>
    </w:p>
    <w:p w14:paraId="075AB319" w14:textId="77777777" w:rsidR="00295868" w:rsidRPr="0089092E" w:rsidRDefault="00295868" w:rsidP="002774F9">
      <w:pPr>
        <w:pStyle w:val="23"/>
        <w:widowControl w:val="0"/>
        <w:numPr>
          <w:ilvl w:val="0"/>
          <w:numId w:val="39"/>
        </w:numPr>
        <w:ind w:left="357" w:hanging="357"/>
        <w:contextualSpacing/>
        <w:jc w:val="both"/>
        <w:rPr>
          <w:rFonts w:ascii="David" w:hAnsi="David" w:cs="David"/>
          <w:b w:val="0"/>
          <w:bCs w:val="0"/>
          <w:noProof/>
          <w:color w:val="000000" w:themeColor="text1"/>
          <w:sz w:val="24"/>
          <w:szCs w:val="24"/>
          <w:u w:val="single"/>
        </w:rPr>
      </w:pPr>
      <w:r w:rsidRPr="0089092E">
        <w:rPr>
          <w:rFonts w:ascii="David" w:hAnsi="David" w:cs="David"/>
          <w:b w:val="0"/>
          <w:bCs w:val="0"/>
          <w:noProof/>
          <w:color w:val="000000" w:themeColor="text1"/>
          <w:sz w:val="24"/>
          <w:szCs w:val="24"/>
          <w:u w:val="single"/>
          <w:rtl/>
        </w:rPr>
        <w:t xml:space="preserve">נציגים </w:t>
      </w:r>
    </w:p>
    <w:p w14:paraId="3D958B3E" w14:textId="77777777" w:rsidR="00295868" w:rsidRPr="0089092E" w:rsidRDefault="00295868" w:rsidP="00445F04">
      <w:pPr>
        <w:pStyle w:val="Normal8f"/>
        <w:outlineLvl w:val="2"/>
      </w:pPr>
      <w:bookmarkStart w:id="210" w:name="H3_נציג_המשרד_לצורך_ביצוע_הסכם_זה_הינו_מ"/>
      <w:r w:rsidRPr="0089092E">
        <w:rPr>
          <w:rtl/>
        </w:rPr>
        <w:t>נציג המשרד לצורך ביצוע הסכם זה הינו מנהל הפרויקט באגף מערכות מידע ומחשוב, כאשר הודעה בדבר זהותו ופרטי ההתקשרות עמו תועבר לידי הספק במועד מימוש ההתקשרות (להלן: "נציג המשרד"). המשרד רשאי להחליף את נציגו ו/או נציגיו בכל עת על ידי מתן הודעה בכתב לספק.</w:t>
      </w:r>
    </w:p>
    <w:p w14:paraId="2D0B961A" w14:textId="77777777" w:rsidR="00295868" w:rsidRPr="0089092E" w:rsidRDefault="00295868" w:rsidP="00445F04">
      <w:pPr>
        <w:pStyle w:val="Normal9f"/>
        <w:outlineLvl w:val="2"/>
      </w:pPr>
      <w:bookmarkStart w:id="211" w:name="H3_הספק_מתחייב_להישמע_להוראות_נציג_המשרד"/>
      <w:bookmarkEnd w:id="210"/>
      <w:r w:rsidRPr="0089092E">
        <w:rPr>
          <w:rtl/>
        </w:rPr>
        <w:t>הספק מתחייב להישמע להוראות נציג המשרד הנוגעות ליישום דרישות המכרז.</w:t>
      </w:r>
    </w:p>
    <w:p w14:paraId="308A2F59" w14:textId="77777777" w:rsidR="00295868" w:rsidRPr="0089092E" w:rsidRDefault="00295868" w:rsidP="0001334A">
      <w:pPr>
        <w:pStyle w:val="Normal10f0"/>
        <w:outlineLvl w:val="2"/>
      </w:pPr>
      <w:bookmarkStart w:id="212" w:name="H3_בכל_הקשור_לביצוע_שירותיו_המקצועיים_יה"/>
      <w:bookmarkEnd w:id="211"/>
      <w:r w:rsidRPr="0089092E">
        <w:rPr>
          <w:rtl/>
        </w:rPr>
        <w:t>בכל הקשור לביצוע שירותיו המקצועיים יהיה הספק בקשר עם האחראי מהאגף, שגם יפקח על עבודות הספק. האחראי יהא רשאי מעת לעת לדרוש מהספק ביצוע מטלות נוספות הנכללות בתחום הרחב של דרישות המכרז וכישורי ספק השירות. יובהר כי המשרד רשאי לדרוש דרישות נוספות אלה בתשלום נוסף, לפי נוהל שינויים ותוספות שיוגדר בין הצדדים.</w:t>
      </w:r>
    </w:p>
    <w:p w14:paraId="4047433F" w14:textId="77777777" w:rsidR="00295868" w:rsidRPr="0089092E" w:rsidRDefault="00295868" w:rsidP="00EC689D">
      <w:pPr>
        <w:pStyle w:val="Normal5f3"/>
        <w:outlineLvl w:val="2"/>
        <w:rPr>
          <w:b/>
          <w:bCs/>
        </w:rPr>
      </w:pPr>
      <w:bookmarkStart w:id="213" w:name="H3_נציג_הספק_להלן_הנציג_הניהולי_לעניין_ה"/>
      <w:bookmarkEnd w:id="212"/>
      <w:r w:rsidRPr="0089092E">
        <w:rPr>
          <w:rtl/>
        </w:rPr>
        <w:t xml:space="preserve">נציג הספק (להלן: "הנציג הניהולי") לעניין הסכם זה הינו  ___________________________________ (שם מלא), _________________________________________________________________________ (כתובת דוא"ל). </w:t>
      </w:r>
    </w:p>
    <w:p w14:paraId="08EBA088" w14:textId="77777777" w:rsidR="00295868" w:rsidRPr="0089092E" w:rsidRDefault="00295868" w:rsidP="00EC689D">
      <w:pPr>
        <w:pStyle w:val="Normal6f3"/>
        <w:outlineLvl w:val="2"/>
        <w:rPr>
          <w:b/>
          <w:bCs/>
          <w:rtl/>
        </w:rPr>
      </w:pPr>
      <w:bookmarkStart w:id="214" w:name="H3_החלפת_הנציג_הניהולי_מותנית_באישור_מוק"/>
      <w:bookmarkEnd w:id="213"/>
      <w:r w:rsidRPr="0089092E">
        <w:rPr>
          <w:rtl/>
        </w:rPr>
        <w:t>החלפת הנציג הניהולי מותנית באישור מוקדם של המשרד, בכתב. במקרה של התפטרות הנציג הניהולי מתפקידו אצל הספק, או במקרה של התקיימות נסיבות אשר בעטיין ניתן לשלול מהנציג הניהולי פיצויי פיטורין והוא פוטר מהעסקתו אצל הספק, יעמיד הספק תחליף בתוך  14 ימי עבודה, אשר יהא מקובל על המשרד ויאושר בכתב.</w:t>
      </w:r>
    </w:p>
    <w:bookmarkEnd w:id="214"/>
    <w:p w14:paraId="527A3050" w14:textId="77777777" w:rsidR="00295868" w:rsidRPr="0089092E" w:rsidRDefault="00295868" w:rsidP="00EC689D">
      <w:pPr>
        <w:pStyle w:val="Normal7f3"/>
        <w:ind w:left="800"/>
        <w:rPr>
          <w:b/>
          <w:bCs/>
        </w:rPr>
      </w:pPr>
      <w:r w:rsidRPr="0089092E">
        <w:rPr>
          <w:rtl/>
        </w:rPr>
        <w:t>על אף האמור לעיל, אי זמינות הנציג הניהולי כבר בתחילת ההתקשרות ו/או עזיבתו במהלך החודש הראשון לה, ייחשבו כהפרת ההסכם.</w:t>
      </w:r>
    </w:p>
    <w:p w14:paraId="349C3BAA" w14:textId="77777777" w:rsidR="00295868" w:rsidRPr="0089092E" w:rsidRDefault="00295868" w:rsidP="00EC689D">
      <w:pPr>
        <w:pStyle w:val="Normal8f3"/>
        <w:outlineLvl w:val="2"/>
        <w:rPr>
          <w:b/>
          <w:bCs/>
          <w:rtl/>
        </w:rPr>
      </w:pPr>
      <w:bookmarkStart w:id="215" w:name="H3_מבלי_לגרוע_מהאמור_בסעיפים_לעיל_המשרד_"/>
      <w:r w:rsidRPr="0089092E">
        <w:rPr>
          <w:rtl/>
        </w:rPr>
        <w:t>מבלי לגרוע מהאמור בסעיפים לעיל המשרד יהא רשאי בכל עת לדרוש מן הספק להחליף את נציגו הניהולי וכן כל אחד אחר מחברי הצוות המספק את השירותים למזמין, ללא פיצוי כלשהו, תוך ציון סיבת ההחלפה. יובהר כי אי-ציון סיבת ההחלפה על ידי המשרד לא תהווה בכל סיבה תנאי להחלפת איש הצוות או יגרום לעיכוב כלשהו בביצוע ההחלפה, והספק מתחייב לעשות כן בתוך 14 ימי עבודה.</w:t>
      </w:r>
    </w:p>
    <w:p w14:paraId="68A9B0FD" w14:textId="77777777" w:rsidR="00295868" w:rsidRPr="0089092E" w:rsidRDefault="00295868" w:rsidP="00EC689D">
      <w:pPr>
        <w:pStyle w:val="Normal9f3"/>
        <w:outlineLvl w:val="2"/>
        <w:rPr>
          <w:b/>
          <w:bCs/>
        </w:rPr>
      </w:pPr>
      <w:bookmarkStart w:id="216" w:name="H3_הספק_ידווח_על_השירות_שניתן_באופן_חודש"/>
      <w:bookmarkEnd w:id="215"/>
      <w:r w:rsidRPr="0089092E">
        <w:rPr>
          <w:rtl/>
        </w:rPr>
        <w:lastRenderedPageBreak/>
        <w:t>הספק ידווח על השירות שניתן באופן חודשי ובהתאם למתכונת השירות (דיווח שעות, תפוקות וכיו"ב).</w:t>
      </w:r>
    </w:p>
    <w:bookmarkEnd w:id="216"/>
    <w:p w14:paraId="50F7B7A5" w14:textId="77777777" w:rsidR="00295868" w:rsidRPr="0089092E" w:rsidRDefault="00295868" w:rsidP="002774F9">
      <w:pPr>
        <w:pStyle w:val="23"/>
        <w:numPr>
          <w:ilvl w:val="0"/>
          <w:numId w:val="39"/>
        </w:numPr>
        <w:jc w:val="both"/>
        <w:rPr>
          <w:rFonts w:ascii="David" w:hAnsi="David" w:cs="David"/>
          <w:b w:val="0"/>
          <w:bCs w:val="0"/>
          <w:noProof/>
          <w:color w:val="000000" w:themeColor="text1"/>
          <w:sz w:val="24"/>
          <w:szCs w:val="24"/>
          <w:u w:val="single"/>
        </w:rPr>
      </w:pPr>
      <w:r w:rsidRPr="0089092E">
        <w:rPr>
          <w:rFonts w:ascii="David" w:hAnsi="David" w:cs="David"/>
          <w:b w:val="0"/>
          <w:bCs w:val="0"/>
          <w:noProof/>
          <w:color w:val="000000" w:themeColor="text1"/>
          <w:sz w:val="24"/>
          <w:szCs w:val="24"/>
          <w:u w:val="single"/>
          <w:rtl/>
        </w:rPr>
        <w:t>העדר בלעדיות</w:t>
      </w:r>
    </w:p>
    <w:p w14:paraId="4A4D17B2" w14:textId="77777777" w:rsidR="00295868" w:rsidRPr="0089092E" w:rsidRDefault="00295868" w:rsidP="00295868">
      <w:pPr>
        <w:tabs>
          <w:tab w:val="num" w:pos="549"/>
          <w:tab w:val="num" w:pos="902"/>
        </w:tabs>
        <w:spacing w:before="120" w:after="0" w:line="360" w:lineRule="auto"/>
        <w:ind w:left="360" w:right="426"/>
        <w:jc w:val="both"/>
        <w:rPr>
          <w:rFonts w:ascii="David" w:eastAsia="Times New Roman" w:hAnsi="David" w:cs="David"/>
          <w:noProof/>
          <w:rtl/>
        </w:rPr>
      </w:pPr>
      <w:r w:rsidRPr="0089092E">
        <w:rPr>
          <w:rFonts w:ascii="David" w:eastAsia="Times New Roman" w:hAnsi="David" w:cs="David"/>
          <w:noProof/>
          <w:rtl/>
        </w:rPr>
        <w:t>לספק לא תהיה בלעדיות, בקבלת עבודות מהמשרד והמשרד יוכל לקבל שירותים מן הסוג נשוא הסכם זה, ומכל סוג אחר, מכל גורם אחר כלשהו. למשרד תהא שמורה הזכות שלא לבקש מן הספק או מכל גורם אחר כלשהו שירותים כלל, ולבצע שירותים אלו בעצמו, הכל לפי שיקול דעתו המוחלט של המשרד.</w:t>
      </w:r>
    </w:p>
    <w:p w14:paraId="0A92F0F1" w14:textId="77777777" w:rsidR="00295868" w:rsidRPr="0089092E" w:rsidRDefault="00295868" w:rsidP="002774F9">
      <w:pPr>
        <w:pStyle w:val="23"/>
        <w:numPr>
          <w:ilvl w:val="0"/>
          <w:numId w:val="39"/>
        </w:numPr>
        <w:jc w:val="both"/>
        <w:rPr>
          <w:rFonts w:ascii="David" w:hAnsi="David" w:cs="David"/>
          <w:b w:val="0"/>
          <w:bCs w:val="0"/>
          <w:noProof/>
          <w:color w:val="000000" w:themeColor="text1"/>
          <w:sz w:val="24"/>
          <w:szCs w:val="24"/>
          <w:u w:val="single"/>
        </w:rPr>
      </w:pPr>
      <w:r w:rsidRPr="0089092E">
        <w:rPr>
          <w:rFonts w:ascii="David" w:hAnsi="David" w:cs="David"/>
          <w:b w:val="0"/>
          <w:bCs w:val="0"/>
          <w:noProof/>
          <w:color w:val="000000" w:themeColor="text1"/>
          <w:sz w:val="24"/>
          <w:szCs w:val="24"/>
          <w:u w:val="single"/>
          <w:rtl/>
        </w:rPr>
        <w:t>אחריות</w:t>
      </w:r>
    </w:p>
    <w:p w14:paraId="423208E5" w14:textId="77777777" w:rsidR="00295868" w:rsidRPr="0089092E" w:rsidRDefault="00295868" w:rsidP="00EC689D">
      <w:pPr>
        <w:pStyle w:val="Normal10f4"/>
        <w:outlineLvl w:val="2"/>
        <w:rPr>
          <w:b/>
          <w:bCs/>
        </w:rPr>
      </w:pPr>
      <w:bookmarkStart w:id="217" w:name="H3_הספק_יהיה_אחראי_לאופן_אספקת_השירותים_"/>
      <w:r w:rsidRPr="0089092E">
        <w:rPr>
          <w:rtl/>
        </w:rPr>
        <w:t>הספק יהיה אחראי לאופן אספקת השירותים ואיכותם. האחריות הינה בין היתר לביצוע מקיף ומלא של השירותים.</w:t>
      </w:r>
    </w:p>
    <w:p w14:paraId="148C0DA3" w14:textId="77777777" w:rsidR="00295868" w:rsidRPr="0089092E" w:rsidRDefault="00295868" w:rsidP="00EC689D">
      <w:pPr>
        <w:pStyle w:val="Normal10f4"/>
        <w:outlineLvl w:val="2"/>
        <w:rPr>
          <w:b/>
          <w:bCs/>
        </w:rPr>
      </w:pPr>
      <w:bookmarkStart w:id="218" w:name="H3_במהלך_תקופת_האחריות_ואו_במהלך_תקופת_מ"/>
      <w:r w:rsidRPr="0089092E">
        <w:rPr>
          <w:rtl/>
        </w:rPr>
        <w:t>במהלך תקופת האחריות ו/או במהלך תקופת מתן שירותי התחזוקה בתשלום, כל תקלה ו/או קלקול בפתרון או במי במרכיביו, הם באחריותו הבלעדית של הזוכה. אחריות הספק תחול במלואה על כלל רכיבי הפתרון, בכפוף לאמור בסעיף 8.3.</w:t>
      </w:r>
    </w:p>
    <w:p w14:paraId="5BF3F4E3" w14:textId="77777777" w:rsidR="00295868" w:rsidRPr="0089092E" w:rsidRDefault="00295868" w:rsidP="00EC689D">
      <w:pPr>
        <w:pStyle w:val="Normal1f5"/>
        <w:outlineLvl w:val="2"/>
        <w:rPr>
          <w:b/>
          <w:bCs/>
          <w:rtl/>
        </w:rPr>
      </w:pPr>
      <w:bookmarkStart w:id="219" w:name="H3_התקלות_הנובעות_במישרין_מהכשלים_הבאים_"/>
      <w:bookmarkEnd w:id="217"/>
      <w:bookmarkEnd w:id="218"/>
      <w:r w:rsidRPr="0089092E">
        <w:rPr>
          <w:rtl/>
        </w:rPr>
        <w:t>התקלות הנובעות במישרין מהכשלים הבאים יתוקנו בתמורה נוספת עפ"י נוהל שינויים: (1) שימוש או הפעלה לא נכונים של  הפתרון ו/או התוצרים או של כל חלק מהם ובלבד שלא נעשו על ידי הספק או מי מטעמו או בהנחייתו / הדרכתו שלו או של מי מטעמו  (2) ביצוע עבודה או שינויים בפתרון ו/או בתוצרים או בכל חלק מהם, על ידי גורם כלשהו לבד מעובדי הספק או קבלני משנה שלו (ככל שישנם).  (3) מעשה זדון, ונדליזם, תאונה, כוח עליון או פגעי טבע למיניהם, הזנחה, נזק בשל אש או מים, הפרעות חשמליות או סיבות אחרות שמעבר לשליטתו של הספק, ובלבד שלא נעשו ע"י הספק או מי מטעמו. (4) תחזוקה או כיול לקויים או בלתי נאותים, במידה ולא נעשו ע"י הספק או מי מטעמו. (6) תנאי אתר שאינם הולמים או אי עמידה בדרישה לקיום סביבת  עבודה נאותה (ביחס לפיתרון שאינו בענן), במידה ולא נעשו ע"י הספק או מי מטעמו (7) הובלה שלא על ידי הספק (ביחס לפיתרון שאינו בענן) (8) הפסקות ו/או הפרעות ו/או שיבושים ו/או ניתוקים ו/או תקלות שיגרמו בשל מערכות המשרד ו/או רשת הטלפונים הציבורית ו/או בשל כל רשת תקשורת אחרת לרבות האינטרנט ו/או כל מרכיב תקשורת אחר שאינו חלק מתחום פעילותו ואחריותו של הספק (9) תקלות בחומרה שאיננה נמכרת ע"י היצרן (</w:t>
      </w:r>
      <w:r w:rsidRPr="0089092E">
        <w:t>End of life</w:t>
      </w:r>
      <w:r w:rsidRPr="0089092E">
        <w:rPr>
          <w:rtl/>
        </w:rPr>
        <w:t>) ו/או תקלות תוכנה שאינן נתמכות ע"י היצרן (</w:t>
      </w:r>
      <w:r w:rsidRPr="0089092E">
        <w:t>End of Support</w:t>
      </w:r>
      <w:r w:rsidRPr="0089092E">
        <w:rPr>
          <w:rtl/>
        </w:rPr>
        <w:t>). יש להדגיש כי למרות שהטיפול בתקלות מסוג זה ידרוש תשלום נוסף, על הספק יוטל לעשות את מירב המאמצים לטיפול בתקלה בהתאם לרמת השירות הנדרשת, והדיון על היותה של התקלה תקלה הדורשת תשלום נוסף יבוצע בדיעבד לאחר פתרון התקלה, וזאת על מנת להפריד את הסוגיה המסחרית מן הצורך לטיפול מיידי בתקלה.</w:t>
      </w:r>
    </w:p>
    <w:p w14:paraId="39069E07" w14:textId="77777777" w:rsidR="00295868" w:rsidRPr="0089092E" w:rsidRDefault="00295868" w:rsidP="00EC689D">
      <w:pPr>
        <w:pStyle w:val="Normal2f5"/>
        <w:outlineLvl w:val="2"/>
        <w:rPr>
          <w:b/>
          <w:bCs/>
          <w:rtl/>
        </w:rPr>
      </w:pPr>
      <w:bookmarkStart w:id="220" w:name="H3_במקרה_של_רישיון_או_תעודה_הנדרשים_במסג"/>
      <w:bookmarkEnd w:id="219"/>
      <w:r w:rsidRPr="0089092E">
        <w:rPr>
          <w:rtl/>
        </w:rPr>
        <w:t xml:space="preserve">במקרה של רישיון או תעודה הנדרשים במסגרת מכרז זה אשר תוקפם פקע, באחריות הספק לוודא את חידושם ולהודיע על כך באופן מיידי למזמין. </w:t>
      </w:r>
    </w:p>
    <w:bookmarkEnd w:id="220"/>
    <w:p w14:paraId="4DE94C28" w14:textId="77777777" w:rsidR="00295868" w:rsidRPr="0089092E" w:rsidRDefault="00295868" w:rsidP="00295868">
      <w:pPr>
        <w:tabs>
          <w:tab w:val="num" w:pos="927"/>
        </w:tabs>
        <w:spacing w:before="120" w:after="0" w:line="360" w:lineRule="auto"/>
        <w:ind w:left="189" w:right="426"/>
        <w:jc w:val="both"/>
        <w:rPr>
          <w:rFonts w:ascii="David" w:eastAsia="Times New Roman" w:hAnsi="David" w:cs="David"/>
          <w:b/>
          <w:bCs/>
          <w:noProof/>
        </w:rPr>
      </w:pPr>
      <w:r w:rsidRPr="0089092E">
        <w:rPr>
          <w:rFonts w:ascii="David" w:eastAsia="Times New Roman" w:hAnsi="David" w:cs="David"/>
          <w:b/>
          <w:bCs/>
          <w:noProof/>
          <w:rtl/>
        </w:rPr>
        <w:t>סעיף זה הינו תנאי יסודי בהסכם</w:t>
      </w:r>
    </w:p>
    <w:p w14:paraId="0A1B7DAA" w14:textId="77777777" w:rsidR="00295868" w:rsidRPr="0089092E" w:rsidRDefault="00295868" w:rsidP="002774F9">
      <w:pPr>
        <w:pStyle w:val="23"/>
        <w:numPr>
          <w:ilvl w:val="0"/>
          <w:numId w:val="39"/>
        </w:numPr>
        <w:jc w:val="both"/>
        <w:rPr>
          <w:rFonts w:ascii="David" w:hAnsi="David" w:cs="David"/>
          <w:b w:val="0"/>
          <w:bCs w:val="0"/>
          <w:noProof/>
          <w:color w:val="000000" w:themeColor="text1"/>
          <w:sz w:val="24"/>
          <w:szCs w:val="24"/>
          <w:u w:val="single"/>
          <w:rtl/>
        </w:rPr>
      </w:pPr>
      <w:r w:rsidRPr="0089092E">
        <w:rPr>
          <w:rFonts w:ascii="David" w:hAnsi="David" w:cs="David"/>
          <w:b w:val="0"/>
          <w:bCs w:val="0"/>
          <w:noProof/>
          <w:color w:val="000000" w:themeColor="text1"/>
          <w:sz w:val="24"/>
          <w:szCs w:val="24"/>
          <w:u w:val="single"/>
          <w:rtl/>
        </w:rPr>
        <w:t>בעלות וזכויות יוצרים</w:t>
      </w:r>
    </w:p>
    <w:p w14:paraId="5BB0A225" w14:textId="77777777" w:rsidR="00295868" w:rsidRPr="0089092E" w:rsidRDefault="00295868" w:rsidP="00EC689D">
      <w:pPr>
        <w:pStyle w:val="Normal3f5"/>
        <w:outlineLvl w:val="2"/>
        <w:rPr>
          <w:b/>
          <w:bCs/>
          <w:rtl/>
        </w:rPr>
      </w:pPr>
      <w:bookmarkStart w:id="221" w:name="H3_מוסכם_על_הצדדים_כי_הבעלות_על_המערכת_כ"/>
      <w:r w:rsidRPr="0089092E">
        <w:rPr>
          <w:rtl/>
        </w:rPr>
        <w:t>מוסכם על הצדדים כי הבעלות על המערכת כ"מוצר מדף", הינה של הספק, ולמזמין תוקנה זכות שימוש, מבלי שיחולו על המשרד תנאי רישיון נוספים או אחרים זולת אלו המפורטים במסגרת הסכם זה במפורש. במידה והפתרון המוצע כולל זכויות שימוש של צד שלישי, יתחייב הספק לדאוג להסדרת זכויות אלה עבור משרד הבריאות בלי צורך להחתים את משרד הבריאות על הסכם או הסכם מעבר להסכם שבינו לבין המציע וללא צורך בחיוב בעלות נוספת.</w:t>
      </w:r>
    </w:p>
    <w:p w14:paraId="224958E8" w14:textId="77777777" w:rsidR="00295868" w:rsidRPr="0089092E" w:rsidRDefault="00295868" w:rsidP="00EC689D">
      <w:pPr>
        <w:pStyle w:val="Normal4f4"/>
        <w:outlineLvl w:val="2"/>
        <w:rPr>
          <w:b/>
          <w:bCs/>
        </w:rPr>
      </w:pPr>
      <w:bookmarkStart w:id="222" w:name="H3_מוסכם_בזאת_כי_כלל_התוצרים_הנתונים_התו"/>
      <w:bookmarkEnd w:id="221"/>
      <w:r w:rsidRPr="0089092E">
        <w:rPr>
          <w:rtl/>
        </w:rPr>
        <w:t xml:space="preserve">מוסכם בזאת כי </w:t>
      </w:r>
      <w:r w:rsidR="002455C8" w:rsidRPr="0089092E">
        <w:rPr>
          <w:rtl/>
        </w:rPr>
        <w:t xml:space="preserve">כלל התוצרים, </w:t>
      </w:r>
      <w:r w:rsidRPr="0089092E">
        <w:rPr>
          <w:rtl/>
        </w:rPr>
        <w:t>הנתונים, התוכניות, נספחים, טיוטות, תרשימים, תוכנות וכל חומר אחר שהכין הספק לשם ביצוע חיוביו על פי הסכם זה או כתוצאה ממנו (להלן: "התוצרים"), יהיו שייכים בלעדית למשרד הבריאות והוא יהא רשאי לעשות בהן כל שימוש, לרבות שימוש מסחרי, לפי שיקול דעתו הבלעדי.</w:t>
      </w:r>
    </w:p>
    <w:p w14:paraId="72E49299" w14:textId="77777777" w:rsidR="00295868" w:rsidRPr="0089092E" w:rsidRDefault="00295868" w:rsidP="00EC689D">
      <w:pPr>
        <w:pStyle w:val="Normal5f5"/>
        <w:outlineLvl w:val="2"/>
        <w:rPr>
          <w:b/>
          <w:bCs/>
        </w:rPr>
      </w:pPr>
      <w:bookmarkStart w:id="223" w:name="H3_מוסכם_על_הצדדים_כי_ככל_ולצרכי_אספקת_ה"/>
      <w:bookmarkEnd w:id="222"/>
      <w:r w:rsidRPr="0089092E">
        <w:rPr>
          <w:rtl/>
        </w:rPr>
        <w:t xml:space="preserve">מוסכם על הצדדים כי ככל ולצרכי אספקת השירותים נשוא הסכם זה נדרש פיתוח, התאמה ו/או הסבה של תשתית לצרכי המשרד, תהיה היא בבעלותו של המשרד. במקרה זה הספק מתחייב להעברה מלאה של הבעלות על התשתית המוצעת למשרד הבריאות, כולל זכויות שימוש בכל הרכיבים הנלווים, כולל תיעוד מלא ותוכניות מקור, בצורה ובזמן שהמשרד ידרוש וכולל רישיונות לסביבת פיתוח ובדיקות. </w:t>
      </w:r>
      <w:r w:rsidRPr="0089092E">
        <w:rPr>
          <w:rtl/>
        </w:rPr>
        <w:br/>
        <w:t>פיתוחים שיבוצעו בתשתית עבור משרד הבריאות במסגרת מימוש התקשרות זו, הינם קניינו של משרד הבריאות.</w:t>
      </w:r>
    </w:p>
    <w:p w14:paraId="45D8DB03" w14:textId="77777777" w:rsidR="00295868" w:rsidRPr="0089092E" w:rsidRDefault="00295868" w:rsidP="00EC689D">
      <w:pPr>
        <w:pStyle w:val="Normal6f5"/>
        <w:outlineLvl w:val="2"/>
        <w:rPr>
          <w:b/>
          <w:bCs/>
        </w:rPr>
      </w:pPr>
      <w:bookmarkStart w:id="224" w:name="H3_למען_הסר_ספק_מוצהר_בזה_כי_בכפוף_לתשלו"/>
      <w:bookmarkEnd w:id="223"/>
      <w:r w:rsidRPr="0089092E">
        <w:rPr>
          <w:rtl/>
        </w:rPr>
        <w:lastRenderedPageBreak/>
        <w:t>למען הסר ספק מוצהר בזה, כי בכפוף לתשלום התמורה המגיעה לספק, כל התוצרים ו/או כל תוצר עבודה אחר שיכין הספק במסגרת הסכם זה הם רכוש משרד הבריאות והספק חייב להעבירם לרשות המשרד בתום תקופת ההתקשרות ו/או על פי דרישת האגף, לפי המוקדם מבין השניים, מבלי שיהיה זכאי לכל תשלום נוסף. רק תוצרים אשר לא הוכנו לצורך הפרויקט, ומהווים חלק בלתי נפרד ממוצר מדף או מקניין רוחני קודם של הספק, לא יהוו קניין המשרד.</w:t>
      </w:r>
    </w:p>
    <w:bookmarkEnd w:id="224"/>
    <w:p w14:paraId="2B56DD6E" w14:textId="77777777" w:rsidR="00295868" w:rsidRPr="0089092E" w:rsidRDefault="00295868" w:rsidP="00295868">
      <w:pPr>
        <w:pStyle w:val="23"/>
        <w:widowControl w:val="0"/>
        <w:tabs>
          <w:tab w:val="clear" w:pos="1132"/>
        </w:tabs>
        <w:spacing w:before="40"/>
        <w:rPr>
          <w:rFonts w:ascii="David" w:hAnsi="David" w:cs="David"/>
          <w:b w:val="0"/>
          <w:bCs w:val="0"/>
          <w:noProof/>
          <w:color w:val="000000" w:themeColor="text1"/>
        </w:rPr>
      </w:pPr>
      <w:r w:rsidRPr="0089092E">
        <w:rPr>
          <w:rFonts w:ascii="David" w:hAnsi="David" w:cs="David"/>
          <w:b w:val="0"/>
          <w:bCs w:val="0"/>
          <w:noProof/>
          <w:color w:val="000000" w:themeColor="text1"/>
          <w:rtl/>
        </w:rPr>
        <w:t>למען הסר כל ספק מובהר בזאת כי למשרד שמורה הזכות, על פי שיקול דעתו הבלעדי, לקחת אחריות על תחזוקת תוצר ולהמשיך ולבצע בו פיתוחים, התאמות, יישום וכיו"ב באמצעות עובדי המשרד או נותני שירותים המועסקים על-ידי ספקים אחרים. במקרה זה, האחריות המלאה על תחזוקת התוצרים תחול על המשרד.</w:t>
      </w:r>
    </w:p>
    <w:p w14:paraId="3E79888C" w14:textId="77777777" w:rsidR="00295868" w:rsidRPr="0089092E" w:rsidRDefault="00295868" w:rsidP="00295868">
      <w:pPr>
        <w:pStyle w:val="23"/>
        <w:widowControl w:val="0"/>
        <w:tabs>
          <w:tab w:val="clear" w:pos="1132"/>
        </w:tabs>
        <w:spacing w:before="40"/>
        <w:rPr>
          <w:rFonts w:ascii="David" w:hAnsi="David" w:cs="David"/>
          <w:b w:val="0"/>
          <w:bCs w:val="0"/>
          <w:noProof/>
          <w:color w:val="000000" w:themeColor="text1"/>
        </w:rPr>
      </w:pPr>
      <w:r w:rsidRPr="0089092E">
        <w:rPr>
          <w:rFonts w:ascii="David" w:hAnsi="David" w:cs="David"/>
          <w:b w:val="0"/>
          <w:bCs w:val="0"/>
          <w:noProof/>
          <w:color w:val="000000" w:themeColor="text1"/>
          <w:rtl/>
        </w:rPr>
        <w:t>על המציע לספק התחייבות חתומה להפקדה של קוד מקור המתייחס לפיתוחים ייעודיים שפותחו בהזמנת המשרד.</w:t>
      </w:r>
    </w:p>
    <w:p w14:paraId="5778368E" w14:textId="77777777" w:rsidR="00295868" w:rsidRPr="0089092E" w:rsidRDefault="00295868" w:rsidP="00295868">
      <w:pPr>
        <w:pStyle w:val="23"/>
        <w:widowControl w:val="0"/>
        <w:tabs>
          <w:tab w:val="clear" w:pos="1132"/>
        </w:tabs>
        <w:spacing w:before="40"/>
        <w:rPr>
          <w:rFonts w:ascii="David" w:hAnsi="David" w:cs="David"/>
          <w:b w:val="0"/>
          <w:bCs w:val="0"/>
          <w:noProof/>
          <w:color w:val="000000" w:themeColor="text1"/>
        </w:rPr>
      </w:pPr>
      <w:r w:rsidRPr="0089092E">
        <w:rPr>
          <w:rFonts w:ascii="David" w:hAnsi="David" w:cs="David"/>
          <w:b w:val="0"/>
          <w:bCs w:val="0"/>
          <w:noProof/>
          <w:color w:val="000000" w:themeColor="text1"/>
          <w:rtl/>
        </w:rPr>
        <w:t xml:space="preserve">המציע מצהיר כי לא הפר או יפר כל זכות יוצרים ו/או פטנט ו/או סוד מסחרי כלשהו במהלך ביצוע מחויבויותיו על פי הסכם זה. </w:t>
      </w:r>
    </w:p>
    <w:p w14:paraId="39D1BB4E" w14:textId="77777777" w:rsidR="00295868" w:rsidRPr="0089092E" w:rsidRDefault="00295868" w:rsidP="00295868">
      <w:pPr>
        <w:pStyle w:val="23"/>
        <w:widowControl w:val="0"/>
        <w:tabs>
          <w:tab w:val="clear" w:pos="1132"/>
        </w:tabs>
        <w:spacing w:before="40"/>
        <w:rPr>
          <w:rFonts w:ascii="David" w:hAnsi="David" w:cs="David"/>
          <w:b w:val="0"/>
          <w:bCs w:val="0"/>
          <w:noProof/>
          <w:color w:val="000000" w:themeColor="text1"/>
          <w:rtl/>
        </w:rPr>
      </w:pPr>
      <w:r w:rsidRPr="0089092E">
        <w:rPr>
          <w:rFonts w:ascii="David" w:hAnsi="David" w:cs="David"/>
          <w:b w:val="0"/>
          <w:bCs w:val="0"/>
          <w:noProof/>
          <w:color w:val="000000" w:themeColor="text1"/>
          <w:rtl/>
        </w:rPr>
        <w:t xml:space="preserve">המציע מתחייב לשפות את משרד הבריאות בכל מקרה של תביעת צד שלישי כי התשתית מפרה זכות יוצרים ו/או פטנט ו/או סוד מסחרי ו/או רישיון קוד פתוח. חובת השיפוי תיכנס לתוקפה עם מתן פס"ד חלוט של ערכאה שיפוטית מוסמכת, ובלבד שהמשרד יודיע לספק באופן מיידי על כל תביעה ו/או דרישה כאמור, ישלב את הספק בניהול ההגנה ו/או מו"מ לפשרה, יסייע לספק ככל שנדרש על ידו באופן סביר ולא יתפשר בכל תביעה ו/או דרישה כאמור ללא קבלת הסכמת הספק לכך מראש ובכתב. </w:t>
      </w:r>
    </w:p>
    <w:p w14:paraId="3E0B7162" w14:textId="77777777" w:rsidR="00A11663" w:rsidRPr="0089092E" w:rsidRDefault="00A11663" w:rsidP="007B7192">
      <w:pPr>
        <w:pStyle w:val="23"/>
        <w:widowControl w:val="0"/>
        <w:tabs>
          <w:tab w:val="clear" w:pos="1132"/>
        </w:tabs>
        <w:spacing w:before="40"/>
        <w:rPr>
          <w:rFonts w:ascii="David" w:hAnsi="David" w:cs="David"/>
          <w:b w:val="0"/>
          <w:bCs w:val="0"/>
          <w:noProof/>
          <w:color w:val="000000" w:themeColor="text1"/>
          <w:rtl/>
        </w:rPr>
      </w:pPr>
      <w:r w:rsidRPr="0089092E">
        <w:rPr>
          <w:rFonts w:ascii="David" w:hAnsi="David" w:cs="David"/>
          <w:b w:val="0"/>
          <w:bCs w:val="0"/>
          <w:noProof/>
          <w:color w:val="000000" w:themeColor="text1"/>
          <w:rtl/>
        </w:rPr>
        <w:t xml:space="preserve">בהתאם </w:t>
      </w:r>
      <w:hyperlink r:id="rId19" w:history="1">
        <w:r w:rsidRPr="0089092E">
          <w:rPr>
            <w:rStyle w:val="Hyperlink"/>
            <w:rFonts w:ascii="David" w:hAnsi="David" w:cs="David"/>
            <w:b w:val="0"/>
            <w:bCs w:val="0"/>
            <w:noProof/>
            <w:rtl/>
          </w:rPr>
          <w:t>להנחיות רשות התקשוב בנושא שימוש בקוד פתוח</w:t>
        </w:r>
      </w:hyperlink>
      <w:r w:rsidRPr="0089092E">
        <w:rPr>
          <w:rFonts w:ascii="David" w:hAnsi="David" w:cs="David"/>
          <w:b w:val="0"/>
          <w:bCs w:val="0"/>
          <w:noProof/>
          <w:color w:val="000000" w:themeColor="text1"/>
          <w:rtl/>
        </w:rPr>
        <w:t xml:space="preserve"> המציע מתחייב לעדכן מראש את משרד הבריאות אודות התנאים המדויקים של רישיון קוד פתוח (כגון מסירת יצירות נגזרות לציבור וכיוצא בכך).     בהתאם לתנאים</w:t>
      </w:r>
      <w:r w:rsidR="007B7192" w:rsidRPr="0089092E">
        <w:rPr>
          <w:rFonts w:ascii="David" w:hAnsi="David" w:cs="David"/>
          <w:b w:val="0"/>
          <w:bCs w:val="0"/>
          <w:noProof/>
          <w:color w:val="000000" w:themeColor="text1"/>
          <w:rtl/>
        </w:rPr>
        <w:t xml:space="preserve"> שיפורסמו</w:t>
      </w:r>
      <w:r w:rsidRPr="0089092E">
        <w:rPr>
          <w:rFonts w:ascii="David" w:hAnsi="David" w:cs="David"/>
          <w:b w:val="0"/>
          <w:bCs w:val="0"/>
          <w:noProof/>
          <w:color w:val="000000" w:themeColor="text1"/>
          <w:rtl/>
        </w:rPr>
        <w:t xml:space="preserve"> המשרד </w:t>
      </w:r>
      <w:r w:rsidR="007B7192" w:rsidRPr="0089092E">
        <w:rPr>
          <w:rFonts w:ascii="David" w:hAnsi="David" w:cs="David"/>
          <w:b w:val="0"/>
          <w:bCs w:val="0"/>
          <w:noProof/>
          <w:color w:val="000000" w:themeColor="text1"/>
          <w:rtl/>
        </w:rPr>
        <w:t xml:space="preserve">שומר לעצמו את הזכות </w:t>
      </w:r>
      <w:r w:rsidRPr="0089092E">
        <w:rPr>
          <w:rFonts w:ascii="David" w:hAnsi="David" w:cs="David"/>
          <w:b w:val="0"/>
          <w:bCs w:val="0"/>
          <w:noProof/>
          <w:color w:val="000000" w:themeColor="text1"/>
          <w:rtl/>
        </w:rPr>
        <w:t xml:space="preserve">לפסול הצעות </w:t>
      </w:r>
      <w:r w:rsidR="007B7192" w:rsidRPr="0089092E">
        <w:rPr>
          <w:rFonts w:ascii="David" w:hAnsi="David" w:cs="David"/>
          <w:b w:val="0"/>
          <w:bCs w:val="0"/>
          <w:noProof/>
          <w:color w:val="000000" w:themeColor="text1"/>
          <w:rtl/>
        </w:rPr>
        <w:t xml:space="preserve">אלו </w:t>
      </w:r>
      <w:r w:rsidRPr="0089092E">
        <w:rPr>
          <w:rFonts w:ascii="David" w:hAnsi="David" w:cs="David"/>
          <w:b w:val="0"/>
          <w:bCs w:val="0"/>
          <w:noProof/>
          <w:color w:val="000000" w:themeColor="text1"/>
          <w:rtl/>
        </w:rPr>
        <w:t xml:space="preserve">במידה וימצא לנכון. </w:t>
      </w:r>
    </w:p>
    <w:p w14:paraId="58099278" w14:textId="77777777" w:rsidR="00295868" w:rsidRPr="0089092E" w:rsidRDefault="00295868" w:rsidP="00295868">
      <w:pPr>
        <w:pStyle w:val="23"/>
        <w:widowControl w:val="0"/>
        <w:tabs>
          <w:tab w:val="clear" w:pos="1132"/>
        </w:tabs>
        <w:spacing w:before="40"/>
        <w:rPr>
          <w:rFonts w:ascii="David" w:hAnsi="David" w:cs="David"/>
          <w:b w:val="0"/>
          <w:bCs w:val="0"/>
          <w:noProof/>
          <w:color w:val="000000" w:themeColor="text1"/>
        </w:rPr>
      </w:pPr>
      <w:r w:rsidRPr="0089092E">
        <w:rPr>
          <w:rFonts w:ascii="David" w:hAnsi="David" w:cs="David"/>
          <w:b w:val="0"/>
          <w:bCs w:val="0"/>
          <w:noProof/>
          <w:color w:val="000000" w:themeColor="text1"/>
          <w:rtl/>
        </w:rPr>
        <w:t>חובת השיפוי תהא כפופה לתנאי השיפוי המצויים ברישיון השימוש הסטנדרטי של היצרן, ולא תחול על תביעה שעילתה אחד (או יותר) מהמצבים הבאים: (1) עמידתו של הספק בתכנוני, במפרטי או בהוראות המשרד (2) שימוש של הספק במידע טכני או בטכנולוגיה שסופקו על ידי המשרד (3) שינוי המערכת על ידי המשרד ו/או מי מטעמו, או על ידי צד שלישי אחר שאינו הספק (4) שימוש במערכת על ידי המשרד ו/או מי מטעמו באופן האסור על פי המפרט הטכני או על פי דפי היישום או על פי התיעוד או בניגוד לתנאי רישיון השימוש של הפתרון (5) שימוש במערכת על ידי המשרד ו/או מי מטעמו עם מוצרים שאינם מסופקים על ידי הספק; הסייגים שלעיל יחולו כאשר המצבים המתוארים גרמו להפרה ואלמלא שימוש כזה לא היה במערכת או במוצר או בציוד כשלעצמם, כדי להפר זכויות צד ג'. וכאשר הספק התריע מראש על כך ששימוש באופן זה יגרום להפרה והמשרד הנחה אותו להמשיך לפעול באופן זה, או לחלופין - שלא היה באפשרות הספק לדעת ולהתריע.</w:t>
      </w:r>
    </w:p>
    <w:p w14:paraId="0244E595" w14:textId="77777777" w:rsidR="00295868" w:rsidRPr="0089092E" w:rsidRDefault="00295868" w:rsidP="002774F9">
      <w:pPr>
        <w:pStyle w:val="23"/>
        <w:numPr>
          <w:ilvl w:val="0"/>
          <w:numId w:val="39"/>
        </w:numPr>
        <w:jc w:val="both"/>
        <w:rPr>
          <w:rFonts w:ascii="David" w:hAnsi="David" w:cs="David"/>
          <w:b w:val="0"/>
          <w:bCs w:val="0"/>
          <w:noProof/>
          <w:color w:val="000000" w:themeColor="text1"/>
          <w:sz w:val="24"/>
          <w:szCs w:val="24"/>
          <w:u w:val="single"/>
          <w:rtl/>
        </w:rPr>
      </w:pPr>
      <w:r w:rsidRPr="0089092E">
        <w:rPr>
          <w:rFonts w:ascii="David" w:hAnsi="David" w:cs="David"/>
          <w:b w:val="0"/>
          <w:bCs w:val="0"/>
          <w:noProof/>
          <w:color w:val="000000" w:themeColor="text1"/>
          <w:sz w:val="24"/>
          <w:szCs w:val="24"/>
          <w:u w:val="single"/>
          <w:rtl/>
        </w:rPr>
        <w:t>שיתוף פעולה עם ספקים נוספים ועם צוות המשרד</w:t>
      </w:r>
    </w:p>
    <w:p w14:paraId="28282C65" w14:textId="77777777" w:rsidR="00295868" w:rsidRPr="0089092E" w:rsidRDefault="00295868" w:rsidP="00295868">
      <w:pPr>
        <w:pStyle w:val="23"/>
        <w:widowControl w:val="0"/>
        <w:tabs>
          <w:tab w:val="clear" w:pos="792"/>
          <w:tab w:val="clear" w:pos="1132"/>
        </w:tabs>
        <w:spacing w:before="40"/>
        <w:ind w:left="990" w:hanging="567"/>
        <w:rPr>
          <w:rFonts w:ascii="David" w:hAnsi="David" w:cs="David"/>
          <w:b w:val="0"/>
          <w:bCs w:val="0"/>
          <w:noProof/>
          <w:color w:val="000000" w:themeColor="text1"/>
          <w:rtl/>
        </w:rPr>
      </w:pPr>
      <w:r w:rsidRPr="0089092E">
        <w:rPr>
          <w:rFonts w:ascii="David" w:hAnsi="David" w:cs="David"/>
          <w:b w:val="0"/>
          <w:bCs w:val="0"/>
          <w:noProof/>
          <w:color w:val="000000" w:themeColor="text1"/>
          <w:rtl/>
        </w:rPr>
        <w:t>הספק מודע לכך כי במשרד הבריאות פועלים ספקים רבים, אשר חלקם עלולים להיות מתחריו, והוא מתחייב לעשות כמיטב יכולתו לשתף פעולה עימם למען אספקת השירותים נשוא הסכם זה ועמידת הצדדים ביעדיהם.</w:t>
      </w:r>
    </w:p>
    <w:p w14:paraId="283BD911" w14:textId="77777777" w:rsidR="00295868" w:rsidRPr="0089092E" w:rsidRDefault="00295868" w:rsidP="00295868">
      <w:pPr>
        <w:pStyle w:val="23"/>
        <w:widowControl w:val="0"/>
        <w:tabs>
          <w:tab w:val="clear" w:pos="792"/>
          <w:tab w:val="clear" w:pos="1132"/>
        </w:tabs>
        <w:spacing w:before="40"/>
        <w:ind w:left="990" w:hanging="567"/>
        <w:rPr>
          <w:rFonts w:ascii="David" w:hAnsi="David" w:cs="David"/>
          <w:b w:val="0"/>
          <w:bCs w:val="0"/>
          <w:noProof/>
          <w:color w:val="000000" w:themeColor="text1"/>
        </w:rPr>
      </w:pPr>
      <w:r w:rsidRPr="0089092E">
        <w:rPr>
          <w:rFonts w:ascii="David" w:hAnsi="David" w:cs="David"/>
          <w:b w:val="0"/>
          <w:bCs w:val="0"/>
          <w:noProof/>
          <w:color w:val="000000" w:themeColor="text1"/>
          <w:rtl/>
        </w:rPr>
        <w:t>הספק נותן בזאת את הסכמתו לכך שהאפיון שבוצע על ידו יועבר לספק אחר לקבלת חוות דעת מקצועית, על פי שיקול דעתו של המשרד.</w:t>
      </w:r>
    </w:p>
    <w:p w14:paraId="1B031867" w14:textId="77777777" w:rsidR="00295868" w:rsidRPr="0089092E" w:rsidRDefault="00295868" w:rsidP="00295868">
      <w:pPr>
        <w:pStyle w:val="23"/>
        <w:widowControl w:val="0"/>
        <w:tabs>
          <w:tab w:val="clear" w:pos="792"/>
          <w:tab w:val="clear" w:pos="1132"/>
        </w:tabs>
        <w:spacing w:before="40"/>
        <w:ind w:left="990" w:hanging="567"/>
        <w:rPr>
          <w:rFonts w:ascii="David" w:hAnsi="David" w:cs="David"/>
          <w:b w:val="0"/>
          <w:bCs w:val="0"/>
          <w:noProof/>
          <w:color w:val="000000" w:themeColor="text1"/>
        </w:rPr>
      </w:pPr>
      <w:r w:rsidRPr="0089092E">
        <w:rPr>
          <w:rFonts w:ascii="David" w:hAnsi="David" w:cs="David"/>
          <w:b w:val="0"/>
          <w:bCs w:val="0"/>
          <w:noProof/>
          <w:color w:val="000000" w:themeColor="text1"/>
          <w:rtl/>
        </w:rPr>
        <w:t>הספק יעביר, על פי בקשת המשרד, הכשרה וחפיפה על תוצרי עבודתו, לכל גורם שיבחר המשרד, בין אם עובד המשרד ובין אם מועסק על ידי ספק חיצוני אחר כלשהו. התשלום על שירות זה יהיה ע"ב שעתי, אולם יבוצע רק לאחר קבלת אישור המשרד לכך שהתהליך בוצע בהתאם לדרישות המשרד שפורטו בכתב טרם תחילת ההכשרה והחפיפה.</w:t>
      </w:r>
    </w:p>
    <w:p w14:paraId="60CBD5DF" w14:textId="77777777" w:rsidR="00295868" w:rsidRPr="0089092E" w:rsidRDefault="00295868" w:rsidP="00295868">
      <w:pPr>
        <w:pStyle w:val="23"/>
        <w:widowControl w:val="0"/>
        <w:tabs>
          <w:tab w:val="clear" w:pos="792"/>
          <w:tab w:val="clear" w:pos="1132"/>
        </w:tabs>
        <w:spacing w:before="40"/>
        <w:ind w:left="990" w:hanging="567"/>
        <w:rPr>
          <w:rFonts w:ascii="David" w:hAnsi="David" w:cs="David"/>
          <w:b w:val="0"/>
          <w:bCs w:val="0"/>
          <w:noProof/>
          <w:color w:val="000000" w:themeColor="text1"/>
        </w:rPr>
      </w:pPr>
      <w:r w:rsidRPr="0089092E">
        <w:rPr>
          <w:rFonts w:ascii="David" w:hAnsi="David" w:cs="David"/>
          <w:b w:val="0"/>
          <w:bCs w:val="0"/>
          <w:noProof/>
          <w:color w:val="000000" w:themeColor="text1"/>
          <w:rtl/>
        </w:rPr>
        <w:t>הספק יעשה כמיטב יכולתו לסייע באיתור ואבחון תקלה בתשתית גם במצב בו לא ידוע באופן וודאי מה מקור התקלה והאם מקורה ברכיב אשר באחריות הספק.</w:t>
      </w:r>
    </w:p>
    <w:p w14:paraId="06D8BD88" w14:textId="77777777" w:rsidR="00295868" w:rsidRPr="0089092E" w:rsidRDefault="00295868" w:rsidP="002774F9">
      <w:pPr>
        <w:pStyle w:val="23"/>
        <w:numPr>
          <w:ilvl w:val="0"/>
          <w:numId w:val="39"/>
        </w:numPr>
        <w:jc w:val="both"/>
        <w:rPr>
          <w:rFonts w:ascii="David" w:hAnsi="David" w:cs="David"/>
          <w:b w:val="0"/>
          <w:bCs w:val="0"/>
          <w:noProof/>
          <w:color w:val="000000" w:themeColor="text1"/>
          <w:sz w:val="24"/>
          <w:szCs w:val="24"/>
          <w:u w:val="single"/>
          <w:rtl/>
        </w:rPr>
      </w:pPr>
      <w:r w:rsidRPr="0089092E">
        <w:rPr>
          <w:rFonts w:ascii="David" w:hAnsi="David" w:cs="David"/>
          <w:b w:val="0"/>
          <w:bCs w:val="0"/>
          <w:noProof/>
          <w:color w:val="000000" w:themeColor="text1"/>
          <w:sz w:val="24"/>
          <w:szCs w:val="24"/>
          <w:u w:val="single"/>
          <w:rtl/>
        </w:rPr>
        <w:t xml:space="preserve">ערבות </w:t>
      </w:r>
    </w:p>
    <w:p w14:paraId="43EBC500" w14:textId="77777777" w:rsidR="00295868" w:rsidRPr="0089092E" w:rsidRDefault="00295868" w:rsidP="007E73CF">
      <w:pPr>
        <w:pStyle w:val="23"/>
        <w:widowControl w:val="0"/>
        <w:tabs>
          <w:tab w:val="clear" w:pos="792"/>
          <w:tab w:val="clear" w:pos="1132"/>
        </w:tabs>
        <w:spacing w:before="40"/>
        <w:ind w:left="990" w:hanging="567"/>
        <w:rPr>
          <w:rFonts w:ascii="David" w:hAnsi="David" w:cs="David"/>
          <w:b w:val="0"/>
          <w:bCs w:val="0"/>
          <w:noProof/>
          <w:color w:val="000000" w:themeColor="text1"/>
        </w:rPr>
      </w:pPr>
      <w:r w:rsidRPr="0089092E">
        <w:rPr>
          <w:rFonts w:ascii="David" w:hAnsi="David" w:cs="David"/>
          <w:b w:val="0"/>
          <w:bCs w:val="0"/>
          <w:noProof/>
          <w:color w:val="000000" w:themeColor="text1"/>
          <w:rtl/>
        </w:rPr>
        <w:t xml:space="preserve">לשם הבטחת ביצוע התחייבויות הספק באופן מקצועי ואיכותי במסגרת הסכם זה, וכתנאי לחתימתו, מתחייב הספק להמציא למשרד ערבות בנקאית אוטונומית בסך של </w:t>
      </w:r>
      <w:r w:rsidR="007E73CF" w:rsidRPr="0089092E">
        <w:rPr>
          <w:rFonts w:ascii="David" w:hAnsi="David" w:cs="David"/>
          <w:b w:val="0"/>
          <w:bCs w:val="0"/>
          <w:noProof/>
          <w:color w:val="000000" w:themeColor="text1"/>
          <w:rtl/>
        </w:rPr>
        <w:t>5% מערך התמורה בעבור עלות המערכת אשר אושר לביצוע על ידי המזמין.</w:t>
      </w:r>
    </w:p>
    <w:p w14:paraId="46F16C7D" w14:textId="77777777" w:rsidR="00295868" w:rsidRPr="0089092E" w:rsidRDefault="00295868" w:rsidP="00295868">
      <w:pPr>
        <w:pStyle w:val="23"/>
        <w:widowControl w:val="0"/>
        <w:tabs>
          <w:tab w:val="clear" w:pos="792"/>
          <w:tab w:val="clear" w:pos="1132"/>
        </w:tabs>
        <w:spacing w:before="40"/>
        <w:ind w:left="990" w:hanging="567"/>
        <w:rPr>
          <w:rFonts w:ascii="David" w:hAnsi="David" w:cs="David"/>
          <w:b w:val="0"/>
          <w:bCs w:val="0"/>
          <w:noProof/>
          <w:color w:val="000000" w:themeColor="text1"/>
        </w:rPr>
      </w:pPr>
      <w:r w:rsidRPr="0089092E">
        <w:rPr>
          <w:rFonts w:ascii="David" w:hAnsi="David" w:cs="David"/>
          <w:b w:val="0"/>
          <w:bCs w:val="0"/>
          <w:noProof/>
          <w:color w:val="000000" w:themeColor="text1"/>
          <w:rtl/>
        </w:rPr>
        <w:t xml:space="preserve">מובהר כי אספקת הערבות הבנקאית הנ"ל מהווה תנאי מוקדם לאספקת השירותים למזמין. לא הפקיד הספק ערבות ביצוע כנדרש ובמועד, ו/או לא מילא תנאי אחר מהדרישות הנ"ל, יחשב הדבר כאי מלוי התחייבויותיו לפי מכרז זה ולא תהיה לו כל </w:t>
      </w:r>
      <w:r w:rsidRPr="0089092E">
        <w:rPr>
          <w:rFonts w:ascii="David" w:hAnsi="David" w:cs="David"/>
          <w:b w:val="0"/>
          <w:bCs w:val="0"/>
          <w:noProof/>
          <w:color w:val="000000" w:themeColor="text1"/>
          <w:rtl/>
        </w:rPr>
        <w:lastRenderedPageBreak/>
        <w:t>טענה בדבר אי-מימוש ההתקשרות, על השלכותיה.</w:t>
      </w:r>
      <w:r w:rsidRPr="0089092E">
        <w:rPr>
          <w:rFonts w:ascii="David" w:hAnsi="David" w:cs="David"/>
          <w:b w:val="0"/>
          <w:bCs w:val="0"/>
          <w:noProof/>
          <w:color w:val="000000" w:themeColor="text1"/>
        </w:rPr>
        <w:t xml:space="preserve"> </w:t>
      </w:r>
    </w:p>
    <w:p w14:paraId="36DBC8EF" w14:textId="77777777" w:rsidR="003E20F5" w:rsidRPr="0089092E" w:rsidRDefault="00295868" w:rsidP="00295868">
      <w:pPr>
        <w:pStyle w:val="23"/>
        <w:widowControl w:val="0"/>
        <w:tabs>
          <w:tab w:val="clear" w:pos="792"/>
          <w:tab w:val="clear" w:pos="1132"/>
        </w:tabs>
        <w:spacing w:before="40"/>
        <w:ind w:left="990" w:hanging="567"/>
        <w:rPr>
          <w:rFonts w:ascii="David" w:hAnsi="David" w:cs="David"/>
          <w:b w:val="0"/>
          <w:bCs w:val="0"/>
          <w:noProof/>
          <w:color w:val="000000" w:themeColor="text1"/>
        </w:rPr>
      </w:pPr>
      <w:r w:rsidRPr="0089092E">
        <w:rPr>
          <w:rFonts w:ascii="David" w:hAnsi="David" w:cs="David"/>
          <w:b w:val="0"/>
          <w:bCs w:val="0"/>
          <w:noProof/>
          <w:color w:val="000000" w:themeColor="text1"/>
          <w:rtl/>
        </w:rPr>
        <w:t>הערבות הבנקאית תהיה בתוקף לכל תקופת אספקת השירותים על ידי הספק למשרד ועד 60 ימים לאחר סיומה</w:t>
      </w:r>
      <w:r w:rsidR="003E20F5" w:rsidRPr="0089092E">
        <w:rPr>
          <w:rFonts w:ascii="David" w:hAnsi="David" w:cs="David"/>
          <w:b w:val="0"/>
          <w:bCs w:val="0"/>
          <w:noProof/>
          <w:color w:val="000000" w:themeColor="text1"/>
          <w:rtl/>
        </w:rPr>
        <w:t xml:space="preserve"> </w:t>
      </w:r>
    </w:p>
    <w:p w14:paraId="28B84447" w14:textId="77777777" w:rsidR="00295868" w:rsidRPr="0089092E" w:rsidRDefault="003E20F5" w:rsidP="001401DF">
      <w:pPr>
        <w:pStyle w:val="23"/>
        <w:widowControl w:val="0"/>
        <w:tabs>
          <w:tab w:val="clear" w:pos="792"/>
          <w:tab w:val="clear" w:pos="1132"/>
        </w:tabs>
        <w:spacing w:before="40"/>
        <w:ind w:left="990" w:hanging="567"/>
        <w:rPr>
          <w:rFonts w:ascii="David" w:hAnsi="David" w:cs="David"/>
          <w:b w:val="0"/>
          <w:bCs w:val="0"/>
          <w:noProof/>
          <w:color w:val="000000" w:themeColor="text1"/>
        </w:rPr>
      </w:pPr>
      <w:r w:rsidRPr="0089092E">
        <w:rPr>
          <w:rFonts w:ascii="David" w:hAnsi="David" w:cs="David"/>
          <w:b w:val="0"/>
          <w:bCs w:val="0"/>
          <w:noProof/>
          <w:color w:val="000000" w:themeColor="text1"/>
          <w:rtl/>
        </w:rPr>
        <w:t>הערבות</w:t>
      </w:r>
      <w:r w:rsidR="00E5138B" w:rsidRPr="0089092E">
        <w:rPr>
          <w:rFonts w:ascii="David" w:hAnsi="David" w:cs="David"/>
          <w:b w:val="0"/>
          <w:bCs w:val="0"/>
          <w:noProof/>
          <w:color w:val="000000" w:themeColor="text1"/>
          <w:rtl/>
        </w:rPr>
        <w:t xml:space="preserve"> ביצוע</w:t>
      </w:r>
      <w:r w:rsidRPr="0089092E">
        <w:rPr>
          <w:rFonts w:ascii="David" w:hAnsi="David" w:cs="David"/>
          <w:b w:val="0"/>
          <w:bCs w:val="0"/>
          <w:noProof/>
          <w:color w:val="000000" w:themeColor="text1"/>
          <w:rtl/>
        </w:rPr>
        <w:t xml:space="preserve"> הבנקאית תהיה צמודה לממד המחירים</w:t>
      </w:r>
      <w:r w:rsidR="001401DF" w:rsidRPr="0089092E">
        <w:rPr>
          <w:rFonts w:ascii="David" w:hAnsi="David" w:cs="David"/>
          <w:b w:val="0"/>
          <w:bCs w:val="0"/>
          <w:noProof/>
          <w:color w:val="000000" w:themeColor="text1"/>
          <w:rtl/>
        </w:rPr>
        <w:t xml:space="preserve"> לצרכן </w:t>
      </w:r>
      <w:r w:rsidR="00E5138B" w:rsidRPr="0089092E">
        <w:rPr>
          <w:rFonts w:ascii="David" w:hAnsi="David" w:cs="David"/>
          <w:b w:val="0"/>
          <w:bCs w:val="0"/>
          <w:noProof/>
          <w:color w:val="000000" w:themeColor="text1"/>
          <w:rtl/>
        </w:rPr>
        <w:t>כפי</w:t>
      </w:r>
      <w:r w:rsidR="001401DF" w:rsidRPr="0089092E">
        <w:rPr>
          <w:rFonts w:ascii="David" w:hAnsi="David" w:cs="David"/>
          <w:b w:val="0"/>
          <w:bCs w:val="0"/>
          <w:noProof/>
          <w:color w:val="000000" w:themeColor="text1"/>
          <w:rtl/>
        </w:rPr>
        <w:t xml:space="preserve"> ידוע במועד חתימת ההסכם</w:t>
      </w:r>
      <w:r w:rsidRPr="0089092E">
        <w:rPr>
          <w:rFonts w:ascii="David" w:hAnsi="David" w:cs="David"/>
          <w:b w:val="0"/>
          <w:bCs w:val="0"/>
          <w:noProof/>
          <w:color w:val="000000" w:themeColor="text1"/>
          <w:rtl/>
        </w:rPr>
        <w:t xml:space="preserve"> </w:t>
      </w:r>
      <w:r w:rsidR="001401DF" w:rsidRPr="0089092E">
        <w:rPr>
          <w:rFonts w:ascii="David" w:hAnsi="David" w:cs="David"/>
          <w:b w:val="0"/>
          <w:bCs w:val="0"/>
          <w:noProof/>
          <w:color w:val="000000" w:themeColor="text1"/>
          <w:rtl/>
        </w:rPr>
        <w:t>ו</w:t>
      </w:r>
      <w:r w:rsidRPr="0089092E">
        <w:rPr>
          <w:rFonts w:ascii="David" w:hAnsi="David" w:cs="David"/>
          <w:b w:val="0"/>
          <w:bCs w:val="0"/>
          <w:noProof/>
          <w:color w:val="000000" w:themeColor="text1"/>
          <w:rtl/>
        </w:rPr>
        <w:t xml:space="preserve">בהתאם להוראת תכ"מ </w:t>
      </w:r>
      <w:r w:rsidR="001401DF" w:rsidRPr="0089092E">
        <w:rPr>
          <w:rFonts w:ascii="David" w:hAnsi="David" w:cs="David"/>
          <w:b w:val="0"/>
          <w:bCs w:val="0"/>
          <w:noProof/>
          <w:color w:val="000000" w:themeColor="text1"/>
          <w:rtl/>
        </w:rPr>
        <w:t>7</w:t>
      </w:r>
      <w:r w:rsidRPr="0089092E">
        <w:rPr>
          <w:rFonts w:ascii="David" w:hAnsi="David" w:cs="David"/>
          <w:b w:val="0"/>
          <w:bCs w:val="0"/>
          <w:noProof/>
          <w:color w:val="000000" w:themeColor="text1"/>
          <w:rtl/>
        </w:rPr>
        <w:t>.3.2</w:t>
      </w:r>
      <w:r w:rsidR="00295868" w:rsidRPr="0089092E">
        <w:rPr>
          <w:rFonts w:ascii="David" w:hAnsi="David" w:cs="David"/>
          <w:b w:val="0"/>
          <w:bCs w:val="0"/>
          <w:noProof/>
          <w:color w:val="000000" w:themeColor="text1"/>
          <w:rtl/>
        </w:rPr>
        <w:t>.</w:t>
      </w:r>
    </w:p>
    <w:p w14:paraId="40202E43" w14:textId="77777777" w:rsidR="00295868" w:rsidRPr="0089092E" w:rsidRDefault="00295868" w:rsidP="00295868">
      <w:pPr>
        <w:pStyle w:val="23"/>
        <w:widowControl w:val="0"/>
        <w:tabs>
          <w:tab w:val="clear" w:pos="792"/>
          <w:tab w:val="clear" w:pos="1132"/>
        </w:tabs>
        <w:spacing w:before="40"/>
        <w:ind w:left="990" w:hanging="567"/>
        <w:rPr>
          <w:rFonts w:ascii="David" w:hAnsi="David" w:cs="David"/>
          <w:b w:val="0"/>
          <w:bCs w:val="0"/>
          <w:noProof/>
          <w:color w:val="000000" w:themeColor="text1"/>
        </w:rPr>
      </w:pPr>
      <w:r w:rsidRPr="0089092E">
        <w:rPr>
          <w:rFonts w:ascii="David" w:hAnsi="David" w:cs="David"/>
          <w:b w:val="0"/>
          <w:bCs w:val="0"/>
          <w:noProof/>
          <w:color w:val="000000" w:themeColor="text1"/>
          <w:rtl/>
        </w:rPr>
        <w:t>במידה והמשרד יאריך את תקופת אספקת השירותים הנ"ל, תוארך הערבות בהתאם והספק מתחייב לשם הבטחת התחייבויותיו לפי ההסכם המוארך, למסור למזמין לא פחות מאשר 14 יום לפני תחילת התקופה המוארכת של ההסכם, ערבות בנקאית אוטונומית, בנוסח הערבות המקורית, צמודה למדד המחירים לצרכן, כפי שהוא ידוע במועד חידוש הארכת ההסכם, ערבות זו תהיה בתוקף עד 60 יום לאחר גמר תקופת אספקת השירותים המוארכת.</w:t>
      </w:r>
    </w:p>
    <w:p w14:paraId="2D9B8B58" w14:textId="77777777" w:rsidR="00295868" w:rsidRPr="0089092E" w:rsidRDefault="00295868" w:rsidP="00295868">
      <w:pPr>
        <w:pStyle w:val="23"/>
        <w:widowControl w:val="0"/>
        <w:tabs>
          <w:tab w:val="clear" w:pos="792"/>
          <w:tab w:val="clear" w:pos="1132"/>
        </w:tabs>
        <w:spacing w:before="40"/>
        <w:ind w:left="990" w:hanging="567"/>
        <w:rPr>
          <w:rFonts w:ascii="David" w:hAnsi="David" w:cs="David"/>
          <w:b w:val="0"/>
          <w:bCs w:val="0"/>
          <w:noProof/>
          <w:color w:val="000000" w:themeColor="text1"/>
          <w:rtl/>
        </w:rPr>
      </w:pPr>
      <w:r w:rsidRPr="0089092E">
        <w:rPr>
          <w:rFonts w:ascii="David" w:hAnsi="David" w:cs="David"/>
          <w:b w:val="0"/>
          <w:bCs w:val="0"/>
          <w:noProof/>
          <w:color w:val="000000" w:themeColor="text1"/>
          <w:rtl/>
        </w:rPr>
        <w:t>בכל מקרה בו לא עמד הספק בהתחייבויותיו לפי ההסכם או על פי דין ו/או התנה תחילת או המשך אספקת השירות בהצבת דרישות כספיות ו/או אחרות וכן במקרה בו המשרד עשה כדין שימוש בזכויותיו והוציא סכומים החלים על הספק בהתאם להסכם או על פי הדין, יהא המשרד זכאי לממש את הערבות כולה או מקצתה, בכפוף למתן הודעה בכתב לספק 14 יום מראש ומתן הזדמנות לתיקון אי-מילוי ההתחייבות.</w:t>
      </w:r>
    </w:p>
    <w:p w14:paraId="433D81FD" w14:textId="77777777" w:rsidR="00295868" w:rsidRPr="0089092E" w:rsidRDefault="00295868" w:rsidP="00295868">
      <w:pPr>
        <w:pStyle w:val="23"/>
        <w:widowControl w:val="0"/>
        <w:tabs>
          <w:tab w:val="clear" w:pos="792"/>
          <w:tab w:val="clear" w:pos="1132"/>
        </w:tabs>
        <w:spacing w:before="40"/>
        <w:ind w:left="990" w:hanging="567"/>
        <w:rPr>
          <w:rFonts w:ascii="David" w:hAnsi="David" w:cs="David"/>
          <w:b w:val="0"/>
          <w:bCs w:val="0"/>
          <w:noProof/>
          <w:color w:val="000000" w:themeColor="text1"/>
          <w:rtl/>
        </w:rPr>
      </w:pPr>
      <w:r w:rsidRPr="0089092E">
        <w:rPr>
          <w:rFonts w:ascii="David" w:hAnsi="David" w:cs="David"/>
          <w:b w:val="0"/>
          <w:bCs w:val="0"/>
          <w:noProof/>
          <w:color w:val="000000" w:themeColor="text1"/>
          <w:rtl/>
        </w:rPr>
        <w:t>במידה והספק לא עמד בהתחייבויותיו כאמור, יהא חילוט ערבות (לעניין זה מכרז ו/או ביצוע) אשר הופקדה על ידי הספק בהתאם להוראות המכרז, בגדר פיצוי מוסכם כהגדרתו בסעיף 15 לחוק החוזים (תרופות בשל הפרת החוזה) תשל"א-1970.</w:t>
      </w:r>
    </w:p>
    <w:p w14:paraId="29B0AAA4" w14:textId="77777777" w:rsidR="00295868" w:rsidRPr="0089092E" w:rsidRDefault="00295868" w:rsidP="00295868">
      <w:pPr>
        <w:pStyle w:val="23"/>
        <w:widowControl w:val="0"/>
        <w:tabs>
          <w:tab w:val="clear" w:pos="792"/>
          <w:tab w:val="clear" w:pos="1132"/>
        </w:tabs>
        <w:spacing w:before="40"/>
        <w:ind w:left="990" w:hanging="567"/>
        <w:rPr>
          <w:rFonts w:ascii="David" w:hAnsi="David" w:cs="David"/>
          <w:b w:val="0"/>
          <w:bCs w:val="0"/>
          <w:noProof/>
          <w:color w:val="000000" w:themeColor="text1"/>
        </w:rPr>
      </w:pPr>
      <w:r w:rsidRPr="0089092E">
        <w:rPr>
          <w:rFonts w:ascii="David" w:hAnsi="David" w:cs="David"/>
          <w:b w:val="0"/>
          <w:bCs w:val="0"/>
          <w:noProof/>
          <w:color w:val="000000" w:themeColor="text1"/>
          <w:rtl/>
        </w:rPr>
        <w:t xml:space="preserve">למען הסר כל ספק, מובהר כי אין בגובה הערבות לשמש הגבלה או תקרה להתחייבויותיו או אחריותו של הספק לפי הסכם זה.  </w:t>
      </w:r>
    </w:p>
    <w:p w14:paraId="798F2659" w14:textId="77777777" w:rsidR="00295868" w:rsidRPr="0089092E" w:rsidRDefault="00295868" w:rsidP="002774F9">
      <w:pPr>
        <w:pStyle w:val="23"/>
        <w:numPr>
          <w:ilvl w:val="0"/>
          <w:numId w:val="39"/>
        </w:numPr>
        <w:jc w:val="both"/>
        <w:rPr>
          <w:rFonts w:ascii="David" w:hAnsi="David" w:cs="David"/>
          <w:b w:val="0"/>
          <w:bCs w:val="0"/>
          <w:noProof/>
          <w:color w:val="000000" w:themeColor="text1"/>
          <w:sz w:val="24"/>
          <w:szCs w:val="24"/>
          <w:u w:val="single"/>
          <w:rtl/>
        </w:rPr>
      </w:pPr>
      <w:r w:rsidRPr="0089092E">
        <w:rPr>
          <w:rFonts w:ascii="David" w:hAnsi="David" w:cs="David"/>
          <w:b w:val="0"/>
          <w:bCs w:val="0"/>
          <w:noProof/>
          <w:color w:val="000000" w:themeColor="text1"/>
          <w:sz w:val="24"/>
          <w:szCs w:val="24"/>
          <w:u w:val="single"/>
          <w:rtl/>
        </w:rPr>
        <w:t>התמורה</w:t>
      </w:r>
    </w:p>
    <w:p w14:paraId="03BF1D32" w14:textId="77777777" w:rsidR="00295868" w:rsidRPr="0089092E" w:rsidRDefault="00295868" w:rsidP="00295868">
      <w:pPr>
        <w:pStyle w:val="23"/>
        <w:widowControl w:val="0"/>
        <w:tabs>
          <w:tab w:val="clear" w:pos="792"/>
          <w:tab w:val="clear" w:pos="1132"/>
        </w:tabs>
        <w:spacing w:before="40"/>
        <w:ind w:left="990" w:hanging="567"/>
        <w:rPr>
          <w:rFonts w:ascii="David" w:hAnsi="David" w:cs="David"/>
          <w:b w:val="0"/>
          <w:bCs w:val="0"/>
          <w:noProof/>
          <w:color w:val="000000" w:themeColor="text1"/>
        </w:rPr>
      </w:pPr>
      <w:r w:rsidRPr="0089092E">
        <w:rPr>
          <w:rFonts w:ascii="David" w:hAnsi="David" w:cs="David"/>
          <w:b w:val="0"/>
          <w:bCs w:val="0"/>
          <w:noProof/>
          <w:color w:val="000000" w:themeColor="text1"/>
          <w:rtl/>
        </w:rPr>
        <w:t xml:space="preserve">תמורת ביצוע השירותים, תוך התאמה מלאה לדרישות המשרד כפי שמופיעות במכרז ובהתאם להנחיות נציג המשרד, ישלם המשרד לספק את התמורה המפורטת בהצעת המחיר שהגיש הספק במכרז ואשר אושרה על ידי המשרד. </w:t>
      </w:r>
    </w:p>
    <w:p w14:paraId="55CFBA30" w14:textId="77777777" w:rsidR="00295868" w:rsidRPr="0089092E" w:rsidRDefault="00295868" w:rsidP="00295868">
      <w:pPr>
        <w:pStyle w:val="23"/>
        <w:widowControl w:val="0"/>
        <w:tabs>
          <w:tab w:val="clear" w:pos="792"/>
          <w:tab w:val="clear" w:pos="1132"/>
        </w:tabs>
        <w:spacing w:before="40"/>
        <w:ind w:left="990" w:hanging="567"/>
        <w:rPr>
          <w:rFonts w:ascii="David" w:hAnsi="David" w:cs="David"/>
          <w:b w:val="0"/>
          <w:bCs w:val="0"/>
          <w:noProof/>
          <w:color w:val="000000" w:themeColor="text1"/>
        </w:rPr>
      </w:pPr>
      <w:r w:rsidRPr="0089092E">
        <w:rPr>
          <w:rFonts w:ascii="David" w:hAnsi="David" w:cs="David"/>
          <w:b w:val="0"/>
          <w:bCs w:val="0"/>
          <w:noProof/>
          <w:color w:val="000000" w:themeColor="text1"/>
          <w:rtl/>
        </w:rPr>
        <w:t>התמורה הינה קבועה, מוחלטת וסופית והספק לא יהיה רשאי לדרוש מהמשרד העלאות או שינויים, בגין ביצוע חיוביו על פי הסכם זה, מכל סיבה שהיא.</w:t>
      </w:r>
    </w:p>
    <w:p w14:paraId="1D26B807" w14:textId="77777777" w:rsidR="00295868" w:rsidRPr="0089092E" w:rsidRDefault="00295868" w:rsidP="00295868">
      <w:pPr>
        <w:pStyle w:val="23"/>
        <w:widowControl w:val="0"/>
        <w:tabs>
          <w:tab w:val="clear" w:pos="792"/>
          <w:tab w:val="clear" w:pos="1132"/>
        </w:tabs>
        <w:spacing w:before="40"/>
        <w:ind w:left="990" w:hanging="567"/>
        <w:rPr>
          <w:rFonts w:ascii="David" w:hAnsi="David" w:cs="David"/>
          <w:b w:val="0"/>
          <w:bCs w:val="0"/>
          <w:noProof/>
          <w:color w:val="000000" w:themeColor="text1"/>
        </w:rPr>
      </w:pPr>
      <w:r w:rsidRPr="0089092E">
        <w:rPr>
          <w:rFonts w:ascii="David" w:hAnsi="David" w:cs="David"/>
          <w:b w:val="0"/>
          <w:bCs w:val="0"/>
          <w:noProof/>
          <w:color w:val="000000" w:themeColor="text1"/>
          <w:rtl/>
        </w:rPr>
        <w:t>מוסכם כי התשלום יתבסס על המחירים שהציע הספק בהצעתו, בהתאם  לשלבי המימוש וכנגד חשבונית. הספק מתחייב להגיש חשבוניות  לכל שלב ורק לאחר אישור ממנהל התוכנית שהרכיב שסופק עמד במבחני קבלה של המשרד.</w:t>
      </w:r>
    </w:p>
    <w:p w14:paraId="716EB04B" w14:textId="77777777" w:rsidR="00295868" w:rsidRPr="0089092E" w:rsidRDefault="00295868" w:rsidP="00295868">
      <w:pPr>
        <w:pStyle w:val="23"/>
        <w:widowControl w:val="0"/>
        <w:tabs>
          <w:tab w:val="clear" w:pos="792"/>
          <w:tab w:val="clear" w:pos="1132"/>
        </w:tabs>
        <w:spacing w:before="40"/>
        <w:ind w:left="990" w:hanging="567"/>
        <w:rPr>
          <w:rFonts w:ascii="David" w:hAnsi="David" w:cs="David"/>
          <w:b w:val="0"/>
          <w:bCs w:val="0"/>
          <w:noProof/>
          <w:color w:val="000000" w:themeColor="text1"/>
        </w:rPr>
      </w:pPr>
      <w:r w:rsidRPr="0089092E">
        <w:rPr>
          <w:rFonts w:ascii="David" w:hAnsi="David" w:cs="David"/>
          <w:b w:val="0"/>
          <w:bCs w:val="0"/>
          <w:noProof/>
          <w:color w:val="000000" w:themeColor="text1"/>
          <w:rtl/>
        </w:rPr>
        <w:t>יובהר כי הסכם זה אינו מחייב את המשרד לתשלום תמורה כלשהי, וההתחייבות היחידה תהא על פי הזמנות מאושרות ממערכת מרכבה כפי שיונפקו על ידי המשרד מעת לעת, בכפוף לביצוע בפועל.</w:t>
      </w:r>
    </w:p>
    <w:p w14:paraId="3E6E1F96" w14:textId="77777777" w:rsidR="00295868" w:rsidRPr="0089092E" w:rsidRDefault="00295868" w:rsidP="00295868">
      <w:pPr>
        <w:pStyle w:val="23"/>
        <w:widowControl w:val="0"/>
        <w:tabs>
          <w:tab w:val="clear" w:pos="792"/>
          <w:tab w:val="clear" w:pos="1132"/>
        </w:tabs>
        <w:spacing w:before="40"/>
        <w:ind w:left="990" w:hanging="567"/>
        <w:rPr>
          <w:rFonts w:ascii="David" w:hAnsi="David" w:cs="David"/>
          <w:b w:val="0"/>
          <w:bCs w:val="0"/>
          <w:noProof/>
          <w:color w:val="000000" w:themeColor="text1"/>
        </w:rPr>
      </w:pPr>
      <w:r w:rsidRPr="0089092E">
        <w:rPr>
          <w:rFonts w:ascii="David" w:hAnsi="David" w:cs="David"/>
          <w:b w:val="0"/>
          <w:bCs w:val="0"/>
          <w:noProof/>
          <w:color w:val="000000" w:themeColor="text1"/>
          <w:rtl/>
        </w:rPr>
        <w:t>לא ישולמו כל תשלומים בגין הוצאות שלא הוגדרו בהזמנת העבודה, לרבות הוצאות משרדיות ותשלום שכר, הוצאות הכנה והתארגנות לביצוע השירותים ובכלל זה תיאום ואיתור נדגמים, עלויות ציוד והדפסה וכל הוצאה אחרת ישירה ועקיפה הנובעת ממתן השירותים לרבות רווח הספק.</w:t>
      </w:r>
    </w:p>
    <w:p w14:paraId="21BE9E87" w14:textId="77777777" w:rsidR="00295868" w:rsidRPr="0089092E" w:rsidRDefault="00295868" w:rsidP="001B4124">
      <w:pPr>
        <w:pStyle w:val="23"/>
        <w:spacing w:before="0"/>
        <w:rPr>
          <w:rFonts w:ascii="David" w:hAnsi="David" w:cs="David"/>
          <w:b w:val="0"/>
          <w:bCs w:val="0"/>
          <w:noProof/>
          <w:color w:val="000000" w:themeColor="text1"/>
        </w:rPr>
      </w:pPr>
      <w:r w:rsidRPr="0089092E">
        <w:rPr>
          <w:rFonts w:ascii="David" w:hAnsi="David" w:cs="David"/>
          <w:b w:val="0"/>
          <w:bCs w:val="0"/>
          <w:noProof/>
          <w:color w:val="000000" w:themeColor="text1"/>
          <w:rtl/>
        </w:rPr>
        <w:t xml:space="preserve">כל המחירים יהיו נקובים בשקלים חדשים. ההצמדה </w:t>
      </w:r>
      <w:r w:rsidR="001B4124" w:rsidRPr="0089092E">
        <w:rPr>
          <w:rFonts w:ascii="David" w:hAnsi="David" w:cs="David"/>
          <w:b w:val="0"/>
          <w:bCs w:val="0"/>
          <w:noProof/>
          <w:color w:val="000000" w:themeColor="text1"/>
          <w:rtl/>
        </w:rPr>
        <w:t xml:space="preserve">תחול בהתאם להוראות תכ"מ הרלוונטיות. </w:t>
      </w:r>
      <w:r w:rsidRPr="0089092E">
        <w:rPr>
          <w:rFonts w:ascii="David" w:hAnsi="David" w:cs="David"/>
          <w:b w:val="0"/>
          <w:bCs w:val="0"/>
          <w:noProof/>
          <w:color w:val="000000" w:themeColor="text1"/>
          <w:rtl/>
        </w:rPr>
        <w:t xml:space="preserve">למען הסר ספק יובהר כי על רישוי תוכנה לא תחול הצמדה.  </w:t>
      </w:r>
    </w:p>
    <w:p w14:paraId="28D45D23" w14:textId="77777777" w:rsidR="00295868" w:rsidRPr="0089092E" w:rsidRDefault="00295868" w:rsidP="00295868">
      <w:pPr>
        <w:pStyle w:val="23"/>
        <w:widowControl w:val="0"/>
        <w:tabs>
          <w:tab w:val="clear" w:pos="792"/>
          <w:tab w:val="clear" w:pos="1132"/>
        </w:tabs>
        <w:spacing w:before="40"/>
        <w:ind w:left="990" w:hanging="567"/>
        <w:rPr>
          <w:rFonts w:ascii="David" w:hAnsi="David" w:cs="David"/>
          <w:b w:val="0"/>
          <w:bCs w:val="0"/>
          <w:noProof/>
          <w:color w:val="000000" w:themeColor="text1"/>
        </w:rPr>
      </w:pPr>
      <w:r w:rsidRPr="0089092E">
        <w:rPr>
          <w:rFonts w:ascii="David" w:hAnsi="David" w:cs="David"/>
          <w:b w:val="0"/>
          <w:bCs w:val="0"/>
          <w:noProof/>
          <w:color w:val="000000" w:themeColor="text1"/>
          <w:rtl/>
        </w:rPr>
        <w:t>על כל הסכומים יתווסף מע"מ כחוק.</w:t>
      </w:r>
    </w:p>
    <w:p w14:paraId="7605D51D" w14:textId="77777777" w:rsidR="00295868" w:rsidRPr="0089092E" w:rsidRDefault="00295868" w:rsidP="00935178">
      <w:pPr>
        <w:pStyle w:val="23"/>
        <w:widowControl w:val="0"/>
        <w:tabs>
          <w:tab w:val="clear" w:pos="792"/>
          <w:tab w:val="clear" w:pos="1132"/>
        </w:tabs>
        <w:spacing w:before="40"/>
        <w:ind w:left="990" w:hanging="567"/>
        <w:rPr>
          <w:rFonts w:ascii="David" w:hAnsi="David" w:cs="David"/>
          <w:b w:val="0"/>
          <w:bCs w:val="0"/>
          <w:noProof/>
          <w:color w:val="000000" w:themeColor="text1"/>
        </w:rPr>
      </w:pPr>
      <w:r w:rsidRPr="0089092E">
        <w:rPr>
          <w:rFonts w:ascii="David" w:hAnsi="David" w:cs="David"/>
          <w:b w:val="0"/>
          <w:bCs w:val="0"/>
          <w:noProof/>
          <w:color w:val="000000" w:themeColor="text1"/>
          <w:rtl/>
        </w:rPr>
        <w:t xml:space="preserve">לאחר תקופה של </w:t>
      </w:r>
      <w:r w:rsidR="00935178" w:rsidRPr="0089092E">
        <w:rPr>
          <w:rFonts w:ascii="David" w:hAnsi="David" w:cs="David"/>
          <w:b w:val="0"/>
          <w:bCs w:val="0"/>
          <w:noProof/>
          <w:color w:val="000000" w:themeColor="text1"/>
          <w:rtl/>
        </w:rPr>
        <w:t xml:space="preserve">שנתיים </w:t>
      </w:r>
      <w:r w:rsidRPr="0089092E">
        <w:rPr>
          <w:rFonts w:ascii="David" w:hAnsi="David" w:cs="David"/>
          <w:b w:val="0"/>
          <w:bCs w:val="0"/>
          <w:noProof/>
          <w:color w:val="000000" w:themeColor="text1"/>
          <w:rtl/>
        </w:rPr>
        <w:t xml:space="preserve"> ובהתאם למחירי היצרן יוכל הלקוח לדרוש הזמנת ציוד חדיש יותר הקיים ובתנאי שיהיו באותם מחירים כמו שנקבעו במכרז.</w:t>
      </w:r>
    </w:p>
    <w:p w14:paraId="58CDABBA" w14:textId="77777777" w:rsidR="00295868" w:rsidRPr="0089092E" w:rsidRDefault="00295868" w:rsidP="002774F9">
      <w:pPr>
        <w:pStyle w:val="23"/>
        <w:numPr>
          <w:ilvl w:val="0"/>
          <w:numId w:val="39"/>
        </w:numPr>
        <w:jc w:val="both"/>
        <w:rPr>
          <w:rFonts w:ascii="David" w:hAnsi="David" w:cs="David"/>
          <w:b w:val="0"/>
          <w:bCs w:val="0"/>
          <w:noProof/>
          <w:color w:val="000000" w:themeColor="text1"/>
          <w:sz w:val="24"/>
          <w:szCs w:val="24"/>
          <w:u w:val="single"/>
        </w:rPr>
      </w:pPr>
      <w:r w:rsidRPr="0089092E">
        <w:rPr>
          <w:rFonts w:ascii="David" w:hAnsi="David" w:cs="David"/>
          <w:b w:val="0"/>
          <w:bCs w:val="0"/>
          <w:noProof/>
          <w:color w:val="000000" w:themeColor="text1"/>
          <w:sz w:val="24"/>
          <w:szCs w:val="24"/>
          <w:u w:val="single"/>
          <w:rtl/>
        </w:rPr>
        <w:t>אופן ביצוע התשלום</w:t>
      </w:r>
    </w:p>
    <w:p w14:paraId="6541D184" w14:textId="77777777" w:rsidR="00295868" w:rsidRPr="0089092E" w:rsidRDefault="00295868" w:rsidP="00295868">
      <w:pPr>
        <w:pStyle w:val="23"/>
        <w:widowControl w:val="0"/>
        <w:tabs>
          <w:tab w:val="clear" w:pos="792"/>
          <w:tab w:val="clear" w:pos="1132"/>
        </w:tabs>
        <w:spacing w:before="40"/>
        <w:ind w:left="990" w:hanging="567"/>
        <w:rPr>
          <w:rFonts w:ascii="David" w:hAnsi="David" w:cs="David"/>
          <w:b w:val="0"/>
          <w:bCs w:val="0"/>
          <w:noProof/>
          <w:color w:val="000000" w:themeColor="text1"/>
        </w:rPr>
      </w:pPr>
      <w:r w:rsidRPr="0089092E">
        <w:rPr>
          <w:rFonts w:ascii="David" w:hAnsi="David" w:cs="David"/>
          <w:b w:val="0"/>
          <w:bCs w:val="0"/>
          <w:noProof/>
          <w:color w:val="000000" w:themeColor="text1"/>
          <w:rtl/>
        </w:rPr>
        <w:t>הספק יגיש חשבונית בצרוף אישור כתוב ממנהל הפרויקט מטעם המשרד לסיום ואישור אבן הדרך או לחילופין אישור לביצוע השינוי/שעות העבודה.</w:t>
      </w:r>
    </w:p>
    <w:p w14:paraId="290F91B7" w14:textId="77777777" w:rsidR="00295868" w:rsidRPr="0089092E" w:rsidRDefault="00295868" w:rsidP="00295868">
      <w:pPr>
        <w:pStyle w:val="23"/>
        <w:widowControl w:val="0"/>
        <w:tabs>
          <w:tab w:val="clear" w:pos="792"/>
          <w:tab w:val="clear" w:pos="1132"/>
        </w:tabs>
        <w:spacing w:before="40"/>
        <w:ind w:left="990" w:hanging="567"/>
        <w:rPr>
          <w:rFonts w:ascii="David" w:hAnsi="David" w:cs="David"/>
          <w:b w:val="0"/>
          <w:bCs w:val="0"/>
          <w:noProof/>
          <w:color w:val="000000" w:themeColor="text1"/>
        </w:rPr>
      </w:pPr>
      <w:r w:rsidRPr="0089092E">
        <w:rPr>
          <w:rFonts w:ascii="David" w:hAnsi="David" w:cs="David"/>
          <w:b w:val="0"/>
          <w:bCs w:val="0"/>
          <w:noProof/>
          <w:color w:val="000000" w:themeColor="text1"/>
          <w:rtl/>
        </w:rPr>
        <w:t>בעבור שירות הניתן לפי שעות יצורף דיווח שעות שמי מפורט ואישור מנהל הפרויקט מטעם המשרד לביצוע.</w:t>
      </w:r>
    </w:p>
    <w:p w14:paraId="5555EE60" w14:textId="77777777" w:rsidR="00295868" w:rsidRPr="0089092E" w:rsidRDefault="00295868" w:rsidP="00295868">
      <w:pPr>
        <w:pStyle w:val="23"/>
        <w:widowControl w:val="0"/>
        <w:tabs>
          <w:tab w:val="clear" w:pos="792"/>
          <w:tab w:val="clear" w:pos="1132"/>
        </w:tabs>
        <w:spacing w:before="40"/>
        <w:ind w:left="990" w:hanging="567"/>
        <w:rPr>
          <w:rFonts w:ascii="David" w:hAnsi="David" w:cs="David"/>
          <w:b w:val="0"/>
          <w:bCs w:val="0"/>
          <w:noProof/>
          <w:color w:val="000000" w:themeColor="text1"/>
        </w:rPr>
      </w:pPr>
      <w:r w:rsidRPr="0089092E">
        <w:rPr>
          <w:rFonts w:ascii="David" w:hAnsi="David" w:cs="David"/>
          <w:b w:val="0"/>
          <w:bCs w:val="0"/>
          <w:noProof/>
          <w:color w:val="000000" w:themeColor="text1"/>
          <w:rtl/>
        </w:rPr>
        <w:t>ביצוע התשלומים יהיה לפי כללי התשלום המקובלים בממשלה.</w:t>
      </w:r>
    </w:p>
    <w:p w14:paraId="5CA6AAFF" w14:textId="77777777" w:rsidR="00295868" w:rsidRPr="0089092E" w:rsidRDefault="00295868" w:rsidP="002774F9">
      <w:pPr>
        <w:pStyle w:val="23"/>
        <w:numPr>
          <w:ilvl w:val="0"/>
          <w:numId w:val="39"/>
        </w:numPr>
        <w:jc w:val="both"/>
        <w:rPr>
          <w:rFonts w:ascii="David" w:hAnsi="David" w:cs="David"/>
          <w:b w:val="0"/>
          <w:bCs w:val="0"/>
          <w:noProof/>
          <w:color w:val="000000" w:themeColor="text1"/>
          <w:sz w:val="24"/>
          <w:szCs w:val="24"/>
          <w:u w:val="single"/>
        </w:rPr>
      </w:pPr>
      <w:r w:rsidRPr="0089092E">
        <w:rPr>
          <w:rFonts w:ascii="David" w:hAnsi="David" w:cs="David"/>
          <w:b w:val="0"/>
          <w:bCs w:val="0"/>
          <w:noProof/>
          <w:color w:val="000000" w:themeColor="text1"/>
          <w:sz w:val="24"/>
          <w:szCs w:val="24"/>
          <w:u w:val="single"/>
          <w:rtl/>
        </w:rPr>
        <w:t>יחסי עבודה בין הצדדים</w:t>
      </w:r>
    </w:p>
    <w:p w14:paraId="00FAD57A" w14:textId="77777777" w:rsidR="00295868" w:rsidRPr="0089092E" w:rsidRDefault="00295868" w:rsidP="00295868">
      <w:pPr>
        <w:spacing w:before="120" w:after="0" w:line="360" w:lineRule="auto"/>
        <w:ind w:left="189" w:right="426" w:firstLine="171"/>
        <w:jc w:val="both"/>
        <w:rPr>
          <w:rFonts w:ascii="David" w:eastAsia="Times New Roman" w:hAnsi="David" w:cs="David"/>
          <w:noProof/>
          <w:rtl/>
        </w:rPr>
      </w:pPr>
      <w:r w:rsidRPr="0089092E">
        <w:rPr>
          <w:rFonts w:ascii="David" w:eastAsia="Times New Roman" w:hAnsi="David" w:cs="David"/>
          <w:noProof/>
          <w:rtl/>
        </w:rPr>
        <w:lastRenderedPageBreak/>
        <w:t>למען הסר ספק מוסכם בין הצדדים כי:</w:t>
      </w:r>
    </w:p>
    <w:p w14:paraId="31DC5ED2" w14:textId="77777777" w:rsidR="00295868" w:rsidRPr="0089092E" w:rsidRDefault="00295868" w:rsidP="00295868">
      <w:pPr>
        <w:pStyle w:val="23"/>
        <w:widowControl w:val="0"/>
        <w:tabs>
          <w:tab w:val="clear" w:pos="792"/>
          <w:tab w:val="clear" w:pos="1132"/>
        </w:tabs>
        <w:spacing w:before="40"/>
        <w:ind w:left="990" w:hanging="567"/>
        <w:rPr>
          <w:rFonts w:ascii="David" w:hAnsi="David" w:cs="David"/>
          <w:b w:val="0"/>
          <w:bCs w:val="0"/>
          <w:noProof/>
          <w:color w:val="000000" w:themeColor="text1"/>
        </w:rPr>
      </w:pPr>
      <w:r w:rsidRPr="0089092E">
        <w:rPr>
          <w:rFonts w:ascii="David" w:hAnsi="David" w:cs="David"/>
          <w:b w:val="0"/>
          <w:bCs w:val="0"/>
          <w:noProof/>
          <w:color w:val="000000" w:themeColor="text1"/>
          <w:rtl/>
        </w:rPr>
        <w:t>היחסים בין המשרד לספק, עובדיו ומי מטעמו בביצוע הסכם זה הינם יחסי מזמין - ספק עצמאי.</w:t>
      </w:r>
    </w:p>
    <w:p w14:paraId="6E2E6C4A" w14:textId="77777777" w:rsidR="00295868" w:rsidRPr="0089092E" w:rsidRDefault="00295868" w:rsidP="00295868">
      <w:pPr>
        <w:pStyle w:val="23"/>
        <w:widowControl w:val="0"/>
        <w:tabs>
          <w:tab w:val="clear" w:pos="792"/>
          <w:tab w:val="clear" w:pos="1132"/>
        </w:tabs>
        <w:spacing w:before="40"/>
        <w:ind w:left="990" w:hanging="567"/>
        <w:rPr>
          <w:rFonts w:ascii="David" w:hAnsi="David" w:cs="David"/>
          <w:b w:val="0"/>
          <w:bCs w:val="0"/>
          <w:noProof/>
          <w:color w:val="000000" w:themeColor="text1"/>
        </w:rPr>
      </w:pPr>
      <w:r w:rsidRPr="0089092E">
        <w:rPr>
          <w:rFonts w:ascii="David" w:hAnsi="David" w:cs="David"/>
          <w:b w:val="0"/>
          <w:bCs w:val="0"/>
          <w:noProof/>
          <w:color w:val="000000" w:themeColor="text1"/>
          <w:rtl/>
        </w:rPr>
        <w:t xml:space="preserve">לספק ולכל המועסקים על ידו בביצוע הסכם זה, לא יהיו זכויות של עובד מדינה או עובד המועסק על ידי המשרד, והם לא יהיו זכאים לכל תשלום, פיצוי או הטבה אחרת בקשר עם ביצוע הסכם זה או סיומו. </w:t>
      </w:r>
    </w:p>
    <w:p w14:paraId="05FD3B99" w14:textId="77777777" w:rsidR="00295868" w:rsidRPr="0089092E" w:rsidRDefault="00295868" w:rsidP="00295868">
      <w:pPr>
        <w:pStyle w:val="23"/>
        <w:widowControl w:val="0"/>
        <w:tabs>
          <w:tab w:val="clear" w:pos="792"/>
          <w:tab w:val="clear" w:pos="1132"/>
        </w:tabs>
        <w:spacing w:before="40"/>
        <w:ind w:left="990" w:hanging="567"/>
        <w:rPr>
          <w:rFonts w:ascii="David" w:hAnsi="David" w:cs="David"/>
          <w:b w:val="0"/>
          <w:bCs w:val="0"/>
          <w:noProof/>
          <w:color w:val="000000" w:themeColor="text1"/>
        </w:rPr>
      </w:pPr>
      <w:r w:rsidRPr="0089092E">
        <w:rPr>
          <w:rFonts w:ascii="David" w:hAnsi="David" w:cs="David"/>
          <w:b w:val="0"/>
          <w:bCs w:val="0"/>
          <w:noProof/>
          <w:color w:val="000000" w:themeColor="text1"/>
          <w:rtl/>
        </w:rPr>
        <w:t>אין לראות בכל זכות הניתנת עפ"י הסכם זה למזמין או למי מטעמו, לפקח, להדריך או להורות לקבלן, או לכל אחד מהמועסקים על-ידו, ו/או להתערב בכל צורה ואופן לגבי השירותים, אלא אמצעי בלבד להבטחת ביצוע הוראות הסכם זה, השגת מטרותיו במלואן, והבטחת אופן ביצוע השירותים ע"י הספק.</w:t>
      </w:r>
    </w:p>
    <w:p w14:paraId="5EE41D3E" w14:textId="77777777" w:rsidR="00295868" w:rsidRPr="0089092E" w:rsidRDefault="00295868" w:rsidP="00295868">
      <w:pPr>
        <w:pStyle w:val="23"/>
        <w:widowControl w:val="0"/>
        <w:tabs>
          <w:tab w:val="clear" w:pos="792"/>
          <w:tab w:val="clear" w:pos="1132"/>
        </w:tabs>
        <w:spacing w:before="40"/>
        <w:ind w:left="990" w:hanging="567"/>
        <w:rPr>
          <w:rFonts w:ascii="David" w:hAnsi="David" w:cs="David"/>
          <w:b w:val="0"/>
          <w:bCs w:val="0"/>
          <w:noProof/>
          <w:color w:val="000000" w:themeColor="text1"/>
        </w:rPr>
      </w:pPr>
      <w:r w:rsidRPr="0089092E">
        <w:rPr>
          <w:rFonts w:ascii="David" w:hAnsi="David" w:cs="David"/>
          <w:b w:val="0"/>
          <w:bCs w:val="0"/>
          <w:noProof/>
          <w:color w:val="000000" w:themeColor="text1"/>
          <w:rtl/>
        </w:rPr>
        <w:t>על הספק בלבד יחולו המיסים ותשלומי החובה האחרים שמעביד חייב לשלמם ביחס לעובדיו ובהתאם לדין ולנוהג, לרבות תשלומים לביטוח לאומי, מס מקביל ויתר הזכויות הסוציאליות, והספק בלבד יהא אחראי לכל תביעה של עובד ומעובדיו הנובעת מיחסי העבודה שבניהם.</w:t>
      </w:r>
    </w:p>
    <w:p w14:paraId="7042CA5B" w14:textId="77777777" w:rsidR="00295868" w:rsidRPr="0089092E" w:rsidRDefault="00295868" w:rsidP="00295868">
      <w:pPr>
        <w:pStyle w:val="23"/>
        <w:widowControl w:val="0"/>
        <w:tabs>
          <w:tab w:val="clear" w:pos="792"/>
          <w:tab w:val="clear" w:pos="1132"/>
        </w:tabs>
        <w:spacing w:before="40"/>
        <w:ind w:left="990" w:hanging="567"/>
        <w:rPr>
          <w:rFonts w:ascii="David" w:hAnsi="David" w:cs="David"/>
          <w:b w:val="0"/>
          <w:bCs w:val="0"/>
          <w:noProof/>
          <w:color w:val="000000" w:themeColor="text1"/>
          <w:rtl/>
        </w:rPr>
      </w:pPr>
      <w:r w:rsidRPr="0089092E">
        <w:rPr>
          <w:rFonts w:ascii="David" w:hAnsi="David" w:cs="David"/>
          <w:b w:val="0"/>
          <w:bCs w:val="0"/>
          <w:noProof/>
          <w:color w:val="000000" w:themeColor="text1"/>
          <w:rtl/>
        </w:rPr>
        <w:t>הספק בלבד יהא אחראי לכל תביעה הנובעת מיחסי עובד – מעביד. אם חרף כוונתם הברורה של הצדדים כאמור לעיל, יקבע ביום מן הימים ע"י ערכאה שיפוטית מוסמכת כי קיימים יחסי עובד – מעביד, על כל הנובע מכך, מתחייב הספק מבלי לגרוע מהאמור בהסכם זה בכללותו, לשפות את המשרד מיידית, במלוא ההוצאות שיגרמו לו לרבות הוצאות ותשלומים בהם יחויב וכן הוצאות משפט ושכ"ט עו"ד. זאת בכפוף לקבלת פס"ד סופי שאין עליו עיכוב ביצוע, בכפוף לכך שבמידה שחלה חובת שיפוי כאמור, יודיע המשרד לספק על דרישה ו/או תביעה שהוגשה בפניו וזאת בסמוך למועד הגשת הדרישה ו/או התביעה וכן בכפוף לכך שהמשרד יאפשר לספק לנהל את הגנתו בפני התביעה כאמור אך בתאום עמו ובמידה ויתפשר יעשה זאת לאחר קבלת הסכמת הספק אשר לא יסרב לפשרה אלא מטעמים סבירים וראויים.</w:t>
      </w:r>
    </w:p>
    <w:p w14:paraId="4D5A0868" w14:textId="77777777" w:rsidR="00295868" w:rsidRPr="0089092E" w:rsidRDefault="00295868" w:rsidP="00295868">
      <w:pPr>
        <w:pStyle w:val="23"/>
        <w:widowControl w:val="0"/>
        <w:tabs>
          <w:tab w:val="clear" w:pos="792"/>
          <w:tab w:val="clear" w:pos="1132"/>
        </w:tabs>
        <w:spacing w:before="40"/>
        <w:ind w:left="990" w:hanging="567"/>
        <w:rPr>
          <w:rFonts w:ascii="David" w:hAnsi="David" w:cs="David"/>
          <w:b w:val="0"/>
          <w:bCs w:val="0"/>
          <w:noProof/>
          <w:color w:val="000000" w:themeColor="text1"/>
          <w:rtl/>
        </w:rPr>
      </w:pPr>
      <w:r w:rsidRPr="0089092E">
        <w:rPr>
          <w:rFonts w:ascii="David" w:hAnsi="David" w:cs="David"/>
          <w:b w:val="0"/>
          <w:bCs w:val="0"/>
          <w:noProof/>
          <w:color w:val="000000" w:themeColor="text1"/>
          <w:rtl/>
        </w:rPr>
        <w:t>הספק מתחייב לקיים בכל תקופת ההסכם, לגבי העובדים שיועסקו על ידו בביצוע השירותים לפי הסכם זה, את הקבוע  בדיני העבודה החלים במדינה ישראל.</w:t>
      </w:r>
    </w:p>
    <w:p w14:paraId="120167A8" w14:textId="77777777" w:rsidR="00295868" w:rsidRPr="0089092E" w:rsidRDefault="00295868" w:rsidP="00295868">
      <w:pPr>
        <w:pStyle w:val="23"/>
        <w:widowControl w:val="0"/>
        <w:tabs>
          <w:tab w:val="clear" w:pos="792"/>
          <w:tab w:val="clear" w:pos="1132"/>
        </w:tabs>
        <w:spacing w:before="40"/>
        <w:ind w:left="990" w:hanging="567"/>
        <w:rPr>
          <w:rFonts w:ascii="David" w:hAnsi="David" w:cs="David"/>
          <w:b w:val="0"/>
          <w:bCs w:val="0"/>
          <w:noProof/>
          <w:color w:val="000000" w:themeColor="text1"/>
        </w:rPr>
      </w:pPr>
      <w:r w:rsidRPr="0089092E">
        <w:rPr>
          <w:rFonts w:ascii="David" w:hAnsi="David" w:cs="David"/>
          <w:b w:val="0"/>
          <w:bCs w:val="0"/>
          <w:noProof/>
          <w:color w:val="000000" w:themeColor="text1"/>
          <w:rtl/>
        </w:rPr>
        <w:t>הספק מתחייב בזה שלא להעסיק, בין במישרין ובין בעקיפין, אדם המועסק על ידי המשרד, אלא באישור מראש ובכתב של המשרד, כל עוד הסכם זה בתוקף.</w:t>
      </w:r>
    </w:p>
    <w:p w14:paraId="5AF264C2" w14:textId="77777777" w:rsidR="00295868" w:rsidRPr="0089092E" w:rsidRDefault="00295868" w:rsidP="00295868">
      <w:pPr>
        <w:pStyle w:val="23"/>
        <w:widowControl w:val="0"/>
        <w:tabs>
          <w:tab w:val="clear" w:pos="792"/>
          <w:tab w:val="clear" w:pos="1132"/>
        </w:tabs>
        <w:spacing w:before="40"/>
        <w:ind w:left="990" w:hanging="567"/>
        <w:rPr>
          <w:rFonts w:ascii="David" w:hAnsi="David" w:cs="David"/>
          <w:b w:val="0"/>
          <w:bCs w:val="0"/>
          <w:noProof/>
          <w:color w:val="000000" w:themeColor="text1"/>
        </w:rPr>
      </w:pPr>
      <w:r w:rsidRPr="0089092E">
        <w:rPr>
          <w:rFonts w:ascii="David" w:hAnsi="David" w:cs="David"/>
          <w:b w:val="0"/>
          <w:bCs w:val="0"/>
          <w:noProof/>
          <w:color w:val="000000" w:themeColor="text1"/>
          <w:rtl/>
        </w:rPr>
        <w:t>כל התקשרות של הספק עם קבלני משנה לצורך אספקת השירותים הינה התקשרות של הספק עם קבלני המשנה בלבד ואינה מייצרת כל יחסי עובד מעביד בין קבלני המשנה והמשרד. עם זאת, הספק מתחייב כי כל שירות שיינתן למזמין במסגרת הסכם זה, בין אם מסופק למזמין על ידו ובין אם ע"י קבלן המשנה מטעמו, יעמוד בכל הדרישות והתנאים במפורטים בהסכם זה על נספחיו.</w:t>
      </w:r>
    </w:p>
    <w:p w14:paraId="20104051" w14:textId="77777777" w:rsidR="00295868" w:rsidRPr="0089092E" w:rsidRDefault="00295868" w:rsidP="002774F9">
      <w:pPr>
        <w:pStyle w:val="23"/>
        <w:numPr>
          <w:ilvl w:val="0"/>
          <w:numId w:val="39"/>
        </w:numPr>
        <w:jc w:val="both"/>
        <w:rPr>
          <w:rFonts w:ascii="David" w:hAnsi="David" w:cs="David"/>
          <w:b w:val="0"/>
          <w:bCs w:val="0"/>
          <w:noProof/>
          <w:color w:val="000000" w:themeColor="text1"/>
          <w:sz w:val="24"/>
          <w:szCs w:val="24"/>
          <w:u w:val="single"/>
        </w:rPr>
      </w:pPr>
      <w:r w:rsidRPr="0089092E">
        <w:rPr>
          <w:rFonts w:ascii="David" w:hAnsi="David" w:cs="David"/>
          <w:b w:val="0"/>
          <w:bCs w:val="0"/>
          <w:noProof/>
          <w:color w:val="000000" w:themeColor="text1"/>
          <w:sz w:val="24"/>
          <w:szCs w:val="24"/>
          <w:u w:val="single"/>
          <w:rtl/>
        </w:rPr>
        <w:t>שמירת סודיות</w:t>
      </w:r>
    </w:p>
    <w:p w14:paraId="2A803519" w14:textId="77777777" w:rsidR="00295868" w:rsidRPr="0089092E" w:rsidRDefault="00295868" w:rsidP="00295868">
      <w:pPr>
        <w:pStyle w:val="23"/>
        <w:widowControl w:val="0"/>
        <w:tabs>
          <w:tab w:val="clear" w:pos="792"/>
          <w:tab w:val="clear" w:pos="1132"/>
        </w:tabs>
        <w:spacing w:before="40"/>
        <w:ind w:left="990" w:hanging="567"/>
        <w:rPr>
          <w:rFonts w:ascii="David" w:hAnsi="David" w:cs="David"/>
          <w:b w:val="0"/>
          <w:bCs w:val="0"/>
          <w:noProof/>
          <w:color w:val="000000" w:themeColor="text1"/>
        </w:rPr>
      </w:pPr>
      <w:r w:rsidRPr="0089092E">
        <w:rPr>
          <w:rFonts w:ascii="David" w:hAnsi="David" w:cs="David"/>
          <w:b w:val="0"/>
          <w:bCs w:val="0"/>
          <w:noProof/>
          <w:color w:val="000000" w:themeColor="text1"/>
          <w:rtl/>
        </w:rPr>
        <w:t>הספק, עובדיו ומי מטעמו מתחייבים לשמור בסוד ולא להעביר, לא להודיע, לא למסור ולא להביא לידיעת כל אדם כל ידיעה שתגיע אליהם במהלך או עקב ביצוע הסכם זה תוך תקופת ההסכם או לאחר מכן.</w:t>
      </w:r>
    </w:p>
    <w:p w14:paraId="1381D979" w14:textId="77777777" w:rsidR="00295868" w:rsidRPr="0089092E" w:rsidRDefault="00295868" w:rsidP="00295868">
      <w:pPr>
        <w:pStyle w:val="23"/>
        <w:widowControl w:val="0"/>
        <w:tabs>
          <w:tab w:val="clear" w:pos="792"/>
          <w:tab w:val="clear" w:pos="1132"/>
        </w:tabs>
        <w:spacing w:before="40"/>
        <w:ind w:left="990" w:hanging="567"/>
        <w:rPr>
          <w:rFonts w:ascii="David" w:hAnsi="David" w:cs="David"/>
          <w:b w:val="0"/>
          <w:bCs w:val="0"/>
          <w:noProof/>
          <w:color w:val="000000" w:themeColor="text1"/>
        </w:rPr>
      </w:pPr>
      <w:r w:rsidRPr="0089092E">
        <w:rPr>
          <w:rFonts w:ascii="David" w:hAnsi="David" w:cs="David"/>
          <w:b w:val="0"/>
          <w:bCs w:val="0"/>
          <w:noProof/>
          <w:color w:val="000000" w:themeColor="text1"/>
          <w:rtl/>
        </w:rPr>
        <w:t xml:space="preserve">הספק מתחייב להביא לידיעת עובדיו וכל מי שיועסק על ידו ו/או מטעמו בקשר עם הסכם זה, את דבר ההתחייבות לסודיות כאמור לעיל.  </w:t>
      </w:r>
    </w:p>
    <w:p w14:paraId="7780C52E" w14:textId="77777777" w:rsidR="00295868" w:rsidRPr="0089092E" w:rsidRDefault="00295868" w:rsidP="00295868">
      <w:pPr>
        <w:pStyle w:val="23"/>
        <w:widowControl w:val="0"/>
        <w:tabs>
          <w:tab w:val="clear" w:pos="792"/>
          <w:tab w:val="clear" w:pos="1132"/>
        </w:tabs>
        <w:spacing w:before="40"/>
        <w:ind w:left="990" w:hanging="567"/>
        <w:rPr>
          <w:rFonts w:ascii="David" w:hAnsi="David" w:cs="David"/>
          <w:b w:val="0"/>
          <w:bCs w:val="0"/>
          <w:noProof/>
          <w:color w:val="000000" w:themeColor="text1"/>
        </w:rPr>
      </w:pPr>
      <w:r w:rsidRPr="0089092E">
        <w:rPr>
          <w:rFonts w:ascii="David" w:hAnsi="David" w:cs="David"/>
          <w:b w:val="0"/>
          <w:bCs w:val="0"/>
          <w:noProof/>
          <w:color w:val="000000" w:themeColor="text1"/>
          <w:rtl/>
        </w:rPr>
        <w:t>כתנאי לתחילת אספקת השירותים על ידי עובדי הספק ו/או מי מטעמו, נדרשת חתימתם על התחייבות לסודיות מלאה, טרם התחלת פעילותם בנוסח נספח א'5 למכרז לפיה כי ידוע להם שאי - מילוי ההתחייבות על פי סעיף זה מהווה עבירה על פי פרק ו', סימן ה', לחוק העונשין, התשל"ז- 1977. יובהר כי אין באמור כדי לגרוע מהתחייבות הספק לשמירה על סודיות בנוסח נספח א'4 למכרז.</w:t>
      </w:r>
    </w:p>
    <w:p w14:paraId="221967D4" w14:textId="77777777" w:rsidR="00295868" w:rsidRPr="0089092E" w:rsidRDefault="00295868" w:rsidP="00295868">
      <w:pPr>
        <w:pStyle w:val="23"/>
        <w:widowControl w:val="0"/>
        <w:tabs>
          <w:tab w:val="clear" w:pos="792"/>
          <w:tab w:val="clear" w:pos="1132"/>
        </w:tabs>
        <w:spacing w:before="40"/>
        <w:ind w:left="990" w:hanging="567"/>
        <w:rPr>
          <w:rFonts w:ascii="David" w:hAnsi="David" w:cs="David"/>
          <w:b w:val="0"/>
          <w:bCs w:val="0"/>
          <w:noProof/>
          <w:color w:val="000000" w:themeColor="text1"/>
        </w:rPr>
      </w:pPr>
      <w:r w:rsidRPr="0089092E">
        <w:rPr>
          <w:rFonts w:ascii="David" w:hAnsi="David" w:cs="David"/>
          <w:b w:val="0"/>
          <w:bCs w:val="0"/>
          <w:noProof/>
          <w:color w:val="000000" w:themeColor="text1"/>
          <w:rtl/>
        </w:rPr>
        <w:t>הצדדים מתחייבים הדדית לשמור בסוד כל מידע מקצועי, או אישי הקשור במשרד או בגורמים אשר מקבלים ממנו שירותים, אשר יגיע לידיעתם במהלך ו/או בקשר עם ביצוע הסכם זה. התחייבות זו תקפה גם לאחר סיום תקופת ההתקשרות.</w:t>
      </w:r>
      <w:r w:rsidRPr="0089092E">
        <w:rPr>
          <w:rFonts w:ascii="David" w:hAnsi="David" w:cs="David"/>
          <w:b w:val="0"/>
          <w:bCs w:val="0"/>
          <w:noProof/>
          <w:color w:val="000000" w:themeColor="text1"/>
        </w:rPr>
        <w:t xml:space="preserve"> </w:t>
      </w:r>
    </w:p>
    <w:p w14:paraId="43B0FC11" w14:textId="77777777" w:rsidR="00295868" w:rsidRPr="0089092E" w:rsidRDefault="00295868" w:rsidP="00295868">
      <w:pPr>
        <w:pStyle w:val="23"/>
        <w:widowControl w:val="0"/>
        <w:tabs>
          <w:tab w:val="clear" w:pos="792"/>
          <w:tab w:val="clear" w:pos="1132"/>
        </w:tabs>
        <w:spacing w:before="40"/>
        <w:ind w:left="990" w:hanging="567"/>
        <w:rPr>
          <w:rFonts w:ascii="David" w:hAnsi="David" w:cs="David"/>
          <w:b w:val="0"/>
          <w:bCs w:val="0"/>
          <w:noProof/>
          <w:color w:val="000000" w:themeColor="text1"/>
        </w:rPr>
      </w:pPr>
      <w:r w:rsidRPr="0089092E">
        <w:rPr>
          <w:rFonts w:ascii="David" w:hAnsi="David" w:cs="David"/>
          <w:b w:val="0"/>
          <w:bCs w:val="0"/>
          <w:noProof/>
          <w:color w:val="000000" w:themeColor="text1"/>
          <w:rtl/>
        </w:rPr>
        <w:t xml:space="preserve">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 ו/או מידע אשר יווצר על ידי המציע/הספק במסגרת מתן השירותים על פי המכרז ואשר הינו גנרי, כללי ואינו מכיל נתונים ו/או מידע אשר הועברו על ידי המשרד . יחד עם זאת, מידע אשר משרד </w:t>
      </w:r>
      <w:r w:rsidRPr="0089092E">
        <w:rPr>
          <w:rFonts w:ascii="David" w:hAnsi="David" w:cs="David"/>
          <w:b w:val="0"/>
          <w:bCs w:val="0"/>
          <w:noProof/>
          <w:color w:val="000000" w:themeColor="text1"/>
          <w:rtl/>
        </w:rPr>
        <w:lastRenderedPageBreak/>
        <w:t>הבריאות יידע את הספק כי רואה הוא</w:t>
      </w:r>
      <w:r w:rsidRPr="0089092E" w:rsidDel="006A15A7">
        <w:rPr>
          <w:rFonts w:ascii="David" w:hAnsi="David" w:cs="David"/>
          <w:b w:val="0"/>
          <w:bCs w:val="0"/>
          <w:noProof/>
          <w:color w:val="000000" w:themeColor="text1"/>
          <w:rtl/>
        </w:rPr>
        <w:t xml:space="preserve"> </w:t>
      </w:r>
      <w:r w:rsidRPr="0089092E">
        <w:rPr>
          <w:rFonts w:ascii="David" w:hAnsi="David" w:cs="David"/>
          <w:b w:val="0"/>
          <w:bCs w:val="0"/>
          <w:noProof/>
          <w:color w:val="000000" w:themeColor="text1"/>
          <w:rtl/>
        </w:rPr>
        <w:t>כסודי, גם אם התקבל באופן שאינו מפר את חובת הסודיות – ייעשה כל מאמץ להגן עליו.</w:t>
      </w:r>
    </w:p>
    <w:p w14:paraId="77C30006" w14:textId="77777777" w:rsidR="00295868" w:rsidRPr="0089092E" w:rsidRDefault="00295868" w:rsidP="00295868">
      <w:pPr>
        <w:pStyle w:val="23"/>
        <w:widowControl w:val="0"/>
        <w:tabs>
          <w:tab w:val="clear" w:pos="792"/>
          <w:tab w:val="clear" w:pos="1132"/>
        </w:tabs>
        <w:spacing w:before="40"/>
        <w:ind w:left="990" w:hanging="567"/>
        <w:rPr>
          <w:rFonts w:ascii="David" w:hAnsi="David" w:cs="David"/>
          <w:b w:val="0"/>
          <w:bCs w:val="0"/>
          <w:noProof/>
          <w:color w:val="000000" w:themeColor="text1"/>
          <w:rtl/>
        </w:rPr>
      </w:pPr>
      <w:r w:rsidRPr="0089092E">
        <w:rPr>
          <w:rFonts w:ascii="David" w:hAnsi="David" w:cs="David"/>
          <w:b w:val="0"/>
          <w:bCs w:val="0"/>
          <w:noProof/>
          <w:rtl/>
        </w:rPr>
        <w:t>הספק מתחייב להחזיר לידי המשרד ולחזקתו מיד כשיתבקש לכך כל חומר כתוב או אחר או חפץ שקיבל מהמשרד או השייך למזמין שהגיע לחזקת הספק או לידיו עקב מתן השירותים או שקיבל מכל אדם או גוף עקב מתן השירותים או חומר שהכין</w:t>
      </w:r>
      <w:r w:rsidRPr="0089092E">
        <w:rPr>
          <w:rFonts w:ascii="David" w:hAnsi="David" w:cs="David"/>
          <w:b w:val="0"/>
          <w:bCs w:val="0"/>
          <w:noProof/>
          <w:color w:val="000000" w:themeColor="text1"/>
          <w:rtl/>
        </w:rPr>
        <w:t xml:space="preserve"> עבור המשרד. כמו כן, מתחייב הספק לא לשמור אצלו עותק כל שהוא של חומר כאמור או של מידע.</w:t>
      </w:r>
    </w:p>
    <w:p w14:paraId="0EE4DCF2" w14:textId="77777777" w:rsidR="00295868" w:rsidRPr="0089092E" w:rsidRDefault="00295868" w:rsidP="00295868">
      <w:pPr>
        <w:pStyle w:val="23"/>
        <w:widowControl w:val="0"/>
        <w:tabs>
          <w:tab w:val="clear" w:pos="792"/>
          <w:tab w:val="clear" w:pos="1132"/>
        </w:tabs>
        <w:spacing w:before="40"/>
        <w:ind w:left="990" w:hanging="567"/>
        <w:rPr>
          <w:rFonts w:ascii="David" w:hAnsi="David" w:cs="David"/>
          <w:b w:val="0"/>
          <w:bCs w:val="0"/>
          <w:noProof/>
          <w:color w:val="000000" w:themeColor="text1"/>
        </w:rPr>
      </w:pPr>
      <w:r w:rsidRPr="0089092E">
        <w:rPr>
          <w:rFonts w:ascii="David" w:hAnsi="David" w:cs="David"/>
          <w:b w:val="0"/>
          <w:bCs w:val="0"/>
          <w:noProof/>
          <w:color w:val="000000" w:themeColor="text1"/>
          <w:rtl/>
        </w:rPr>
        <w:t>הספק מצהיר כי ידוע לו שהוצאת מידע מתחומי המשרד או שימוש במידע אשר הגיע לידיו במסגרת אספקת השירותים שלא לצורך ישיר באספקת השירותים, אסור בתכלית. למען הסר ספק יובהר כי חובת הסודיות חלה מפורשות על רשימות תפוצת  נמענים, על כל רכיביהן ושימוש בהן שלא לצורך אספקת השירות נשוא הסכם זה ו/או העברתן לידי צד ג' תהווה הפרה יסודית של ההסכם.</w:t>
      </w:r>
    </w:p>
    <w:p w14:paraId="7CFCDFA4" w14:textId="77777777" w:rsidR="00295868" w:rsidRPr="0089092E" w:rsidRDefault="00295868" w:rsidP="00295868">
      <w:pPr>
        <w:spacing w:before="120" w:after="120" w:line="360" w:lineRule="auto"/>
        <w:ind w:left="-557" w:right="426" w:firstLine="943"/>
        <w:jc w:val="both"/>
        <w:rPr>
          <w:rFonts w:ascii="David" w:eastAsia="Times New Roman" w:hAnsi="David" w:cs="David"/>
          <w:b/>
          <w:bCs/>
          <w:noProof/>
        </w:rPr>
      </w:pPr>
      <w:r w:rsidRPr="0089092E">
        <w:rPr>
          <w:rFonts w:ascii="David" w:eastAsia="Times New Roman" w:hAnsi="David" w:cs="David"/>
          <w:b/>
          <w:bCs/>
          <w:noProof/>
          <w:rtl/>
        </w:rPr>
        <w:t>סעיף זה הינו תנאי יסודי בהסכם</w:t>
      </w:r>
    </w:p>
    <w:p w14:paraId="0C1C8B78" w14:textId="77777777" w:rsidR="00295868" w:rsidRPr="0089092E" w:rsidRDefault="00295868" w:rsidP="002774F9">
      <w:pPr>
        <w:pStyle w:val="23"/>
        <w:numPr>
          <w:ilvl w:val="0"/>
          <w:numId w:val="39"/>
        </w:numPr>
        <w:jc w:val="both"/>
        <w:rPr>
          <w:rFonts w:ascii="David" w:hAnsi="David" w:cs="David"/>
          <w:b w:val="0"/>
          <w:bCs w:val="0"/>
          <w:noProof/>
          <w:color w:val="000000" w:themeColor="text1"/>
          <w:sz w:val="24"/>
          <w:szCs w:val="24"/>
          <w:u w:val="single"/>
          <w:rtl/>
        </w:rPr>
      </w:pPr>
      <w:r w:rsidRPr="0089092E">
        <w:rPr>
          <w:rFonts w:ascii="David" w:hAnsi="David" w:cs="David"/>
          <w:b w:val="0"/>
          <w:bCs w:val="0"/>
          <w:noProof/>
          <w:color w:val="000000" w:themeColor="text1"/>
          <w:sz w:val="24"/>
          <w:szCs w:val="24"/>
          <w:u w:val="single"/>
          <w:rtl/>
        </w:rPr>
        <w:t>מניעת ניגוד עניינים</w:t>
      </w:r>
    </w:p>
    <w:p w14:paraId="3E1F3BDB" w14:textId="77777777" w:rsidR="00295868" w:rsidRPr="0089092E" w:rsidRDefault="00295868" w:rsidP="00295868">
      <w:pPr>
        <w:pStyle w:val="23"/>
        <w:widowControl w:val="0"/>
        <w:tabs>
          <w:tab w:val="clear" w:pos="792"/>
          <w:tab w:val="clear" w:pos="1132"/>
        </w:tabs>
        <w:spacing w:before="40"/>
        <w:ind w:left="990" w:hanging="567"/>
        <w:rPr>
          <w:rFonts w:ascii="David" w:hAnsi="David" w:cs="David"/>
          <w:b w:val="0"/>
          <w:bCs w:val="0"/>
          <w:noProof/>
          <w:color w:val="000000" w:themeColor="text1"/>
        </w:rPr>
      </w:pPr>
      <w:r w:rsidRPr="0089092E">
        <w:rPr>
          <w:rFonts w:ascii="David" w:hAnsi="David" w:cs="David"/>
          <w:b w:val="0"/>
          <w:bCs w:val="0"/>
          <w:noProof/>
          <w:color w:val="000000" w:themeColor="text1"/>
          <w:rtl/>
        </w:rPr>
        <w:t>אם לדעת המשרד הספק ו/או כל צד אחר שבו ו/או עימו הקשור עמו, בכל שלב של ביצוע ההסכם, מצוי במצב בו עלול הוא להימצא בניגוד עניינים בין התפקידים והשירותים המוגדרים בהסכם זה לבין עניין אחר, רשאי המשרד להורות על הקפאת ו/או הפסקת עבודתו של הספק או מי מטעמו, מטעם זה בלבד.</w:t>
      </w:r>
    </w:p>
    <w:p w14:paraId="4F48226A" w14:textId="77777777" w:rsidR="00295868" w:rsidRPr="0089092E" w:rsidRDefault="00295868" w:rsidP="00295868">
      <w:pPr>
        <w:pStyle w:val="23"/>
        <w:widowControl w:val="0"/>
        <w:tabs>
          <w:tab w:val="clear" w:pos="792"/>
          <w:tab w:val="clear" w:pos="1132"/>
        </w:tabs>
        <w:spacing w:before="40"/>
        <w:ind w:left="990" w:hanging="567"/>
        <w:rPr>
          <w:rFonts w:ascii="David" w:hAnsi="David" w:cs="David"/>
          <w:b w:val="0"/>
          <w:bCs w:val="0"/>
          <w:noProof/>
          <w:color w:val="000000" w:themeColor="text1"/>
        </w:rPr>
      </w:pPr>
      <w:r w:rsidRPr="0089092E">
        <w:rPr>
          <w:rFonts w:ascii="David" w:hAnsi="David" w:cs="David"/>
          <w:b w:val="0"/>
          <w:bCs w:val="0"/>
          <w:noProof/>
          <w:color w:val="000000" w:themeColor="text1"/>
          <w:rtl/>
        </w:rPr>
        <w:t>בכל מקרה של ספק בקשר להוראות סעיף זה, על הספק לפנות בהקדם לנציג המשרד ולפעול בהתאם להחלטתו.</w:t>
      </w:r>
    </w:p>
    <w:p w14:paraId="1D5D1EE4" w14:textId="77777777" w:rsidR="00295868" w:rsidRPr="0089092E" w:rsidRDefault="00295868" w:rsidP="00295868">
      <w:pPr>
        <w:spacing w:before="120" w:after="120" w:line="360" w:lineRule="auto"/>
        <w:ind w:left="-557" w:right="426" w:firstLine="943"/>
        <w:jc w:val="both"/>
        <w:rPr>
          <w:rFonts w:ascii="David" w:eastAsia="Times New Roman" w:hAnsi="David" w:cs="David"/>
          <w:b/>
          <w:bCs/>
          <w:noProof/>
        </w:rPr>
      </w:pPr>
      <w:r w:rsidRPr="0089092E">
        <w:rPr>
          <w:rFonts w:ascii="David" w:eastAsia="Times New Roman" w:hAnsi="David" w:cs="David"/>
          <w:b/>
          <w:bCs/>
          <w:noProof/>
          <w:rtl/>
        </w:rPr>
        <w:t>סעיף זה הינו תנאי יסודי בהסכם</w:t>
      </w:r>
    </w:p>
    <w:p w14:paraId="1876D743" w14:textId="77777777" w:rsidR="00295868" w:rsidRPr="0089092E" w:rsidRDefault="00295868" w:rsidP="002774F9">
      <w:pPr>
        <w:pStyle w:val="23"/>
        <w:numPr>
          <w:ilvl w:val="0"/>
          <w:numId w:val="39"/>
        </w:numPr>
        <w:jc w:val="both"/>
        <w:rPr>
          <w:rFonts w:ascii="David" w:hAnsi="David" w:cs="David"/>
          <w:b w:val="0"/>
          <w:bCs w:val="0"/>
          <w:noProof/>
          <w:color w:val="000000" w:themeColor="text1"/>
          <w:sz w:val="24"/>
          <w:szCs w:val="24"/>
          <w:u w:val="single"/>
          <w:rtl/>
        </w:rPr>
      </w:pPr>
      <w:r w:rsidRPr="0089092E">
        <w:rPr>
          <w:rFonts w:ascii="David" w:hAnsi="David" w:cs="David"/>
          <w:b w:val="0"/>
          <w:bCs w:val="0"/>
          <w:noProof/>
          <w:color w:val="000000" w:themeColor="text1"/>
          <w:sz w:val="24"/>
          <w:szCs w:val="24"/>
          <w:u w:val="single"/>
          <w:rtl/>
        </w:rPr>
        <w:t>פרסום</w:t>
      </w:r>
    </w:p>
    <w:p w14:paraId="222CF54A" w14:textId="77777777" w:rsidR="00DC07E4" w:rsidRPr="0089092E" w:rsidRDefault="00295868" w:rsidP="002C330F">
      <w:pPr>
        <w:spacing w:before="120" w:after="0" w:line="360" w:lineRule="auto"/>
        <w:ind w:left="360" w:right="426"/>
        <w:jc w:val="both"/>
        <w:rPr>
          <w:rFonts w:ascii="David" w:eastAsia="Times New Roman" w:hAnsi="David" w:cs="David"/>
          <w:noProof/>
        </w:rPr>
      </w:pPr>
      <w:r w:rsidRPr="0089092E">
        <w:rPr>
          <w:rFonts w:ascii="David" w:eastAsia="Times New Roman" w:hAnsi="David" w:cs="David"/>
          <w:noProof/>
          <w:rtl/>
        </w:rPr>
        <w:t xml:space="preserve">מוסכם בזאת כי כל פרסום בכל הנוגע לביצוע העבודה ו/או אספקת השירות יעשה בתיאום והסכמה הדדית בין הצדדים ולאחר </w:t>
      </w:r>
      <w:r w:rsidR="002C330F">
        <w:rPr>
          <w:rFonts w:ascii="David" w:eastAsia="Times New Roman" w:hAnsi="David" w:cs="David"/>
          <w:noProof/>
          <w:rtl/>
        </w:rPr>
        <w:t>קבלת אישור דוברות משרד הבריאות.</w:t>
      </w:r>
    </w:p>
    <w:p w14:paraId="31CAEA74" w14:textId="77777777" w:rsidR="00295868" w:rsidRPr="0089092E" w:rsidRDefault="00295868" w:rsidP="002774F9">
      <w:pPr>
        <w:pStyle w:val="23"/>
        <w:numPr>
          <w:ilvl w:val="0"/>
          <w:numId w:val="39"/>
        </w:numPr>
        <w:jc w:val="both"/>
        <w:rPr>
          <w:rFonts w:ascii="David" w:hAnsi="David" w:cs="David"/>
          <w:b w:val="0"/>
          <w:bCs w:val="0"/>
          <w:noProof/>
          <w:color w:val="000000" w:themeColor="text1"/>
          <w:sz w:val="24"/>
          <w:szCs w:val="24"/>
          <w:u w:val="single"/>
        </w:rPr>
      </w:pPr>
      <w:r w:rsidRPr="0089092E">
        <w:rPr>
          <w:rFonts w:ascii="David" w:hAnsi="David" w:cs="David"/>
          <w:b w:val="0"/>
          <w:bCs w:val="0"/>
          <w:noProof/>
          <w:color w:val="000000" w:themeColor="text1"/>
          <w:sz w:val="24"/>
          <w:szCs w:val="24"/>
          <w:u w:val="single"/>
          <w:rtl/>
        </w:rPr>
        <w:t xml:space="preserve">אחריות בנזיקין </w:t>
      </w:r>
    </w:p>
    <w:p w14:paraId="5091446C" w14:textId="77777777" w:rsidR="00295868" w:rsidRPr="0089092E" w:rsidRDefault="00295868" w:rsidP="00295868">
      <w:pPr>
        <w:pStyle w:val="23"/>
        <w:widowControl w:val="0"/>
        <w:tabs>
          <w:tab w:val="clear" w:pos="792"/>
          <w:tab w:val="clear" w:pos="1132"/>
        </w:tabs>
        <w:spacing w:before="40"/>
        <w:ind w:left="990" w:hanging="567"/>
        <w:rPr>
          <w:rFonts w:ascii="David" w:hAnsi="David" w:cs="David"/>
          <w:b w:val="0"/>
          <w:bCs w:val="0"/>
          <w:noProof/>
          <w:color w:val="000000" w:themeColor="text1"/>
          <w:rtl/>
        </w:rPr>
      </w:pPr>
      <w:r w:rsidRPr="0089092E">
        <w:rPr>
          <w:rFonts w:ascii="David" w:hAnsi="David" w:cs="David"/>
          <w:b w:val="0"/>
          <w:bCs w:val="0"/>
          <w:noProof/>
          <w:color w:val="000000" w:themeColor="text1"/>
          <w:rtl/>
        </w:rPr>
        <w:t xml:space="preserve">הספק יישא באחריות לכל נזק שייגרם למשרד/למזמין או לצד שלישי כלשהוא, עקב מעשה או מחדל, טעות או השמטה מקצועיים שנעשו במתכוון או בפזיזות או ברשלנות שלו ו/או של מי מעובדיו ו/או שלוחיו במסגרת פעולתם על פי הסכם זה. </w:t>
      </w:r>
    </w:p>
    <w:p w14:paraId="6FFACCBB" w14:textId="77777777" w:rsidR="00295868" w:rsidRPr="0089092E" w:rsidRDefault="00295868" w:rsidP="00295868">
      <w:pPr>
        <w:pStyle w:val="23"/>
        <w:widowControl w:val="0"/>
        <w:tabs>
          <w:tab w:val="clear" w:pos="792"/>
          <w:tab w:val="clear" w:pos="1132"/>
        </w:tabs>
        <w:spacing w:before="40"/>
        <w:ind w:left="990" w:hanging="567"/>
        <w:rPr>
          <w:rFonts w:ascii="David" w:hAnsi="David" w:cs="David"/>
          <w:b w:val="0"/>
          <w:bCs w:val="0"/>
          <w:noProof/>
          <w:color w:val="000000" w:themeColor="text1"/>
          <w:rtl/>
        </w:rPr>
      </w:pPr>
      <w:r w:rsidRPr="0089092E">
        <w:rPr>
          <w:rFonts w:ascii="David" w:hAnsi="David" w:cs="David"/>
          <w:b w:val="0"/>
          <w:bCs w:val="0"/>
          <w:noProof/>
          <w:color w:val="000000" w:themeColor="text1"/>
          <w:rtl/>
        </w:rPr>
        <w:t xml:space="preserve">גבול אחריות הספק לפיצוי ו/או לשיפוי המשרד /המשרד בגין נזקים שנגרמו למשרד יהיה בסכום  השווה לסך התמורה המגיעה על פי ההסכם לתקופת 24 החודשים שבסמוך לפני אירוע  הנזק (או לחילופין סכום השווה ל- 24 חודשים על פי הממוצע החודשי של התמורה בהתאם  לתמורה הכוללת לאורך כל תקופת  ההסכם מחולקת במספר חודשי ההסכם, הגבוה מביניהם) בכל מקרה לא יפחת גבול האחריות מאשר  סך 500,000 $. </w:t>
      </w:r>
    </w:p>
    <w:p w14:paraId="038D188D" w14:textId="77777777" w:rsidR="00295868" w:rsidRPr="0089092E" w:rsidRDefault="00295868" w:rsidP="00295868">
      <w:pPr>
        <w:pStyle w:val="23"/>
        <w:widowControl w:val="0"/>
        <w:tabs>
          <w:tab w:val="clear" w:pos="792"/>
          <w:tab w:val="clear" w:pos="1132"/>
        </w:tabs>
        <w:spacing w:before="40"/>
        <w:ind w:left="990" w:hanging="567"/>
        <w:rPr>
          <w:rFonts w:ascii="David" w:hAnsi="David" w:cs="David"/>
          <w:b w:val="0"/>
          <w:bCs w:val="0"/>
          <w:noProof/>
          <w:color w:val="000000" w:themeColor="text1"/>
          <w:rtl/>
        </w:rPr>
      </w:pPr>
      <w:r w:rsidRPr="0089092E">
        <w:rPr>
          <w:rFonts w:ascii="David" w:hAnsi="David" w:cs="David"/>
          <w:b w:val="0"/>
          <w:bCs w:val="0"/>
          <w:noProof/>
          <w:color w:val="000000" w:themeColor="text1"/>
          <w:rtl/>
        </w:rPr>
        <w:t>אם הנזק אירע לפני שחלפו 24 חודשים ממועד תחילת תוקפו של ההסכם, יקבע גבול  אחריותו של  הספק  כאמור לעיל על פי התמורה הכוללת אשר הייתה צפויה להיות משולמת לספק  על פי ההסכם בתקופת 24 החודשים הראשונים להסכם (או הסכום המחושב ל- 24 חודשים על פי הממוצע החודשי,  לפי הגבוה מביניהם).</w:t>
      </w:r>
    </w:p>
    <w:p w14:paraId="56F37B04" w14:textId="77777777" w:rsidR="00295868" w:rsidRPr="0089092E" w:rsidRDefault="00295868" w:rsidP="00295868">
      <w:pPr>
        <w:pStyle w:val="23"/>
        <w:widowControl w:val="0"/>
        <w:tabs>
          <w:tab w:val="clear" w:pos="792"/>
          <w:tab w:val="clear" w:pos="1132"/>
        </w:tabs>
        <w:spacing w:before="40"/>
        <w:ind w:left="990" w:hanging="567"/>
        <w:rPr>
          <w:rFonts w:ascii="David" w:hAnsi="David" w:cs="David"/>
          <w:b w:val="0"/>
          <w:bCs w:val="0"/>
          <w:noProof/>
          <w:color w:val="000000" w:themeColor="text1"/>
        </w:rPr>
      </w:pPr>
      <w:r w:rsidRPr="0089092E">
        <w:rPr>
          <w:rFonts w:ascii="David" w:hAnsi="David" w:cs="David"/>
          <w:b w:val="0"/>
          <w:bCs w:val="0"/>
          <w:noProof/>
          <w:color w:val="000000" w:themeColor="text1"/>
          <w:rtl/>
        </w:rPr>
        <w:t>מובהר בזאת כי הגבלות האחריות דלעיל לא תחולנה על:</w:t>
      </w:r>
    </w:p>
    <w:p w14:paraId="55C31F38" w14:textId="77777777" w:rsidR="00295868" w:rsidRPr="0089092E" w:rsidRDefault="00295868" w:rsidP="00273458">
      <w:pPr>
        <w:pStyle w:val="32"/>
        <w:widowControl w:val="0"/>
        <w:spacing w:before="40" w:line="360" w:lineRule="auto"/>
        <w:ind w:left="2266" w:hanging="709"/>
        <w:contextualSpacing/>
        <w:jc w:val="both"/>
        <w:rPr>
          <w:rFonts w:ascii="David" w:hAnsi="David" w:cs="David"/>
          <w:color w:val="000000" w:themeColor="text1"/>
          <w:rtl/>
        </w:rPr>
      </w:pPr>
      <w:r w:rsidRPr="0089092E">
        <w:rPr>
          <w:rFonts w:ascii="David" w:hAnsi="David" w:cs="David"/>
          <w:color w:val="000000" w:themeColor="text1"/>
          <w:rtl/>
        </w:rPr>
        <w:t>נזקים לגוף ו/או נזקים לרכוש מוחשי;</w:t>
      </w:r>
    </w:p>
    <w:p w14:paraId="39918E39" w14:textId="77777777" w:rsidR="00295868" w:rsidRPr="0089092E" w:rsidRDefault="00295868" w:rsidP="00273458">
      <w:pPr>
        <w:pStyle w:val="32"/>
        <w:widowControl w:val="0"/>
        <w:spacing w:before="40" w:line="360" w:lineRule="auto"/>
        <w:ind w:left="2266" w:hanging="709"/>
        <w:contextualSpacing/>
        <w:jc w:val="both"/>
        <w:rPr>
          <w:rFonts w:ascii="David" w:hAnsi="David" w:cs="David"/>
          <w:color w:val="000000" w:themeColor="text1"/>
        </w:rPr>
      </w:pPr>
      <w:r w:rsidRPr="0089092E">
        <w:rPr>
          <w:rFonts w:ascii="David" w:hAnsi="David" w:cs="David"/>
          <w:color w:val="000000" w:themeColor="text1"/>
          <w:rtl/>
        </w:rPr>
        <w:t>נזקים שייגרמו על ידי מעשה או מחדל, טעות או השמטה שנעשו במתכוון ו/או בפזיזות ו/או ברשלנות רבתי של הספק</w:t>
      </w:r>
    </w:p>
    <w:p w14:paraId="2009E33F" w14:textId="77777777" w:rsidR="00295868" w:rsidRPr="0089092E" w:rsidRDefault="00295868" w:rsidP="00273458">
      <w:pPr>
        <w:pStyle w:val="32"/>
        <w:widowControl w:val="0"/>
        <w:spacing w:before="40" w:line="360" w:lineRule="auto"/>
        <w:ind w:left="2266" w:hanging="709"/>
        <w:contextualSpacing/>
        <w:jc w:val="both"/>
        <w:rPr>
          <w:rFonts w:ascii="David" w:hAnsi="David" w:cs="David"/>
          <w:color w:val="000000" w:themeColor="text1"/>
          <w:rtl/>
        </w:rPr>
      </w:pPr>
      <w:r w:rsidRPr="0089092E">
        <w:rPr>
          <w:rFonts w:ascii="David" w:hAnsi="David" w:cs="David"/>
          <w:color w:val="000000" w:themeColor="text1"/>
          <w:rtl/>
        </w:rPr>
        <w:t>ו/או עובדיו ו/או שלוחיו;</w:t>
      </w:r>
    </w:p>
    <w:p w14:paraId="365FA6C1" w14:textId="77777777" w:rsidR="00295868" w:rsidRPr="0089092E" w:rsidRDefault="00295868" w:rsidP="00273458">
      <w:pPr>
        <w:pStyle w:val="32"/>
        <w:widowControl w:val="0"/>
        <w:spacing w:before="40" w:line="360" w:lineRule="auto"/>
        <w:ind w:left="2266" w:hanging="709"/>
        <w:contextualSpacing/>
        <w:jc w:val="both"/>
        <w:rPr>
          <w:rFonts w:ascii="David" w:hAnsi="David" w:cs="David"/>
          <w:color w:val="000000" w:themeColor="text1"/>
          <w:rtl/>
        </w:rPr>
      </w:pPr>
      <w:r w:rsidRPr="0089092E">
        <w:rPr>
          <w:rFonts w:ascii="David" w:hAnsi="David" w:cs="David"/>
          <w:color w:val="000000" w:themeColor="text1"/>
          <w:rtl/>
        </w:rPr>
        <w:t>מעשה או מחדל, טעות או השמטה שנעשו שלא לצורך ביצוע העבודות נשוא הסכם זה;</w:t>
      </w:r>
    </w:p>
    <w:p w14:paraId="0E8CFCCE" w14:textId="77777777" w:rsidR="00295868" w:rsidRPr="0089092E" w:rsidRDefault="00295868" w:rsidP="00273458">
      <w:pPr>
        <w:pStyle w:val="32"/>
        <w:widowControl w:val="0"/>
        <w:spacing w:before="40" w:line="360" w:lineRule="auto"/>
        <w:ind w:left="2266" w:hanging="709"/>
        <w:contextualSpacing/>
        <w:jc w:val="both"/>
        <w:rPr>
          <w:rFonts w:ascii="David" w:hAnsi="David" w:cs="David"/>
          <w:color w:val="000000" w:themeColor="text1"/>
          <w:rtl/>
        </w:rPr>
      </w:pPr>
      <w:r w:rsidRPr="0089092E">
        <w:rPr>
          <w:rFonts w:ascii="David" w:hAnsi="David" w:cs="David"/>
          <w:color w:val="000000" w:themeColor="text1"/>
          <w:rtl/>
        </w:rPr>
        <w:t>הפרת חובת סודיות ו/או הפרת זכויות יוצרים על ידי הספק ו/או עובדיו ו/או שלוחיו;</w:t>
      </w:r>
    </w:p>
    <w:p w14:paraId="51CB1146" w14:textId="77777777" w:rsidR="00295868" w:rsidRPr="0089092E" w:rsidRDefault="00295868" w:rsidP="00273458">
      <w:pPr>
        <w:pStyle w:val="32"/>
        <w:widowControl w:val="0"/>
        <w:spacing w:before="40" w:line="360" w:lineRule="auto"/>
        <w:ind w:left="2266" w:hanging="709"/>
        <w:contextualSpacing/>
        <w:jc w:val="both"/>
        <w:rPr>
          <w:rFonts w:ascii="David" w:hAnsi="David" w:cs="David"/>
          <w:color w:val="000000" w:themeColor="text1"/>
          <w:rtl/>
        </w:rPr>
      </w:pPr>
      <w:r w:rsidRPr="0089092E">
        <w:rPr>
          <w:rFonts w:ascii="David" w:hAnsi="David" w:cs="David"/>
          <w:color w:val="000000" w:themeColor="text1"/>
          <w:rtl/>
        </w:rPr>
        <w:t>גניבה ו/או הפרת חובת נאמנות על ידי הספק ו/או עובדיו ו/או שלוחיו;</w:t>
      </w:r>
    </w:p>
    <w:p w14:paraId="76628B3C" w14:textId="77777777" w:rsidR="00295868" w:rsidRPr="0089092E" w:rsidRDefault="00295868" w:rsidP="00273458">
      <w:pPr>
        <w:pStyle w:val="32"/>
        <w:widowControl w:val="0"/>
        <w:spacing w:before="40" w:line="360" w:lineRule="auto"/>
        <w:ind w:left="2266" w:hanging="709"/>
        <w:contextualSpacing/>
        <w:jc w:val="both"/>
        <w:rPr>
          <w:rFonts w:ascii="David" w:hAnsi="David" w:cs="David"/>
          <w:color w:val="000000" w:themeColor="text1"/>
        </w:rPr>
      </w:pPr>
      <w:r w:rsidRPr="0089092E">
        <w:rPr>
          <w:rFonts w:ascii="David" w:hAnsi="David" w:cs="David"/>
          <w:color w:val="000000" w:themeColor="text1"/>
          <w:rtl/>
        </w:rPr>
        <w:t>תביעות המוגשות נגד הספק במישרין על ידי צד שלישי כלשהו בגין נזקים שנגרמו לו."</w:t>
      </w:r>
    </w:p>
    <w:p w14:paraId="3D8470B6" w14:textId="77777777" w:rsidR="00295868" w:rsidRPr="0089092E" w:rsidRDefault="00295868" w:rsidP="00295868">
      <w:pPr>
        <w:pStyle w:val="23"/>
        <w:widowControl w:val="0"/>
        <w:tabs>
          <w:tab w:val="clear" w:pos="792"/>
          <w:tab w:val="clear" w:pos="1132"/>
        </w:tabs>
        <w:spacing w:before="40"/>
        <w:ind w:left="990" w:hanging="567"/>
        <w:rPr>
          <w:rFonts w:ascii="David" w:hAnsi="David" w:cs="David"/>
          <w:b w:val="0"/>
          <w:bCs w:val="0"/>
          <w:noProof/>
          <w:color w:val="000000" w:themeColor="text1"/>
        </w:rPr>
      </w:pPr>
      <w:r w:rsidRPr="0089092E">
        <w:rPr>
          <w:rFonts w:ascii="David" w:hAnsi="David" w:cs="David"/>
          <w:b w:val="0"/>
          <w:bCs w:val="0"/>
          <w:noProof/>
          <w:color w:val="000000" w:themeColor="text1"/>
          <w:rtl/>
        </w:rPr>
        <w:lastRenderedPageBreak/>
        <w:t xml:space="preserve">הספק מתחייב לשפות את המשרד שיפוי מלא על כל הוצאה שהוציא בגין חיוב שהספק חב בו על פי הסכם זה ועל פי כל דין, לרבות שכ"ט והוצ' משפט. חלה חובת שיפוי כאמור, יודיע המשרד לספק על דרישה או תביעה שהוגשה בפניו וזאת בסמוך למועד הגעת הדרישה או התביעה. המשרד יאפשר לספק לנהל את הגנתו בפני התביעה כאמור אך בתאום מראש עמו ומבלי שהספק יהיה רשאי להודות בשם המשרד; יודגש כי כל פשרה תהיה טעונה אישור המשרד מראש ובכתב. </w:t>
      </w:r>
    </w:p>
    <w:p w14:paraId="1CE4CFF5" w14:textId="77777777" w:rsidR="00295868" w:rsidRPr="0089092E" w:rsidRDefault="00295868" w:rsidP="00295868">
      <w:pPr>
        <w:pStyle w:val="23"/>
        <w:widowControl w:val="0"/>
        <w:tabs>
          <w:tab w:val="clear" w:pos="792"/>
          <w:tab w:val="clear" w:pos="1132"/>
        </w:tabs>
        <w:spacing w:before="40"/>
        <w:ind w:left="990" w:hanging="567"/>
        <w:rPr>
          <w:rFonts w:ascii="David" w:hAnsi="David" w:cs="David"/>
          <w:b w:val="0"/>
          <w:bCs w:val="0"/>
          <w:noProof/>
          <w:color w:val="000000" w:themeColor="text1"/>
          <w:rtl/>
        </w:rPr>
      </w:pPr>
      <w:r w:rsidRPr="0089092E">
        <w:rPr>
          <w:rFonts w:ascii="David" w:hAnsi="David" w:cs="David"/>
          <w:b w:val="0"/>
          <w:bCs w:val="0"/>
          <w:noProof/>
          <w:color w:val="000000" w:themeColor="text1"/>
          <w:rtl/>
        </w:rPr>
        <w:t>מוסכם בין הצדדים כי המשרד לא יהא אחראי ולא יישא בכל תשלום, הוצאה או נזק מכל סיבה שהיא שייגרמו לגופו או רכושו של הספק או מי מטעמו, או לגוף או רכוש עובדיו או של מי מטעמם, או לגופו או רכושו של כל אדם אחר כתוצאה ישירה או עקיפה מביצועו של הסכם זה וכי אחריות זו תחול על הספק בלבד, למעט אם הנזק נגרם עקב רשלנות רבתי או זדון של המשרד.</w:t>
      </w:r>
    </w:p>
    <w:p w14:paraId="110ABBAE" w14:textId="77777777" w:rsidR="00295868" w:rsidRPr="0089092E" w:rsidRDefault="00295868" w:rsidP="00295868">
      <w:pPr>
        <w:spacing w:line="360" w:lineRule="auto"/>
        <w:ind w:left="189" w:right="426"/>
        <w:contextualSpacing/>
        <w:jc w:val="both"/>
        <w:rPr>
          <w:rFonts w:ascii="David" w:hAnsi="David" w:cs="David"/>
          <w:b/>
          <w:bCs/>
          <w:noProof/>
          <w:rtl/>
        </w:rPr>
      </w:pPr>
      <w:r w:rsidRPr="0089092E">
        <w:rPr>
          <w:rFonts w:ascii="David" w:hAnsi="David" w:cs="David"/>
          <w:b/>
          <w:bCs/>
          <w:noProof/>
          <w:rtl/>
        </w:rPr>
        <w:t>סעיף זה הינו תנאי יסודי בהסכם</w:t>
      </w:r>
    </w:p>
    <w:p w14:paraId="63CEB53C" w14:textId="77777777" w:rsidR="00295868" w:rsidRPr="0089092E" w:rsidRDefault="00295868" w:rsidP="002774F9">
      <w:pPr>
        <w:pStyle w:val="23"/>
        <w:numPr>
          <w:ilvl w:val="0"/>
          <w:numId w:val="39"/>
        </w:numPr>
        <w:jc w:val="both"/>
        <w:rPr>
          <w:rFonts w:ascii="David" w:hAnsi="David" w:cs="David"/>
          <w:b w:val="0"/>
          <w:bCs w:val="0"/>
          <w:noProof/>
          <w:color w:val="000000" w:themeColor="text1"/>
          <w:sz w:val="24"/>
          <w:szCs w:val="24"/>
          <w:u w:val="single"/>
        </w:rPr>
      </w:pPr>
      <w:r w:rsidRPr="0089092E">
        <w:rPr>
          <w:rFonts w:ascii="David" w:hAnsi="David" w:cs="David"/>
          <w:b w:val="0"/>
          <w:bCs w:val="0"/>
          <w:noProof/>
          <w:color w:val="000000" w:themeColor="text1"/>
          <w:sz w:val="24"/>
          <w:szCs w:val="24"/>
          <w:u w:val="single"/>
          <w:rtl/>
        </w:rPr>
        <w:t>אבטחת מידע</w:t>
      </w:r>
    </w:p>
    <w:p w14:paraId="0C0BB364" w14:textId="77777777" w:rsidR="00295868" w:rsidRPr="0089092E" w:rsidRDefault="00295868" w:rsidP="00295868">
      <w:pPr>
        <w:spacing w:line="360" w:lineRule="auto"/>
        <w:ind w:left="189" w:right="426" w:firstLine="171"/>
        <w:contextualSpacing/>
        <w:jc w:val="both"/>
        <w:rPr>
          <w:rFonts w:ascii="David" w:hAnsi="David" w:cs="David"/>
          <w:noProof/>
          <w:rtl/>
        </w:rPr>
      </w:pPr>
      <w:r w:rsidRPr="0089092E">
        <w:rPr>
          <w:rFonts w:ascii="David" w:hAnsi="David" w:cs="David"/>
          <w:noProof/>
          <w:rtl/>
        </w:rPr>
        <w:t>מבלי לגרוע מהתחייבויותיו לפי סעיפי המכרז ו/או נספחי אבטחת המידע, הספק מתחייב כדלקמן:</w:t>
      </w:r>
    </w:p>
    <w:p w14:paraId="37EDA8B8" w14:textId="77777777" w:rsidR="00295868" w:rsidRPr="0089092E" w:rsidRDefault="00295868" w:rsidP="00295868">
      <w:pPr>
        <w:pStyle w:val="23"/>
        <w:widowControl w:val="0"/>
        <w:tabs>
          <w:tab w:val="clear" w:pos="792"/>
          <w:tab w:val="clear" w:pos="1132"/>
        </w:tabs>
        <w:spacing w:before="40"/>
        <w:ind w:left="990" w:hanging="567"/>
        <w:rPr>
          <w:rFonts w:ascii="David" w:hAnsi="David" w:cs="David"/>
          <w:b w:val="0"/>
          <w:bCs w:val="0"/>
          <w:noProof/>
          <w:color w:val="000000" w:themeColor="text1"/>
          <w:rtl/>
        </w:rPr>
      </w:pPr>
      <w:r w:rsidRPr="0089092E">
        <w:rPr>
          <w:rFonts w:ascii="David" w:hAnsi="David" w:cs="David"/>
          <w:b w:val="0"/>
          <w:bCs w:val="0"/>
          <w:noProof/>
          <w:color w:val="000000" w:themeColor="text1"/>
          <w:rtl/>
        </w:rPr>
        <w:t>להיות אחראי כלפי המשרד על המידע שהועבר לרשות הספק ולחזקתו במסגרת חוזה זה לרבות על: דוחות, טפסים, מדיה מגנטית, או מידע לגבי נתונים אישיים מערכות מידע ומרשם של מוסדות הבריאות בפרט והמשרד בכלל.</w:t>
      </w:r>
    </w:p>
    <w:p w14:paraId="336E66D2" w14:textId="77777777" w:rsidR="00295868" w:rsidRPr="0089092E" w:rsidRDefault="00295868" w:rsidP="00295868">
      <w:pPr>
        <w:pStyle w:val="23"/>
        <w:widowControl w:val="0"/>
        <w:tabs>
          <w:tab w:val="clear" w:pos="792"/>
          <w:tab w:val="clear" w:pos="1132"/>
        </w:tabs>
        <w:spacing w:before="40"/>
        <w:ind w:left="990" w:hanging="567"/>
        <w:rPr>
          <w:rFonts w:ascii="David" w:hAnsi="David" w:cs="David"/>
          <w:b w:val="0"/>
          <w:bCs w:val="0"/>
          <w:noProof/>
          <w:color w:val="000000" w:themeColor="text1"/>
          <w:rtl/>
        </w:rPr>
      </w:pPr>
      <w:r w:rsidRPr="0089092E">
        <w:rPr>
          <w:rFonts w:ascii="David" w:hAnsi="David" w:cs="David"/>
          <w:b w:val="0"/>
          <w:bCs w:val="0"/>
          <w:noProof/>
          <w:color w:val="000000" w:themeColor="text1"/>
          <w:rtl/>
        </w:rPr>
        <w:t>לדאוג לאבטחת כל החומר שהגיע אליו במסגרת ביצוע חיוביו על פי חוזה זה, להציג למשרד על פי דרישתו או דרישת בא כוחו, את אמצעי אבטחת החומר.</w:t>
      </w:r>
    </w:p>
    <w:p w14:paraId="2D6B672C" w14:textId="77777777" w:rsidR="00295868" w:rsidRPr="0089092E" w:rsidRDefault="00295868" w:rsidP="00295868">
      <w:pPr>
        <w:pStyle w:val="23"/>
        <w:widowControl w:val="0"/>
        <w:tabs>
          <w:tab w:val="clear" w:pos="792"/>
          <w:tab w:val="clear" w:pos="1132"/>
        </w:tabs>
        <w:spacing w:before="40"/>
        <w:ind w:left="990" w:hanging="567"/>
        <w:rPr>
          <w:rFonts w:ascii="David" w:hAnsi="David" w:cs="David"/>
          <w:b w:val="0"/>
          <w:bCs w:val="0"/>
          <w:noProof/>
          <w:color w:val="000000" w:themeColor="text1"/>
          <w:rtl/>
        </w:rPr>
      </w:pPr>
      <w:r w:rsidRPr="0089092E">
        <w:rPr>
          <w:rFonts w:ascii="David" w:hAnsi="David" w:cs="David"/>
          <w:b w:val="0"/>
          <w:bCs w:val="0"/>
          <w:noProof/>
          <w:color w:val="000000" w:themeColor="text1"/>
          <w:rtl/>
        </w:rPr>
        <w:t>למנוע גישה למערכות המחשב של הספק או המשרתות אותו לצורך מתן השירותים לפי חוזה זה, ממי שאינו שותף למתן השירותים, או ממי שאינו מוסמך לעיין בחומר או במידע המאוחסן במחשב, או ממי שלא חתם על התחייבות לשמירת סודיות המצ"ב כנספח.</w:t>
      </w:r>
    </w:p>
    <w:p w14:paraId="0C61D782" w14:textId="77777777" w:rsidR="00295868" w:rsidRPr="0089092E" w:rsidRDefault="00295868" w:rsidP="00295868">
      <w:pPr>
        <w:pStyle w:val="23"/>
        <w:widowControl w:val="0"/>
        <w:tabs>
          <w:tab w:val="clear" w:pos="792"/>
          <w:tab w:val="clear" w:pos="1132"/>
        </w:tabs>
        <w:spacing w:before="40"/>
        <w:ind w:left="990" w:hanging="567"/>
        <w:rPr>
          <w:rFonts w:ascii="David" w:hAnsi="David" w:cs="David"/>
          <w:b w:val="0"/>
          <w:bCs w:val="0"/>
          <w:noProof/>
          <w:color w:val="000000" w:themeColor="text1"/>
          <w:rtl/>
        </w:rPr>
      </w:pPr>
      <w:r w:rsidRPr="0089092E">
        <w:rPr>
          <w:rFonts w:ascii="David" w:hAnsi="David" w:cs="David"/>
          <w:b w:val="0"/>
          <w:bCs w:val="0"/>
          <w:noProof/>
          <w:color w:val="000000" w:themeColor="text1"/>
          <w:rtl/>
        </w:rPr>
        <w:t>לדאוג שכל עובדיו וקבלני המשנה שלו ישמרו על המידע כאמור בחוק הגנת הפרטיות התשמ"א- 1981.</w:t>
      </w:r>
    </w:p>
    <w:p w14:paraId="20954582" w14:textId="77777777" w:rsidR="00295868" w:rsidRPr="0089092E" w:rsidRDefault="00295868" w:rsidP="002774F9">
      <w:pPr>
        <w:pStyle w:val="23"/>
        <w:numPr>
          <w:ilvl w:val="0"/>
          <w:numId w:val="39"/>
        </w:numPr>
        <w:jc w:val="both"/>
        <w:rPr>
          <w:rFonts w:ascii="David" w:hAnsi="David" w:cs="David"/>
          <w:b w:val="0"/>
          <w:bCs w:val="0"/>
          <w:noProof/>
          <w:color w:val="000000" w:themeColor="text1"/>
          <w:sz w:val="24"/>
          <w:szCs w:val="24"/>
          <w:u w:val="single"/>
        </w:rPr>
      </w:pPr>
      <w:r w:rsidRPr="0089092E">
        <w:rPr>
          <w:rFonts w:ascii="David" w:hAnsi="David" w:cs="David"/>
          <w:b w:val="0"/>
          <w:bCs w:val="0"/>
          <w:noProof/>
          <w:color w:val="000000" w:themeColor="text1"/>
          <w:sz w:val="24"/>
          <w:szCs w:val="24"/>
          <w:u w:val="single"/>
          <w:rtl/>
        </w:rPr>
        <w:t xml:space="preserve">ביטוח </w:t>
      </w:r>
    </w:p>
    <w:p w14:paraId="1998574F" w14:textId="77777777" w:rsidR="009B129E" w:rsidRPr="0089092E" w:rsidRDefault="009B129E" w:rsidP="009B129E">
      <w:pPr>
        <w:pStyle w:val="23"/>
        <w:rPr>
          <w:rFonts w:ascii="David" w:hAnsi="David" w:cs="David"/>
          <w:b w:val="0"/>
          <w:bCs w:val="0"/>
          <w:noProof/>
          <w:color w:val="000000" w:themeColor="text1"/>
          <w:rtl/>
        </w:rPr>
      </w:pPr>
      <w:r w:rsidRPr="0089092E">
        <w:rPr>
          <w:rFonts w:ascii="David" w:hAnsi="David" w:cs="David"/>
          <w:b w:val="0"/>
          <w:bCs w:val="0"/>
          <w:noProof/>
          <w:color w:val="000000" w:themeColor="text1"/>
          <w:rtl/>
        </w:rPr>
        <w:t>הוראות הביטוח אשר יחולו על הספק יהיו כמפורט בנספח הביטוח ב'2 המצ"ב להסכם זה.</w:t>
      </w:r>
    </w:p>
    <w:p w14:paraId="045A2554" w14:textId="77777777" w:rsidR="00295868" w:rsidRPr="0089092E" w:rsidRDefault="00295868" w:rsidP="002774F9">
      <w:pPr>
        <w:pStyle w:val="23"/>
        <w:numPr>
          <w:ilvl w:val="0"/>
          <w:numId w:val="39"/>
        </w:numPr>
        <w:jc w:val="both"/>
        <w:rPr>
          <w:rFonts w:ascii="David" w:hAnsi="David" w:cs="David"/>
          <w:b w:val="0"/>
          <w:bCs w:val="0"/>
          <w:noProof/>
          <w:color w:val="000000" w:themeColor="text1"/>
          <w:sz w:val="24"/>
          <w:szCs w:val="24"/>
          <w:u w:val="single"/>
          <w:rtl/>
        </w:rPr>
      </w:pPr>
      <w:r w:rsidRPr="0089092E">
        <w:rPr>
          <w:rFonts w:ascii="David" w:hAnsi="David" w:cs="David"/>
          <w:b w:val="0"/>
          <w:bCs w:val="0"/>
          <w:noProof/>
          <w:color w:val="000000" w:themeColor="text1"/>
          <w:sz w:val="24"/>
          <w:szCs w:val="24"/>
          <w:u w:val="single"/>
          <w:rtl/>
        </w:rPr>
        <w:t>זכות קיזוז</w:t>
      </w:r>
    </w:p>
    <w:p w14:paraId="1156C0C4" w14:textId="77777777" w:rsidR="00295868" w:rsidRPr="0089092E" w:rsidRDefault="00295868" w:rsidP="00295868">
      <w:pPr>
        <w:tabs>
          <w:tab w:val="num" w:pos="502"/>
        </w:tabs>
        <w:spacing w:before="120" w:after="0" w:line="360" w:lineRule="auto"/>
        <w:ind w:left="360" w:right="426"/>
        <w:jc w:val="both"/>
        <w:rPr>
          <w:rFonts w:ascii="David" w:eastAsia="Times New Roman" w:hAnsi="David" w:cs="David"/>
          <w:noProof/>
          <w:u w:val="single"/>
        </w:rPr>
      </w:pPr>
      <w:r w:rsidRPr="0089092E">
        <w:rPr>
          <w:rFonts w:ascii="David" w:eastAsia="Times New Roman" w:hAnsi="David" w:cs="David"/>
          <w:noProof/>
          <w:rtl/>
        </w:rPr>
        <w:t>המשרד רשאי לקזז כל סכום המגיע לו מאת הספק, לרבות סכום המגיע לו בגין נזיקין, על פי הסכם זה וכתוצאה ממנו, מכל סכום המגיע לספק מהמשרד ו/או לנכות הסכום מתוך הערבות לביצוע ו/או באמצעות קיזוז מהתשלום האחרון ו/או לגבות אותו בכל דרך אחרת והכול לפי שיקול דעתו המוחלט, זאת לאחר מתן הודעה בכתב לספק 14 יום לפני ביצוע הקיזוז.</w:t>
      </w:r>
    </w:p>
    <w:p w14:paraId="482DC9FD" w14:textId="77777777" w:rsidR="00295868" w:rsidRPr="0089092E" w:rsidRDefault="00295868" w:rsidP="002774F9">
      <w:pPr>
        <w:pStyle w:val="23"/>
        <w:numPr>
          <w:ilvl w:val="0"/>
          <w:numId w:val="39"/>
        </w:numPr>
        <w:jc w:val="both"/>
        <w:rPr>
          <w:rFonts w:ascii="David" w:hAnsi="David" w:cs="David"/>
          <w:b w:val="0"/>
          <w:bCs w:val="0"/>
          <w:noProof/>
          <w:color w:val="000000" w:themeColor="text1"/>
          <w:sz w:val="24"/>
          <w:szCs w:val="24"/>
          <w:u w:val="single"/>
        </w:rPr>
      </w:pPr>
      <w:r w:rsidRPr="0089092E">
        <w:rPr>
          <w:rFonts w:ascii="David" w:hAnsi="David" w:cs="David"/>
          <w:b w:val="0"/>
          <w:bCs w:val="0"/>
          <w:noProof/>
          <w:color w:val="000000" w:themeColor="text1"/>
          <w:sz w:val="24"/>
          <w:szCs w:val="24"/>
          <w:u w:val="single"/>
          <w:rtl/>
        </w:rPr>
        <w:t>איסור המחאת זכויות וחובות</w:t>
      </w:r>
    </w:p>
    <w:p w14:paraId="1FAABDE3" w14:textId="77777777" w:rsidR="00295868" w:rsidRPr="0089092E" w:rsidRDefault="00295868" w:rsidP="00295868">
      <w:pPr>
        <w:pStyle w:val="23"/>
        <w:widowControl w:val="0"/>
        <w:tabs>
          <w:tab w:val="clear" w:pos="792"/>
          <w:tab w:val="clear" w:pos="1132"/>
        </w:tabs>
        <w:spacing w:before="40"/>
        <w:ind w:left="990" w:hanging="567"/>
        <w:rPr>
          <w:rFonts w:ascii="David" w:hAnsi="David" w:cs="David"/>
          <w:b w:val="0"/>
          <w:bCs w:val="0"/>
          <w:noProof/>
          <w:color w:val="000000" w:themeColor="text1"/>
        </w:rPr>
      </w:pPr>
      <w:r w:rsidRPr="0089092E">
        <w:rPr>
          <w:rFonts w:ascii="David" w:hAnsi="David" w:cs="David"/>
          <w:b w:val="0"/>
          <w:bCs w:val="0"/>
          <w:noProof/>
          <w:color w:val="000000" w:themeColor="text1"/>
          <w:rtl/>
        </w:rPr>
        <w:t>הספק לא יעביר לאחר את זכויותיו וחובותיו על פי הסכם זה, לרבות כל זכות ו/או חובה הנובעים ממנו, אלא אם קיבל לכך רשות מהמשרד מראש ובכתב, למעט המחאה ו/או העברה בתוך קבוצת הספק (לחברות בנות/נכדות/קשורות) ובלבד שהספק יישאר אחראי כלפי המשרד.</w:t>
      </w:r>
    </w:p>
    <w:p w14:paraId="7443722C" w14:textId="77777777" w:rsidR="00295868" w:rsidRPr="0089092E" w:rsidRDefault="00295868" w:rsidP="00295868">
      <w:pPr>
        <w:pStyle w:val="23"/>
        <w:widowControl w:val="0"/>
        <w:tabs>
          <w:tab w:val="clear" w:pos="792"/>
          <w:tab w:val="clear" w:pos="1132"/>
        </w:tabs>
        <w:spacing w:before="40"/>
        <w:ind w:left="990" w:hanging="567"/>
        <w:rPr>
          <w:rFonts w:ascii="David" w:hAnsi="David" w:cs="David"/>
          <w:b w:val="0"/>
          <w:bCs w:val="0"/>
          <w:noProof/>
          <w:color w:val="000000" w:themeColor="text1"/>
        </w:rPr>
      </w:pPr>
      <w:r w:rsidRPr="0089092E">
        <w:rPr>
          <w:rFonts w:ascii="David" w:hAnsi="David" w:cs="David"/>
          <w:b w:val="0"/>
          <w:bCs w:val="0"/>
          <w:noProof/>
          <w:color w:val="000000" w:themeColor="text1"/>
          <w:rtl/>
        </w:rPr>
        <w:t>למען הסר ספק מוצהר בזה כי בכל מקרה בו בוצעה המחאת זכויות ו/או חובות  שלא באישור המשרד כאמור לעיל, אין בה כדי לפטור הספק מאחריות כלפי המשרד על פי הסכם זה.</w:t>
      </w:r>
    </w:p>
    <w:p w14:paraId="5A7FF17A" w14:textId="77777777" w:rsidR="00295868" w:rsidRPr="0089092E" w:rsidRDefault="00295868" w:rsidP="00295868">
      <w:pPr>
        <w:pStyle w:val="23"/>
        <w:widowControl w:val="0"/>
        <w:tabs>
          <w:tab w:val="clear" w:pos="792"/>
          <w:tab w:val="clear" w:pos="1132"/>
        </w:tabs>
        <w:spacing w:before="40"/>
        <w:ind w:left="990" w:hanging="567"/>
        <w:rPr>
          <w:rFonts w:ascii="David" w:hAnsi="David" w:cs="David"/>
          <w:b w:val="0"/>
          <w:bCs w:val="0"/>
          <w:noProof/>
          <w:color w:val="000000" w:themeColor="text1"/>
        </w:rPr>
      </w:pPr>
      <w:r w:rsidRPr="0089092E">
        <w:rPr>
          <w:rFonts w:ascii="David" w:hAnsi="David" w:cs="David"/>
          <w:b w:val="0"/>
          <w:bCs w:val="0"/>
          <w:noProof/>
          <w:color w:val="000000" w:themeColor="text1"/>
          <w:rtl/>
        </w:rPr>
        <w:t xml:space="preserve">המשרד מורשה להמחות את זכויותיו במערכת כפי שקיבל במסגרת חתימה על הסכם זה לכל גוף ציבורי ממשלתי </w:t>
      </w:r>
      <w:r w:rsidRPr="0089092E">
        <w:rPr>
          <w:rFonts w:ascii="David" w:hAnsi="David" w:cs="David"/>
          <w:b w:val="0"/>
          <w:bCs w:val="0"/>
          <w:noProof/>
          <w:color w:val="000000" w:themeColor="text1"/>
          <w:rtl/>
        </w:rPr>
        <w:br/>
        <w:t>המקושר אליו – וכל זאת על פי החלטתו ובהודעה מראש.</w:t>
      </w:r>
    </w:p>
    <w:p w14:paraId="795FB9F2" w14:textId="77777777" w:rsidR="00295868" w:rsidRPr="0089092E" w:rsidRDefault="00295868" w:rsidP="002774F9">
      <w:pPr>
        <w:pStyle w:val="23"/>
        <w:numPr>
          <w:ilvl w:val="0"/>
          <w:numId w:val="39"/>
        </w:numPr>
        <w:jc w:val="both"/>
        <w:rPr>
          <w:rFonts w:ascii="David" w:hAnsi="David" w:cs="David"/>
          <w:b w:val="0"/>
          <w:bCs w:val="0"/>
          <w:noProof/>
          <w:color w:val="000000" w:themeColor="text1"/>
          <w:sz w:val="24"/>
          <w:szCs w:val="24"/>
          <w:u w:val="single"/>
        </w:rPr>
      </w:pPr>
      <w:r w:rsidRPr="0089092E">
        <w:rPr>
          <w:rFonts w:ascii="David" w:hAnsi="David" w:cs="David"/>
          <w:b w:val="0"/>
          <w:bCs w:val="0"/>
          <w:noProof/>
          <w:color w:val="000000" w:themeColor="text1"/>
          <w:sz w:val="24"/>
          <w:szCs w:val="24"/>
          <w:u w:val="single"/>
          <w:rtl/>
        </w:rPr>
        <w:t>הפרת ההסכם ותרופות בשל הפרתו או ביטולו</w:t>
      </w:r>
    </w:p>
    <w:p w14:paraId="686D76F1" w14:textId="77777777" w:rsidR="00295868" w:rsidRPr="0089092E" w:rsidRDefault="00295868" w:rsidP="00295868">
      <w:pPr>
        <w:pStyle w:val="23"/>
        <w:widowControl w:val="0"/>
        <w:tabs>
          <w:tab w:val="clear" w:pos="792"/>
          <w:tab w:val="clear" w:pos="1132"/>
        </w:tabs>
        <w:spacing w:before="40"/>
        <w:ind w:left="990" w:hanging="567"/>
        <w:rPr>
          <w:rFonts w:ascii="David" w:hAnsi="David" w:cs="David"/>
          <w:b w:val="0"/>
          <w:bCs w:val="0"/>
          <w:noProof/>
          <w:color w:val="000000" w:themeColor="text1"/>
        </w:rPr>
      </w:pPr>
      <w:r w:rsidRPr="0089092E">
        <w:rPr>
          <w:rFonts w:ascii="David" w:hAnsi="David" w:cs="David"/>
          <w:b w:val="0"/>
          <w:bCs w:val="0"/>
          <w:noProof/>
          <w:color w:val="000000" w:themeColor="text1"/>
          <w:rtl/>
        </w:rPr>
        <w:t xml:space="preserve">על הסכם זה יחולו הוראות חוק החוזים (תרופות בשל הפרת הסכם), תשל"א-1970. </w:t>
      </w:r>
    </w:p>
    <w:p w14:paraId="4A78E978" w14:textId="77777777" w:rsidR="00295868" w:rsidRPr="0089092E" w:rsidRDefault="00295868" w:rsidP="00295868">
      <w:pPr>
        <w:pStyle w:val="23"/>
        <w:widowControl w:val="0"/>
        <w:tabs>
          <w:tab w:val="clear" w:pos="792"/>
          <w:tab w:val="clear" w:pos="1132"/>
        </w:tabs>
        <w:spacing w:before="40"/>
        <w:ind w:left="990" w:hanging="567"/>
        <w:rPr>
          <w:rFonts w:ascii="David" w:hAnsi="David" w:cs="David"/>
          <w:b w:val="0"/>
          <w:bCs w:val="0"/>
          <w:noProof/>
          <w:color w:val="000000" w:themeColor="text1"/>
        </w:rPr>
      </w:pPr>
      <w:r w:rsidRPr="0089092E">
        <w:rPr>
          <w:rFonts w:ascii="David" w:hAnsi="David" w:cs="David"/>
          <w:b w:val="0"/>
          <w:bCs w:val="0"/>
          <w:noProof/>
          <w:color w:val="000000" w:themeColor="text1"/>
          <w:rtl/>
        </w:rPr>
        <w:t xml:space="preserve">מבלי לגרוע מהאמור לעיל, לא מילא הספק אחר איזו מהתחייבויותיו על פי ההסכם, או לא יוכל מכל סיבה שהיא לקיים את </w:t>
      </w:r>
      <w:r w:rsidRPr="0089092E">
        <w:rPr>
          <w:rFonts w:ascii="David" w:hAnsi="David" w:cs="David"/>
          <w:b w:val="0"/>
          <w:bCs w:val="0"/>
          <w:noProof/>
          <w:color w:val="000000" w:themeColor="text1"/>
          <w:rtl/>
        </w:rPr>
        <w:lastRenderedPageBreak/>
        <w:t xml:space="preserve">התחייבויותיו, כולן או מקצתן, הנובעות מהסכם זה, או לא יציית להוראות משרד הבריאות למתן השירותים, יהא המשרד רשאי למסור לו התראה בכתב בת 15 ימי עבודה הכוללת דרישה לתיקון הליקויים ולחזור בו מהפרת ההסכם. באם לא יעשה כן הספק בתוך המועד שננקב בהודעה, ובלבד שהמועד שנקצב הינו סביר בנסיבות העניין, יהא המשרד רשאי לבטל את ההסכם בתום המועד הנ"ל ולחלט ערבות הספק. </w:t>
      </w:r>
    </w:p>
    <w:p w14:paraId="1BA18C58" w14:textId="77777777" w:rsidR="00295868" w:rsidRPr="0089092E" w:rsidRDefault="00295868" w:rsidP="002C330F">
      <w:pPr>
        <w:pStyle w:val="Normal2f1"/>
        <w:ind w:left="1000"/>
      </w:pPr>
      <w:r w:rsidRPr="0089092E">
        <w:rPr>
          <w:rtl/>
        </w:rPr>
        <w:t xml:space="preserve">אין באמור בסעיף זה בכדי למנוע מהמשרד להביא הסכם זה לסיומו באופן מיידי מקום בו הפר הספק הפרה יסודית את ההסכם. </w:t>
      </w:r>
    </w:p>
    <w:p w14:paraId="1F91C717" w14:textId="77777777" w:rsidR="00295868" w:rsidRPr="0089092E" w:rsidRDefault="00295868" w:rsidP="00295868">
      <w:pPr>
        <w:pStyle w:val="23"/>
        <w:widowControl w:val="0"/>
        <w:tabs>
          <w:tab w:val="clear" w:pos="792"/>
          <w:tab w:val="clear" w:pos="1132"/>
        </w:tabs>
        <w:spacing w:before="40"/>
        <w:ind w:left="990" w:hanging="567"/>
        <w:rPr>
          <w:rFonts w:ascii="David" w:hAnsi="David" w:cs="David"/>
          <w:b w:val="0"/>
          <w:bCs w:val="0"/>
          <w:noProof/>
          <w:color w:val="000000" w:themeColor="text1"/>
        </w:rPr>
      </w:pPr>
      <w:r w:rsidRPr="0089092E">
        <w:rPr>
          <w:rFonts w:ascii="David" w:hAnsi="David" w:cs="David"/>
          <w:b w:val="0"/>
          <w:bCs w:val="0"/>
          <w:noProof/>
          <w:color w:val="000000" w:themeColor="text1"/>
          <w:rtl/>
        </w:rPr>
        <w:t xml:space="preserve">מובהר ומוסכם על הצדדים, כי במקרה בו הפר הספק הפרה יסודית את ההסכם שבין הצדדים, יהא עליו להשיב למשרד את כל התשלומים ששולמו לו ממועד ההפרה, למעט תשלומים שהועברו עבור שירותים שבוצעו בפועל בהתאם להוראות המכרז. </w:t>
      </w:r>
    </w:p>
    <w:p w14:paraId="368F7CE5" w14:textId="77777777" w:rsidR="00295868" w:rsidRPr="0089092E" w:rsidRDefault="00295868" w:rsidP="00295868">
      <w:pPr>
        <w:pStyle w:val="23"/>
        <w:widowControl w:val="0"/>
        <w:tabs>
          <w:tab w:val="clear" w:pos="792"/>
          <w:tab w:val="clear" w:pos="1132"/>
        </w:tabs>
        <w:spacing w:before="40"/>
        <w:ind w:left="990" w:hanging="567"/>
        <w:rPr>
          <w:rFonts w:ascii="David" w:hAnsi="David" w:cs="David"/>
          <w:b w:val="0"/>
          <w:bCs w:val="0"/>
          <w:noProof/>
          <w:color w:val="000000" w:themeColor="text1"/>
        </w:rPr>
      </w:pPr>
      <w:r w:rsidRPr="0089092E">
        <w:rPr>
          <w:rFonts w:ascii="David" w:hAnsi="David" w:cs="David"/>
          <w:b w:val="0"/>
          <w:bCs w:val="0"/>
          <w:noProof/>
          <w:color w:val="000000" w:themeColor="text1"/>
          <w:rtl/>
        </w:rPr>
        <w:t>איחור או אי קיום הוראה מהוראות הסכם זה לא יחשב כהפרתו רק אם נגרם על ידי כוח עליון שלספק לא היתה השליטה עליו, וללא אשמת הספק ובתנאי שהספק ינקוט בכל צעד סביר כדי למנוע אי קיום הוראות ההסכם וכן יודיע למזמין מיד על קרות האירוע של כוח עליון.</w:t>
      </w:r>
    </w:p>
    <w:p w14:paraId="39B7383B" w14:textId="77777777" w:rsidR="00295868" w:rsidRPr="0089092E" w:rsidRDefault="00295868" w:rsidP="002774F9">
      <w:pPr>
        <w:pStyle w:val="23"/>
        <w:numPr>
          <w:ilvl w:val="0"/>
          <w:numId w:val="39"/>
        </w:numPr>
        <w:jc w:val="both"/>
        <w:rPr>
          <w:rFonts w:ascii="David" w:hAnsi="David" w:cs="David"/>
          <w:u w:val="single"/>
        </w:rPr>
      </w:pPr>
      <w:bookmarkStart w:id="225" w:name="_Ref6496235"/>
      <w:r w:rsidRPr="0089092E">
        <w:rPr>
          <w:rFonts w:ascii="David" w:hAnsi="David" w:cs="David"/>
          <w:b w:val="0"/>
          <w:bCs w:val="0"/>
          <w:noProof/>
          <w:color w:val="000000" w:themeColor="text1"/>
          <w:sz w:val="24"/>
          <w:szCs w:val="24"/>
          <w:u w:val="single"/>
          <w:rtl/>
        </w:rPr>
        <w:t>התנהלות</w:t>
      </w:r>
      <w:r w:rsidRPr="0089092E">
        <w:rPr>
          <w:rFonts w:ascii="David" w:hAnsi="David" w:cs="David"/>
          <w:b w:val="0"/>
          <w:bCs w:val="0"/>
          <w:u w:val="single"/>
          <w:rtl/>
        </w:rPr>
        <w:t xml:space="preserve"> </w:t>
      </w:r>
      <w:r w:rsidRPr="0089092E">
        <w:rPr>
          <w:rFonts w:ascii="David" w:hAnsi="David" w:cs="David"/>
          <w:b w:val="0"/>
          <w:bCs w:val="0"/>
          <w:noProof/>
          <w:color w:val="000000" w:themeColor="text1"/>
          <w:sz w:val="24"/>
          <w:szCs w:val="24"/>
          <w:u w:val="single"/>
          <w:rtl/>
        </w:rPr>
        <w:t>הולמת</w:t>
      </w:r>
      <w:r w:rsidRPr="0089092E">
        <w:rPr>
          <w:rFonts w:ascii="David" w:hAnsi="David" w:cs="David"/>
          <w:b w:val="0"/>
          <w:bCs w:val="0"/>
          <w:u w:val="single"/>
          <w:rtl/>
        </w:rPr>
        <w:t xml:space="preserve"> של </w:t>
      </w:r>
      <w:r w:rsidRPr="0089092E">
        <w:rPr>
          <w:rFonts w:ascii="David" w:hAnsi="David" w:cs="David"/>
          <w:b w:val="0"/>
          <w:bCs w:val="0"/>
          <w:noProof/>
          <w:color w:val="000000" w:themeColor="text1"/>
          <w:sz w:val="24"/>
          <w:szCs w:val="24"/>
          <w:u w:val="single"/>
          <w:rtl/>
        </w:rPr>
        <w:t>ספק</w:t>
      </w:r>
      <w:r w:rsidRPr="0089092E">
        <w:rPr>
          <w:rFonts w:ascii="David" w:hAnsi="David" w:cs="David"/>
          <w:b w:val="0"/>
          <w:bCs w:val="0"/>
          <w:u w:val="single"/>
          <w:rtl/>
        </w:rPr>
        <w:t xml:space="preserve"> </w:t>
      </w:r>
      <w:r w:rsidRPr="0089092E">
        <w:rPr>
          <w:rFonts w:ascii="David" w:hAnsi="David" w:cs="David"/>
          <w:b w:val="0"/>
          <w:bCs w:val="0"/>
          <w:noProof/>
          <w:color w:val="000000" w:themeColor="text1"/>
          <w:sz w:val="24"/>
          <w:szCs w:val="24"/>
          <w:u w:val="single"/>
          <w:rtl/>
        </w:rPr>
        <w:t>ממשלתי</w:t>
      </w:r>
      <w:bookmarkEnd w:id="225"/>
    </w:p>
    <w:p w14:paraId="44F4FD82" w14:textId="77777777" w:rsidR="00295868" w:rsidRPr="0089092E" w:rsidRDefault="00295868" w:rsidP="00295868">
      <w:pPr>
        <w:pStyle w:val="23"/>
        <w:widowControl w:val="0"/>
        <w:tabs>
          <w:tab w:val="clear" w:pos="792"/>
          <w:tab w:val="clear" w:pos="1132"/>
        </w:tabs>
        <w:spacing w:before="40"/>
        <w:ind w:left="990" w:hanging="567"/>
        <w:rPr>
          <w:rFonts w:ascii="David" w:hAnsi="David" w:cs="David"/>
          <w:noProof/>
          <w:color w:val="000000" w:themeColor="text1"/>
        </w:rPr>
      </w:pPr>
      <w:r w:rsidRPr="0089092E">
        <w:rPr>
          <w:rFonts w:ascii="David" w:hAnsi="David" w:cs="David"/>
          <w:b w:val="0"/>
          <w:bCs w:val="0"/>
          <w:noProof/>
          <w:color w:val="000000" w:themeColor="text1"/>
          <w:rtl/>
        </w:rPr>
        <w:t>במסגרת ביצוע ההתקשרות נשוא מכרז זה, מתחייב הספק להתנהלות הולמת, ובכלל זה להימנע מהתנהגות גזענית או מבזה בעת מתן השירותים.</w:t>
      </w:r>
    </w:p>
    <w:p w14:paraId="05AE4869" w14:textId="77777777" w:rsidR="00295868" w:rsidRPr="0089092E" w:rsidRDefault="00295868" w:rsidP="00295868">
      <w:pPr>
        <w:pStyle w:val="23"/>
        <w:widowControl w:val="0"/>
        <w:tabs>
          <w:tab w:val="clear" w:pos="792"/>
          <w:tab w:val="clear" w:pos="1132"/>
        </w:tabs>
        <w:spacing w:before="40"/>
        <w:ind w:left="990" w:hanging="567"/>
        <w:rPr>
          <w:rFonts w:ascii="David" w:hAnsi="David" w:cs="David"/>
          <w:noProof/>
          <w:color w:val="000000" w:themeColor="text1"/>
        </w:rPr>
      </w:pPr>
      <w:r w:rsidRPr="0089092E">
        <w:rPr>
          <w:rFonts w:ascii="David" w:hAnsi="David" w:cs="David"/>
          <w:b w:val="0"/>
          <w:bCs w:val="0"/>
          <w:noProof/>
          <w:color w:val="000000" w:themeColor="text1"/>
          <w:rtl/>
        </w:rPr>
        <w:t>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0A1C9201" w14:textId="77777777" w:rsidR="00295868" w:rsidRPr="0089092E" w:rsidRDefault="00295868" w:rsidP="002774F9">
      <w:pPr>
        <w:pStyle w:val="23"/>
        <w:numPr>
          <w:ilvl w:val="0"/>
          <w:numId w:val="39"/>
        </w:numPr>
        <w:jc w:val="both"/>
        <w:rPr>
          <w:rFonts w:ascii="David" w:hAnsi="David" w:cs="David"/>
          <w:b w:val="0"/>
          <w:bCs w:val="0"/>
          <w:noProof/>
          <w:color w:val="000000" w:themeColor="text1"/>
          <w:sz w:val="24"/>
          <w:szCs w:val="24"/>
          <w:u w:val="single"/>
        </w:rPr>
      </w:pPr>
      <w:r w:rsidRPr="0089092E">
        <w:rPr>
          <w:rFonts w:ascii="David" w:hAnsi="David" w:cs="David"/>
          <w:b w:val="0"/>
          <w:bCs w:val="0"/>
          <w:noProof/>
          <w:color w:val="000000" w:themeColor="text1"/>
          <w:sz w:val="24"/>
          <w:szCs w:val="24"/>
          <w:u w:val="single"/>
          <w:rtl/>
        </w:rPr>
        <w:t xml:space="preserve">בירור מחלוקות </w:t>
      </w:r>
    </w:p>
    <w:p w14:paraId="0519EA23" w14:textId="77777777" w:rsidR="00295868" w:rsidRPr="0089092E" w:rsidRDefault="00295868" w:rsidP="00295868">
      <w:pPr>
        <w:pStyle w:val="23"/>
        <w:widowControl w:val="0"/>
        <w:tabs>
          <w:tab w:val="clear" w:pos="792"/>
          <w:tab w:val="clear" w:pos="1132"/>
        </w:tabs>
        <w:spacing w:before="40"/>
        <w:ind w:left="990" w:hanging="567"/>
        <w:rPr>
          <w:rFonts w:ascii="David" w:hAnsi="David" w:cs="David"/>
          <w:b w:val="0"/>
          <w:bCs w:val="0"/>
          <w:noProof/>
          <w:color w:val="000000" w:themeColor="text1"/>
        </w:rPr>
      </w:pPr>
      <w:r w:rsidRPr="0089092E">
        <w:rPr>
          <w:rFonts w:ascii="David" w:hAnsi="David" w:cs="David"/>
          <w:b w:val="0"/>
          <w:bCs w:val="0"/>
          <w:noProof/>
          <w:color w:val="000000" w:themeColor="text1"/>
          <w:rtl/>
        </w:rPr>
        <w:t xml:space="preserve">בירור כל מחלוקת הקשורה או הנובעת ממתן שירותים על פי הסכם זה, תהיה בסמכותה הבלעדית של ועדת המכרזים לענ"א אצל המשרד. יודגש כי אין בסמכות גורם אחר מטעם המשרד להתחייב לשינוי בתכולת השירותים, שלא בהתאם להוראות המכרז והסכם זה, וכל התחייבות כאמור תהא חסרת תוקף. </w:t>
      </w:r>
    </w:p>
    <w:p w14:paraId="4E37F5EA" w14:textId="77777777" w:rsidR="00295868" w:rsidRPr="0089092E" w:rsidRDefault="00295868" w:rsidP="00295868">
      <w:pPr>
        <w:pStyle w:val="23"/>
        <w:widowControl w:val="0"/>
        <w:tabs>
          <w:tab w:val="clear" w:pos="792"/>
          <w:tab w:val="clear" w:pos="1132"/>
        </w:tabs>
        <w:spacing w:before="40"/>
        <w:ind w:left="990" w:hanging="567"/>
        <w:rPr>
          <w:rFonts w:ascii="David" w:hAnsi="David" w:cs="David"/>
          <w:b w:val="0"/>
          <w:bCs w:val="0"/>
          <w:noProof/>
          <w:color w:val="000000" w:themeColor="text1"/>
        </w:rPr>
      </w:pPr>
      <w:r w:rsidRPr="0089092E">
        <w:rPr>
          <w:rFonts w:ascii="David" w:hAnsi="David" w:cs="David"/>
          <w:b w:val="0"/>
          <w:bCs w:val="0"/>
          <w:noProof/>
          <w:color w:val="000000" w:themeColor="text1"/>
          <w:rtl/>
        </w:rPr>
        <w:t>קיומם של בירורים, כאמור לעיל, לא יהיה בהם כשלעצמם כדי לחייב הפסקת ביצוע השירותים על פי הסכם זה או להפסקת תשלומי המשרד לגבי מה שאינו שנוי במחלוקת, הן לגבי ביצוע השירותים והן לגבי ביצוע התשלום.</w:t>
      </w:r>
    </w:p>
    <w:p w14:paraId="53E1EA7F" w14:textId="77777777" w:rsidR="00295868" w:rsidRPr="0089092E" w:rsidRDefault="00295868" w:rsidP="00295868">
      <w:pPr>
        <w:pStyle w:val="23"/>
        <w:widowControl w:val="0"/>
        <w:tabs>
          <w:tab w:val="clear" w:pos="792"/>
          <w:tab w:val="clear" w:pos="1132"/>
        </w:tabs>
        <w:spacing w:before="40"/>
        <w:ind w:left="990" w:hanging="567"/>
        <w:rPr>
          <w:rFonts w:ascii="David" w:hAnsi="David" w:cs="David"/>
          <w:b w:val="0"/>
          <w:bCs w:val="0"/>
          <w:noProof/>
          <w:color w:val="000000" w:themeColor="text1"/>
        </w:rPr>
      </w:pPr>
      <w:r w:rsidRPr="0089092E">
        <w:rPr>
          <w:rFonts w:ascii="David" w:hAnsi="David" w:cs="David"/>
          <w:b w:val="0"/>
          <w:bCs w:val="0"/>
          <w:noProof/>
          <w:color w:val="000000" w:themeColor="text1"/>
          <w:rtl/>
        </w:rPr>
        <w:t>על בירורים לפי סעיף זה, לא יחולו הוראות חוק הבוררות, התשכ"ח-1968.</w:t>
      </w:r>
    </w:p>
    <w:p w14:paraId="1CEDF7D6" w14:textId="77777777" w:rsidR="00295868" w:rsidRPr="0089092E" w:rsidRDefault="00295868" w:rsidP="002774F9">
      <w:pPr>
        <w:pStyle w:val="23"/>
        <w:numPr>
          <w:ilvl w:val="0"/>
          <w:numId w:val="39"/>
        </w:numPr>
        <w:jc w:val="both"/>
        <w:rPr>
          <w:rFonts w:ascii="David" w:hAnsi="David" w:cs="David"/>
          <w:b w:val="0"/>
          <w:bCs w:val="0"/>
          <w:noProof/>
          <w:color w:val="000000" w:themeColor="text1"/>
          <w:sz w:val="24"/>
          <w:szCs w:val="24"/>
          <w:u w:val="single"/>
        </w:rPr>
      </w:pPr>
      <w:r w:rsidRPr="0089092E">
        <w:rPr>
          <w:rFonts w:ascii="David" w:hAnsi="David" w:cs="David"/>
          <w:b w:val="0"/>
          <w:bCs w:val="0"/>
          <w:noProof/>
          <w:color w:val="000000" w:themeColor="text1"/>
          <w:sz w:val="24"/>
          <w:szCs w:val="24"/>
          <w:u w:val="single"/>
          <w:rtl/>
        </w:rPr>
        <w:t>שינוי בתנאי ההסכם</w:t>
      </w:r>
    </w:p>
    <w:p w14:paraId="70497D38" w14:textId="77777777" w:rsidR="00295868" w:rsidRPr="0089092E" w:rsidRDefault="00295868" w:rsidP="00295868">
      <w:pPr>
        <w:spacing w:before="120" w:after="0" w:line="360" w:lineRule="auto"/>
        <w:ind w:left="360" w:right="426"/>
        <w:jc w:val="both"/>
        <w:rPr>
          <w:rFonts w:ascii="David" w:eastAsia="Times New Roman" w:hAnsi="David" w:cs="David"/>
          <w:noProof/>
          <w:rtl/>
        </w:rPr>
      </w:pPr>
      <w:r w:rsidRPr="0089092E">
        <w:rPr>
          <w:rFonts w:ascii="David" w:eastAsia="Times New Roman" w:hAnsi="David" w:cs="David"/>
          <w:noProof/>
          <w:rtl/>
        </w:rPr>
        <w:t xml:space="preserve">כל שינוי בתנאיו של ההסכם ו/או נספחיו יעשה הסכמת </w:t>
      </w:r>
      <w:r w:rsidRPr="0089092E">
        <w:rPr>
          <w:rFonts w:ascii="David" w:eastAsia="Times New Roman" w:hAnsi="David" w:cs="David"/>
          <w:noProof/>
          <w:rtl/>
          <w:lang w:eastAsia="he-IL"/>
        </w:rPr>
        <w:t>שני הצדדים</w:t>
      </w:r>
      <w:r w:rsidRPr="0089092E">
        <w:rPr>
          <w:rFonts w:ascii="David" w:eastAsia="Times New Roman" w:hAnsi="David" w:cs="David"/>
          <w:noProof/>
          <w:rtl/>
        </w:rPr>
        <w:t xml:space="preserve"> מראש ובכתב, בכפוף לאישור ועדת המכרזים לענ"א אצל המשרד. ויתור בדרך של התנהגות לא ייחשב כויתור על זכות הנובעת מהסכם זה.</w:t>
      </w:r>
      <w:r w:rsidRPr="0089092E">
        <w:rPr>
          <w:rFonts w:ascii="David" w:eastAsia="Times New Roman" w:hAnsi="David" w:cs="David"/>
          <w:noProof/>
          <w:rtl/>
          <w:lang w:eastAsia="he-IL"/>
        </w:rPr>
        <w:t xml:space="preserve"> </w:t>
      </w:r>
    </w:p>
    <w:p w14:paraId="4E55BB30" w14:textId="77777777" w:rsidR="00295868" w:rsidRPr="0089092E" w:rsidRDefault="00295868" w:rsidP="002774F9">
      <w:pPr>
        <w:pStyle w:val="23"/>
        <w:numPr>
          <w:ilvl w:val="0"/>
          <w:numId w:val="39"/>
        </w:numPr>
        <w:jc w:val="both"/>
        <w:rPr>
          <w:rFonts w:ascii="David" w:hAnsi="David" w:cs="David"/>
          <w:b w:val="0"/>
          <w:bCs w:val="0"/>
          <w:noProof/>
          <w:color w:val="000000" w:themeColor="text1"/>
          <w:sz w:val="24"/>
          <w:szCs w:val="24"/>
          <w:u w:val="single"/>
        </w:rPr>
      </w:pPr>
      <w:r w:rsidRPr="0089092E">
        <w:rPr>
          <w:rFonts w:ascii="David" w:hAnsi="David" w:cs="David"/>
          <w:b w:val="0"/>
          <w:bCs w:val="0"/>
          <w:noProof/>
          <w:color w:val="000000" w:themeColor="text1"/>
          <w:sz w:val="24"/>
          <w:szCs w:val="24"/>
          <w:u w:val="single"/>
          <w:rtl/>
        </w:rPr>
        <w:t>משלוח הודעות</w:t>
      </w:r>
    </w:p>
    <w:p w14:paraId="49FB055E" w14:textId="77777777" w:rsidR="00295868" w:rsidRPr="0089092E" w:rsidRDefault="00295868" w:rsidP="00295868">
      <w:pPr>
        <w:pStyle w:val="23"/>
        <w:widowControl w:val="0"/>
        <w:tabs>
          <w:tab w:val="clear" w:pos="792"/>
          <w:tab w:val="clear" w:pos="1132"/>
        </w:tabs>
        <w:spacing w:before="40"/>
        <w:ind w:left="990" w:hanging="567"/>
        <w:rPr>
          <w:rFonts w:ascii="David" w:hAnsi="David" w:cs="David"/>
          <w:b w:val="0"/>
          <w:bCs w:val="0"/>
          <w:noProof/>
          <w:color w:val="000000" w:themeColor="text1"/>
          <w:rtl/>
        </w:rPr>
      </w:pPr>
      <w:r w:rsidRPr="0089092E">
        <w:rPr>
          <w:rFonts w:ascii="David" w:hAnsi="David" w:cs="David"/>
          <w:b w:val="0"/>
          <w:bCs w:val="0"/>
          <w:noProof/>
          <w:color w:val="000000" w:themeColor="text1"/>
          <w:rtl/>
        </w:rPr>
        <w:t>כל ההודעות לפי הסכם זה תשלחנה בדואר רשום או בפקס, ובהישלחן כך, תחשבנה שהגיעו לתעודתן תוך 120 שעות מעת המשלוח כיאות, אלא אם הוכח, כי לא הגיעו לתעודתן.</w:t>
      </w:r>
    </w:p>
    <w:p w14:paraId="3E09B453" w14:textId="77777777" w:rsidR="00295868" w:rsidRPr="0089092E" w:rsidRDefault="00295868" w:rsidP="00295868">
      <w:pPr>
        <w:pStyle w:val="23"/>
        <w:widowControl w:val="0"/>
        <w:tabs>
          <w:tab w:val="clear" w:pos="792"/>
          <w:tab w:val="clear" w:pos="1132"/>
        </w:tabs>
        <w:spacing w:before="40"/>
        <w:ind w:left="990" w:hanging="567"/>
        <w:rPr>
          <w:rFonts w:ascii="David" w:hAnsi="David" w:cs="David"/>
          <w:b w:val="0"/>
          <w:bCs w:val="0"/>
          <w:noProof/>
          <w:color w:val="000000" w:themeColor="text1"/>
          <w:rtl/>
        </w:rPr>
      </w:pPr>
      <w:r w:rsidRPr="0089092E">
        <w:rPr>
          <w:rFonts w:ascii="David" w:hAnsi="David" w:cs="David"/>
          <w:b w:val="0"/>
          <w:bCs w:val="0"/>
          <w:noProof/>
          <w:color w:val="000000" w:themeColor="text1"/>
          <w:rtl/>
        </w:rPr>
        <w:t>הודעה שנשלחה בפקסימיליה תחשב שהגיעה לתעודתה ביום העבודה הראשון שלמחרת משלוחה - יש לאשר הגעת הפקס בטלפון.</w:t>
      </w:r>
    </w:p>
    <w:p w14:paraId="1557B171" w14:textId="77777777" w:rsidR="00295868" w:rsidRPr="0089092E" w:rsidRDefault="00295868" w:rsidP="00295868">
      <w:pPr>
        <w:pStyle w:val="23"/>
        <w:widowControl w:val="0"/>
        <w:tabs>
          <w:tab w:val="clear" w:pos="792"/>
          <w:tab w:val="clear" w:pos="1132"/>
        </w:tabs>
        <w:spacing w:before="40"/>
        <w:ind w:left="990" w:hanging="567"/>
        <w:rPr>
          <w:rFonts w:ascii="David" w:hAnsi="David" w:cs="David"/>
          <w:b w:val="0"/>
          <w:bCs w:val="0"/>
          <w:noProof/>
          <w:color w:val="000000" w:themeColor="text1"/>
          <w:rtl/>
        </w:rPr>
      </w:pPr>
      <w:r w:rsidRPr="0089092E">
        <w:rPr>
          <w:rFonts w:ascii="David" w:hAnsi="David" w:cs="David"/>
          <w:b w:val="0"/>
          <w:bCs w:val="0"/>
          <w:noProof/>
          <w:color w:val="000000" w:themeColor="text1"/>
          <w:rtl/>
        </w:rPr>
        <w:t xml:space="preserve">כתובת הצדדים למסירת הודעות לעניין ההסכם: </w:t>
      </w:r>
    </w:p>
    <w:p w14:paraId="603EF4FF" w14:textId="77777777" w:rsidR="00295868" w:rsidRPr="0089092E" w:rsidRDefault="00295868" w:rsidP="00CB5692">
      <w:pPr>
        <w:pStyle w:val="32"/>
        <w:widowControl w:val="0"/>
        <w:numPr>
          <w:ilvl w:val="0"/>
          <w:numId w:val="0"/>
        </w:numPr>
        <w:spacing w:before="40" w:line="360" w:lineRule="auto"/>
        <w:ind w:left="1132"/>
        <w:contextualSpacing/>
        <w:rPr>
          <w:rFonts w:ascii="David" w:hAnsi="David" w:cs="David"/>
          <w:color w:val="000000" w:themeColor="text1"/>
          <w:rtl/>
        </w:rPr>
      </w:pPr>
      <w:r w:rsidRPr="0089092E">
        <w:rPr>
          <w:rFonts w:ascii="David" w:hAnsi="David" w:cs="David"/>
          <w:b/>
          <w:bCs/>
          <w:color w:val="000000" w:themeColor="text1"/>
          <w:rtl/>
        </w:rPr>
        <w:t>המשרד</w:t>
      </w:r>
      <w:r w:rsidRPr="0089092E">
        <w:rPr>
          <w:rFonts w:ascii="David" w:hAnsi="David" w:cs="David"/>
          <w:color w:val="000000" w:themeColor="text1"/>
          <w:rtl/>
        </w:rPr>
        <w:t xml:space="preserve"> – אגף מערכות מידע ומחשוב, משרד הבריאות, רחוב ירמיהו 39, ירושלים.</w:t>
      </w:r>
    </w:p>
    <w:p w14:paraId="6A49B646" w14:textId="77777777" w:rsidR="00295868" w:rsidRPr="0089092E" w:rsidRDefault="00295868" w:rsidP="00CB5692">
      <w:pPr>
        <w:pStyle w:val="32"/>
        <w:widowControl w:val="0"/>
        <w:numPr>
          <w:ilvl w:val="0"/>
          <w:numId w:val="0"/>
        </w:numPr>
        <w:spacing w:before="40" w:line="360" w:lineRule="auto"/>
        <w:ind w:left="1132"/>
        <w:contextualSpacing/>
        <w:rPr>
          <w:rFonts w:ascii="David" w:hAnsi="David" w:cs="David"/>
          <w:color w:val="000000" w:themeColor="text1"/>
          <w:rtl/>
        </w:rPr>
      </w:pPr>
      <w:r w:rsidRPr="0089092E">
        <w:rPr>
          <w:rFonts w:ascii="David" w:hAnsi="David" w:cs="David"/>
          <w:b/>
          <w:bCs/>
          <w:color w:val="000000" w:themeColor="text1"/>
          <w:rtl/>
        </w:rPr>
        <w:t>הספק</w:t>
      </w:r>
      <w:r w:rsidRPr="0089092E">
        <w:rPr>
          <w:rFonts w:ascii="David" w:hAnsi="David" w:cs="David"/>
          <w:color w:val="000000" w:themeColor="text1"/>
          <w:rtl/>
        </w:rPr>
        <w:t xml:space="preserve"> – כמפורט בכותרת ההסכם.</w:t>
      </w:r>
    </w:p>
    <w:p w14:paraId="28E27AE4" w14:textId="77777777" w:rsidR="00295868" w:rsidRPr="0089092E" w:rsidRDefault="00295868" w:rsidP="00295868">
      <w:pPr>
        <w:pStyle w:val="23"/>
        <w:widowControl w:val="0"/>
        <w:tabs>
          <w:tab w:val="clear" w:pos="792"/>
          <w:tab w:val="clear" w:pos="1132"/>
        </w:tabs>
        <w:spacing w:before="40"/>
        <w:ind w:left="990" w:hanging="567"/>
        <w:rPr>
          <w:rFonts w:ascii="David" w:hAnsi="David" w:cs="David"/>
          <w:noProof/>
          <w:color w:val="000000" w:themeColor="text1"/>
          <w:rtl/>
        </w:rPr>
      </w:pPr>
      <w:r w:rsidRPr="0089092E">
        <w:rPr>
          <w:rFonts w:ascii="David" w:hAnsi="David" w:cs="David"/>
          <w:b w:val="0"/>
          <w:bCs w:val="0"/>
          <w:noProof/>
          <w:color w:val="000000" w:themeColor="text1"/>
          <w:rtl/>
        </w:rPr>
        <w:t>בכל מקרה של שינוי בעלות או כתובת, על הספק להודיע על כך בכתב ללא דיחוי לאחראי.</w:t>
      </w:r>
      <w:r w:rsidRPr="0089092E">
        <w:rPr>
          <w:rFonts w:ascii="David" w:hAnsi="David" w:cs="David"/>
          <w:noProof/>
          <w:color w:val="000000" w:themeColor="text1"/>
          <w:rtl/>
        </w:rPr>
        <w:tab/>
      </w:r>
    </w:p>
    <w:p w14:paraId="1391400B" w14:textId="77777777" w:rsidR="00295868" w:rsidRPr="0089092E" w:rsidRDefault="00295868" w:rsidP="002774F9">
      <w:pPr>
        <w:pStyle w:val="23"/>
        <w:numPr>
          <w:ilvl w:val="0"/>
          <w:numId w:val="39"/>
        </w:numPr>
        <w:jc w:val="both"/>
        <w:rPr>
          <w:rFonts w:ascii="David" w:hAnsi="David" w:cs="David"/>
          <w:b w:val="0"/>
          <w:bCs w:val="0"/>
          <w:noProof/>
          <w:color w:val="000000" w:themeColor="text1"/>
          <w:sz w:val="24"/>
          <w:szCs w:val="24"/>
          <w:u w:val="single"/>
          <w:rtl/>
        </w:rPr>
      </w:pPr>
      <w:r w:rsidRPr="0089092E">
        <w:rPr>
          <w:rFonts w:ascii="David" w:hAnsi="David" w:cs="David"/>
          <w:b w:val="0"/>
          <w:bCs w:val="0"/>
          <w:noProof/>
          <w:color w:val="000000" w:themeColor="text1"/>
          <w:sz w:val="24"/>
          <w:szCs w:val="24"/>
          <w:u w:val="single"/>
          <w:rtl/>
        </w:rPr>
        <w:t>סמכות השיפוט</w:t>
      </w:r>
    </w:p>
    <w:p w14:paraId="465296D9" w14:textId="77777777" w:rsidR="00295868" w:rsidRPr="0089092E" w:rsidRDefault="00295868" w:rsidP="00295868">
      <w:pPr>
        <w:spacing w:before="120" w:after="0" w:line="360" w:lineRule="auto"/>
        <w:ind w:left="360" w:right="426"/>
        <w:jc w:val="both"/>
        <w:rPr>
          <w:rFonts w:ascii="David" w:eastAsia="Times New Roman" w:hAnsi="David" w:cs="David"/>
          <w:noProof/>
        </w:rPr>
      </w:pPr>
      <w:r w:rsidRPr="0089092E">
        <w:rPr>
          <w:rFonts w:ascii="David" w:eastAsia="Times New Roman" w:hAnsi="David" w:cs="David"/>
          <w:noProof/>
          <w:rtl/>
        </w:rPr>
        <w:lastRenderedPageBreak/>
        <w:t xml:space="preserve">הסמכות הבלעדית לדון בכל תובענה שעילתה בהסכם זה תהא אך ורק לבית המשפט המוסמך בירושלים. </w:t>
      </w:r>
    </w:p>
    <w:p w14:paraId="6971ED27" w14:textId="77777777" w:rsidR="00295868" w:rsidRPr="0089092E" w:rsidRDefault="00295868" w:rsidP="002774F9">
      <w:pPr>
        <w:pStyle w:val="23"/>
        <w:numPr>
          <w:ilvl w:val="0"/>
          <w:numId w:val="39"/>
        </w:numPr>
        <w:jc w:val="both"/>
        <w:rPr>
          <w:rFonts w:ascii="David" w:hAnsi="David" w:cs="David"/>
          <w:b w:val="0"/>
          <w:bCs w:val="0"/>
          <w:noProof/>
          <w:color w:val="000000" w:themeColor="text1"/>
          <w:sz w:val="24"/>
          <w:szCs w:val="24"/>
          <w:u w:val="single"/>
        </w:rPr>
      </w:pPr>
      <w:r w:rsidRPr="0089092E">
        <w:rPr>
          <w:rFonts w:ascii="David" w:hAnsi="David" w:cs="David"/>
          <w:b w:val="0"/>
          <w:bCs w:val="0"/>
          <w:noProof/>
          <w:color w:val="000000" w:themeColor="text1"/>
          <w:sz w:val="24"/>
          <w:szCs w:val="24"/>
          <w:u w:val="single"/>
          <w:rtl/>
        </w:rPr>
        <w:t>שונות</w:t>
      </w:r>
    </w:p>
    <w:p w14:paraId="52A3E7B4" w14:textId="77777777" w:rsidR="00295868" w:rsidRPr="0089092E" w:rsidRDefault="00295868" w:rsidP="00295868">
      <w:pPr>
        <w:pStyle w:val="23"/>
        <w:widowControl w:val="0"/>
        <w:tabs>
          <w:tab w:val="clear" w:pos="792"/>
          <w:tab w:val="clear" w:pos="1132"/>
        </w:tabs>
        <w:spacing w:before="40"/>
        <w:ind w:left="990" w:hanging="567"/>
        <w:rPr>
          <w:rFonts w:ascii="David" w:hAnsi="David" w:cs="David"/>
          <w:b w:val="0"/>
          <w:bCs w:val="0"/>
          <w:noProof/>
          <w:color w:val="000000" w:themeColor="text1"/>
        </w:rPr>
      </w:pPr>
      <w:r w:rsidRPr="0089092E">
        <w:rPr>
          <w:rFonts w:ascii="David" w:hAnsi="David" w:cs="David"/>
          <w:b w:val="0"/>
          <w:bCs w:val="0"/>
          <w:noProof/>
          <w:color w:val="000000" w:themeColor="text1"/>
          <w:rtl/>
        </w:rPr>
        <w:t>הסכם זה ממצה את כל המוסכם בין הצדדים ועם חתימתו לא תהיה עוד כל נפקות לכל משא ומתן, הצהרה, מצג, התחייבות ו/או הסכמה, זיכרון דברים, טיוטת הסכם וכיו"ב, אשר היו, אם היו, בין בכתב ובין בעל פה, בין במפורש ובין במשתמע, בין הצדדים עובר לחתימת הסכם זה.</w:t>
      </w:r>
    </w:p>
    <w:p w14:paraId="74FCCBDD" w14:textId="77777777" w:rsidR="00295868" w:rsidRPr="0089092E" w:rsidRDefault="00295868" w:rsidP="00295868">
      <w:pPr>
        <w:pStyle w:val="23"/>
        <w:widowControl w:val="0"/>
        <w:tabs>
          <w:tab w:val="clear" w:pos="792"/>
          <w:tab w:val="clear" w:pos="1132"/>
        </w:tabs>
        <w:spacing w:before="40"/>
        <w:ind w:left="990" w:hanging="567"/>
        <w:rPr>
          <w:rFonts w:ascii="David" w:hAnsi="David" w:cs="David"/>
          <w:b w:val="0"/>
          <w:bCs w:val="0"/>
          <w:noProof/>
          <w:color w:val="000000" w:themeColor="text1"/>
        </w:rPr>
      </w:pPr>
      <w:r w:rsidRPr="0089092E">
        <w:rPr>
          <w:rFonts w:ascii="David" w:hAnsi="David" w:cs="David"/>
          <w:b w:val="0"/>
          <w:bCs w:val="0"/>
          <w:noProof/>
          <w:color w:val="000000" w:themeColor="text1"/>
          <w:rtl/>
        </w:rPr>
        <w:t xml:space="preserve">הספק מצהיר כי נכון למועד ההתקשרות בהסכם זה, אין הוא יודע על מניעה חוקית כלשהי שיש בה כדי להפריע לביצוע השירותים על פי הסכם זה וכי אין הוא קשור ו/או מעורב, באופן ישיר או עקיף, בכל עניין אחר שיש בו חשש לניגוד אינטרסים ביחס להתחייבויותיו על פי הסכם זה. כמו כן, מתחייב הספק שלא להתקשר בתקופת הסכם זה בעניינים שיש בהם משום ניגוד עניינים כאמור. במקרה בו יש ספק בדבר קיומו של ניגוד אינטרסים כנ"ל, יבקש הספק את הסכמת המשרד, מראש ובכתב להתקשרות. </w:t>
      </w:r>
    </w:p>
    <w:p w14:paraId="2125D792" w14:textId="77777777" w:rsidR="00295868" w:rsidRPr="0089092E" w:rsidRDefault="00295868" w:rsidP="00295868">
      <w:pPr>
        <w:pStyle w:val="23"/>
        <w:widowControl w:val="0"/>
        <w:tabs>
          <w:tab w:val="clear" w:pos="792"/>
          <w:tab w:val="clear" w:pos="1132"/>
        </w:tabs>
        <w:spacing w:before="40"/>
        <w:ind w:left="990" w:hanging="567"/>
        <w:rPr>
          <w:rFonts w:ascii="David" w:hAnsi="David" w:cs="David"/>
          <w:b w:val="0"/>
          <w:bCs w:val="0"/>
          <w:noProof/>
          <w:color w:val="000000" w:themeColor="text1"/>
        </w:rPr>
      </w:pPr>
      <w:r w:rsidRPr="0089092E">
        <w:rPr>
          <w:rFonts w:ascii="David" w:hAnsi="David" w:cs="David"/>
          <w:b w:val="0"/>
          <w:bCs w:val="0"/>
          <w:noProof/>
          <w:color w:val="000000" w:themeColor="text1"/>
          <w:rtl/>
        </w:rPr>
        <w:t>הספק מתחייב לפעול בהתאם להוראות כל דין ורשות מוסמכת בקשר לשירותים ו/או ביצוע ההסכם וכל הנובע והכרוך בהם.</w:t>
      </w:r>
    </w:p>
    <w:p w14:paraId="43CBC04D" w14:textId="77777777" w:rsidR="00295868" w:rsidRPr="0089092E" w:rsidRDefault="00295868" w:rsidP="00295868">
      <w:pPr>
        <w:spacing w:line="360" w:lineRule="auto"/>
        <w:rPr>
          <w:rFonts w:ascii="David" w:hAnsi="David" w:cs="David"/>
        </w:rPr>
      </w:pPr>
    </w:p>
    <w:p w14:paraId="7A9D0FA7" w14:textId="77777777" w:rsidR="00295868" w:rsidRPr="0089092E" w:rsidRDefault="00295868" w:rsidP="00295868">
      <w:pPr>
        <w:spacing w:before="120" w:after="0" w:line="360" w:lineRule="auto"/>
        <w:ind w:left="189"/>
        <w:jc w:val="center"/>
        <w:rPr>
          <w:rFonts w:ascii="David" w:eastAsia="Times New Roman" w:hAnsi="David" w:cs="David"/>
          <w:noProof/>
          <w:sz w:val="24"/>
          <w:szCs w:val="24"/>
          <w:rtl/>
        </w:rPr>
      </w:pPr>
      <w:r w:rsidRPr="0089092E">
        <w:rPr>
          <w:rFonts w:ascii="David" w:eastAsia="Times New Roman" w:hAnsi="David" w:cs="David"/>
          <w:b/>
          <w:bCs/>
          <w:noProof/>
          <w:sz w:val="24"/>
          <w:szCs w:val="24"/>
          <w:rtl/>
        </w:rPr>
        <w:t>ולראיה באו הצדדים על החתום</w:t>
      </w:r>
    </w:p>
    <w:p w14:paraId="766E7705" w14:textId="77777777" w:rsidR="00295868" w:rsidRPr="0089092E" w:rsidRDefault="00295868" w:rsidP="00295868">
      <w:pPr>
        <w:spacing w:before="120" w:after="0" w:line="360" w:lineRule="auto"/>
        <w:ind w:left="189"/>
        <w:jc w:val="center"/>
        <w:rPr>
          <w:rFonts w:ascii="David" w:eastAsia="Times New Roman" w:hAnsi="David" w:cs="David"/>
          <w:noProof/>
          <w:sz w:val="24"/>
          <w:szCs w:val="24"/>
        </w:rPr>
      </w:pPr>
    </w:p>
    <w:p w14:paraId="06D8F6AD" w14:textId="77777777" w:rsidR="00295868" w:rsidRPr="0089092E" w:rsidRDefault="00295868" w:rsidP="00295868">
      <w:pPr>
        <w:spacing w:after="0" w:line="360" w:lineRule="auto"/>
        <w:contextualSpacing/>
        <w:jc w:val="center"/>
        <w:rPr>
          <w:rFonts w:ascii="David" w:eastAsia="Times New Roman" w:hAnsi="David" w:cs="David"/>
          <w:noProof/>
          <w:sz w:val="24"/>
          <w:szCs w:val="24"/>
          <w:rtl/>
        </w:rPr>
      </w:pPr>
      <w:r w:rsidRPr="0089092E">
        <w:rPr>
          <w:rFonts w:ascii="David" w:eastAsia="Times New Roman" w:hAnsi="David" w:cs="David"/>
          <w:noProof/>
          <w:sz w:val="24"/>
          <w:szCs w:val="24"/>
          <w:rtl/>
        </w:rPr>
        <w:t>________________________</w:t>
      </w:r>
      <w:r w:rsidRPr="0089092E">
        <w:rPr>
          <w:rFonts w:ascii="David" w:eastAsia="Times New Roman" w:hAnsi="David" w:cs="David"/>
          <w:noProof/>
          <w:sz w:val="24"/>
          <w:szCs w:val="24"/>
          <w:rtl/>
        </w:rPr>
        <w:tab/>
      </w:r>
      <w:r w:rsidRPr="0089092E">
        <w:rPr>
          <w:rFonts w:ascii="David" w:eastAsia="Times New Roman" w:hAnsi="David" w:cs="David"/>
          <w:noProof/>
          <w:sz w:val="24"/>
          <w:szCs w:val="24"/>
          <w:rtl/>
        </w:rPr>
        <w:tab/>
      </w:r>
      <w:r w:rsidRPr="0089092E">
        <w:rPr>
          <w:rFonts w:ascii="David" w:eastAsia="Times New Roman" w:hAnsi="David" w:cs="David"/>
          <w:noProof/>
          <w:sz w:val="24"/>
          <w:szCs w:val="24"/>
          <w:rtl/>
        </w:rPr>
        <w:tab/>
      </w:r>
      <w:r w:rsidRPr="0089092E">
        <w:rPr>
          <w:rFonts w:ascii="David" w:eastAsia="Times New Roman" w:hAnsi="David" w:cs="David"/>
          <w:noProof/>
          <w:sz w:val="24"/>
          <w:szCs w:val="24"/>
          <w:rtl/>
        </w:rPr>
        <w:tab/>
        <w:t>_________________________</w:t>
      </w:r>
    </w:p>
    <w:p w14:paraId="4C7C0810" w14:textId="77777777" w:rsidR="00295868" w:rsidRPr="0089092E" w:rsidRDefault="00295868" w:rsidP="00295868">
      <w:pPr>
        <w:spacing w:after="0" w:line="360" w:lineRule="auto"/>
        <w:contextualSpacing/>
        <w:jc w:val="both"/>
        <w:rPr>
          <w:rFonts w:ascii="David" w:eastAsia="Times New Roman" w:hAnsi="David" w:cs="David"/>
          <w:noProof/>
          <w:sz w:val="24"/>
          <w:szCs w:val="24"/>
          <w:rtl/>
        </w:rPr>
      </w:pPr>
      <w:r w:rsidRPr="0089092E">
        <w:rPr>
          <w:rFonts w:ascii="David" w:eastAsia="Times New Roman" w:hAnsi="David" w:cs="David"/>
          <w:noProof/>
          <w:sz w:val="24"/>
          <w:szCs w:val="24"/>
          <w:rtl/>
        </w:rPr>
        <w:tab/>
      </w:r>
      <w:r w:rsidRPr="0089092E">
        <w:rPr>
          <w:rFonts w:ascii="David" w:eastAsia="Times New Roman" w:hAnsi="David" w:cs="David"/>
          <w:noProof/>
          <w:sz w:val="24"/>
          <w:szCs w:val="24"/>
          <w:rtl/>
        </w:rPr>
        <w:tab/>
        <w:t xml:space="preserve">     משרד הבריאות  </w:t>
      </w:r>
      <w:r w:rsidRPr="0089092E">
        <w:rPr>
          <w:rFonts w:ascii="David" w:eastAsia="Times New Roman" w:hAnsi="David" w:cs="David"/>
          <w:noProof/>
          <w:sz w:val="24"/>
          <w:szCs w:val="24"/>
          <w:rtl/>
        </w:rPr>
        <w:tab/>
      </w:r>
      <w:r w:rsidRPr="0089092E">
        <w:rPr>
          <w:rFonts w:ascii="David" w:eastAsia="Times New Roman" w:hAnsi="David" w:cs="David"/>
          <w:noProof/>
          <w:sz w:val="24"/>
          <w:szCs w:val="24"/>
          <w:rtl/>
        </w:rPr>
        <w:tab/>
      </w:r>
      <w:r w:rsidRPr="0089092E">
        <w:rPr>
          <w:rFonts w:ascii="David" w:eastAsia="Times New Roman" w:hAnsi="David" w:cs="David"/>
          <w:noProof/>
          <w:sz w:val="24"/>
          <w:szCs w:val="24"/>
          <w:rtl/>
        </w:rPr>
        <w:tab/>
        <w:t xml:space="preserve">     </w:t>
      </w:r>
      <w:r w:rsidRPr="0089092E">
        <w:rPr>
          <w:rFonts w:ascii="David" w:eastAsia="Times New Roman" w:hAnsi="David" w:cs="David"/>
          <w:noProof/>
          <w:sz w:val="24"/>
          <w:szCs w:val="24"/>
          <w:rtl/>
        </w:rPr>
        <w:tab/>
        <w:t xml:space="preserve">                                             הספק</w:t>
      </w:r>
    </w:p>
    <w:tbl>
      <w:tblPr>
        <w:bidiVisual/>
        <w:tblW w:w="9148" w:type="dxa"/>
        <w:tblInd w:w="1098" w:type="dxa"/>
        <w:tblLayout w:type="fixed"/>
        <w:tblLook w:val="0400" w:firstRow="0" w:lastRow="0" w:firstColumn="0" w:lastColumn="0" w:noHBand="0" w:noVBand="1"/>
        <w:tblDescription w:val="אישור עו&quot;ד&#10;"/>
      </w:tblPr>
      <w:tblGrid>
        <w:gridCol w:w="2873"/>
        <w:gridCol w:w="3475"/>
        <w:gridCol w:w="2800"/>
      </w:tblGrid>
      <w:tr w:rsidR="00295868" w:rsidRPr="0089092E" w14:paraId="6273C594" w14:textId="77777777" w:rsidTr="002C330F">
        <w:trPr>
          <w:cantSplit/>
          <w:tblHeader/>
        </w:trPr>
        <w:tc>
          <w:tcPr>
            <w:tcW w:w="9148" w:type="dxa"/>
            <w:gridSpan w:val="3"/>
          </w:tcPr>
          <w:p w14:paraId="4D4E3703" w14:textId="77777777" w:rsidR="00295868" w:rsidRPr="0089092E" w:rsidRDefault="00295868" w:rsidP="00295868">
            <w:pPr>
              <w:spacing w:after="0" w:line="360" w:lineRule="auto"/>
              <w:jc w:val="center"/>
              <w:rPr>
                <w:rFonts w:ascii="David" w:eastAsia="Calibri" w:hAnsi="David" w:cs="David"/>
                <w:b/>
                <w:bCs/>
                <w:sz w:val="24"/>
                <w:szCs w:val="24"/>
                <w:u w:val="single"/>
                <w:rtl/>
              </w:rPr>
            </w:pPr>
            <w:r w:rsidRPr="0089092E">
              <w:rPr>
                <w:rFonts w:ascii="David" w:eastAsia="Calibri" w:hAnsi="David" w:cs="David"/>
                <w:b/>
                <w:bCs/>
                <w:sz w:val="24"/>
                <w:szCs w:val="24"/>
                <w:u w:val="single"/>
                <w:rtl/>
              </w:rPr>
              <w:t>אישור עו"ד להתחייבות המציע לעיל</w:t>
            </w:r>
          </w:p>
          <w:p w14:paraId="4CA148D4" w14:textId="77777777" w:rsidR="00295868" w:rsidRPr="0089092E" w:rsidRDefault="00295868" w:rsidP="00295868">
            <w:pPr>
              <w:keepLines/>
              <w:spacing w:before="120" w:after="120" w:line="360" w:lineRule="auto"/>
              <w:jc w:val="both"/>
              <w:rPr>
                <w:rFonts w:ascii="David" w:eastAsia="Times New Roman" w:hAnsi="David" w:cs="David"/>
                <w:noProof/>
                <w:sz w:val="24"/>
                <w:szCs w:val="24"/>
                <w:rtl/>
                <w:lang w:eastAsia="he-IL"/>
              </w:rPr>
            </w:pPr>
            <w:r w:rsidRPr="0089092E">
              <w:rPr>
                <w:rFonts w:ascii="David" w:eastAsia="Times New Roman" w:hAnsi="David" w:cs="David"/>
                <w:noProof/>
                <w:sz w:val="24"/>
                <w:szCs w:val="24"/>
                <w:rtl/>
                <w:lang w:eastAsia="he-IL"/>
              </w:rPr>
              <w:t>הנני לאשר בזאת כי ההצהרה לעיל נחתמה כדין על ידי מורשי חתימה של המציע וכי לא בוצע כל שינוי בנוסח ההסכם, כפי שפורסם על ידי משרד הבריאות, למעט במקומות המסומנים להשלמה על ידי המציע.</w:t>
            </w:r>
          </w:p>
        </w:tc>
      </w:tr>
      <w:tr w:rsidR="00295868" w:rsidRPr="0089092E" w14:paraId="760D774A" w14:textId="77777777" w:rsidTr="002C330F">
        <w:trPr>
          <w:cantSplit/>
          <w:tblHeader/>
        </w:trPr>
        <w:tc>
          <w:tcPr>
            <w:tcW w:w="2873" w:type="dxa"/>
            <w:tcBorders>
              <w:top w:val="nil"/>
              <w:left w:val="nil"/>
              <w:bottom w:val="single" w:sz="4" w:space="0" w:color="auto"/>
              <w:right w:val="nil"/>
            </w:tcBorders>
          </w:tcPr>
          <w:p w14:paraId="0E6FB36F" w14:textId="77777777" w:rsidR="00295868" w:rsidRPr="0089092E" w:rsidRDefault="00295868" w:rsidP="00295868">
            <w:pPr>
              <w:keepLines/>
              <w:spacing w:before="120" w:after="120" w:line="360" w:lineRule="auto"/>
              <w:jc w:val="both"/>
              <w:rPr>
                <w:rFonts w:ascii="David" w:eastAsia="Times New Roman" w:hAnsi="David" w:cs="David"/>
                <w:noProof/>
                <w:sz w:val="24"/>
                <w:szCs w:val="24"/>
                <w:lang w:eastAsia="he-IL"/>
              </w:rPr>
            </w:pPr>
          </w:p>
        </w:tc>
        <w:tc>
          <w:tcPr>
            <w:tcW w:w="3475" w:type="dxa"/>
            <w:tcBorders>
              <w:top w:val="nil"/>
              <w:left w:val="nil"/>
              <w:bottom w:val="single" w:sz="4" w:space="0" w:color="auto"/>
              <w:right w:val="nil"/>
            </w:tcBorders>
          </w:tcPr>
          <w:p w14:paraId="6E4355AE" w14:textId="77777777" w:rsidR="00295868" w:rsidRPr="0089092E" w:rsidRDefault="00295868" w:rsidP="00295868">
            <w:pPr>
              <w:keepLines/>
              <w:spacing w:before="120" w:after="120" w:line="360" w:lineRule="auto"/>
              <w:jc w:val="both"/>
              <w:rPr>
                <w:rFonts w:ascii="David" w:eastAsia="Times New Roman" w:hAnsi="David" w:cs="David"/>
                <w:noProof/>
                <w:sz w:val="24"/>
                <w:szCs w:val="24"/>
                <w:lang w:eastAsia="he-IL"/>
              </w:rPr>
            </w:pPr>
          </w:p>
        </w:tc>
        <w:tc>
          <w:tcPr>
            <w:tcW w:w="2800" w:type="dxa"/>
            <w:tcBorders>
              <w:top w:val="nil"/>
              <w:left w:val="nil"/>
              <w:bottom w:val="single" w:sz="4" w:space="0" w:color="auto"/>
              <w:right w:val="nil"/>
            </w:tcBorders>
          </w:tcPr>
          <w:p w14:paraId="283AE26F" w14:textId="77777777" w:rsidR="00295868" w:rsidRPr="0089092E" w:rsidRDefault="00295868" w:rsidP="00295868">
            <w:pPr>
              <w:keepLines/>
              <w:spacing w:before="120" w:after="120" w:line="360" w:lineRule="auto"/>
              <w:jc w:val="both"/>
              <w:rPr>
                <w:rFonts w:ascii="David" w:eastAsia="Times New Roman" w:hAnsi="David" w:cs="David"/>
                <w:noProof/>
                <w:sz w:val="24"/>
                <w:szCs w:val="24"/>
                <w:lang w:eastAsia="he-IL"/>
              </w:rPr>
            </w:pPr>
          </w:p>
        </w:tc>
      </w:tr>
      <w:tr w:rsidR="00295868" w:rsidRPr="0089092E" w14:paraId="74CBE4AF" w14:textId="77777777" w:rsidTr="002C330F">
        <w:trPr>
          <w:cantSplit/>
          <w:tblHeader/>
        </w:trPr>
        <w:tc>
          <w:tcPr>
            <w:tcW w:w="2873" w:type="dxa"/>
            <w:tcBorders>
              <w:top w:val="single" w:sz="4" w:space="0" w:color="auto"/>
              <w:left w:val="nil"/>
              <w:bottom w:val="nil"/>
              <w:right w:val="nil"/>
            </w:tcBorders>
            <w:hideMark/>
          </w:tcPr>
          <w:p w14:paraId="7DA65035" w14:textId="77777777" w:rsidR="00295868" w:rsidRPr="0089092E" w:rsidRDefault="00295868" w:rsidP="00295868">
            <w:pPr>
              <w:keepLines/>
              <w:spacing w:before="120" w:after="120" w:line="360" w:lineRule="auto"/>
              <w:jc w:val="center"/>
              <w:rPr>
                <w:rFonts w:ascii="David" w:eastAsia="Times New Roman" w:hAnsi="David" w:cs="David"/>
                <w:noProof/>
                <w:sz w:val="24"/>
                <w:szCs w:val="24"/>
                <w:lang w:eastAsia="he-IL"/>
              </w:rPr>
            </w:pPr>
            <w:r w:rsidRPr="0089092E">
              <w:rPr>
                <w:rFonts w:ascii="David" w:eastAsia="Times New Roman" w:hAnsi="David" w:cs="David"/>
                <w:noProof/>
                <w:sz w:val="24"/>
                <w:szCs w:val="24"/>
                <w:rtl/>
                <w:lang w:eastAsia="he-IL"/>
              </w:rPr>
              <w:t>תאריך</w:t>
            </w:r>
          </w:p>
        </w:tc>
        <w:tc>
          <w:tcPr>
            <w:tcW w:w="3475" w:type="dxa"/>
            <w:tcBorders>
              <w:top w:val="single" w:sz="4" w:space="0" w:color="auto"/>
              <w:left w:val="nil"/>
              <w:bottom w:val="nil"/>
              <w:right w:val="nil"/>
            </w:tcBorders>
            <w:vAlign w:val="center"/>
            <w:hideMark/>
          </w:tcPr>
          <w:p w14:paraId="70600B0B" w14:textId="77777777" w:rsidR="00295868" w:rsidRPr="0089092E" w:rsidRDefault="00295868" w:rsidP="00295868">
            <w:pPr>
              <w:keepLines/>
              <w:spacing w:before="120" w:after="120" w:line="360" w:lineRule="auto"/>
              <w:jc w:val="center"/>
              <w:rPr>
                <w:rFonts w:ascii="David" w:eastAsia="Times New Roman" w:hAnsi="David" w:cs="David"/>
                <w:noProof/>
                <w:sz w:val="24"/>
                <w:szCs w:val="24"/>
                <w:lang w:eastAsia="he-IL"/>
              </w:rPr>
            </w:pPr>
            <w:r w:rsidRPr="0089092E">
              <w:rPr>
                <w:rFonts w:ascii="David" w:eastAsia="Times New Roman" w:hAnsi="David" w:cs="David"/>
                <w:noProof/>
                <w:sz w:val="24"/>
                <w:szCs w:val="24"/>
                <w:rtl/>
                <w:lang w:eastAsia="he-IL"/>
              </w:rPr>
              <w:t>שם מלא של עו"ד+מ.ר.</w:t>
            </w:r>
          </w:p>
        </w:tc>
        <w:tc>
          <w:tcPr>
            <w:tcW w:w="2800" w:type="dxa"/>
            <w:tcBorders>
              <w:top w:val="single" w:sz="4" w:space="0" w:color="auto"/>
              <w:left w:val="nil"/>
              <w:bottom w:val="nil"/>
              <w:right w:val="nil"/>
            </w:tcBorders>
            <w:vAlign w:val="center"/>
            <w:hideMark/>
          </w:tcPr>
          <w:p w14:paraId="2F94A6B3" w14:textId="77777777" w:rsidR="00295868" w:rsidRPr="0089092E" w:rsidRDefault="00295868" w:rsidP="00295868">
            <w:pPr>
              <w:keepLines/>
              <w:spacing w:before="120" w:after="120" w:line="360" w:lineRule="auto"/>
              <w:jc w:val="center"/>
              <w:rPr>
                <w:rFonts w:ascii="David" w:eastAsia="Times New Roman" w:hAnsi="David" w:cs="David"/>
                <w:noProof/>
                <w:sz w:val="24"/>
                <w:szCs w:val="24"/>
                <w:lang w:eastAsia="he-IL"/>
              </w:rPr>
            </w:pPr>
            <w:r w:rsidRPr="0089092E">
              <w:rPr>
                <w:rFonts w:ascii="David" w:eastAsia="Times New Roman" w:hAnsi="David" w:cs="David"/>
                <w:noProof/>
                <w:sz w:val="24"/>
                <w:szCs w:val="24"/>
                <w:rtl/>
                <w:lang w:eastAsia="he-IL"/>
              </w:rPr>
              <w:t>חתימה וחותמת</w:t>
            </w:r>
          </w:p>
        </w:tc>
      </w:tr>
    </w:tbl>
    <w:p w14:paraId="4D110E9A" w14:textId="77777777" w:rsidR="00295868" w:rsidRPr="0089092E" w:rsidRDefault="00295868" w:rsidP="00295868">
      <w:pPr>
        <w:keepLines/>
        <w:spacing w:before="120" w:after="120" w:line="360" w:lineRule="auto"/>
        <w:jc w:val="center"/>
        <w:rPr>
          <w:rFonts w:ascii="David" w:eastAsia="Times New Roman" w:hAnsi="David" w:cs="David"/>
          <w:b/>
          <w:bCs/>
          <w:kern w:val="40"/>
          <w:sz w:val="40"/>
          <w:szCs w:val="40"/>
          <w:u w:val="single"/>
          <w:rtl/>
          <w:lang w:eastAsia="he-IL"/>
        </w:rPr>
      </w:pPr>
    </w:p>
    <w:p w14:paraId="2269FBB2" w14:textId="77777777" w:rsidR="00295868" w:rsidRPr="0089092E" w:rsidRDefault="00295868" w:rsidP="00295868">
      <w:pPr>
        <w:bidi w:val="0"/>
        <w:spacing w:line="259" w:lineRule="auto"/>
        <w:rPr>
          <w:rFonts w:ascii="David" w:eastAsia="Times New Roman" w:hAnsi="David" w:cs="David"/>
          <w:b/>
          <w:bCs/>
          <w:kern w:val="40"/>
          <w:sz w:val="40"/>
          <w:szCs w:val="40"/>
          <w:lang w:eastAsia="he-IL"/>
        </w:rPr>
      </w:pPr>
      <w:r w:rsidRPr="0089092E">
        <w:rPr>
          <w:rFonts w:ascii="David" w:eastAsia="Times New Roman" w:hAnsi="David" w:cs="David"/>
          <w:b/>
          <w:bCs/>
          <w:kern w:val="40"/>
          <w:sz w:val="40"/>
          <w:szCs w:val="40"/>
          <w:rtl/>
          <w:lang w:eastAsia="he-IL"/>
        </w:rPr>
        <w:br w:type="page"/>
      </w:r>
    </w:p>
    <w:p w14:paraId="56E995A8" w14:textId="77777777" w:rsidR="00295868" w:rsidRPr="002C330F" w:rsidRDefault="002C330F" w:rsidP="002C330F">
      <w:pPr>
        <w:keepLines/>
        <w:spacing w:after="0" w:line="360" w:lineRule="auto"/>
        <w:jc w:val="center"/>
        <w:outlineLvl w:val="0"/>
        <w:rPr>
          <w:rFonts w:ascii="David" w:eastAsia="Times New Roman" w:hAnsi="David" w:cs="David"/>
          <w:b/>
          <w:bCs/>
          <w:kern w:val="40"/>
          <w:sz w:val="32"/>
          <w:szCs w:val="32"/>
          <w:u w:val="single"/>
          <w:rtl/>
          <w:lang w:eastAsia="he-IL"/>
        </w:rPr>
      </w:pPr>
      <w:bookmarkStart w:id="226" w:name="_Toc110166882"/>
      <w:bookmarkStart w:id="227" w:name="_Toc110166954"/>
      <w:bookmarkStart w:id="228" w:name="H1_נספח_ב1_נוסח_ערבות_ביצוע"/>
      <w:r w:rsidRPr="002C330F">
        <w:rPr>
          <w:rFonts w:ascii="David" w:eastAsia="Times New Roman" w:hAnsi="David" w:cs="David"/>
          <w:b/>
          <w:bCs/>
          <w:kern w:val="40"/>
          <w:sz w:val="32"/>
          <w:szCs w:val="32"/>
          <w:u w:val="single"/>
          <w:rtl/>
          <w:lang w:eastAsia="he-IL"/>
        </w:rPr>
        <w:lastRenderedPageBreak/>
        <w:t xml:space="preserve">נספח ב'1 </w:t>
      </w:r>
      <w:r w:rsidR="00295868" w:rsidRPr="002C330F">
        <w:rPr>
          <w:rFonts w:ascii="David" w:eastAsia="Times New Roman" w:hAnsi="David" w:cs="David"/>
          <w:b/>
          <w:bCs/>
          <w:kern w:val="40"/>
          <w:sz w:val="32"/>
          <w:szCs w:val="32"/>
          <w:u w:val="single"/>
          <w:rtl/>
          <w:lang w:eastAsia="he-IL"/>
        </w:rPr>
        <w:t>נוסח ערבות ביצוע</w:t>
      </w:r>
      <w:bookmarkEnd w:id="226"/>
      <w:bookmarkEnd w:id="227"/>
    </w:p>
    <w:bookmarkEnd w:id="228"/>
    <w:p w14:paraId="5A1F3E7F" w14:textId="77777777" w:rsidR="00295868" w:rsidRPr="0089092E" w:rsidRDefault="00295868" w:rsidP="00DC07E4">
      <w:pPr>
        <w:spacing w:after="0" w:line="360" w:lineRule="auto"/>
        <w:jc w:val="both"/>
        <w:rPr>
          <w:rFonts w:ascii="David" w:hAnsi="David" w:cs="David"/>
          <w:rtl/>
        </w:rPr>
      </w:pPr>
    </w:p>
    <w:p w14:paraId="7BAD80A0" w14:textId="77777777" w:rsidR="00295868" w:rsidRPr="0089092E" w:rsidRDefault="00295868" w:rsidP="00DC07E4">
      <w:pPr>
        <w:spacing w:after="0" w:line="360" w:lineRule="auto"/>
        <w:jc w:val="both"/>
        <w:rPr>
          <w:rFonts w:ascii="David" w:hAnsi="David" w:cs="David"/>
        </w:rPr>
      </w:pPr>
      <w:r w:rsidRPr="0089092E">
        <w:rPr>
          <w:rFonts w:ascii="David" w:hAnsi="David" w:cs="David"/>
          <w:rtl/>
        </w:rPr>
        <w:t>שם הבנק/חברת הביטוח: ________________</w:t>
      </w:r>
    </w:p>
    <w:p w14:paraId="4A2C68F2" w14:textId="77777777" w:rsidR="00295868" w:rsidRPr="0089092E" w:rsidRDefault="00295868" w:rsidP="00DC07E4">
      <w:pPr>
        <w:spacing w:after="0" w:line="360" w:lineRule="auto"/>
        <w:jc w:val="both"/>
        <w:rPr>
          <w:rFonts w:ascii="David" w:hAnsi="David" w:cs="David"/>
        </w:rPr>
      </w:pPr>
      <w:r w:rsidRPr="0089092E">
        <w:rPr>
          <w:rFonts w:ascii="David" w:hAnsi="David" w:cs="David"/>
          <w:rtl/>
        </w:rPr>
        <w:t>מס' הטלפון: ________________________</w:t>
      </w:r>
    </w:p>
    <w:p w14:paraId="24C2D845" w14:textId="77777777" w:rsidR="00295868" w:rsidRPr="0089092E" w:rsidRDefault="00295868" w:rsidP="00DC07E4">
      <w:pPr>
        <w:spacing w:after="0" w:line="360" w:lineRule="auto"/>
        <w:jc w:val="both"/>
        <w:rPr>
          <w:rFonts w:ascii="David" w:hAnsi="David" w:cs="David"/>
        </w:rPr>
      </w:pPr>
      <w:r w:rsidRPr="0089092E">
        <w:rPr>
          <w:rFonts w:ascii="David" w:hAnsi="David" w:cs="David"/>
          <w:rtl/>
        </w:rPr>
        <w:t>מס' הפקס: ________________________</w:t>
      </w:r>
    </w:p>
    <w:p w14:paraId="61EF8610" w14:textId="77777777" w:rsidR="00295868" w:rsidRPr="0089092E" w:rsidRDefault="00295868" w:rsidP="00DC07E4">
      <w:pPr>
        <w:spacing w:after="0" w:line="360" w:lineRule="auto"/>
        <w:jc w:val="center"/>
        <w:rPr>
          <w:rFonts w:ascii="David" w:hAnsi="David" w:cs="David"/>
          <w:b/>
          <w:bCs/>
          <w:u w:val="single"/>
        </w:rPr>
      </w:pPr>
      <w:r w:rsidRPr="0089092E">
        <w:rPr>
          <w:rFonts w:ascii="David" w:hAnsi="David" w:cs="David"/>
          <w:b/>
          <w:bCs/>
          <w:u w:val="single"/>
          <w:rtl/>
        </w:rPr>
        <w:t>כתב ערבות</w:t>
      </w:r>
    </w:p>
    <w:p w14:paraId="3CF6FA17" w14:textId="77777777" w:rsidR="00295868" w:rsidRPr="0089092E" w:rsidRDefault="00295868" w:rsidP="00DC07E4">
      <w:pPr>
        <w:spacing w:after="0" w:line="360" w:lineRule="auto"/>
        <w:jc w:val="both"/>
        <w:rPr>
          <w:rFonts w:ascii="David" w:hAnsi="David" w:cs="David"/>
        </w:rPr>
      </w:pPr>
      <w:r w:rsidRPr="0089092E">
        <w:rPr>
          <w:rFonts w:ascii="David" w:hAnsi="David" w:cs="David"/>
          <w:rtl/>
        </w:rPr>
        <w:t xml:space="preserve">לכבוד </w:t>
      </w:r>
    </w:p>
    <w:p w14:paraId="69E51BDF" w14:textId="77777777" w:rsidR="00295868" w:rsidRPr="0089092E" w:rsidRDefault="00295868" w:rsidP="00DC07E4">
      <w:pPr>
        <w:spacing w:after="0" w:line="360" w:lineRule="auto"/>
        <w:jc w:val="both"/>
        <w:rPr>
          <w:rFonts w:ascii="David" w:hAnsi="David" w:cs="David"/>
        </w:rPr>
      </w:pPr>
      <w:r w:rsidRPr="0089092E">
        <w:rPr>
          <w:rFonts w:ascii="David" w:hAnsi="David" w:cs="David"/>
          <w:rtl/>
        </w:rPr>
        <w:t xml:space="preserve">ממשלת ישראל </w:t>
      </w:r>
    </w:p>
    <w:p w14:paraId="156B19D9" w14:textId="77777777" w:rsidR="00295868" w:rsidRPr="0089092E" w:rsidRDefault="00295868" w:rsidP="00DC07E4">
      <w:pPr>
        <w:spacing w:after="0" w:line="360" w:lineRule="auto"/>
        <w:jc w:val="both"/>
        <w:rPr>
          <w:rFonts w:ascii="David" w:hAnsi="David" w:cs="David"/>
        </w:rPr>
      </w:pPr>
      <w:r w:rsidRPr="0089092E">
        <w:rPr>
          <w:rFonts w:ascii="David" w:hAnsi="David" w:cs="David"/>
          <w:rtl/>
        </w:rPr>
        <w:t>באמצעות משרד הבריאות</w:t>
      </w:r>
    </w:p>
    <w:p w14:paraId="48CB5985" w14:textId="77777777" w:rsidR="00295868" w:rsidRPr="0089092E" w:rsidRDefault="00295868" w:rsidP="00DC07E4">
      <w:pPr>
        <w:spacing w:after="0" w:line="360" w:lineRule="auto"/>
        <w:jc w:val="both"/>
        <w:rPr>
          <w:rFonts w:ascii="David" w:hAnsi="David" w:cs="David"/>
        </w:rPr>
      </w:pPr>
      <w:r w:rsidRPr="0089092E">
        <w:rPr>
          <w:rFonts w:ascii="David" w:hAnsi="David" w:cs="David"/>
          <w:b/>
          <w:bCs/>
          <w:rtl/>
        </w:rPr>
        <w:t>הנדון: ערבות מס'</w:t>
      </w:r>
      <w:r w:rsidRPr="0089092E">
        <w:rPr>
          <w:rFonts w:ascii="David" w:hAnsi="David" w:cs="David"/>
          <w:rtl/>
        </w:rPr>
        <w:t>____________</w:t>
      </w:r>
    </w:p>
    <w:p w14:paraId="3C362C4B" w14:textId="77777777" w:rsidR="001B4124" w:rsidRPr="0089092E" w:rsidRDefault="00295868" w:rsidP="00DC07E4">
      <w:pPr>
        <w:spacing w:after="0" w:line="360" w:lineRule="auto"/>
        <w:jc w:val="both"/>
        <w:rPr>
          <w:rFonts w:ascii="David" w:hAnsi="David" w:cs="David"/>
          <w:rtl/>
        </w:rPr>
      </w:pPr>
      <w:r w:rsidRPr="0089092E">
        <w:rPr>
          <w:rFonts w:ascii="David" w:hAnsi="David" w:cs="David"/>
          <w:noProof/>
          <w:sz w:val="20"/>
          <w:szCs w:val="20"/>
        </w:rPr>
        <w:drawing>
          <wp:anchor distT="0" distB="0" distL="114300" distR="114300" simplePos="0" relativeHeight="251678720" behindDoc="1" locked="0" layoutInCell="1" allowOverlap="1" wp14:anchorId="46250B04" wp14:editId="16248507">
            <wp:simplePos x="0" y="0"/>
            <wp:positionH relativeFrom="column">
              <wp:posOffset>868952</wp:posOffset>
            </wp:positionH>
            <wp:positionV relativeFrom="paragraph">
              <wp:posOffset>5443</wp:posOffset>
            </wp:positionV>
            <wp:extent cx="5104765" cy="3601720"/>
            <wp:effectExtent l="0" t="0" r="635" b="0"/>
            <wp:wrapNone/>
            <wp:docPr id="20" name="תמונה 20" descr="דוגמא בלבד"/>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104765" cy="3601720"/>
                    </a:xfrm>
                    <a:prstGeom prst="rect">
                      <a:avLst/>
                    </a:prstGeom>
                    <a:noFill/>
                    <a:ln>
                      <a:noFill/>
                    </a:ln>
                  </pic:spPr>
                </pic:pic>
              </a:graphicData>
            </a:graphic>
            <wp14:sizeRelH relativeFrom="page">
              <wp14:pctWidth>0</wp14:pctWidth>
            </wp14:sizeRelH>
            <wp14:sizeRelV relativeFrom="page">
              <wp14:pctHeight>0</wp14:pctHeight>
            </wp14:sizeRelV>
          </wp:anchor>
        </w:drawing>
      </w:r>
      <w:r w:rsidRPr="0089092E">
        <w:rPr>
          <w:rFonts w:ascii="David" w:hAnsi="David" w:cs="David"/>
          <w:rtl/>
        </w:rPr>
        <w:t xml:space="preserve">אנו ערבים בזה כלפיכם לסילוק כל סכום עד לסך </w:t>
      </w:r>
      <w:r w:rsidR="001B4124" w:rsidRPr="0089092E">
        <w:rPr>
          <w:rFonts w:ascii="David" w:hAnsi="David" w:cs="David"/>
          <w:rtl/>
        </w:rPr>
        <w:softHyphen/>
      </w:r>
      <w:r w:rsidR="001B4124" w:rsidRPr="0089092E">
        <w:rPr>
          <w:rFonts w:ascii="David" w:hAnsi="David" w:cs="David"/>
          <w:rtl/>
        </w:rPr>
        <w:softHyphen/>
      </w:r>
      <w:r w:rsidR="001B4124" w:rsidRPr="0089092E">
        <w:rPr>
          <w:rFonts w:ascii="David" w:hAnsi="David" w:cs="David"/>
          <w:rtl/>
        </w:rPr>
        <w:softHyphen/>
      </w:r>
      <w:r w:rsidR="001B4124" w:rsidRPr="0089092E">
        <w:rPr>
          <w:rFonts w:ascii="David" w:hAnsi="David" w:cs="David"/>
          <w:rtl/>
        </w:rPr>
        <w:softHyphen/>
      </w:r>
      <w:r w:rsidR="001B4124" w:rsidRPr="0089092E">
        <w:rPr>
          <w:rFonts w:ascii="David" w:hAnsi="David" w:cs="David"/>
          <w:rtl/>
        </w:rPr>
        <w:softHyphen/>
      </w:r>
      <w:r w:rsidR="001B4124" w:rsidRPr="0089092E">
        <w:rPr>
          <w:rFonts w:ascii="David" w:hAnsi="David" w:cs="David"/>
          <w:rtl/>
        </w:rPr>
        <w:softHyphen/>
      </w:r>
      <w:r w:rsidR="001B4124" w:rsidRPr="0089092E">
        <w:rPr>
          <w:rFonts w:ascii="David" w:hAnsi="David" w:cs="David"/>
          <w:rtl/>
        </w:rPr>
        <w:softHyphen/>
      </w:r>
      <w:r w:rsidR="001B4124" w:rsidRPr="0089092E">
        <w:rPr>
          <w:rFonts w:ascii="David" w:hAnsi="David" w:cs="David"/>
          <w:rtl/>
        </w:rPr>
        <w:softHyphen/>
      </w:r>
      <w:r w:rsidR="001B4124" w:rsidRPr="0089092E">
        <w:rPr>
          <w:rFonts w:ascii="David" w:hAnsi="David" w:cs="David"/>
          <w:rtl/>
        </w:rPr>
        <w:softHyphen/>
        <w:t>___________</w:t>
      </w:r>
      <w:r w:rsidRPr="0089092E">
        <w:rPr>
          <w:rFonts w:ascii="David" w:hAnsi="David" w:cs="David"/>
          <w:rtl/>
        </w:rPr>
        <w:t xml:space="preserve"> ₪ (במילים – </w:t>
      </w:r>
      <w:r w:rsidR="001B4124" w:rsidRPr="0089092E">
        <w:rPr>
          <w:rFonts w:ascii="David" w:hAnsi="David" w:cs="David"/>
          <w:rtl/>
        </w:rPr>
        <w:softHyphen/>
      </w:r>
      <w:r w:rsidR="001B4124" w:rsidRPr="0089092E">
        <w:rPr>
          <w:rFonts w:ascii="David" w:hAnsi="David" w:cs="David"/>
          <w:rtl/>
        </w:rPr>
        <w:softHyphen/>
      </w:r>
      <w:r w:rsidR="001B4124" w:rsidRPr="0089092E">
        <w:rPr>
          <w:rFonts w:ascii="David" w:hAnsi="David" w:cs="David"/>
          <w:rtl/>
        </w:rPr>
        <w:softHyphen/>
      </w:r>
      <w:r w:rsidR="001B4124" w:rsidRPr="0089092E">
        <w:rPr>
          <w:rFonts w:ascii="David" w:hAnsi="David" w:cs="David"/>
          <w:rtl/>
        </w:rPr>
        <w:softHyphen/>
      </w:r>
      <w:r w:rsidR="001B4124" w:rsidRPr="0089092E">
        <w:rPr>
          <w:rFonts w:ascii="David" w:hAnsi="David" w:cs="David"/>
          <w:rtl/>
        </w:rPr>
        <w:softHyphen/>
      </w:r>
      <w:r w:rsidR="001B4124" w:rsidRPr="0089092E">
        <w:rPr>
          <w:rFonts w:ascii="David" w:hAnsi="David" w:cs="David"/>
          <w:rtl/>
        </w:rPr>
        <w:softHyphen/>
      </w:r>
      <w:r w:rsidR="001B4124" w:rsidRPr="0089092E">
        <w:rPr>
          <w:rFonts w:ascii="David" w:hAnsi="David" w:cs="David"/>
          <w:rtl/>
        </w:rPr>
        <w:softHyphen/>
      </w:r>
      <w:r w:rsidR="001B4124" w:rsidRPr="0089092E">
        <w:rPr>
          <w:rFonts w:ascii="David" w:hAnsi="David" w:cs="David"/>
          <w:rtl/>
        </w:rPr>
        <w:softHyphen/>
      </w:r>
      <w:r w:rsidR="001B4124" w:rsidRPr="0089092E">
        <w:rPr>
          <w:rFonts w:ascii="David" w:hAnsi="David" w:cs="David"/>
          <w:rtl/>
        </w:rPr>
        <w:softHyphen/>
      </w:r>
      <w:r w:rsidR="001B4124" w:rsidRPr="0089092E">
        <w:rPr>
          <w:rFonts w:ascii="David" w:hAnsi="David" w:cs="David"/>
          <w:rtl/>
        </w:rPr>
        <w:softHyphen/>
      </w:r>
      <w:r w:rsidR="001B4124" w:rsidRPr="0089092E">
        <w:rPr>
          <w:rFonts w:ascii="David" w:hAnsi="David" w:cs="David"/>
          <w:rtl/>
        </w:rPr>
        <w:softHyphen/>
      </w:r>
      <w:r w:rsidR="001B4124" w:rsidRPr="0089092E">
        <w:rPr>
          <w:rFonts w:ascii="David" w:hAnsi="David" w:cs="David"/>
          <w:rtl/>
        </w:rPr>
        <w:softHyphen/>
      </w:r>
      <w:r w:rsidR="001B4124" w:rsidRPr="0089092E">
        <w:rPr>
          <w:rFonts w:ascii="David" w:hAnsi="David" w:cs="David"/>
          <w:rtl/>
        </w:rPr>
        <w:softHyphen/>
      </w:r>
      <w:r w:rsidR="001B4124" w:rsidRPr="0089092E">
        <w:rPr>
          <w:rFonts w:ascii="David" w:hAnsi="David" w:cs="David"/>
          <w:rtl/>
        </w:rPr>
        <w:softHyphen/>
      </w:r>
      <w:r w:rsidR="001B4124" w:rsidRPr="0089092E">
        <w:rPr>
          <w:rFonts w:ascii="David" w:hAnsi="David" w:cs="David"/>
          <w:rtl/>
        </w:rPr>
        <w:softHyphen/>
      </w:r>
      <w:r w:rsidR="001B4124" w:rsidRPr="0089092E">
        <w:rPr>
          <w:rFonts w:ascii="David" w:hAnsi="David" w:cs="David"/>
          <w:rtl/>
        </w:rPr>
        <w:softHyphen/>
      </w:r>
      <w:r w:rsidR="001B4124" w:rsidRPr="0089092E">
        <w:rPr>
          <w:rFonts w:ascii="David" w:hAnsi="David" w:cs="David"/>
          <w:rtl/>
        </w:rPr>
        <w:softHyphen/>
      </w:r>
      <w:r w:rsidR="001B4124" w:rsidRPr="0089092E">
        <w:rPr>
          <w:rFonts w:ascii="David" w:hAnsi="David" w:cs="David"/>
          <w:rtl/>
        </w:rPr>
        <w:softHyphen/>
        <w:t>____________</w:t>
      </w:r>
      <w:r w:rsidRPr="0089092E">
        <w:rPr>
          <w:rFonts w:ascii="David" w:hAnsi="David" w:cs="David"/>
          <w:rtl/>
        </w:rPr>
        <w:t xml:space="preserve"> ש"ח)</w:t>
      </w:r>
    </w:p>
    <w:p w14:paraId="054DFF15" w14:textId="77777777" w:rsidR="001B4124" w:rsidRPr="0089092E" w:rsidRDefault="001B4124" w:rsidP="00DC07E4">
      <w:pPr>
        <w:spacing w:after="0" w:line="360" w:lineRule="auto"/>
        <w:jc w:val="both"/>
        <w:rPr>
          <w:rFonts w:ascii="David" w:hAnsi="David" w:cs="David"/>
          <w:rtl/>
        </w:rPr>
      </w:pPr>
      <w:r w:rsidRPr="0089092E">
        <w:rPr>
          <w:rFonts w:ascii="David" w:hAnsi="David" w:cs="David"/>
          <w:rtl/>
        </w:rPr>
        <w:t xml:space="preserve">שיצמד למדד </w:t>
      </w:r>
      <w:r w:rsidR="001401DF" w:rsidRPr="0089092E">
        <w:rPr>
          <w:rFonts w:ascii="David" w:hAnsi="David" w:cs="David"/>
          <w:rtl/>
        </w:rPr>
        <w:t>המחירים לצרכן</w:t>
      </w:r>
      <w:r w:rsidRPr="0089092E">
        <w:rPr>
          <w:rFonts w:ascii="David" w:hAnsi="David" w:cs="David"/>
          <w:rtl/>
        </w:rPr>
        <w:t>____________ מתאריך______________,</w:t>
      </w:r>
    </w:p>
    <w:p w14:paraId="1C3F8732" w14:textId="77777777" w:rsidR="009B129E" w:rsidRPr="0089092E" w:rsidRDefault="009B129E" w:rsidP="00DC07E4">
      <w:pPr>
        <w:spacing w:after="0" w:line="360" w:lineRule="auto"/>
        <w:jc w:val="both"/>
        <w:rPr>
          <w:rFonts w:ascii="David" w:hAnsi="David" w:cs="David"/>
          <w:rtl/>
        </w:rPr>
      </w:pPr>
      <w:r w:rsidRPr="0089092E">
        <w:rPr>
          <w:rFonts w:ascii="David" w:hAnsi="David" w:cs="David"/>
          <w:rtl/>
        </w:rPr>
        <w:t>אשר תדרשו מאת: ____________________________________________ (להלן "החייב")</w:t>
      </w:r>
    </w:p>
    <w:p w14:paraId="4C325657" w14:textId="77777777" w:rsidR="009B129E" w:rsidRPr="0089092E" w:rsidRDefault="009B129E" w:rsidP="00DC07E4">
      <w:pPr>
        <w:spacing w:after="0" w:line="360" w:lineRule="auto"/>
        <w:jc w:val="both"/>
        <w:rPr>
          <w:rFonts w:ascii="David" w:hAnsi="David" w:cs="David"/>
        </w:rPr>
      </w:pPr>
      <w:r w:rsidRPr="0089092E">
        <w:rPr>
          <w:rFonts w:ascii="David" w:hAnsi="David" w:cs="David"/>
          <w:rtl/>
        </w:rPr>
        <w:t xml:space="preserve"> בקשר עם </w:t>
      </w:r>
      <w:r w:rsidRPr="0089092E">
        <w:rPr>
          <w:rFonts w:ascii="David" w:eastAsia="Times New Roman" w:hAnsi="David" w:cs="David"/>
          <w:b/>
          <w:bCs/>
          <w:rtl/>
          <w:lang w:eastAsia="he-IL"/>
        </w:rPr>
        <w:t xml:space="preserve">מכרז פומבי </w:t>
      </w:r>
      <w:r w:rsidR="00C40B28" w:rsidRPr="0089092E">
        <w:rPr>
          <w:rFonts w:ascii="David" w:eastAsia="Times New Roman" w:hAnsi="David" w:cs="David"/>
          <w:b/>
          <w:bCs/>
          <w:rtl/>
          <w:lang w:eastAsia="he-IL"/>
        </w:rPr>
        <w:t>5-2022</w:t>
      </w:r>
      <w:r w:rsidRPr="0089092E">
        <w:rPr>
          <w:rFonts w:ascii="David" w:eastAsia="Times New Roman" w:hAnsi="David" w:cs="David"/>
          <w:b/>
          <w:bCs/>
          <w:rtl/>
          <w:lang w:eastAsia="he-IL"/>
        </w:rPr>
        <w:t xml:space="preserve"> עבור </w:t>
      </w:r>
      <w:r w:rsidR="00C40B28" w:rsidRPr="0089092E">
        <w:rPr>
          <w:rFonts w:ascii="David" w:eastAsia="Times New Roman" w:hAnsi="David" w:cs="David"/>
          <w:b/>
          <w:bCs/>
          <w:rtl/>
          <w:lang w:eastAsia="he-IL"/>
        </w:rPr>
        <w:t xml:space="preserve">לרישוי ולמתן שירותי מחשוב לבסיסי נתונים לא </w:t>
      </w:r>
      <w:r w:rsidR="00C40B28" w:rsidRPr="0089092E">
        <w:rPr>
          <w:rFonts w:ascii="David" w:eastAsia="Times New Roman" w:hAnsi="David" w:cs="David"/>
          <w:b/>
          <w:bCs/>
          <w:lang w:eastAsia="he-IL"/>
        </w:rPr>
        <w:t>NoSQL</w:t>
      </w:r>
      <w:r w:rsidR="00C40B28" w:rsidRPr="0089092E">
        <w:rPr>
          <w:rFonts w:ascii="David" w:eastAsia="Times New Roman" w:hAnsi="David" w:cs="David"/>
          <w:b/>
          <w:bCs/>
          <w:rtl/>
          <w:lang w:eastAsia="he-IL"/>
        </w:rPr>
        <w:t xml:space="preserve"> ופלטפורמת </w:t>
      </w:r>
      <w:r w:rsidR="00C40B28" w:rsidRPr="0089092E">
        <w:rPr>
          <w:rFonts w:ascii="David" w:eastAsia="Times New Roman" w:hAnsi="David" w:cs="David"/>
          <w:b/>
          <w:bCs/>
          <w:lang w:eastAsia="he-IL"/>
        </w:rPr>
        <w:t>Event Streaming</w:t>
      </w:r>
      <w:r w:rsidR="00C40B28" w:rsidRPr="0089092E">
        <w:rPr>
          <w:rFonts w:ascii="David" w:eastAsia="Times New Roman" w:hAnsi="David" w:cs="David"/>
          <w:b/>
          <w:bCs/>
          <w:rtl/>
          <w:lang w:eastAsia="he-IL"/>
        </w:rPr>
        <w:t xml:space="preserve"> </w:t>
      </w:r>
    </w:p>
    <w:p w14:paraId="422724E4" w14:textId="77777777" w:rsidR="009B129E" w:rsidRPr="0089092E" w:rsidRDefault="009B129E" w:rsidP="00DC07E4">
      <w:pPr>
        <w:spacing w:after="0" w:line="360" w:lineRule="auto"/>
        <w:jc w:val="both"/>
        <w:rPr>
          <w:rFonts w:ascii="David" w:hAnsi="David" w:cs="David"/>
        </w:rPr>
      </w:pPr>
      <w:r w:rsidRPr="0089092E">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2BF1E22" w14:textId="77777777" w:rsidR="009B129E" w:rsidRPr="0089092E" w:rsidRDefault="009B129E" w:rsidP="00DC07E4">
      <w:pPr>
        <w:spacing w:after="0" w:line="360" w:lineRule="auto"/>
        <w:jc w:val="both"/>
        <w:rPr>
          <w:rFonts w:ascii="David" w:hAnsi="David" w:cs="David"/>
        </w:rPr>
      </w:pPr>
      <w:r w:rsidRPr="0089092E">
        <w:rPr>
          <w:rFonts w:ascii="David" w:hAnsi="David" w:cs="David"/>
          <w:rtl/>
        </w:rPr>
        <w:t>ערבות זו תהיה בתוקף עד תאריך</w:t>
      </w:r>
      <w:r w:rsidRPr="0089092E">
        <w:rPr>
          <w:rFonts w:ascii="David" w:hAnsi="David" w:cs="David"/>
          <w:u w:val="single"/>
          <w:rtl/>
        </w:rPr>
        <w:t xml:space="preserve"> </w:t>
      </w:r>
      <w:r w:rsidRPr="0089092E">
        <w:rPr>
          <w:rFonts w:ascii="David" w:hAnsi="David" w:cs="David"/>
          <w:rtl/>
        </w:rPr>
        <w:softHyphen/>
        <w:t>________________</w:t>
      </w:r>
    </w:p>
    <w:p w14:paraId="28F4005B" w14:textId="77777777" w:rsidR="009B129E" w:rsidRPr="0089092E" w:rsidRDefault="009B129E" w:rsidP="00DC07E4">
      <w:pPr>
        <w:spacing w:after="0" w:line="360" w:lineRule="auto"/>
        <w:jc w:val="both"/>
        <w:rPr>
          <w:rFonts w:ascii="David" w:hAnsi="David" w:cs="David"/>
        </w:rPr>
      </w:pPr>
      <w:r w:rsidRPr="0089092E">
        <w:rPr>
          <w:rFonts w:ascii="David" w:hAnsi="David" w:cs="David"/>
          <w:rtl/>
        </w:rPr>
        <w:t>דרישה על פי ערבות זו יש להפנות לסניף הבנק/חב' הביטוח שכתובתו __________________________</w:t>
      </w:r>
    </w:p>
    <w:p w14:paraId="33BE5C3B" w14:textId="77777777" w:rsidR="009B129E" w:rsidRPr="0089092E" w:rsidRDefault="009B129E" w:rsidP="00DC07E4">
      <w:pPr>
        <w:spacing w:after="0" w:line="360" w:lineRule="auto"/>
        <w:jc w:val="both"/>
        <w:rPr>
          <w:rFonts w:ascii="David" w:hAnsi="David" w:cs="David"/>
          <w:rtl/>
        </w:rPr>
      </w:pPr>
      <w:r w:rsidRPr="0089092E">
        <w:rPr>
          <w:rFonts w:ascii="David" w:hAnsi="David" w:cs="David"/>
          <w:rtl/>
        </w:rPr>
        <w:t xml:space="preserve">                                                                                                                          </w:t>
      </w:r>
      <w:r w:rsidR="00DB4DBD" w:rsidRPr="0089092E">
        <w:rPr>
          <w:rFonts w:ascii="David" w:hAnsi="David" w:cs="David"/>
          <w:rtl/>
        </w:rPr>
        <w:t>שם הבנק/חב' הביטו</w:t>
      </w:r>
      <w:r w:rsidR="001B4124" w:rsidRPr="0089092E">
        <w:rPr>
          <w:rFonts w:ascii="David" w:hAnsi="David" w:cs="David"/>
          <w:rtl/>
        </w:rPr>
        <w:t>ח</w:t>
      </w:r>
    </w:p>
    <w:p w14:paraId="28E50D9D" w14:textId="77777777" w:rsidR="009B129E" w:rsidRPr="0089092E" w:rsidRDefault="009B129E" w:rsidP="00DC07E4">
      <w:pPr>
        <w:spacing w:after="0" w:line="360" w:lineRule="auto"/>
        <w:jc w:val="both"/>
        <w:rPr>
          <w:rFonts w:ascii="David" w:hAnsi="David" w:cs="David"/>
          <w:rtl/>
        </w:rPr>
      </w:pPr>
      <w:r w:rsidRPr="0089092E">
        <w:rPr>
          <w:rFonts w:ascii="David" w:hAnsi="David" w:cs="David"/>
          <w:rtl/>
        </w:rPr>
        <w:t>___________________________________        __________________________________</w:t>
      </w:r>
    </w:p>
    <w:p w14:paraId="76481321" w14:textId="77777777" w:rsidR="009B129E" w:rsidRPr="0089092E" w:rsidRDefault="009B129E" w:rsidP="00DC07E4">
      <w:pPr>
        <w:spacing w:after="0" w:line="360" w:lineRule="auto"/>
        <w:jc w:val="both"/>
        <w:rPr>
          <w:rFonts w:ascii="David" w:hAnsi="David" w:cs="David"/>
          <w:rtl/>
        </w:rPr>
      </w:pPr>
      <w:r w:rsidRPr="0089092E">
        <w:rPr>
          <w:rFonts w:ascii="David" w:hAnsi="David" w:cs="David"/>
          <w:rtl/>
        </w:rPr>
        <w:t xml:space="preserve">                  מס' הבנק ומס' הסניף                                               כתובת סניף הבנק/חברת הביטוח</w:t>
      </w:r>
    </w:p>
    <w:p w14:paraId="4612C3B0" w14:textId="77777777" w:rsidR="009B129E" w:rsidRPr="0089092E" w:rsidRDefault="009B129E" w:rsidP="00DC07E4">
      <w:pPr>
        <w:spacing w:after="0" w:line="360" w:lineRule="auto"/>
        <w:jc w:val="both"/>
        <w:rPr>
          <w:rFonts w:ascii="David" w:hAnsi="David" w:cs="David"/>
        </w:rPr>
      </w:pPr>
    </w:p>
    <w:p w14:paraId="58EA0397" w14:textId="77777777" w:rsidR="009B129E" w:rsidRPr="0089092E" w:rsidRDefault="009B129E" w:rsidP="00DC07E4">
      <w:pPr>
        <w:spacing w:after="0" w:line="360" w:lineRule="auto"/>
        <w:jc w:val="both"/>
        <w:rPr>
          <w:rFonts w:ascii="David" w:hAnsi="David" w:cs="David"/>
          <w:rtl/>
        </w:rPr>
      </w:pPr>
      <w:r w:rsidRPr="0089092E">
        <w:rPr>
          <w:rFonts w:ascii="David" w:hAnsi="David" w:cs="David"/>
          <w:rtl/>
        </w:rPr>
        <w:t>הערבות אינה ניתנת להעברה או להסבה.</w:t>
      </w:r>
    </w:p>
    <w:p w14:paraId="24988ABA" w14:textId="77777777" w:rsidR="009B129E" w:rsidRPr="0089092E" w:rsidRDefault="009B129E" w:rsidP="00DC07E4">
      <w:pPr>
        <w:spacing w:after="0" w:line="360" w:lineRule="auto"/>
        <w:jc w:val="both"/>
        <w:rPr>
          <w:rFonts w:ascii="David" w:hAnsi="David" w:cs="David"/>
          <w:rtl/>
        </w:rPr>
      </w:pPr>
    </w:p>
    <w:p w14:paraId="0B0ED75E" w14:textId="77777777" w:rsidR="009B129E" w:rsidRPr="0089092E" w:rsidRDefault="009B129E" w:rsidP="00DC07E4">
      <w:pPr>
        <w:spacing w:after="0" w:line="360" w:lineRule="auto"/>
        <w:jc w:val="both"/>
        <w:rPr>
          <w:rFonts w:ascii="David" w:hAnsi="David" w:cs="David"/>
        </w:rPr>
      </w:pPr>
      <w:r w:rsidRPr="0089092E">
        <w:rPr>
          <w:rFonts w:ascii="David" w:hAnsi="David" w:cs="David"/>
          <w:rtl/>
        </w:rPr>
        <w:t>________________               ________________          ___________________________</w:t>
      </w:r>
    </w:p>
    <w:p w14:paraId="5368E3CD" w14:textId="77777777" w:rsidR="009B129E" w:rsidRPr="0089092E" w:rsidRDefault="009B129E" w:rsidP="00DC07E4">
      <w:pPr>
        <w:spacing w:after="0" w:line="360" w:lineRule="auto"/>
        <w:jc w:val="both"/>
        <w:rPr>
          <w:rFonts w:ascii="David" w:hAnsi="David" w:cs="David"/>
        </w:rPr>
      </w:pPr>
      <w:r w:rsidRPr="0089092E">
        <w:rPr>
          <w:rFonts w:ascii="David" w:hAnsi="David" w:cs="David"/>
          <w:rtl/>
        </w:rPr>
        <w:t xml:space="preserve">           תאריך                                     שם מלא                          חתימת וחותמת מורשה החתימה</w:t>
      </w:r>
    </w:p>
    <w:p w14:paraId="79F80137" w14:textId="77777777" w:rsidR="00DC07E4" w:rsidRPr="0089092E" w:rsidRDefault="00DC07E4" w:rsidP="00DC07E4">
      <w:pPr>
        <w:bidi w:val="0"/>
        <w:spacing w:after="0" w:line="360" w:lineRule="auto"/>
        <w:rPr>
          <w:rFonts w:ascii="David" w:eastAsia="Times New Roman" w:hAnsi="David" w:cs="David"/>
          <w:noProof/>
          <w:lang w:eastAsia="he-IL"/>
        </w:rPr>
      </w:pPr>
      <w:r w:rsidRPr="0089092E">
        <w:rPr>
          <w:rFonts w:ascii="David" w:eastAsia="Times New Roman" w:hAnsi="David" w:cs="David"/>
          <w:noProof/>
          <w:rtl/>
          <w:lang w:eastAsia="he-IL"/>
        </w:rPr>
        <w:br w:type="page"/>
      </w:r>
    </w:p>
    <w:p w14:paraId="3A53A1B4" w14:textId="77777777" w:rsidR="00295868" w:rsidRPr="0089092E" w:rsidRDefault="00295868" w:rsidP="00295868">
      <w:pPr>
        <w:spacing w:after="0" w:line="360" w:lineRule="auto"/>
        <w:jc w:val="both"/>
        <w:rPr>
          <w:rFonts w:ascii="David" w:eastAsia="Times New Roman" w:hAnsi="David" w:cs="David"/>
          <w:noProof/>
          <w:rtl/>
          <w:lang w:eastAsia="he-IL"/>
        </w:rPr>
      </w:pPr>
    </w:p>
    <w:p w14:paraId="356F40A5" w14:textId="77777777" w:rsidR="00295868" w:rsidRPr="0089092E" w:rsidRDefault="00295868" w:rsidP="00295868">
      <w:pPr>
        <w:keepLines/>
        <w:spacing w:before="120" w:after="120" w:line="360" w:lineRule="auto"/>
        <w:jc w:val="center"/>
        <w:rPr>
          <w:rFonts w:ascii="David" w:eastAsia="Times New Roman" w:hAnsi="David" w:cs="David"/>
          <w:b/>
          <w:bCs/>
          <w:kern w:val="40"/>
          <w:sz w:val="40"/>
          <w:szCs w:val="40"/>
          <w:u w:val="single"/>
          <w:rtl/>
          <w:lang w:eastAsia="he-IL"/>
        </w:rPr>
      </w:pPr>
      <w:r w:rsidRPr="0089092E">
        <w:rPr>
          <w:rFonts w:ascii="David" w:eastAsia="Times New Roman" w:hAnsi="David" w:cs="David"/>
          <w:b/>
          <w:bCs/>
          <w:kern w:val="40"/>
          <w:sz w:val="40"/>
          <w:szCs w:val="40"/>
          <w:u w:val="single"/>
          <w:rtl/>
          <w:lang w:eastAsia="he-IL"/>
        </w:rPr>
        <w:t>נספח ב'2</w:t>
      </w:r>
    </w:p>
    <w:p w14:paraId="080FD402" w14:textId="77777777" w:rsidR="00295868" w:rsidRPr="0089092E" w:rsidRDefault="009B129E" w:rsidP="00295868">
      <w:pPr>
        <w:keepLines/>
        <w:spacing w:before="120" w:after="0" w:line="360" w:lineRule="auto"/>
        <w:jc w:val="center"/>
        <w:rPr>
          <w:rFonts w:ascii="David" w:eastAsia="Times New Roman" w:hAnsi="David" w:cs="David"/>
          <w:b/>
          <w:bCs/>
          <w:kern w:val="40"/>
          <w:sz w:val="28"/>
          <w:szCs w:val="28"/>
          <w:highlight w:val="yellow"/>
          <w:u w:val="single"/>
          <w:rtl/>
          <w:lang w:eastAsia="he-IL"/>
        </w:rPr>
      </w:pPr>
      <w:r w:rsidRPr="0089092E">
        <w:rPr>
          <w:rFonts w:ascii="David" w:eastAsia="Times New Roman" w:hAnsi="David" w:cs="David"/>
          <w:b/>
          <w:bCs/>
          <w:kern w:val="40"/>
          <w:sz w:val="28"/>
          <w:szCs w:val="28"/>
          <w:highlight w:val="yellow"/>
          <w:u w:val="single"/>
          <w:rtl/>
          <w:lang w:eastAsia="he-IL"/>
        </w:rPr>
        <w:t>ביטוחים</w:t>
      </w:r>
    </w:p>
    <w:p w14:paraId="624510F0" w14:textId="77777777" w:rsidR="001401DF" w:rsidRPr="0089092E" w:rsidRDefault="001401DF" w:rsidP="00584115">
      <w:pPr>
        <w:numPr>
          <w:ilvl w:val="1"/>
          <w:numId w:val="63"/>
        </w:numPr>
        <w:tabs>
          <w:tab w:val="left" w:pos="356"/>
        </w:tabs>
        <w:spacing w:after="0" w:line="360" w:lineRule="auto"/>
        <w:ind w:left="356"/>
        <w:jc w:val="both"/>
        <w:rPr>
          <w:rFonts w:ascii="David" w:eastAsia="Times New Roman" w:hAnsi="David" w:cs="David"/>
          <w:sz w:val="24"/>
          <w:szCs w:val="24"/>
        </w:rPr>
      </w:pPr>
      <w:r w:rsidRPr="0089092E">
        <w:rPr>
          <w:rFonts w:ascii="David" w:eastAsia="Times New Roman" w:hAnsi="David" w:cs="David"/>
          <w:sz w:val="24"/>
          <w:szCs w:val="24"/>
          <w:rtl/>
        </w:rPr>
        <w:t>הספק מתחייב לרכוש ולקיים את כל הביטוחים המפורטים בזה לטובתו ולטובת מדינת ישראל- משרד הבריאות כשהם כוללים הכיסויים והתנאים הנדרשים וכאשר גבולות האחריות לא יפחתו מהמצוין להלן:</w:t>
      </w:r>
    </w:p>
    <w:p w14:paraId="0EA7BA95" w14:textId="77777777" w:rsidR="001401DF" w:rsidRPr="0089092E" w:rsidRDefault="001401DF" w:rsidP="001401DF">
      <w:pPr>
        <w:tabs>
          <w:tab w:val="left" w:pos="356"/>
        </w:tabs>
        <w:spacing w:after="0" w:line="240" w:lineRule="auto"/>
        <w:ind w:left="368"/>
        <w:jc w:val="both"/>
        <w:rPr>
          <w:rFonts w:ascii="David" w:hAnsi="David" w:cs="David"/>
          <w:sz w:val="24"/>
          <w:szCs w:val="24"/>
        </w:rPr>
      </w:pPr>
    </w:p>
    <w:p w14:paraId="53AD8F1D" w14:textId="77777777" w:rsidR="001401DF" w:rsidRPr="0089092E" w:rsidRDefault="001401DF" w:rsidP="00584115">
      <w:pPr>
        <w:pStyle w:val="afffa"/>
        <w:numPr>
          <w:ilvl w:val="0"/>
          <w:numId w:val="64"/>
        </w:numPr>
        <w:ind w:left="651"/>
        <w:jc w:val="both"/>
        <w:rPr>
          <w:rFonts w:ascii="David" w:hAnsi="David" w:cs="David"/>
          <w:b/>
          <w:bCs/>
          <w:sz w:val="24"/>
          <w:szCs w:val="24"/>
          <w:u w:val="single"/>
          <w:rtl/>
        </w:rPr>
      </w:pPr>
      <w:r w:rsidRPr="0089092E">
        <w:rPr>
          <w:rFonts w:ascii="David" w:hAnsi="David" w:cs="David"/>
          <w:b/>
          <w:bCs/>
          <w:sz w:val="24"/>
          <w:szCs w:val="24"/>
          <w:u w:val="single"/>
          <w:rtl/>
        </w:rPr>
        <w:t>ביטוח חבות מעבידים</w:t>
      </w:r>
    </w:p>
    <w:p w14:paraId="44583316" w14:textId="77777777" w:rsidR="001401DF" w:rsidRPr="0089092E" w:rsidRDefault="001401DF" w:rsidP="001401DF">
      <w:pPr>
        <w:pStyle w:val="afffa"/>
        <w:ind w:left="651" w:hanging="283"/>
        <w:jc w:val="both"/>
        <w:rPr>
          <w:rFonts w:ascii="David" w:hAnsi="David" w:cs="David"/>
          <w:color w:val="FF0000"/>
          <w:rtl/>
        </w:rPr>
      </w:pPr>
      <w:r w:rsidRPr="0089092E">
        <w:rPr>
          <w:rFonts w:ascii="David" w:hAnsi="David" w:cs="David"/>
          <w:color w:val="FF0000"/>
          <w:rtl/>
        </w:rPr>
        <w:t xml:space="preserve"> </w:t>
      </w:r>
    </w:p>
    <w:p w14:paraId="06ACADE2" w14:textId="77777777" w:rsidR="001401DF" w:rsidRPr="0089092E" w:rsidRDefault="001401DF" w:rsidP="00584115">
      <w:pPr>
        <w:numPr>
          <w:ilvl w:val="1"/>
          <w:numId w:val="65"/>
        </w:numPr>
        <w:spacing w:after="0" w:line="360" w:lineRule="auto"/>
        <w:ind w:left="1065"/>
        <w:jc w:val="both"/>
        <w:rPr>
          <w:rFonts w:ascii="David" w:eastAsia="Times New Roman" w:hAnsi="David" w:cs="David"/>
          <w:sz w:val="24"/>
          <w:szCs w:val="24"/>
          <w:rtl/>
        </w:rPr>
      </w:pPr>
      <w:r w:rsidRPr="0089092E">
        <w:rPr>
          <w:rFonts w:ascii="David" w:eastAsia="Times New Roman" w:hAnsi="David" w:cs="David"/>
          <w:sz w:val="24"/>
          <w:szCs w:val="24"/>
          <w:rtl/>
        </w:rPr>
        <w:t>הספק יבטח את אחריותו החוקית כלפי עובדיו בביטוח חבות המעבידים בכל תחומי מדינת ישראל והשטחים המוחזקים.</w:t>
      </w:r>
    </w:p>
    <w:p w14:paraId="2997773E" w14:textId="3F86B70B" w:rsidR="001401DF" w:rsidRPr="0089092E" w:rsidRDefault="001401DF" w:rsidP="00673B96">
      <w:pPr>
        <w:numPr>
          <w:ilvl w:val="1"/>
          <w:numId w:val="65"/>
        </w:numPr>
        <w:spacing w:after="0" w:line="360" w:lineRule="auto"/>
        <w:ind w:left="1065"/>
        <w:jc w:val="both"/>
        <w:rPr>
          <w:rFonts w:ascii="David" w:eastAsia="Times New Roman" w:hAnsi="David" w:cs="David"/>
          <w:sz w:val="24"/>
          <w:szCs w:val="24"/>
        </w:rPr>
      </w:pPr>
      <w:r w:rsidRPr="0089092E">
        <w:rPr>
          <w:rFonts w:ascii="David" w:eastAsia="Times New Roman" w:hAnsi="David" w:cs="David"/>
          <w:sz w:val="24"/>
          <w:szCs w:val="24"/>
          <w:rtl/>
        </w:rPr>
        <w:t xml:space="preserve">גבול האחריות לא יפחת מסך- 20,000,000 ₪ לעובד, למקרה ולתקופת הביטוח.  </w:t>
      </w:r>
    </w:p>
    <w:p w14:paraId="32C64B95" w14:textId="77777777" w:rsidR="001401DF" w:rsidRPr="0089092E" w:rsidRDefault="001401DF" w:rsidP="00584115">
      <w:pPr>
        <w:numPr>
          <w:ilvl w:val="1"/>
          <w:numId w:val="65"/>
        </w:numPr>
        <w:spacing w:after="0" w:line="360" w:lineRule="auto"/>
        <w:ind w:left="1065"/>
        <w:jc w:val="both"/>
        <w:rPr>
          <w:rFonts w:ascii="David" w:eastAsia="Times New Roman" w:hAnsi="David" w:cs="David"/>
          <w:sz w:val="24"/>
          <w:szCs w:val="24"/>
        </w:rPr>
      </w:pPr>
      <w:r w:rsidRPr="0089092E">
        <w:rPr>
          <w:rFonts w:ascii="David" w:eastAsia="Times New Roman" w:hAnsi="David" w:cs="David"/>
          <w:sz w:val="24"/>
          <w:szCs w:val="24"/>
          <w:rtl/>
        </w:rPr>
        <w:t>הביטוח יורחב לכסות את חבותו של המבוטח כלפי קבלנים, קבלני משנה ועובדיהם היה ויחשב כמעבידם.</w:t>
      </w:r>
    </w:p>
    <w:p w14:paraId="7C4E6698" w14:textId="77777777" w:rsidR="001401DF" w:rsidRPr="0089092E" w:rsidRDefault="001401DF" w:rsidP="00584115">
      <w:pPr>
        <w:numPr>
          <w:ilvl w:val="1"/>
          <w:numId w:val="65"/>
        </w:numPr>
        <w:spacing w:after="0" w:line="360" w:lineRule="auto"/>
        <w:ind w:left="1065"/>
        <w:jc w:val="both"/>
        <w:rPr>
          <w:rFonts w:ascii="David" w:eastAsia="Times New Roman" w:hAnsi="David" w:cs="David"/>
          <w:sz w:val="24"/>
          <w:szCs w:val="24"/>
        </w:rPr>
      </w:pPr>
      <w:r w:rsidRPr="0089092E">
        <w:rPr>
          <w:rFonts w:ascii="David" w:eastAsia="Times New Roman" w:hAnsi="David" w:cs="David"/>
          <w:sz w:val="24"/>
          <w:szCs w:val="24"/>
          <w:rtl/>
        </w:rPr>
        <w:t>הביטוח יורחב לשפות את מדינת ישראל – משרד הבריאות היה ונטען לעניין קרות תאונת עבודה/מחלת מקצוע כלשהי כי הם נושאים בחבות מעביד כלשהם</w:t>
      </w:r>
      <w:r w:rsidRPr="0089092E">
        <w:rPr>
          <w:rFonts w:ascii="David" w:eastAsia="Times New Roman" w:hAnsi="David" w:cs="David"/>
          <w:b/>
          <w:bCs/>
          <w:sz w:val="24"/>
          <w:szCs w:val="24"/>
          <w:rtl/>
        </w:rPr>
        <w:t xml:space="preserve"> </w:t>
      </w:r>
      <w:r w:rsidRPr="0089092E">
        <w:rPr>
          <w:rFonts w:ascii="David" w:eastAsia="Times New Roman" w:hAnsi="David" w:cs="David"/>
          <w:sz w:val="24"/>
          <w:szCs w:val="24"/>
          <w:rtl/>
        </w:rPr>
        <w:t>כלפי מי מעובדי הספק קבלנים, קבלני משנה ועובדיהם שבשירותו.</w:t>
      </w:r>
    </w:p>
    <w:p w14:paraId="66C2E2C2" w14:textId="77777777" w:rsidR="001401DF" w:rsidRPr="0089092E" w:rsidRDefault="001401DF" w:rsidP="001401DF">
      <w:pPr>
        <w:pStyle w:val="afffa"/>
        <w:jc w:val="both"/>
        <w:rPr>
          <w:rFonts w:ascii="David" w:hAnsi="David" w:cs="David"/>
          <w:sz w:val="24"/>
          <w:szCs w:val="24"/>
        </w:rPr>
      </w:pPr>
    </w:p>
    <w:p w14:paraId="5D820AF6" w14:textId="77777777" w:rsidR="001401DF" w:rsidRPr="0089092E" w:rsidRDefault="001401DF" w:rsidP="00584115">
      <w:pPr>
        <w:pStyle w:val="afffa"/>
        <w:numPr>
          <w:ilvl w:val="0"/>
          <w:numId w:val="64"/>
        </w:numPr>
        <w:ind w:left="651"/>
        <w:jc w:val="both"/>
        <w:rPr>
          <w:rFonts w:ascii="David" w:hAnsi="David" w:cs="David"/>
          <w:b/>
          <w:bCs/>
          <w:sz w:val="24"/>
          <w:szCs w:val="24"/>
          <w:rtl/>
        </w:rPr>
      </w:pPr>
      <w:r w:rsidRPr="0089092E">
        <w:rPr>
          <w:rFonts w:ascii="David" w:hAnsi="David" w:cs="David"/>
          <w:b/>
          <w:bCs/>
          <w:sz w:val="24"/>
          <w:szCs w:val="24"/>
          <w:u w:val="single"/>
          <w:rtl/>
        </w:rPr>
        <w:t>ביטוח אחריות כלפי צד שלישי</w:t>
      </w:r>
    </w:p>
    <w:p w14:paraId="60EB5B14" w14:textId="77777777" w:rsidR="001401DF" w:rsidRPr="0089092E" w:rsidRDefault="001401DF" w:rsidP="001401DF">
      <w:pPr>
        <w:pStyle w:val="afffa"/>
        <w:jc w:val="both"/>
        <w:rPr>
          <w:rFonts w:ascii="David" w:hAnsi="David" w:cs="David"/>
          <w:b/>
          <w:bCs/>
          <w:sz w:val="28"/>
          <w:szCs w:val="28"/>
          <w:rtl/>
        </w:rPr>
      </w:pPr>
    </w:p>
    <w:p w14:paraId="4011F4B1" w14:textId="77777777" w:rsidR="001401DF" w:rsidRPr="0089092E" w:rsidRDefault="001401DF" w:rsidP="00584115">
      <w:pPr>
        <w:numPr>
          <w:ilvl w:val="0"/>
          <w:numId w:val="66"/>
        </w:numPr>
        <w:spacing w:after="0" w:line="360" w:lineRule="auto"/>
        <w:ind w:left="1076"/>
        <w:jc w:val="both"/>
        <w:rPr>
          <w:rFonts w:ascii="David" w:eastAsia="Times New Roman" w:hAnsi="David" w:cs="David"/>
          <w:sz w:val="24"/>
          <w:szCs w:val="24"/>
          <w:rtl/>
        </w:rPr>
      </w:pPr>
      <w:r w:rsidRPr="0089092E">
        <w:rPr>
          <w:rFonts w:ascii="David" w:eastAsia="Times New Roman" w:hAnsi="David" w:cs="David"/>
          <w:sz w:val="24"/>
          <w:szCs w:val="24"/>
          <w:rtl/>
        </w:rPr>
        <w:t xml:space="preserve">הספק יבטח את אחריותו החוקית על פי דיני מדינת ישראל בביטוח אחריות כלפי צד שלישי גוף ורכוש (כולל נזקי גרר), בכל תחומי מדינת ישראל והשטחים המוחזקים.                 </w:t>
      </w:r>
    </w:p>
    <w:p w14:paraId="0BE50FC2" w14:textId="7435A3AF" w:rsidR="001401DF" w:rsidRPr="0089092E" w:rsidRDefault="001401DF" w:rsidP="00C90220">
      <w:pPr>
        <w:numPr>
          <w:ilvl w:val="0"/>
          <w:numId w:val="66"/>
        </w:numPr>
        <w:spacing w:after="0" w:line="360" w:lineRule="auto"/>
        <w:ind w:left="1076"/>
        <w:jc w:val="both"/>
        <w:rPr>
          <w:rFonts w:ascii="David" w:eastAsia="Times New Roman" w:hAnsi="David" w:cs="David"/>
          <w:sz w:val="24"/>
          <w:szCs w:val="24"/>
          <w:rtl/>
        </w:rPr>
      </w:pPr>
      <w:r w:rsidRPr="0089092E">
        <w:rPr>
          <w:rFonts w:ascii="David" w:eastAsia="Times New Roman" w:hAnsi="David" w:cs="David"/>
          <w:sz w:val="24"/>
          <w:szCs w:val="24"/>
          <w:rtl/>
        </w:rPr>
        <w:t xml:space="preserve">גבול האחריות לא יפחת מסך 1,000,000 ₪ למקרה ולתקופת הביטוח. </w:t>
      </w:r>
    </w:p>
    <w:p w14:paraId="6D9A36B4" w14:textId="77777777" w:rsidR="001401DF" w:rsidRPr="0089092E" w:rsidRDefault="001401DF" w:rsidP="00584115">
      <w:pPr>
        <w:numPr>
          <w:ilvl w:val="0"/>
          <w:numId w:val="66"/>
        </w:numPr>
        <w:spacing w:after="0" w:line="360" w:lineRule="auto"/>
        <w:ind w:left="1076"/>
        <w:jc w:val="both"/>
        <w:rPr>
          <w:rFonts w:ascii="David" w:eastAsia="Times New Roman" w:hAnsi="David" w:cs="David"/>
          <w:sz w:val="24"/>
          <w:szCs w:val="24"/>
          <w:rtl/>
        </w:rPr>
      </w:pPr>
      <w:r w:rsidRPr="0089092E">
        <w:rPr>
          <w:rFonts w:ascii="David" w:eastAsia="Times New Roman" w:hAnsi="David" w:cs="David"/>
          <w:sz w:val="24"/>
          <w:szCs w:val="24"/>
          <w:rtl/>
        </w:rPr>
        <w:t xml:space="preserve">בפוליסה ייכלל סעיף אחריות צולבת - </w:t>
      </w:r>
      <w:r w:rsidRPr="0089092E">
        <w:rPr>
          <w:rFonts w:ascii="David" w:eastAsia="Times New Roman" w:hAnsi="David" w:cs="David"/>
          <w:sz w:val="24"/>
          <w:szCs w:val="24"/>
        </w:rPr>
        <w:t>Cross Liability</w:t>
      </w:r>
      <w:r w:rsidRPr="0089092E">
        <w:rPr>
          <w:rFonts w:ascii="David" w:eastAsia="Times New Roman" w:hAnsi="David" w:cs="David"/>
          <w:sz w:val="24"/>
          <w:szCs w:val="24"/>
          <w:rtl/>
        </w:rPr>
        <w:t>.</w:t>
      </w:r>
    </w:p>
    <w:p w14:paraId="50317E31" w14:textId="77777777" w:rsidR="001401DF" w:rsidRPr="0089092E" w:rsidRDefault="001401DF" w:rsidP="00584115">
      <w:pPr>
        <w:numPr>
          <w:ilvl w:val="0"/>
          <w:numId w:val="66"/>
        </w:numPr>
        <w:spacing w:after="0" w:line="360" w:lineRule="auto"/>
        <w:ind w:left="1076"/>
        <w:jc w:val="both"/>
        <w:rPr>
          <w:rFonts w:ascii="David" w:eastAsia="Times New Roman" w:hAnsi="David" w:cs="David"/>
          <w:sz w:val="24"/>
          <w:szCs w:val="24"/>
        </w:rPr>
      </w:pPr>
      <w:r w:rsidRPr="0089092E">
        <w:rPr>
          <w:rFonts w:ascii="David" w:eastAsia="Times New Roman" w:hAnsi="David" w:cs="David"/>
          <w:sz w:val="24"/>
          <w:szCs w:val="24"/>
          <w:rtl/>
        </w:rPr>
        <w:t>הביטוח יורחב לכסות את חבותו של המבוטח כלפי צד שלישי בגין פעילות של קבלנים, קבלני משנה ועובדיהם.</w:t>
      </w:r>
    </w:p>
    <w:p w14:paraId="15C2FFBC" w14:textId="77777777" w:rsidR="001401DF" w:rsidRPr="0089092E" w:rsidRDefault="001401DF" w:rsidP="00584115">
      <w:pPr>
        <w:numPr>
          <w:ilvl w:val="0"/>
          <w:numId w:val="66"/>
        </w:numPr>
        <w:spacing w:after="0" w:line="360" w:lineRule="auto"/>
        <w:ind w:left="1076"/>
        <w:jc w:val="both"/>
        <w:rPr>
          <w:rFonts w:ascii="David" w:hAnsi="David" w:cs="David"/>
          <w:sz w:val="24"/>
          <w:szCs w:val="24"/>
        </w:rPr>
      </w:pPr>
      <w:r w:rsidRPr="0089092E">
        <w:rPr>
          <w:rFonts w:ascii="David" w:hAnsi="David" w:cs="David"/>
          <w:sz w:val="24"/>
          <w:szCs w:val="24"/>
          <w:rtl/>
        </w:rPr>
        <w:t>כל סייג/חריג לגבי רכוש והמתייחס לרכוש מדינת ישראל שהספק או כל איש שבשירותו פועלים או פעלו בו- יבוטל.</w:t>
      </w:r>
    </w:p>
    <w:p w14:paraId="74D99248" w14:textId="77777777" w:rsidR="001401DF" w:rsidRPr="0089092E" w:rsidRDefault="001401DF" w:rsidP="00584115">
      <w:pPr>
        <w:numPr>
          <w:ilvl w:val="0"/>
          <w:numId w:val="66"/>
        </w:numPr>
        <w:spacing w:after="0" w:line="360" w:lineRule="auto"/>
        <w:ind w:left="1076"/>
        <w:jc w:val="both"/>
        <w:rPr>
          <w:rFonts w:ascii="David" w:hAnsi="David" w:cs="David"/>
          <w:sz w:val="24"/>
          <w:szCs w:val="24"/>
        </w:rPr>
      </w:pPr>
      <w:r w:rsidRPr="0089092E">
        <w:rPr>
          <w:rFonts w:ascii="David" w:hAnsi="David" w:cs="David"/>
          <w:sz w:val="24"/>
          <w:szCs w:val="24"/>
          <w:rtl/>
        </w:rPr>
        <w:t xml:space="preserve">רכוש מדינת ישראל ייחשב רכוש צד שלישי. </w:t>
      </w:r>
    </w:p>
    <w:p w14:paraId="59CDBCD4" w14:textId="77777777" w:rsidR="001401DF" w:rsidRPr="0089092E" w:rsidRDefault="001401DF" w:rsidP="00584115">
      <w:pPr>
        <w:numPr>
          <w:ilvl w:val="0"/>
          <w:numId w:val="66"/>
        </w:numPr>
        <w:spacing w:after="0" w:line="360" w:lineRule="auto"/>
        <w:ind w:left="1076"/>
        <w:jc w:val="both"/>
        <w:rPr>
          <w:rFonts w:ascii="David" w:hAnsi="David" w:cs="David"/>
          <w:sz w:val="24"/>
          <w:szCs w:val="24"/>
        </w:rPr>
      </w:pPr>
      <w:r w:rsidRPr="0089092E">
        <w:rPr>
          <w:rFonts w:ascii="David" w:hAnsi="David" w:cs="David"/>
          <w:sz w:val="24"/>
          <w:szCs w:val="24"/>
          <w:rtl/>
        </w:rPr>
        <w:t>מנהל תוכנה, מיישם מוצר, מפתחים, ארכיטקט, מהנדס פתרון ובעלי תפקידים, אשר אינם נכללים במסגרת ביטוח חבות מעבידים של הספק, ייחשבו צד שלישי.</w:t>
      </w:r>
    </w:p>
    <w:p w14:paraId="44D207C7" w14:textId="77777777" w:rsidR="001401DF" w:rsidRPr="0089092E" w:rsidRDefault="001401DF" w:rsidP="00584115">
      <w:pPr>
        <w:numPr>
          <w:ilvl w:val="0"/>
          <w:numId w:val="66"/>
        </w:numPr>
        <w:spacing w:after="0" w:line="360" w:lineRule="auto"/>
        <w:ind w:left="1076"/>
        <w:jc w:val="both"/>
        <w:rPr>
          <w:rFonts w:ascii="David" w:hAnsi="David" w:cs="David"/>
          <w:color w:val="FF0000"/>
          <w:sz w:val="24"/>
          <w:szCs w:val="24"/>
        </w:rPr>
      </w:pPr>
      <w:r w:rsidRPr="0089092E">
        <w:rPr>
          <w:rFonts w:ascii="David" w:eastAsia="Times New Roman" w:hAnsi="David" w:cs="David"/>
          <w:sz w:val="24"/>
          <w:szCs w:val="24"/>
          <w:rtl/>
        </w:rPr>
        <w:t>הביטוח יורחב לשפות את מדינת ישראל – משרד הבריאות ככל שייחשבו אחראים למעשי ו/או מחדלי הספק וכל הפועלים מטעמו</w:t>
      </w:r>
    </w:p>
    <w:p w14:paraId="4881334F" w14:textId="77777777" w:rsidR="001401DF" w:rsidRPr="0089092E" w:rsidRDefault="001401DF" w:rsidP="001401DF">
      <w:pPr>
        <w:pStyle w:val="afffa"/>
        <w:jc w:val="both"/>
        <w:rPr>
          <w:rFonts w:ascii="David" w:hAnsi="David" w:cs="David"/>
          <w:color w:val="FF0000"/>
          <w:sz w:val="24"/>
          <w:szCs w:val="24"/>
          <w:rtl/>
        </w:rPr>
      </w:pPr>
    </w:p>
    <w:p w14:paraId="1F9A4B9F" w14:textId="77777777" w:rsidR="001401DF" w:rsidRPr="0089092E" w:rsidRDefault="001401DF" w:rsidP="00584115">
      <w:pPr>
        <w:pStyle w:val="afffa"/>
        <w:numPr>
          <w:ilvl w:val="0"/>
          <w:numId w:val="64"/>
        </w:numPr>
        <w:ind w:left="651"/>
        <w:jc w:val="both"/>
        <w:rPr>
          <w:rFonts w:ascii="David" w:hAnsi="David" w:cs="David"/>
          <w:b/>
          <w:bCs/>
          <w:sz w:val="24"/>
          <w:szCs w:val="24"/>
          <w:rtl/>
        </w:rPr>
      </w:pPr>
      <w:r w:rsidRPr="0089092E">
        <w:rPr>
          <w:rFonts w:ascii="David" w:hAnsi="David" w:cs="David"/>
          <w:b/>
          <w:bCs/>
          <w:sz w:val="24"/>
          <w:szCs w:val="24"/>
          <w:rtl/>
        </w:rPr>
        <w:t xml:space="preserve"> </w:t>
      </w:r>
      <w:r w:rsidRPr="0089092E">
        <w:rPr>
          <w:rFonts w:ascii="David" w:hAnsi="David" w:cs="David"/>
          <w:b/>
          <w:bCs/>
          <w:sz w:val="24"/>
          <w:szCs w:val="24"/>
          <w:u w:val="single"/>
          <w:rtl/>
        </w:rPr>
        <w:t xml:space="preserve">ביטוח משולב לאחריות מקצועית וחבות המוצר </w:t>
      </w:r>
      <w:r w:rsidRPr="0089092E">
        <w:rPr>
          <w:rFonts w:ascii="David" w:hAnsi="David" w:cs="David"/>
          <w:sz w:val="24"/>
          <w:szCs w:val="24"/>
          <w:rtl/>
        </w:rPr>
        <w:t xml:space="preserve">  </w:t>
      </w:r>
    </w:p>
    <w:p w14:paraId="7D53D824" w14:textId="77777777" w:rsidR="001401DF" w:rsidRPr="0089092E" w:rsidRDefault="001401DF" w:rsidP="001401DF">
      <w:pPr>
        <w:pStyle w:val="afffa"/>
        <w:ind w:left="651"/>
        <w:jc w:val="both"/>
        <w:rPr>
          <w:rFonts w:ascii="David" w:hAnsi="David" w:cs="David"/>
          <w:b/>
          <w:bCs/>
          <w:sz w:val="24"/>
          <w:szCs w:val="24"/>
        </w:rPr>
      </w:pPr>
      <w:r w:rsidRPr="0089092E">
        <w:rPr>
          <w:rFonts w:ascii="David" w:hAnsi="David" w:cs="David"/>
          <w:sz w:val="24"/>
          <w:szCs w:val="24"/>
          <w:rtl/>
        </w:rPr>
        <w:t xml:space="preserve">   </w:t>
      </w:r>
    </w:p>
    <w:p w14:paraId="1497E4ED" w14:textId="77777777" w:rsidR="001401DF" w:rsidRPr="0089092E" w:rsidRDefault="001401DF" w:rsidP="001401DF">
      <w:pPr>
        <w:pStyle w:val="afffa"/>
        <w:ind w:left="368"/>
        <w:jc w:val="right"/>
        <w:rPr>
          <w:rFonts w:ascii="David" w:hAnsi="David" w:cs="David"/>
          <w:b/>
          <w:bCs/>
          <w:sz w:val="24"/>
          <w:szCs w:val="24"/>
          <w:rtl/>
        </w:rPr>
      </w:pPr>
      <w:r w:rsidRPr="0089092E">
        <w:rPr>
          <w:rFonts w:ascii="David" w:hAnsi="David" w:cs="David"/>
          <w:b/>
          <w:bCs/>
          <w:sz w:val="24"/>
          <w:szCs w:val="24"/>
        </w:rPr>
        <w:t>COMBINED PRODUCTS LIABILITY AND PROFESSIONAL INDEMNITY POLICY FOR THE SOFTWARE AND HARDWARE INDUSTRY</w:t>
      </w:r>
      <w:r w:rsidRPr="0089092E">
        <w:rPr>
          <w:rFonts w:ascii="David" w:hAnsi="David" w:cs="David"/>
          <w:b/>
          <w:bCs/>
          <w:sz w:val="24"/>
          <w:szCs w:val="24"/>
          <w:rtl/>
        </w:rPr>
        <w:t xml:space="preserve">               </w:t>
      </w:r>
    </w:p>
    <w:p w14:paraId="223617B7" w14:textId="77777777" w:rsidR="001401DF" w:rsidRPr="0089092E" w:rsidRDefault="001401DF" w:rsidP="001401DF">
      <w:pPr>
        <w:pStyle w:val="afffa"/>
        <w:ind w:left="368"/>
        <w:jc w:val="right"/>
        <w:rPr>
          <w:rFonts w:ascii="David" w:hAnsi="David" w:cs="David"/>
          <w:b/>
          <w:bCs/>
          <w:sz w:val="24"/>
          <w:szCs w:val="24"/>
        </w:rPr>
      </w:pPr>
    </w:p>
    <w:p w14:paraId="10388320" w14:textId="77777777" w:rsidR="001401DF" w:rsidRPr="0089092E" w:rsidRDefault="001401DF" w:rsidP="001401DF">
      <w:pPr>
        <w:pStyle w:val="afffa"/>
        <w:ind w:left="651"/>
        <w:rPr>
          <w:rFonts w:ascii="David" w:hAnsi="David" w:cs="David"/>
          <w:b/>
          <w:bCs/>
          <w:sz w:val="24"/>
          <w:szCs w:val="24"/>
          <w:rtl/>
        </w:rPr>
      </w:pPr>
      <w:r w:rsidRPr="0089092E">
        <w:rPr>
          <w:rFonts w:ascii="David" w:hAnsi="David" w:cs="David"/>
          <w:b/>
          <w:bCs/>
          <w:sz w:val="24"/>
          <w:szCs w:val="24"/>
          <w:rtl/>
        </w:rPr>
        <w:t>או</w:t>
      </w:r>
    </w:p>
    <w:p w14:paraId="630B2C94" w14:textId="77777777" w:rsidR="001401DF" w:rsidRPr="0089092E" w:rsidRDefault="001401DF" w:rsidP="001401DF">
      <w:pPr>
        <w:pStyle w:val="afffa"/>
        <w:ind w:left="368"/>
        <w:jc w:val="right"/>
        <w:rPr>
          <w:rFonts w:ascii="David" w:hAnsi="David" w:cs="David"/>
          <w:b/>
          <w:bCs/>
          <w:sz w:val="24"/>
          <w:szCs w:val="24"/>
          <w:rtl/>
        </w:rPr>
      </w:pPr>
    </w:p>
    <w:p w14:paraId="3EBA0E52" w14:textId="77777777" w:rsidR="001401DF" w:rsidRPr="0089092E" w:rsidRDefault="001401DF" w:rsidP="001401DF">
      <w:pPr>
        <w:pStyle w:val="afffa"/>
        <w:ind w:left="368"/>
        <w:jc w:val="right"/>
        <w:rPr>
          <w:rFonts w:ascii="David" w:hAnsi="David" w:cs="David"/>
          <w:b/>
          <w:bCs/>
          <w:sz w:val="24"/>
          <w:szCs w:val="24"/>
          <w:rtl/>
        </w:rPr>
      </w:pPr>
      <w:r w:rsidRPr="0089092E">
        <w:rPr>
          <w:rFonts w:ascii="David" w:hAnsi="David" w:cs="David"/>
          <w:b/>
          <w:bCs/>
          <w:sz w:val="24"/>
          <w:szCs w:val="24"/>
        </w:rPr>
        <w:t>ELECTRONIC PRODUCTS AND SERVICES ERRORS OR OMISSONS AND PRODUCTS LIABILITY INSURANCE</w:t>
      </w:r>
    </w:p>
    <w:p w14:paraId="02C4307E" w14:textId="77777777" w:rsidR="001401DF" w:rsidRPr="0089092E" w:rsidRDefault="001401DF" w:rsidP="001401DF">
      <w:pPr>
        <w:spacing w:after="0" w:line="240" w:lineRule="auto"/>
        <w:ind w:left="651"/>
        <w:rPr>
          <w:rFonts w:ascii="David" w:eastAsia="Times New Roman" w:hAnsi="David" w:cs="David"/>
          <w:sz w:val="24"/>
          <w:szCs w:val="24"/>
        </w:rPr>
      </w:pPr>
      <w:r w:rsidRPr="0089092E">
        <w:rPr>
          <w:rFonts w:ascii="David" w:eastAsia="Times New Roman" w:hAnsi="David" w:cs="David"/>
          <w:b/>
          <w:bCs/>
          <w:sz w:val="24"/>
          <w:szCs w:val="24"/>
          <w:rtl/>
        </w:rPr>
        <w:t>או</w:t>
      </w:r>
      <w:r w:rsidRPr="0089092E">
        <w:rPr>
          <w:rFonts w:ascii="David" w:eastAsia="Times New Roman" w:hAnsi="David" w:cs="David"/>
          <w:sz w:val="24"/>
          <w:szCs w:val="24"/>
          <w:rtl/>
        </w:rPr>
        <w:t xml:space="preserve">  </w:t>
      </w:r>
    </w:p>
    <w:p w14:paraId="3B84F6F0" w14:textId="77777777" w:rsidR="001401DF" w:rsidRPr="0089092E" w:rsidRDefault="001401DF" w:rsidP="001401DF">
      <w:pPr>
        <w:spacing w:after="0" w:line="240" w:lineRule="auto"/>
        <w:ind w:left="368"/>
        <w:rPr>
          <w:rFonts w:ascii="David" w:eastAsia="Times New Roman" w:hAnsi="David" w:cs="David"/>
          <w:sz w:val="24"/>
          <w:szCs w:val="24"/>
          <w:rtl/>
        </w:rPr>
      </w:pPr>
    </w:p>
    <w:p w14:paraId="7702329F" w14:textId="77777777" w:rsidR="001401DF" w:rsidRPr="0089092E" w:rsidRDefault="001401DF" w:rsidP="001401DF">
      <w:pPr>
        <w:spacing w:after="0" w:line="240" w:lineRule="auto"/>
        <w:ind w:left="651"/>
        <w:rPr>
          <w:rFonts w:ascii="David" w:eastAsia="Times New Roman" w:hAnsi="David" w:cs="David"/>
          <w:sz w:val="24"/>
          <w:szCs w:val="24"/>
          <w:rtl/>
        </w:rPr>
      </w:pPr>
      <w:r w:rsidRPr="0089092E">
        <w:rPr>
          <w:rFonts w:ascii="David" w:eastAsia="Times New Roman" w:hAnsi="David" w:cs="David"/>
          <w:sz w:val="24"/>
          <w:szCs w:val="24"/>
          <w:rtl/>
        </w:rPr>
        <w:t xml:space="preserve">נוסח אחר לביטוח משולב לאחריות מקצועית וחבות המוצר לענף הייטק/תחום מחשוב כדלהלן:  </w:t>
      </w:r>
    </w:p>
    <w:p w14:paraId="2A5D0203" w14:textId="77777777" w:rsidR="001401DF" w:rsidRPr="0089092E" w:rsidRDefault="001401DF" w:rsidP="001401DF">
      <w:pPr>
        <w:spacing w:after="0" w:line="240" w:lineRule="auto"/>
        <w:ind w:left="651"/>
        <w:rPr>
          <w:rFonts w:ascii="David" w:eastAsia="Times New Roman" w:hAnsi="David" w:cs="David"/>
          <w:sz w:val="24"/>
          <w:szCs w:val="24"/>
          <w:rtl/>
        </w:rPr>
      </w:pPr>
      <w:r w:rsidRPr="0089092E">
        <w:rPr>
          <w:rFonts w:ascii="David" w:eastAsia="Times New Roman" w:hAnsi="David" w:cs="David"/>
          <w:sz w:val="24"/>
          <w:szCs w:val="24"/>
          <w:rtl/>
        </w:rPr>
        <w:t xml:space="preserve">       </w:t>
      </w:r>
    </w:p>
    <w:p w14:paraId="4D22F77E" w14:textId="77777777" w:rsidR="001401DF" w:rsidRPr="0089092E" w:rsidRDefault="001401DF" w:rsidP="001401DF">
      <w:pPr>
        <w:spacing w:after="0" w:line="240" w:lineRule="auto"/>
        <w:ind w:left="651"/>
        <w:rPr>
          <w:rFonts w:ascii="David" w:eastAsia="Times New Roman" w:hAnsi="David" w:cs="David"/>
          <w:sz w:val="24"/>
          <w:szCs w:val="24"/>
          <w:rtl/>
        </w:rPr>
      </w:pPr>
      <w:r w:rsidRPr="0089092E">
        <w:rPr>
          <w:rFonts w:ascii="David" w:eastAsia="Times New Roman" w:hAnsi="David" w:cs="David"/>
          <w:sz w:val="24"/>
          <w:szCs w:val="24"/>
          <w:rtl/>
        </w:rPr>
        <w:t>__________________________________(</w:t>
      </w:r>
      <w:r w:rsidRPr="0089092E">
        <w:rPr>
          <w:rFonts w:ascii="David" w:eastAsia="Times New Roman" w:hAnsi="David" w:cs="David"/>
          <w:b/>
          <w:bCs/>
          <w:sz w:val="24"/>
          <w:szCs w:val="24"/>
          <w:rtl/>
        </w:rPr>
        <w:t>בכפוף לבחינתה ולשיקולה של ענבל</w:t>
      </w:r>
      <w:r w:rsidRPr="0089092E">
        <w:rPr>
          <w:rFonts w:ascii="David" w:eastAsia="Times New Roman" w:hAnsi="David" w:cs="David"/>
          <w:sz w:val="24"/>
          <w:szCs w:val="24"/>
          <w:rtl/>
        </w:rPr>
        <w:t>).</w:t>
      </w:r>
    </w:p>
    <w:p w14:paraId="517D84C6" w14:textId="77777777" w:rsidR="001401DF" w:rsidRPr="0089092E" w:rsidRDefault="001401DF" w:rsidP="001401DF">
      <w:pPr>
        <w:pStyle w:val="afffa"/>
        <w:ind w:left="1502"/>
        <w:jc w:val="right"/>
        <w:rPr>
          <w:rFonts w:ascii="David" w:hAnsi="David" w:cs="David"/>
          <w:sz w:val="24"/>
          <w:szCs w:val="24"/>
          <w:rtl/>
        </w:rPr>
      </w:pPr>
      <w:r w:rsidRPr="0089092E">
        <w:rPr>
          <w:rFonts w:ascii="David" w:hAnsi="David" w:cs="David"/>
          <w:sz w:val="24"/>
          <w:szCs w:val="24"/>
          <w:rtl/>
        </w:rPr>
        <w:t xml:space="preserve">                                                                    </w:t>
      </w:r>
    </w:p>
    <w:p w14:paraId="575B7E43" w14:textId="099AA47B" w:rsidR="001401DF" w:rsidRPr="0089092E" w:rsidRDefault="001401DF" w:rsidP="00584115">
      <w:pPr>
        <w:pStyle w:val="afffa"/>
        <w:numPr>
          <w:ilvl w:val="0"/>
          <w:numId w:val="64"/>
        </w:numPr>
        <w:jc w:val="both"/>
        <w:rPr>
          <w:rFonts w:ascii="David" w:hAnsi="David" w:cs="David"/>
          <w:sz w:val="24"/>
          <w:szCs w:val="24"/>
        </w:rPr>
      </w:pPr>
      <w:r w:rsidRPr="0089092E">
        <w:rPr>
          <w:rFonts w:ascii="David" w:hAnsi="David" w:cs="David"/>
          <w:sz w:val="24"/>
          <w:szCs w:val="24"/>
          <w:rtl/>
        </w:rPr>
        <w:lastRenderedPageBreak/>
        <w:t xml:space="preserve">ביטוח אחריותו החוקית של הספק בגין </w:t>
      </w:r>
      <w:r w:rsidR="00C40B28" w:rsidRPr="0089092E">
        <w:rPr>
          <w:rFonts w:ascii="David" w:hAnsi="David" w:cs="David"/>
          <w:sz w:val="24"/>
          <w:szCs w:val="24"/>
          <w:rtl/>
        </w:rPr>
        <w:t xml:space="preserve">לרישוי ולמתן שירותי מחשוב לבסיסי נתונים לא </w:t>
      </w:r>
      <w:r w:rsidR="00C40B28" w:rsidRPr="0089092E">
        <w:rPr>
          <w:rFonts w:ascii="David" w:hAnsi="David" w:cs="David"/>
          <w:sz w:val="24"/>
          <w:szCs w:val="24"/>
        </w:rPr>
        <w:t>NoSQL</w:t>
      </w:r>
      <w:r w:rsidR="00C40B28" w:rsidRPr="0089092E">
        <w:rPr>
          <w:rFonts w:ascii="David" w:hAnsi="David" w:cs="David"/>
          <w:sz w:val="24"/>
          <w:szCs w:val="24"/>
          <w:rtl/>
        </w:rPr>
        <w:t xml:space="preserve"> ופלטפורמת </w:t>
      </w:r>
      <w:r w:rsidR="00C40B28" w:rsidRPr="0089092E">
        <w:rPr>
          <w:rFonts w:ascii="David" w:hAnsi="David" w:cs="David"/>
          <w:sz w:val="24"/>
          <w:szCs w:val="24"/>
        </w:rPr>
        <w:t>Event Streaming</w:t>
      </w:r>
      <w:r w:rsidR="00C40B28" w:rsidRPr="0089092E">
        <w:rPr>
          <w:rFonts w:ascii="David" w:hAnsi="David" w:cs="David"/>
          <w:sz w:val="24"/>
          <w:szCs w:val="24"/>
          <w:rtl/>
        </w:rPr>
        <w:t xml:space="preserve"> </w:t>
      </w:r>
      <w:r w:rsidRPr="0089092E">
        <w:rPr>
          <w:rFonts w:ascii="David" w:hAnsi="David" w:cs="David"/>
          <w:sz w:val="24"/>
          <w:szCs w:val="24"/>
          <w:rtl/>
        </w:rPr>
        <w:t xml:space="preserve"> עבור משרד הבריאות כולל רישוי, ליווי מקצועי, שירות, תמיכה, הפקת דוחות, תיקון תקלות, תחזוקה, הטמעה ויישום, אינטגרציה, בנייה שדרוג ופיתוח של מערכת עבור משרד הבריאות, בהתאם להסכם ומכרז עם מדינת ישראל – משרד הבריאות, בביטוח משולב לאחריות מקצועית וחבות המוצר.   </w:t>
      </w:r>
    </w:p>
    <w:p w14:paraId="6C07C47A" w14:textId="77777777" w:rsidR="001401DF" w:rsidRPr="0089092E" w:rsidRDefault="001401DF" w:rsidP="001401DF">
      <w:pPr>
        <w:pStyle w:val="afffa"/>
        <w:ind w:left="720"/>
        <w:jc w:val="both"/>
        <w:rPr>
          <w:rFonts w:ascii="David" w:hAnsi="David" w:cs="David"/>
          <w:lang w:eastAsia="he-IL"/>
        </w:rPr>
      </w:pPr>
      <w:r w:rsidRPr="0089092E">
        <w:rPr>
          <w:rFonts w:ascii="David" w:hAnsi="David" w:cs="David"/>
          <w:sz w:val="24"/>
          <w:szCs w:val="24"/>
          <w:rtl/>
        </w:rPr>
        <w:t xml:space="preserve">       </w:t>
      </w:r>
    </w:p>
    <w:p w14:paraId="01096AFE" w14:textId="77777777" w:rsidR="001401DF" w:rsidRPr="0089092E" w:rsidRDefault="001401DF" w:rsidP="00584115">
      <w:pPr>
        <w:pStyle w:val="afffa"/>
        <w:numPr>
          <w:ilvl w:val="0"/>
          <w:numId w:val="64"/>
        </w:numPr>
        <w:jc w:val="both"/>
        <w:rPr>
          <w:rFonts w:ascii="David" w:hAnsi="David" w:cs="David"/>
          <w:szCs w:val="24"/>
          <w:rtl/>
        </w:rPr>
      </w:pPr>
      <w:r w:rsidRPr="0089092E">
        <w:rPr>
          <w:rFonts w:ascii="David" w:hAnsi="David" w:cs="David"/>
          <w:sz w:val="24"/>
          <w:szCs w:val="24"/>
          <w:rtl/>
        </w:rPr>
        <w:t>הפוליסה תכסה את חבות הספק, עובדיו ובגין כל הפועלים מטעמו:</w:t>
      </w:r>
    </w:p>
    <w:p w14:paraId="615A50B0" w14:textId="77777777" w:rsidR="001401DF" w:rsidRPr="0089092E" w:rsidRDefault="001401DF" w:rsidP="001401DF">
      <w:pPr>
        <w:pStyle w:val="afffa"/>
        <w:tabs>
          <w:tab w:val="left" w:pos="509"/>
        </w:tabs>
        <w:ind w:left="1785"/>
        <w:rPr>
          <w:rFonts w:ascii="David" w:hAnsi="David" w:cs="David"/>
          <w:sz w:val="24"/>
          <w:szCs w:val="24"/>
        </w:rPr>
      </w:pPr>
    </w:p>
    <w:p w14:paraId="60D6558A" w14:textId="77777777" w:rsidR="001401DF" w:rsidRPr="0089092E" w:rsidRDefault="001401DF" w:rsidP="00584115">
      <w:pPr>
        <w:pStyle w:val="afffa"/>
        <w:numPr>
          <w:ilvl w:val="2"/>
          <w:numId w:val="67"/>
        </w:numPr>
        <w:ind w:left="1218" w:hanging="425"/>
        <w:jc w:val="both"/>
        <w:rPr>
          <w:rFonts w:ascii="David" w:hAnsi="David" w:cs="David"/>
          <w:sz w:val="24"/>
          <w:szCs w:val="24"/>
          <w:rtl/>
        </w:rPr>
      </w:pPr>
      <w:r w:rsidRPr="0089092E">
        <w:rPr>
          <w:rFonts w:ascii="David" w:hAnsi="David" w:cs="David"/>
          <w:sz w:val="24"/>
          <w:szCs w:val="24"/>
          <w:rtl/>
        </w:rPr>
        <w:t>בקשר עם מעשה או מחדל מקצועי- כיסוי בגין הפרת חובה מקצועית, טעות השמטה, הזנחה ורשלנות.</w:t>
      </w:r>
    </w:p>
    <w:p w14:paraId="199C8021" w14:textId="77777777" w:rsidR="001401DF" w:rsidRPr="0089092E" w:rsidRDefault="001401DF" w:rsidP="001401DF">
      <w:pPr>
        <w:pStyle w:val="afffa"/>
        <w:ind w:left="1218" w:hanging="425"/>
        <w:rPr>
          <w:rFonts w:ascii="David" w:hAnsi="David" w:cs="David"/>
          <w:sz w:val="24"/>
          <w:szCs w:val="24"/>
          <w:rtl/>
        </w:rPr>
      </w:pPr>
    </w:p>
    <w:p w14:paraId="23EC222B" w14:textId="77777777" w:rsidR="001401DF" w:rsidRPr="0089092E" w:rsidRDefault="001401DF" w:rsidP="00584115">
      <w:pPr>
        <w:pStyle w:val="afffa"/>
        <w:numPr>
          <w:ilvl w:val="2"/>
          <w:numId w:val="67"/>
        </w:numPr>
        <w:ind w:left="1218" w:hanging="425"/>
        <w:jc w:val="both"/>
        <w:rPr>
          <w:rFonts w:ascii="David" w:hAnsi="David" w:cs="David"/>
          <w:sz w:val="24"/>
          <w:szCs w:val="24"/>
          <w:rtl/>
        </w:rPr>
      </w:pPr>
      <w:r w:rsidRPr="0089092E">
        <w:rPr>
          <w:rFonts w:ascii="David" w:hAnsi="David" w:cs="David"/>
          <w:sz w:val="24"/>
          <w:szCs w:val="24"/>
          <w:rtl/>
        </w:rPr>
        <w:t xml:space="preserve">חבותו מפגם במוצר - כיסוי בגין נזקים שייגרמו בקשר עם מוצרים שיוצרו, פותחו, הורכבו, תוקנו, סופקו, נמכרו, הופצו או טופלו בכל דרך אחרת על ידי  הספק או מי מטעמו.            </w:t>
      </w:r>
    </w:p>
    <w:p w14:paraId="34E79D98" w14:textId="77777777" w:rsidR="001401DF" w:rsidRPr="0089092E" w:rsidRDefault="001401DF" w:rsidP="001401DF">
      <w:pPr>
        <w:pStyle w:val="afffa"/>
        <w:ind w:left="1218" w:hanging="425"/>
        <w:rPr>
          <w:rFonts w:ascii="David" w:hAnsi="David" w:cs="David"/>
          <w:sz w:val="24"/>
          <w:szCs w:val="24"/>
          <w:rtl/>
        </w:rPr>
      </w:pPr>
    </w:p>
    <w:p w14:paraId="34959F1F" w14:textId="463CEB8F" w:rsidR="001401DF" w:rsidRPr="0089092E" w:rsidRDefault="001401DF" w:rsidP="00584115">
      <w:pPr>
        <w:pStyle w:val="afffa"/>
        <w:numPr>
          <w:ilvl w:val="0"/>
          <w:numId w:val="64"/>
        </w:numPr>
        <w:jc w:val="both"/>
        <w:rPr>
          <w:rFonts w:ascii="David" w:hAnsi="David" w:cs="David"/>
          <w:sz w:val="24"/>
          <w:szCs w:val="24"/>
          <w:rtl/>
        </w:rPr>
      </w:pPr>
      <w:r w:rsidRPr="0089092E">
        <w:rPr>
          <w:rFonts w:ascii="David" w:hAnsi="David" w:cs="David"/>
          <w:sz w:val="24"/>
          <w:szCs w:val="24"/>
          <w:rtl/>
        </w:rPr>
        <w:t xml:space="preserve">פעילות הספק, עובדיו ובגין כל הפועלים מטעמו בגין </w:t>
      </w:r>
      <w:r w:rsidR="00C40B28" w:rsidRPr="0089092E">
        <w:rPr>
          <w:rFonts w:ascii="David" w:hAnsi="David" w:cs="David"/>
          <w:sz w:val="24"/>
          <w:szCs w:val="24"/>
          <w:rtl/>
        </w:rPr>
        <w:t xml:space="preserve">לרישוי ולמתן שירותי מחשוב לבסיסי נתונים לא </w:t>
      </w:r>
      <w:r w:rsidR="00C40B28" w:rsidRPr="0089092E">
        <w:rPr>
          <w:rFonts w:ascii="David" w:hAnsi="David" w:cs="David"/>
          <w:sz w:val="24"/>
          <w:szCs w:val="24"/>
        </w:rPr>
        <w:t>NoSQL</w:t>
      </w:r>
      <w:r w:rsidR="00C40B28" w:rsidRPr="0089092E">
        <w:rPr>
          <w:rFonts w:ascii="David" w:hAnsi="David" w:cs="David"/>
          <w:sz w:val="24"/>
          <w:szCs w:val="24"/>
          <w:rtl/>
        </w:rPr>
        <w:t xml:space="preserve"> ופלטפורמת </w:t>
      </w:r>
      <w:r w:rsidR="00C40B28" w:rsidRPr="0089092E">
        <w:rPr>
          <w:rFonts w:ascii="David" w:hAnsi="David" w:cs="David"/>
          <w:sz w:val="24"/>
          <w:szCs w:val="24"/>
        </w:rPr>
        <w:t>Event Streaming</w:t>
      </w:r>
      <w:r w:rsidR="00C40B28" w:rsidRPr="0089092E">
        <w:rPr>
          <w:rFonts w:ascii="David" w:hAnsi="David" w:cs="David"/>
          <w:sz w:val="24"/>
          <w:szCs w:val="24"/>
          <w:rtl/>
        </w:rPr>
        <w:t xml:space="preserve"> </w:t>
      </w:r>
      <w:r w:rsidRPr="0089092E">
        <w:rPr>
          <w:rFonts w:ascii="David" w:hAnsi="David" w:cs="David"/>
          <w:sz w:val="24"/>
          <w:szCs w:val="24"/>
          <w:rtl/>
        </w:rPr>
        <w:t xml:space="preserve"> עבור משרד הבריאות כולל רישוי, ליווי מקצועי, שירות, תמיכה, הפקת דוחות, תיקון תקלות, תחזוקה, הטמעה ויישום, אינטגרציה, בנייה שדרוג ופיתוח של מערכת עבור משרד הבריאות, בהתאם להסכם ומכרז עם מדינת ישראל – משרד הבריאות, בביטוח משולב לאחריות מקצועית וחבות המוצר.   </w:t>
      </w:r>
    </w:p>
    <w:p w14:paraId="6B062600" w14:textId="77777777" w:rsidR="001401DF" w:rsidRPr="0089092E" w:rsidRDefault="001401DF" w:rsidP="001401DF">
      <w:pPr>
        <w:pStyle w:val="afffa"/>
        <w:ind w:left="720"/>
        <w:jc w:val="both"/>
        <w:rPr>
          <w:rFonts w:ascii="David" w:hAnsi="David" w:cs="David"/>
          <w:sz w:val="24"/>
          <w:szCs w:val="24"/>
        </w:rPr>
      </w:pPr>
      <w:r w:rsidRPr="0089092E">
        <w:rPr>
          <w:rFonts w:ascii="David" w:hAnsi="David" w:cs="David"/>
          <w:sz w:val="24"/>
          <w:szCs w:val="24"/>
          <w:rtl/>
        </w:rPr>
        <w:t xml:space="preserve">       </w:t>
      </w:r>
    </w:p>
    <w:p w14:paraId="65ECC19D" w14:textId="07FA273F" w:rsidR="001401DF" w:rsidRPr="0089092E" w:rsidRDefault="001401DF" w:rsidP="00C90220">
      <w:pPr>
        <w:pStyle w:val="afffa"/>
        <w:numPr>
          <w:ilvl w:val="0"/>
          <w:numId w:val="64"/>
        </w:numPr>
        <w:jc w:val="both"/>
        <w:rPr>
          <w:rFonts w:ascii="David" w:eastAsia="Times New Roman" w:hAnsi="David" w:cs="David"/>
          <w:sz w:val="24"/>
          <w:szCs w:val="24"/>
        </w:rPr>
      </w:pPr>
      <w:r w:rsidRPr="0089092E">
        <w:rPr>
          <w:rFonts w:ascii="David" w:eastAsia="Times New Roman" w:hAnsi="David" w:cs="David"/>
          <w:sz w:val="24"/>
          <w:szCs w:val="24"/>
          <w:rtl/>
        </w:rPr>
        <w:t>גבול האחריות לא יפחת מסך 4,000,000 ₪ למקרה ולתקופת הביטוח</w:t>
      </w:r>
      <w:bookmarkStart w:id="229" w:name="_GoBack"/>
      <w:bookmarkEnd w:id="229"/>
      <w:r w:rsidRPr="0089092E">
        <w:rPr>
          <w:rFonts w:ascii="David" w:eastAsia="Times New Roman" w:hAnsi="David" w:cs="David"/>
          <w:sz w:val="24"/>
          <w:szCs w:val="24"/>
          <w:rtl/>
        </w:rPr>
        <w:t xml:space="preserve">. </w:t>
      </w:r>
    </w:p>
    <w:p w14:paraId="46CC885D" w14:textId="77777777" w:rsidR="001401DF" w:rsidRPr="0089092E" w:rsidRDefault="001401DF" w:rsidP="001401DF">
      <w:pPr>
        <w:pStyle w:val="afffa"/>
        <w:tabs>
          <w:tab w:val="left" w:pos="509"/>
        </w:tabs>
        <w:rPr>
          <w:rFonts w:ascii="David" w:hAnsi="David" w:cs="David"/>
          <w:sz w:val="24"/>
          <w:szCs w:val="24"/>
          <w:rtl/>
        </w:rPr>
      </w:pPr>
    </w:p>
    <w:p w14:paraId="2F9839F1" w14:textId="77777777" w:rsidR="001401DF" w:rsidRPr="0089092E" w:rsidRDefault="001401DF" w:rsidP="00584115">
      <w:pPr>
        <w:pStyle w:val="afffa"/>
        <w:numPr>
          <w:ilvl w:val="0"/>
          <w:numId w:val="64"/>
        </w:numPr>
        <w:tabs>
          <w:tab w:val="left" w:pos="781"/>
        </w:tabs>
        <w:jc w:val="both"/>
        <w:rPr>
          <w:rFonts w:ascii="David" w:hAnsi="David" w:cs="David"/>
          <w:sz w:val="24"/>
          <w:szCs w:val="24"/>
          <w:rtl/>
        </w:rPr>
      </w:pPr>
      <w:r w:rsidRPr="0089092E">
        <w:rPr>
          <w:rFonts w:ascii="David" w:hAnsi="David" w:cs="David"/>
          <w:sz w:val="24"/>
          <w:szCs w:val="24"/>
          <w:rtl/>
        </w:rPr>
        <w:t>הכיסוי על פי הפוליסה יכלול את ההרחבות הבאות:</w:t>
      </w:r>
      <w:r w:rsidRPr="0089092E">
        <w:rPr>
          <w:rFonts w:ascii="David" w:hAnsi="David" w:cs="David"/>
          <w:sz w:val="24"/>
          <w:szCs w:val="24"/>
          <w:rtl/>
        </w:rPr>
        <w:tab/>
      </w:r>
    </w:p>
    <w:p w14:paraId="7DF3AA70" w14:textId="77777777" w:rsidR="001401DF" w:rsidRPr="0089092E" w:rsidRDefault="001401DF" w:rsidP="00584115">
      <w:pPr>
        <w:pStyle w:val="afffa"/>
        <w:numPr>
          <w:ilvl w:val="2"/>
          <w:numId w:val="68"/>
        </w:numPr>
        <w:tabs>
          <w:tab w:val="left" w:pos="1065"/>
        </w:tabs>
        <w:ind w:hanging="443"/>
        <w:jc w:val="both"/>
        <w:rPr>
          <w:rFonts w:ascii="David" w:hAnsi="David" w:cs="David"/>
          <w:sz w:val="24"/>
          <w:szCs w:val="24"/>
        </w:rPr>
      </w:pPr>
      <w:r w:rsidRPr="0089092E">
        <w:rPr>
          <w:rFonts w:ascii="David" w:hAnsi="David" w:cs="David"/>
          <w:sz w:val="24"/>
          <w:szCs w:val="24"/>
          <w:rtl/>
        </w:rPr>
        <w:t>הארכת תקופת הגילוי לפחות 12 חודשים.</w:t>
      </w:r>
    </w:p>
    <w:p w14:paraId="07DE8D5E" w14:textId="77777777" w:rsidR="001401DF" w:rsidRPr="0089092E" w:rsidRDefault="001401DF" w:rsidP="00584115">
      <w:pPr>
        <w:pStyle w:val="afffa"/>
        <w:numPr>
          <w:ilvl w:val="2"/>
          <w:numId w:val="68"/>
        </w:numPr>
        <w:tabs>
          <w:tab w:val="left" w:pos="1065"/>
        </w:tabs>
        <w:ind w:hanging="443"/>
        <w:jc w:val="both"/>
        <w:rPr>
          <w:rFonts w:ascii="David" w:hAnsi="David" w:cs="David"/>
          <w:sz w:val="24"/>
          <w:szCs w:val="24"/>
        </w:rPr>
      </w:pPr>
      <w:r w:rsidRPr="0089092E">
        <w:rPr>
          <w:rFonts w:ascii="David" w:hAnsi="David" w:cs="David"/>
          <w:sz w:val="24"/>
          <w:szCs w:val="24"/>
          <w:rtl/>
        </w:rPr>
        <w:t xml:space="preserve">אחריות צולבת - </w:t>
      </w:r>
      <w:r w:rsidRPr="0089092E">
        <w:rPr>
          <w:rFonts w:ascii="David" w:hAnsi="David" w:cs="David"/>
          <w:sz w:val="24"/>
          <w:szCs w:val="24"/>
        </w:rPr>
        <w:t>Cross Liability</w:t>
      </w:r>
      <w:r w:rsidRPr="0089092E">
        <w:rPr>
          <w:rFonts w:ascii="David" w:hAnsi="David" w:cs="David"/>
          <w:sz w:val="24"/>
          <w:szCs w:val="24"/>
          <w:rtl/>
        </w:rPr>
        <w:t xml:space="preserve">. </w:t>
      </w:r>
    </w:p>
    <w:p w14:paraId="7FE1FA3B" w14:textId="77777777" w:rsidR="001401DF" w:rsidRPr="0089092E" w:rsidRDefault="001401DF" w:rsidP="00584115">
      <w:pPr>
        <w:pStyle w:val="afffa"/>
        <w:numPr>
          <w:ilvl w:val="2"/>
          <w:numId w:val="68"/>
        </w:numPr>
        <w:tabs>
          <w:tab w:val="left" w:pos="1065"/>
        </w:tabs>
        <w:ind w:hanging="443"/>
        <w:jc w:val="both"/>
        <w:rPr>
          <w:rFonts w:ascii="David" w:hAnsi="David" w:cs="David"/>
          <w:sz w:val="24"/>
          <w:szCs w:val="24"/>
        </w:rPr>
      </w:pPr>
      <w:r w:rsidRPr="0089092E">
        <w:rPr>
          <w:rFonts w:ascii="David" w:hAnsi="David" w:cs="David"/>
          <w:sz w:val="24"/>
          <w:szCs w:val="24"/>
          <w:rtl/>
        </w:rPr>
        <w:t xml:space="preserve">מרמה ואי יושר עובדים. </w:t>
      </w:r>
    </w:p>
    <w:p w14:paraId="1B499449" w14:textId="77777777" w:rsidR="001401DF" w:rsidRPr="0089092E" w:rsidRDefault="001401DF" w:rsidP="001401DF">
      <w:pPr>
        <w:pStyle w:val="afffa"/>
        <w:tabs>
          <w:tab w:val="left" w:pos="1065"/>
        </w:tabs>
        <w:ind w:left="1638"/>
        <w:jc w:val="both"/>
        <w:rPr>
          <w:rFonts w:ascii="David" w:hAnsi="David" w:cs="David"/>
          <w:sz w:val="24"/>
          <w:szCs w:val="24"/>
        </w:rPr>
      </w:pPr>
    </w:p>
    <w:p w14:paraId="70CA68E4" w14:textId="77777777" w:rsidR="001401DF" w:rsidRPr="0089092E" w:rsidRDefault="001401DF" w:rsidP="00584115">
      <w:pPr>
        <w:pStyle w:val="afffa"/>
        <w:numPr>
          <w:ilvl w:val="0"/>
          <w:numId w:val="64"/>
        </w:numPr>
        <w:jc w:val="both"/>
        <w:rPr>
          <w:rFonts w:ascii="David" w:hAnsi="David" w:cs="David"/>
          <w:sz w:val="24"/>
          <w:szCs w:val="24"/>
        </w:rPr>
      </w:pPr>
      <w:r w:rsidRPr="0089092E">
        <w:rPr>
          <w:rFonts w:ascii="David" w:hAnsi="David" w:cs="David"/>
          <w:sz w:val="24"/>
          <w:szCs w:val="24"/>
          <w:rtl/>
        </w:rPr>
        <w:t xml:space="preserve">הביטוח יורחב לשפות את מדינת ישראל – </w:t>
      </w:r>
      <w:r w:rsidRPr="0089092E">
        <w:rPr>
          <w:rFonts w:ascii="David" w:eastAsia="Times New Roman" w:hAnsi="David" w:cs="David"/>
          <w:sz w:val="24"/>
          <w:szCs w:val="24"/>
          <w:rtl/>
        </w:rPr>
        <w:t xml:space="preserve">משרד הבריאות </w:t>
      </w:r>
      <w:r w:rsidRPr="0089092E">
        <w:rPr>
          <w:rFonts w:ascii="David" w:hAnsi="David" w:cs="David"/>
          <w:sz w:val="24"/>
          <w:szCs w:val="24"/>
          <w:rtl/>
        </w:rPr>
        <w:t xml:space="preserve">לגבי אחריותו בגין נזק עקב פגם במוצרים אשר סופקו, הותקנו, ותוחזקו על ידי הספק וכל הפועלים מטעמו ו/או ככל שייחשבו אחראים למעשי ו/או מחדלי הספק וכל הפועלים מטעמו. </w:t>
      </w:r>
    </w:p>
    <w:p w14:paraId="2026F1C2" w14:textId="77777777" w:rsidR="001401DF" w:rsidRPr="0089092E" w:rsidRDefault="001401DF" w:rsidP="001401DF">
      <w:pPr>
        <w:pStyle w:val="afffa"/>
        <w:jc w:val="both"/>
        <w:rPr>
          <w:rFonts w:ascii="David" w:hAnsi="David" w:cs="David"/>
          <w:sz w:val="24"/>
          <w:szCs w:val="24"/>
        </w:rPr>
      </w:pPr>
    </w:p>
    <w:p w14:paraId="11156DEE" w14:textId="77777777" w:rsidR="001401DF" w:rsidRPr="0089092E" w:rsidRDefault="001401DF" w:rsidP="00584115">
      <w:pPr>
        <w:pStyle w:val="afffa"/>
        <w:numPr>
          <w:ilvl w:val="0"/>
          <w:numId w:val="64"/>
        </w:numPr>
        <w:ind w:left="651"/>
        <w:jc w:val="both"/>
        <w:rPr>
          <w:rFonts w:ascii="David" w:hAnsi="David" w:cs="David"/>
          <w:sz w:val="24"/>
          <w:szCs w:val="24"/>
          <w:rtl/>
        </w:rPr>
      </w:pPr>
      <w:r w:rsidRPr="0089092E">
        <w:rPr>
          <w:rFonts w:ascii="David" w:hAnsi="David" w:cs="David"/>
          <w:b/>
          <w:bCs/>
          <w:sz w:val="24"/>
          <w:szCs w:val="24"/>
          <w:u w:val="single"/>
          <w:rtl/>
        </w:rPr>
        <w:t>כללי</w:t>
      </w:r>
    </w:p>
    <w:p w14:paraId="7E26FDC0" w14:textId="77777777" w:rsidR="001401DF" w:rsidRPr="0089092E" w:rsidRDefault="001401DF" w:rsidP="001401DF">
      <w:pPr>
        <w:pStyle w:val="afffa"/>
        <w:jc w:val="both"/>
        <w:rPr>
          <w:rFonts w:ascii="David" w:hAnsi="David" w:cs="David"/>
          <w:color w:val="FF0000"/>
          <w:sz w:val="24"/>
          <w:szCs w:val="24"/>
          <w:rtl/>
        </w:rPr>
      </w:pPr>
    </w:p>
    <w:p w14:paraId="38E1BB17" w14:textId="77777777" w:rsidR="001401DF" w:rsidRPr="0089092E" w:rsidRDefault="001401DF" w:rsidP="001401DF">
      <w:pPr>
        <w:pStyle w:val="afffa"/>
        <w:jc w:val="both"/>
        <w:rPr>
          <w:rFonts w:ascii="David" w:hAnsi="David" w:cs="David"/>
          <w:sz w:val="24"/>
          <w:szCs w:val="24"/>
          <w:rtl/>
        </w:rPr>
      </w:pPr>
      <w:r w:rsidRPr="0089092E">
        <w:rPr>
          <w:rFonts w:ascii="David" w:hAnsi="David" w:cs="David"/>
          <w:sz w:val="24"/>
          <w:szCs w:val="24"/>
          <w:rtl/>
        </w:rPr>
        <w:t xml:space="preserve">    </w:t>
      </w:r>
      <w:r w:rsidRPr="0089092E">
        <w:rPr>
          <w:rFonts w:ascii="David" w:hAnsi="David" w:cs="David"/>
          <w:sz w:val="24"/>
          <w:szCs w:val="24"/>
          <w:rtl/>
        </w:rPr>
        <w:tab/>
        <w:t>בכל פוליסות הביטוח הנדרשות יכללו התנאים הבאים:</w:t>
      </w:r>
    </w:p>
    <w:p w14:paraId="46D34370" w14:textId="77777777" w:rsidR="001401DF" w:rsidRPr="0089092E" w:rsidRDefault="001401DF" w:rsidP="001401DF">
      <w:pPr>
        <w:pStyle w:val="afffa"/>
        <w:jc w:val="both"/>
        <w:rPr>
          <w:rFonts w:ascii="David" w:hAnsi="David" w:cs="David"/>
          <w:sz w:val="24"/>
          <w:szCs w:val="24"/>
        </w:rPr>
      </w:pPr>
    </w:p>
    <w:p w14:paraId="31CEF09C" w14:textId="77777777" w:rsidR="001401DF" w:rsidRPr="0089092E" w:rsidRDefault="001401DF" w:rsidP="00584115">
      <w:pPr>
        <w:pStyle w:val="afffa"/>
        <w:numPr>
          <w:ilvl w:val="0"/>
          <w:numId w:val="69"/>
        </w:numPr>
        <w:jc w:val="both"/>
        <w:rPr>
          <w:rFonts w:ascii="David" w:hAnsi="David" w:cs="David"/>
          <w:sz w:val="24"/>
          <w:szCs w:val="24"/>
          <w:rtl/>
        </w:rPr>
      </w:pPr>
      <w:r w:rsidRPr="0089092E">
        <w:rPr>
          <w:rFonts w:ascii="David" w:hAnsi="David" w:cs="David"/>
          <w:sz w:val="24"/>
          <w:szCs w:val="24"/>
          <w:rtl/>
        </w:rPr>
        <w:t xml:space="preserve">לשם המבוטח יתווספו כמבוטחים נוספים: </w:t>
      </w:r>
      <w:r w:rsidRPr="0089092E">
        <w:rPr>
          <w:rFonts w:ascii="David" w:hAnsi="David" w:cs="David"/>
          <w:b/>
          <w:bCs/>
          <w:sz w:val="24"/>
          <w:szCs w:val="24"/>
          <w:rtl/>
        </w:rPr>
        <w:t xml:space="preserve">מדינת ישראל – משרד הבריאות, </w:t>
      </w:r>
      <w:r w:rsidRPr="0089092E">
        <w:rPr>
          <w:rFonts w:ascii="David" w:hAnsi="David" w:cs="David"/>
          <w:sz w:val="24"/>
          <w:szCs w:val="24"/>
          <w:rtl/>
        </w:rPr>
        <w:t xml:space="preserve">בכפוף להרחבי השיפוי כמפורט לעיל.                                 </w:t>
      </w:r>
    </w:p>
    <w:p w14:paraId="6AF1711A" w14:textId="77777777" w:rsidR="001401DF" w:rsidRPr="0089092E" w:rsidRDefault="001401DF" w:rsidP="001401DF">
      <w:pPr>
        <w:pStyle w:val="afffa"/>
        <w:jc w:val="both"/>
        <w:rPr>
          <w:rFonts w:ascii="David" w:hAnsi="David" w:cs="David"/>
          <w:sz w:val="24"/>
          <w:szCs w:val="24"/>
          <w:rtl/>
        </w:rPr>
      </w:pPr>
    </w:p>
    <w:p w14:paraId="4B8CE9E1" w14:textId="77777777" w:rsidR="001401DF" w:rsidRPr="0089092E" w:rsidRDefault="001401DF" w:rsidP="00584115">
      <w:pPr>
        <w:pStyle w:val="afffa"/>
        <w:numPr>
          <w:ilvl w:val="0"/>
          <w:numId w:val="69"/>
        </w:numPr>
        <w:jc w:val="both"/>
        <w:rPr>
          <w:rFonts w:ascii="David" w:hAnsi="David" w:cs="David"/>
          <w:sz w:val="24"/>
          <w:szCs w:val="24"/>
          <w:rtl/>
        </w:rPr>
      </w:pPr>
      <w:r w:rsidRPr="0089092E">
        <w:rPr>
          <w:rFonts w:ascii="David" w:hAnsi="David" w:cs="David"/>
          <w:sz w:val="24"/>
          <w:szCs w:val="24"/>
          <w:rtl/>
        </w:rPr>
        <w:t>בכל מקרה של צמצום או ביטול הביטוח ע"י אחד הצדדים לא יהיה להם כל תוקף אלא, אם ניתנה על כך הודעה מוקדמת של 60 יום לפחות במכתב רשום לחשב משרד הבריאות.</w:t>
      </w:r>
    </w:p>
    <w:p w14:paraId="77F54B41" w14:textId="77777777" w:rsidR="001401DF" w:rsidRPr="0089092E" w:rsidRDefault="001401DF" w:rsidP="001401DF">
      <w:pPr>
        <w:pStyle w:val="afffa"/>
        <w:jc w:val="both"/>
        <w:rPr>
          <w:rFonts w:ascii="David" w:hAnsi="David" w:cs="David"/>
          <w:sz w:val="24"/>
          <w:szCs w:val="24"/>
          <w:rtl/>
        </w:rPr>
      </w:pPr>
    </w:p>
    <w:p w14:paraId="1854F9BF" w14:textId="77777777" w:rsidR="001401DF" w:rsidRPr="0089092E" w:rsidRDefault="001401DF" w:rsidP="00584115">
      <w:pPr>
        <w:pStyle w:val="afffa"/>
        <w:numPr>
          <w:ilvl w:val="0"/>
          <w:numId w:val="69"/>
        </w:numPr>
        <w:jc w:val="both"/>
        <w:rPr>
          <w:rFonts w:ascii="David" w:hAnsi="David" w:cs="David"/>
          <w:sz w:val="24"/>
          <w:szCs w:val="24"/>
          <w:rtl/>
        </w:rPr>
      </w:pPr>
      <w:r w:rsidRPr="0089092E">
        <w:rPr>
          <w:rFonts w:ascii="David" w:hAnsi="David" w:cs="David"/>
          <w:sz w:val="24"/>
          <w:szCs w:val="24"/>
          <w:rtl/>
        </w:rPr>
        <w:t xml:space="preserve">המבטח מוותר על כל זכות תחלוף/שיבוב, תביעה, השתתפות או חזרה כלפי מדינת ישראל – משרד הבריאות ועובדיהם ובלבד שהוויתור לא יחול לטובת אדם שגרם לנזק מתוך כוונת זדון.                                                                                                                                       </w:t>
      </w:r>
    </w:p>
    <w:p w14:paraId="0EFDD50E" w14:textId="77777777" w:rsidR="001401DF" w:rsidRPr="0089092E" w:rsidRDefault="001401DF" w:rsidP="001401DF">
      <w:pPr>
        <w:pStyle w:val="afffa"/>
        <w:jc w:val="both"/>
        <w:rPr>
          <w:rFonts w:ascii="David" w:hAnsi="David" w:cs="David"/>
          <w:color w:val="FF0000"/>
          <w:sz w:val="24"/>
          <w:szCs w:val="24"/>
          <w:rtl/>
        </w:rPr>
      </w:pPr>
      <w:r w:rsidRPr="0089092E">
        <w:rPr>
          <w:rFonts w:ascii="David" w:hAnsi="David" w:cs="David"/>
          <w:color w:val="FF0000"/>
          <w:sz w:val="24"/>
          <w:szCs w:val="24"/>
          <w:rtl/>
        </w:rPr>
        <w:t xml:space="preserve">        </w:t>
      </w:r>
    </w:p>
    <w:p w14:paraId="3AE32432" w14:textId="77777777" w:rsidR="001401DF" w:rsidRPr="0089092E" w:rsidRDefault="001401DF" w:rsidP="00584115">
      <w:pPr>
        <w:pStyle w:val="afffa"/>
        <w:numPr>
          <w:ilvl w:val="0"/>
          <w:numId w:val="69"/>
        </w:numPr>
        <w:jc w:val="both"/>
        <w:rPr>
          <w:rFonts w:ascii="David" w:hAnsi="David" w:cs="David"/>
          <w:sz w:val="24"/>
          <w:szCs w:val="24"/>
          <w:rtl/>
        </w:rPr>
      </w:pPr>
      <w:r w:rsidRPr="0089092E">
        <w:rPr>
          <w:rFonts w:ascii="David" w:hAnsi="David" w:cs="David"/>
          <w:sz w:val="24"/>
          <w:szCs w:val="24"/>
          <w:rtl/>
        </w:rPr>
        <w:t>הספק אחראי בלעדית כלפי המבטח לתשלום דמי הביטוח עבור כל הפוליסות ולמילוי כל החובות המוטלות על המבוטח על פי תנאי הפוליסות.</w:t>
      </w:r>
    </w:p>
    <w:p w14:paraId="36F06F27" w14:textId="77777777" w:rsidR="001401DF" w:rsidRPr="0089092E" w:rsidRDefault="001401DF" w:rsidP="001401DF">
      <w:pPr>
        <w:pStyle w:val="afffa"/>
        <w:jc w:val="both"/>
        <w:rPr>
          <w:rFonts w:ascii="David" w:hAnsi="David" w:cs="David"/>
          <w:sz w:val="24"/>
          <w:szCs w:val="24"/>
          <w:rtl/>
        </w:rPr>
      </w:pPr>
    </w:p>
    <w:p w14:paraId="40E4EE9B" w14:textId="77777777" w:rsidR="001401DF" w:rsidRPr="0089092E" w:rsidRDefault="001401DF" w:rsidP="00584115">
      <w:pPr>
        <w:pStyle w:val="afffa"/>
        <w:numPr>
          <w:ilvl w:val="0"/>
          <w:numId w:val="69"/>
        </w:numPr>
        <w:jc w:val="both"/>
        <w:rPr>
          <w:rFonts w:ascii="David" w:hAnsi="David" w:cs="David"/>
          <w:sz w:val="24"/>
          <w:szCs w:val="24"/>
          <w:rtl/>
        </w:rPr>
      </w:pPr>
      <w:r w:rsidRPr="0089092E">
        <w:rPr>
          <w:rFonts w:ascii="David" w:hAnsi="David" w:cs="David"/>
          <w:sz w:val="24"/>
          <w:szCs w:val="24"/>
          <w:rtl/>
        </w:rPr>
        <w:t xml:space="preserve">ההשתתפויות העצמיות הנקובות בכל פוליסה ופוליסה תחולנה בלעדית על הספק.                                   </w:t>
      </w:r>
    </w:p>
    <w:p w14:paraId="29A27612" w14:textId="77777777" w:rsidR="001401DF" w:rsidRPr="0089092E" w:rsidRDefault="001401DF" w:rsidP="001401DF">
      <w:pPr>
        <w:pStyle w:val="afffa"/>
        <w:jc w:val="both"/>
        <w:rPr>
          <w:rFonts w:ascii="David" w:hAnsi="David" w:cs="David"/>
          <w:sz w:val="24"/>
          <w:szCs w:val="24"/>
          <w:rtl/>
        </w:rPr>
      </w:pPr>
    </w:p>
    <w:p w14:paraId="58984822" w14:textId="77777777" w:rsidR="001401DF" w:rsidRPr="0089092E" w:rsidRDefault="001401DF" w:rsidP="00584115">
      <w:pPr>
        <w:pStyle w:val="afffa"/>
        <w:numPr>
          <w:ilvl w:val="0"/>
          <w:numId w:val="69"/>
        </w:numPr>
        <w:jc w:val="both"/>
        <w:rPr>
          <w:rFonts w:ascii="David" w:hAnsi="David" w:cs="David"/>
          <w:sz w:val="24"/>
          <w:szCs w:val="24"/>
          <w:rtl/>
        </w:rPr>
      </w:pPr>
      <w:r w:rsidRPr="0089092E">
        <w:rPr>
          <w:rFonts w:ascii="David" w:hAnsi="David" w:cs="David"/>
          <w:sz w:val="24"/>
          <w:szCs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65143803" w14:textId="77777777" w:rsidR="001401DF" w:rsidRPr="0089092E" w:rsidRDefault="001401DF" w:rsidP="001401DF">
      <w:pPr>
        <w:pStyle w:val="afffa"/>
        <w:jc w:val="both"/>
        <w:rPr>
          <w:rFonts w:ascii="David" w:hAnsi="David" w:cs="David"/>
          <w:sz w:val="24"/>
          <w:szCs w:val="24"/>
          <w:rtl/>
        </w:rPr>
      </w:pPr>
    </w:p>
    <w:p w14:paraId="53B5A800" w14:textId="77777777" w:rsidR="001401DF" w:rsidRPr="0089092E" w:rsidRDefault="001401DF" w:rsidP="00584115">
      <w:pPr>
        <w:pStyle w:val="afffa"/>
        <w:numPr>
          <w:ilvl w:val="0"/>
          <w:numId w:val="69"/>
        </w:numPr>
        <w:jc w:val="both"/>
        <w:rPr>
          <w:rFonts w:ascii="David" w:hAnsi="David" w:cs="David"/>
          <w:sz w:val="24"/>
          <w:szCs w:val="24"/>
          <w:rtl/>
        </w:rPr>
      </w:pPr>
      <w:r w:rsidRPr="0089092E">
        <w:rPr>
          <w:rFonts w:ascii="David" w:hAnsi="David" w:cs="David"/>
          <w:sz w:val="24"/>
          <w:szCs w:val="24"/>
          <w:rtl/>
        </w:rPr>
        <w:t>חריג כוונה ו/או רשלנות רבתי יבוטל ככל שקיים.</w:t>
      </w:r>
    </w:p>
    <w:p w14:paraId="7AFAEAD4" w14:textId="77777777" w:rsidR="001401DF" w:rsidRPr="0089092E" w:rsidRDefault="001401DF" w:rsidP="001401DF">
      <w:pPr>
        <w:pStyle w:val="afffa"/>
        <w:jc w:val="both"/>
        <w:rPr>
          <w:rFonts w:ascii="David" w:hAnsi="David" w:cs="David"/>
          <w:sz w:val="24"/>
          <w:szCs w:val="24"/>
          <w:rtl/>
        </w:rPr>
      </w:pPr>
    </w:p>
    <w:p w14:paraId="070FB743" w14:textId="77777777" w:rsidR="001401DF" w:rsidRPr="0089092E" w:rsidRDefault="001401DF" w:rsidP="001401DF">
      <w:pPr>
        <w:pStyle w:val="afffa"/>
        <w:jc w:val="both"/>
        <w:rPr>
          <w:rFonts w:ascii="David" w:hAnsi="David" w:cs="David"/>
          <w:sz w:val="24"/>
          <w:szCs w:val="24"/>
          <w:rtl/>
        </w:rPr>
      </w:pPr>
    </w:p>
    <w:p w14:paraId="00F63CB7" w14:textId="77777777" w:rsidR="001401DF" w:rsidRPr="0089092E" w:rsidRDefault="001401DF" w:rsidP="00584115">
      <w:pPr>
        <w:numPr>
          <w:ilvl w:val="1"/>
          <w:numId w:val="63"/>
        </w:numPr>
        <w:tabs>
          <w:tab w:val="left" w:pos="356"/>
        </w:tabs>
        <w:spacing w:after="0" w:line="240" w:lineRule="auto"/>
        <w:ind w:left="356"/>
        <w:jc w:val="both"/>
        <w:rPr>
          <w:rFonts w:ascii="David" w:eastAsia="Times New Roman" w:hAnsi="David" w:cs="David"/>
          <w:sz w:val="24"/>
          <w:szCs w:val="24"/>
          <w:rtl/>
        </w:rPr>
      </w:pPr>
      <w:r w:rsidRPr="0089092E">
        <w:rPr>
          <w:rFonts w:ascii="David" w:eastAsia="Times New Roman" w:hAnsi="David" w:cs="David"/>
          <w:sz w:val="24"/>
          <w:szCs w:val="24"/>
          <w:rtl/>
        </w:rPr>
        <w:t>הספק מתחייב בכל תקופת ההתקשרות החוזית עם מדינת ישראל – משרד הבריאות, וכל עוד אחריותו קיימת, להחזיק בתוקף את פוליסות הביטוח. הספק מתחייב כי פוליסות הביטוח תחודשנה על ידו מדי תקופת ביטוח, כל עוד החוזה עם מדינת ישראל – משרד הבריאות.</w:t>
      </w:r>
    </w:p>
    <w:p w14:paraId="0183F4E0" w14:textId="77777777" w:rsidR="001401DF" w:rsidRPr="0089092E" w:rsidRDefault="001401DF" w:rsidP="001401DF">
      <w:pPr>
        <w:tabs>
          <w:tab w:val="left" w:pos="356"/>
        </w:tabs>
        <w:spacing w:after="0" w:line="240" w:lineRule="auto"/>
        <w:ind w:left="356" w:hanging="851"/>
        <w:jc w:val="both"/>
        <w:rPr>
          <w:rFonts w:ascii="David" w:eastAsia="Times New Roman" w:hAnsi="David" w:cs="David"/>
          <w:sz w:val="24"/>
          <w:szCs w:val="24"/>
          <w:rtl/>
        </w:rPr>
      </w:pPr>
    </w:p>
    <w:p w14:paraId="3E55F84A" w14:textId="77777777" w:rsidR="001401DF" w:rsidRPr="0089092E" w:rsidRDefault="001401DF" w:rsidP="00584115">
      <w:pPr>
        <w:numPr>
          <w:ilvl w:val="1"/>
          <w:numId w:val="63"/>
        </w:numPr>
        <w:tabs>
          <w:tab w:val="left" w:pos="356"/>
        </w:tabs>
        <w:spacing w:after="0" w:line="240" w:lineRule="auto"/>
        <w:ind w:left="356"/>
        <w:jc w:val="both"/>
        <w:rPr>
          <w:rFonts w:ascii="David" w:eastAsia="Times New Roman" w:hAnsi="David" w:cs="David"/>
          <w:sz w:val="24"/>
          <w:szCs w:val="24"/>
          <w:rtl/>
        </w:rPr>
      </w:pPr>
      <w:r w:rsidRPr="0089092E">
        <w:rPr>
          <w:rFonts w:ascii="David" w:eastAsia="Times New Roman" w:hAnsi="David" w:cs="David"/>
          <w:sz w:val="24"/>
          <w:szCs w:val="24"/>
          <w:rtl/>
        </w:rPr>
        <w:t xml:space="preserve">אישור בחתימתו של המבטח על קיום הביטוחים יומצא על ידי הספק למשרד הבריאות, עד למועד החתימה על החוזה. הספק מתחייב להציג את האישור חתום בחתימת המבטח אודות חידוש הפוליסות למשרד הבריאות לכל המאוחר שבועיים לפני תום תקופת הביטוח.  </w:t>
      </w:r>
    </w:p>
    <w:p w14:paraId="0322F5BB" w14:textId="77777777" w:rsidR="001401DF" w:rsidRPr="0089092E" w:rsidRDefault="001401DF" w:rsidP="001401DF">
      <w:pPr>
        <w:tabs>
          <w:tab w:val="left" w:pos="356"/>
        </w:tabs>
        <w:spacing w:after="0" w:line="240" w:lineRule="auto"/>
        <w:ind w:left="356"/>
        <w:contextualSpacing/>
        <w:rPr>
          <w:rFonts w:ascii="David" w:eastAsia="Times New Roman" w:hAnsi="David" w:cs="David"/>
          <w:sz w:val="24"/>
          <w:szCs w:val="24"/>
        </w:rPr>
      </w:pPr>
    </w:p>
    <w:p w14:paraId="6F39ACB2" w14:textId="77777777" w:rsidR="001401DF" w:rsidRPr="0089092E" w:rsidRDefault="001401DF" w:rsidP="001401DF">
      <w:pPr>
        <w:tabs>
          <w:tab w:val="left" w:pos="356"/>
        </w:tabs>
        <w:spacing w:after="0" w:line="240" w:lineRule="auto"/>
        <w:ind w:left="356"/>
        <w:jc w:val="both"/>
        <w:rPr>
          <w:rFonts w:ascii="David" w:eastAsia="Times New Roman" w:hAnsi="David" w:cs="David"/>
          <w:b/>
          <w:bCs/>
          <w:sz w:val="24"/>
          <w:szCs w:val="24"/>
          <w:rtl/>
        </w:rPr>
      </w:pPr>
      <w:r w:rsidRPr="0089092E">
        <w:rPr>
          <w:rFonts w:ascii="David" w:eastAsia="Times New Roman" w:hAnsi="David" w:cs="David"/>
          <w:b/>
          <w:bCs/>
          <w:sz w:val="24"/>
          <w:szCs w:val="24"/>
          <w:rtl/>
        </w:rPr>
        <w:t xml:space="preserve">מובהר בזאת כי אישור/י הביטוח שיוצגו אינו/ם בא/ים לצמצם את התחייבויות הספק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הספק יהיה ללמוד דרישות אלה ובמידת הצורך להיעזר באנשי ביטוח מטעמו, על מנת להבין את הדרישות וליישמן בביטוחיו כנדרש לעיל. </w:t>
      </w:r>
      <w:r w:rsidRPr="0089092E">
        <w:rPr>
          <w:rFonts w:ascii="David" w:eastAsia="Times New Roman" w:hAnsi="David" w:cs="David"/>
          <w:b/>
          <w:bCs/>
          <w:sz w:val="24"/>
          <w:szCs w:val="24"/>
          <w:rtl/>
        </w:rPr>
        <w:tab/>
      </w:r>
      <w:r w:rsidRPr="0089092E">
        <w:rPr>
          <w:rFonts w:ascii="David" w:eastAsia="Times New Roman" w:hAnsi="David" w:cs="David"/>
          <w:b/>
          <w:bCs/>
          <w:sz w:val="24"/>
          <w:szCs w:val="24"/>
          <w:rtl/>
        </w:rPr>
        <w:br/>
      </w:r>
    </w:p>
    <w:p w14:paraId="12A3177D" w14:textId="77777777" w:rsidR="001401DF" w:rsidRPr="0089092E" w:rsidRDefault="001401DF" w:rsidP="00584115">
      <w:pPr>
        <w:numPr>
          <w:ilvl w:val="1"/>
          <w:numId w:val="63"/>
        </w:numPr>
        <w:tabs>
          <w:tab w:val="left" w:pos="356"/>
        </w:tabs>
        <w:spacing w:after="0" w:line="240" w:lineRule="auto"/>
        <w:ind w:left="356" w:hanging="425"/>
        <w:jc w:val="both"/>
        <w:rPr>
          <w:rFonts w:ascii="David" w:eastAsia="Times New Roman" w:hAnsi="David" w:cs="David"/>
          <w:sz w:val="24"/>
          <w:szCs w:val="24"/>
        </w:rPr>
      </w:pPr>
      <w:r w:rsidRPr="0089092E">
        <w:rPr>
          <w:rFonts w:ascii="David" w:eastAsia="Times New Roman" w:hAnsi="David" w:cs="David"/>
          <w:sz w:val="24"/>
          <w:szCs w:val="24"/>
          <w:rtl/>
        </w:rPr>
        <w:t>מדינת ישראל – משרד הבריאות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סעיף א' בנספח זה. מוסכם כי הספק יהיה רשאי למחוק מפוליסות הביטוח כאמור מידע עסקי ו/או מסחרי סודי שאינו רלוונטי להתקשרות זו.</w:t>
      </w:r>
    </w:p>
    <w:p w14:paraId="15C8D354" w14:textId="77777777" w:rsidR="001401DF" w:rsidRPr="0089092E" w:rsidRDefault="001401DF" w:rsidP="001401DF">
      <w:pPr>
        <w:tabs>
          <w:tab w:val="left" w:pos="356"/>
        </w:tabs>
        <w:spacing w:after="0" w:line="240" w:lineRule="auto"/>
        <w:ind w:left="356"/>
        <w:jc w:val="both"/>
        <w:rPr>
          <w:rFonts w:ascii="David" w:eastAsia="Times New Roman" w:hAnsi="David" w:cs="David"/>
          <w:sz w:val="24"/>
          <w:szCs w:val="24"/>
          <w:rtl/>
        </w:rPr>
      </w:pPr>
    </w:p>
    <w:p w14:paraId="54600AD7" w14:textId="77777777" w:rsidR="001401DF" w:rsidRPr="0089092E" w:rsidRDefault="001401DF" w:rsidP="001401DF">
      <w:pPr>
        <w:tabs>
          <w:tab w:val="left" w:pos="356"/>
        </w:tabs>
        <w:spacing w:after="0" w:line="240" w:lineRule="auto"/>
        <w:ind w:left="356"/>
        <w:jc w:val="both"/>
        <w:rPr>
          <w:rFonts w:ascii="David" w:eastAsia="Times New Roman" w:hAnsi="David" w:cs="David"/>
          <w:sz w:val="24"/>
          <w:szCs w:val="24"/>
          <w:rtl/>
          <w:lang w:eastAsia="he-IL"/>
        </w:rPr>
      </w:pPr>
      <w:r w:rsidRPr="0089092E">
        <w:rPr>
          <w:rFonts w:ascii="David" w:eastAsia="Times New Roman" w:hAnsi="David" w:cs="David"/>
          <w:sz w:val="24"/>
          <w:szCs w:val="24"/>
          <w:rtl/>
          <w:lang w:eastAsia="he-IL"/>
        </w:rPr>
        <w:t xml:space="preserve">הספק מצהיר ומתחייב כי זכות מדינת ישראל – </w:t>
      </w:r>
      <w:r w:rsidRPr="0089092E">
        <w:rPr>
          <w:rFonts w:ascii="David" w:eastAsia="Times New Roman" w:hAnsi="David" w:cs="David"/>
          <w:sz w:val="24"/>
          <w:szCs w:val="24"/>
          <w:rtl/>
        </w:rPr>
        <w:t xml:space="preserve">משרד הבריאות </w:t>
      </w:r>
      <w:r w:rsidRPr="0089092E">
        <w:rPr>
          <w:rFonts w:ascii="David" w:eastAsia="Times New Roman" w:hAnsi="David" w:cs="David"/>
          <w:sz w:val="24"/>
          <w:szCs w:val="24"/>
          <w:rtl/>
          <w:lang w:eastAsia="he-IL"/>
        </w:rPr>
        <w:t xml:space="preserve">לעריכת הבדיקה ולדרישת השינויים כמפורט לעיל אינן מטילות על מדינת ישראל – </w:t>
      </w:r>
      <w:r w:rsidRPr="0089092E">
        <w:rPr>
          <w:rFonts w:ascii="David" w:eastAsia="Times New Roman" w:hAnsi="David" w:cs="David"/>
          <w:sz w:val="24"/>
          <w:szCs w:val="24"/>
          <w:rtl/>
        </w:rPr>
        <w:t xml:space="preserve">משרד הבריאות </w:t>
      </w:r>
      <w:r w:rsidRPr="0089092E">
        <w:rPr>
          <w:rFonts w:ascii="David" w:eastAsia="Times New Roman" w:hAnsi="David" w:cs="David"/>
          <w:sz w:val="24"/>
          <w:szCs w:val="24"/>
          <w:rtl/>
          <w:lang w:eastAsia="he-IL"/>
        </w:rPr>
        <w:t>או</w:t>
      </w:r>
      <w:r w:rsidRPr="0089092E">
        <w:rPr>
          <w:rFonts w:ascii="David" w:eastAsia="Times New Roman" w:hAnsi="David" w:cs="David"/>
          <w:sz w:val="24"/>
          <w:szCs w:val="24"/>
          <w:lang w:eastAsia="he-IL"/>
        </w:rPr>
        <w:t xml:space="preserve"> </w:t>
      </w:r>
      <w:r w:rsidRPr="0089092E">
        <w:rPr>
          <w:rFonts w:ascii="David" w:eastAsia="Times New Roman" w:hAnsi="David" w:cs="David"/>
          <w:sz w:val="24"/>
          <w:szCs w:val="24"/>
          <w:rtl/>
          <w:lang w:eastAsia="he-I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038CC555" w14:textId="77777777" w:rsidR="001401DF" w:rsidRPr="0089092E" w:rsidRDefault="001401DF" w:rsidP="001401DF">
      <w:pPr>
        <w:tabs>
          <w:tab w:val="left" w:pos="356"/>
        </w:tabs>
        <w:spacing w:after="0" w:line="240" w:lineRule="auto"/>
        <w:ind w:left="356"/>
        <w:jc w:val="both"/>
        <w:rPr>
          <w:rFonts w:ascii="David" w:eastAsia="Times New Roman" w:hAnsi="David" w:cs="David"/>
          <w:sz w:val="24"/>
          <w:szCs w:val="24"/>
          <w:rtl/>
        </w:rPr>
      </w:pPr>
    </w:p>
    <w:p w14:paraId="4A7AFE95" w14:textId="3AF65923" w:rsidR="001401DF" w:rsidRPr="0089092E" w:rsidRDefault="001401DF" w:rsidP="00584115">
      <w:pPr>
        <w:numPr>
          <w:ilvl w:val="1"/>
          <w:numId w:val="63"/>
        </w:numPr>
        <w:tabs>
          <w:tab w:val="left" w:pos="356"/>
        </w:tabs>
        <w:spacing w:after="0" w:line="240" w:lineRule="auto"/>
        <w:ind w:left="356"/>
        <w:jc w:val="both"/>
        <w:rPr>
          <w:rFonts w:ascii="David" w:eastAsia="Times New Roman" w:hAnsi="David" w:cs="David"/>
          <w:b/>
          <w:bCs/>
          <w:sz w:val="24"/>
          <w:szCs w:val="24"/>
          <w:rtl/>
        </w:rPr>
      </w:pPr>
      <w:r w:rsidRPr="0089092E">
        <w:rPr>
          <w:rFonts w:ascii="David" w:eastAsia="Times New Roman" w:hAnsi="David" w:cs="David"/>
          <w:b/>
          <w:bCs/>
          <w:sz w:val="24"/>
          <w:szCs w:val="24"/>
          <w:rtl/>
        </w:rPr>
        <w:t>למען הסר כל ספק מוסכם בזה כי הביטוחים הנדרשים בנספח זה, גבולות האחריות ותנאי הכיסוי הם בבחינת דרישה מינימלית המוטלת על הספק, ואין בהם משום אישור מדינת ישראל או מי מטעמה להיקף וגודל הסיכון לביטוח ועליו לבחון את חשיפתו לסיכונים רכוש וחבות לרבות גוף ורכוש ולקבוע את הביטוחים הנחוצים לרבות היקף הכיסויים</w:t>
      </w:r>
      <w:r w:rsidR="00673B96">
        <w:rPr>
          <w:rFonts w:ascii="David" w:eastAsia="Times New Roman" w:hAnsi="David" w:cs="David" w:hint="cs"/>
          <w:b/>
          <w:bCs/>
          <w:sz w:val="24"/>
          <w:szCs w:val="24"/>
          <w:rtl/>
        </w:rPr>
        <w:t xml:space="preserve"> ותקופת הביטוח</w:t>
      </w:r>
      <w:r w:rsidRPr="0089092E">
        <w:rPr>
          <w:rFonts w:ascii="David" w:eastAsia="Times New Roman" w:hAnsi="David" w:cs="David"/>
          <w:b/>
          <w:bCs/>
          <w:sz w:val="24"/>
          <w:szCs w:val="24"/>
          <w:rtl/>
        </w:rPr>
        <w:t>, וגבולות האחריות בהתאם לכך.</w:t>
      </w:r>
    </w:p>
    <w:p w14:paraId="6B857683" w14:textId="77777777" w:rsidR="001401DF" w:rsidRPr="0089092E" w:rsidRDefault="001401DF" w:rsidP="001401DF">
      <w:pPr>
        <w:tabs>
          <w:tab w:val="left" w:pos="356"/>
        </w:tabs>
        <w:spacing w:after="0" w:line="240" w:lineRule="auto"/>
        <w:ind w:left="356"/>
        <w:jc w:val="both"/>
        <w:rPr>
          <w:rFonts w:ascii="David" w:eastAsia="Times New Roman" w:hAnsi="David" w:cs="David"/>
          <w:sz w:val="24"/>
          <w:szCs w:val="24"/>
          <w:rtl/>
        </w:rPr>
      </w:pPr>
    </w:p>
    <w:p w14:paraId="7A207E5E" w14:textId="77777777" w:rsidR="001401DF" w:rsidRPr="0089092E" w:rsidRDefault="001401DF" w:rsidP="00584115">
      <w:pPr>
        <w:numPr>
          <w:ilvl w:val="1"/>
          <w:numId w:val="63"/>
        </w:numPr>
        <w:tabs>
          <w:tab w:val="left" w:pos="356"/>
        </w:tabs>
        <w:spacing w:after="0" w:line="240" w:lineRule="auto"/>
        <w:ind w:left="356" w:hanging="425"/>
        <w:jc w:val="both"/>
        <w:rPr>
          <w:rFonts w:ascii="David" w:eastAsia="Times New Roman" w:hAnsi="David" w:cs="David"/>
          <w:sz w:val="24"/>
          <w:szCs w:val="24"/>
        </w:rPr>
      </w:pPr>
      <w:r w:rsidRPr="0089092E">
        <w:rPr>
          <w:rFonts w:ascii="David" w:eastAsia="Times New Roman" w:hAnsi="David" w:cs="David"/>
          <w:sz w:val="24"/>
          <w:szCs w:val="24"/>
          <w:rtl/>
        </w:rPr>
        <w:t>אין בכל האמור בסעיפי הביטוח כדי לפטור את הספק מכל חובה החלה עליו על פי דין ועל פי החוזה ואין לפרש את האמור כוויתור של מדינת ישראל – משרד הבריאות על כל זכות או סעד המוקנים להם על פי כל דין ועל פי חוזה זה.</w:t>
      </w:r>
      <w:r w:rsidRPr="0089092E">
        <w:rPr>
          <w:rFonts w:ascii="David" w:eastAsia="Times New Roman" w:hAnsi="David" w:cs="David"/>
          <w:sz w:val="24"/>
          <w:szCs w:val="24"/>
          <w:rtl/>
        </w:rPr>
        <w:tab/>
      </w:r>
      <w:r w:rsidRPr="0089092E">
        <w:rPr>
          <w:rFonts w:ascii="David" w:eastAsia="Times New Roman" w:hAnsi="David" w:cs="David"/>
          <w:sz w:val="24"/>
          <w:szCs w:val="24"/>
          <w:rtl/>
        </w:rPr>
        <w:br/>
      </w:r>
    </w:p>
    <w:p w14:paraId="4B9CC2E0" w14:textId="77777777" w:rsidR="001401DF" w:rsidRPr="0089092E" w:rsidRDefault="001401DF" w:rsidP="00584115">
      <w:pPr>
        <w:numPr>
          <w:ilvl w:val="1"/>
          <w:numId w:val="63"/>
        </w:numPr>
        <w:tabs>
          <w:tab w:val="left" w:pos="356"/>
        </w:tabs>
        <w:spacing w:after="0" w:line="240" w:lineRule="auto"/>
        <w:ind w:left="356"/>
        <w:jc w:val="both"/>
        <w:rPr>
          <w:rFonts w:ascii="David" w:eastAsia="Times New Roman" w:hAnsi="David" w:cs="David"/>
          <w:sz w:val="24"/>
          <w:szCs w:val="24"/>
          <w:rtl/>
        </w:rPr>
      </w:pPr>
      <w:r w:rsidRPr="0089092E">
        <w:rPr>
          <w:rFonts w:ascii="David" w:eastAsia="Times New Roman" w:hAnsi="David" w:cs="David"/>
          <w:sz w:val="24"/>
          <w:szCs w:val="24"/>
          <w:rtl/>
        </w:rPr>
        <w:t>אי עמידה בתנאי נספח זה מהווה הפרה יסודית של הסכם זה.</w:t>
      </w:r>
    </w:p>
    <w:p w14:paraId="57ECE669" w14:textId="77777777" w:rsidR="001401DF" w:rsidRPr="0089092E" w:rsidRDefault="001401DF" w:rsidP="00295868">
      <w:pPr>
        <w:keepLines/>
        <w:spacing w:before="120" w:after="0" w:line="360" w:lineRule="auto"/>
        <w:jc w:val="center"/>
        <w:rPr>
          <w:rFonts w:ascii="David" w:eastAsia="Times New Roman" w:hAnsi="David" w:cs="David"/>
          <w:b/>
          <w:bCs/>
          <w:kern w:val="40"/>
          <w:sz w:val="28"/>
          <w:szCs w:val="28"/>
          <w:u w:val="single"/>
          <w:rtl/>
          <w:lang w:eastAsia="he-IL"/>
        </w:rPr>
      </w:pPr>
    </w:p>
    <w:p w14:paraId="36503E96" w14:textId="77777777" w:rsidR="00295868" w:rsidRPr="0089092E" w:rsidRDefault="00295868" w:rsidP="00DB4DBD">
      <w:pPr>
        <w:spacing w:before="100" w:beforeAutospacing="1" w:after="100" w:afterAutospacing="1" w:line="360" w:lineRule="auto"/>
        <w:rPr>
          <w:rFonts w:ascii="David" w:eastAsia="Times New Roman" w:hAnsi="David" w:cs="David"/>
          <w:rtl/>
        </w:rPr>
      </w:pPr>
      <w:r w:rsidRPr="0089092E">
        <w:rPr>
          <w:rFonts w:ascii="David" w:hAnsi="David" w:cs="David"/>
          <w:b/>
          <w:bCs/>
          <w:u w:val="single"/>
          <w:rtl/>
        </w:rPr>
        <w:br w:type="page"/>
      </w:r>
    </w:p>
    <w:p w14:paraId="3F7DBE4F" w14:textId="77777777" w:rsidR="00295868" w:rsidRPr="008F2FB6" w:rsidRDefault="00295868" w:rsidP="008F2FB6">
      <w:pPr>
        <w:spacing w:before="120" w:after="0" w:line="360" w:lineRule="auto"/>
        <w:jc w:val="center"/>
        <w:outlineLvl w:val="0"/>
        <w:rPr>
          <w:rFonts w:ascii="David" w:eastAsia="Times New Roman" w:hAnsi="David" w:cs="David"/>
          <w:b/>
          <w:bCs/>
          <w:sz w:val="32"/>
          <w:szCs w:val="32"/>
          <w:u w:val="single"/>
          <w:lang w:eastAsia="he-IL"/>
        </w:rPr>
      </w:pPr>
      <w:bookmarkStart w:id="230" w:name="_Toc110166883"/>
      <w:bookmarkStart w:id="231" w:name="_Toc110166955"/>
      <w:r w:rsidRPr="008F2FB6">
        <w:rPr>
          <w:rFonts w:ascii="David" w:eastAsia="Times New Roman" w:hAnsi="David" w:cs="David"/>
          <w:b/>
          <w:bCs/>
          <w:kern w:val="40"/>
          <w:sz w:val="32"/>
          <w:szCs w:val="32"/>
          <w:u w:val="single"/>
          <w:rtl/>
          <w:lang w:eastAsia="he-IL"/>
        </w:rPr>
        <w:lastRenderedPageBreak/>
        <w:t>נספח ג'</w:t>
      </w:r>
      <w:r w:rsidR="008F2FB6" w:rsidRPr="008F2FB6">
        <w:rPr>
          <w:rFonts w:ascii="David" w:eastAsia="Times New Roman" w:hAnsi="David" w:cs="David" w:hint="cs"/>
          <w:b/>
          <w:bCs/>
          <w:sz w:val="32"/>
          <w:szCs w:val="32"/>
          <w:u w:val="single"/>
          <w:rtl/>
          <w:lang w:eastAsia="he-IL"/>
        </w:rPr>
        <w:t xml:space="preserve"> </w:t>
      </w:r>
      <w:r w:rsidRPr="008F2FB6">
        <w:rPr>
          <w:rFonts w:ascii="David" w:eastAsia="Times New Roman" w:hAnsi="David" w:cs="David"/>
          <w:b/>
          <w:bCs/>
          <w:kern w:val="40"/>
          <w:sz w:val="32"/>
          <w:szCs w:val="32"/>
          <w:u w:val="single"/>
          <w:rtl/>
          <w:lang w:eastAsia="he-IL"/>
        </w:rPr>
        <w:t>הרחבות עתידיות מכח זכות ברירה</w:t>
      </w:r>
      <w:bookmarkEnd w:id="230"/>
      <w:bookmarkEnd w:id="231"/>
    </w:p>
    <w:p w14:paraId="55FAB0EB" w14:textId="77777777" w:rsidR="00295868" w:rsidRPr="0089092E" w:rsidRDefault="00295868" w:rsidP="00295868">
      <w:pPr>
        <w:spacing w:line="360" w:lineRule="auto"/>
        <w:jc w:val="both"/>
        <w:rPr>
          <w:rFonts w:ascii="David" w:hAnsi="David" w:cs="David"/>
          <w:b/>
          <w:bCs/>
          <w:rtl/>
          <w:lang w:eastAsia="he-IL"/>
        </w:rPr>
      </w:pPr>
      <w:r w:rsidRPr="0089092E">
        <w:rPr>
          <w:rFonts w:ascii="David" w:hAnsi="David" w:cs="David"/>
          <w:b/>
          <w:bCs/>
          <w:rtl/>
          <w:lang w:eastAsia="he-IL"/>
        </w:rPr>
        <w:t>להלן פירוט הרחבת תכולות אפשריות במסגרת מימוש זכות ברירה לפי תקנה 3ג(א) לתקנות חובת המכרזים התשנ"ג-1993:</w:t>
      </w:r>
    </w:p>
    <w:p w14:paraId="0D620782" w14:textId="77777777" w:rsidR="00295868" w:rsidRPr="0089092E" w:rsidRDefault="00295868" w:rsidP="00295868">
      <w:pPr>
        <w:spacing w:after="0" w:line="360" w:lineRule="auto"/>
        <w:jc w:val="both"/>
        <w:rPr>
          <w:rFonts w:ascii="David" w:eastAsia="Times New Roman" w:hAnsi="David" w:cs="David"/>
          <w:lang w:eastAsia="he-IL"/>
        </w:rPr>
      </w:pPr>
      <w:r w:rsidRPr="0089092E">
        <w:rPr>
          <w:rFonts w:ascii="David" w:eastAsia="Times New Roman" w:hAnsi="David" w:cs="David"/>
          <w:rtl/>
          <w:lang w:eastAsia="he-IL"/>
        </w:rPr>
        <w:t>למשרד עומדת האפשרות להרחיב את היקף ההתקשרות נשוא הסכם זה לצרכים עתידיים שיתהוו / יגובשו כחלק ממימוש הסכם זה, בין היתר:</w:t>
      </w:r>
    </w:p>
    <w:p w14:paraId="04C6BB6E" w14:textId="77777777" w:rsidR="006373DC" w:rsidRPr="0089092E" w:rsidRDefault="006373DC" w:rsidP="00584115">
      <w:pPr>
        <w:pStyle w:val="ab"/>
        <w:numPr>
          <w:ilvl w:val="0"/>
          <w:numId w:val="61"/>
        </w:numPr>
        <w:rPr>
          <w:rFonts w:ascii="David" w:hAnsi="David"/>
          <w:sz w:val="22"/>
          <w:szCs w:val="22"/>
          <w:lang w:eastAsia="he-IL"/>
        </w:rPr>
      </w:pPr>
      <w:r w:rsidRPr="0089092E">
        <w:rPr>
          <w:rFonts w:ascii="David" w:hAnsi="David"/>
          <w:sz w:val="22"/>
          <w:szCs w:val="22"/>
          <w:rtl/>
          <w:lang w:eastAsia="he-IL"/>
        </w:rPr>
        <w:t>פיתוחים נוספים ע"פ שיקול דעת המשרד מעל הפלטפורמה המוצעת באשכול</w:t>
      </w:r>
    </w:p>
    <w:p w14:paraId="57111D16" w14:textId="77777777" w:rsidR="006373DC" w:rsidRPr="0089092E" w:rsidRDefault="006373DC" w:rsidP="00584115">
      <w:pPr>
        <w:pStyle w:val="ab"/>
        <w:numPr>
          <w:ilvl w:val="0"/>
          <w:numId w:val="61"/>
        </w:numPr>
        <w:rPr>
          <w:rFonts w:ascii="David" w:hAnsi="David"/>
          <w:sz w:val="22"/>
          <w:szCs w:val="22"/>
          <w:rtl/>
          <w:lang w:eastAsia="he-IL"/>
        </w:rPr>
      </w:pPr>
      <w:r w:rsidRPr="0089092E">
        <w:rPr>
          <w:rFonts w:ascii="David" w:hAnsi="David"/>
          <w:sz w:val="22"/>
          <w:szCs w:val="22"/>
          <w:rtl/>
          <w:lang w:eastAsia="he-IL"/>
        </w:rPr>
        <w:t>התאמה לצורך חיבור לכלים ויישומים חדשים לצרכי ניסוי, בחינת היתכנות ופיתוח מוצרים ושירותים חדשניים.</w:t>
      </w:r>
    </w:p>
    <w:p w14:paraId="4695C2B0" w14:textId="77777777" w:rsidR="006373DC" w:rsidRPr="0089092E" w:rsidRDefault="006373DC" w:rsidP="00584115">
      <w:pPr>
        <w:pStyle w:val="ab"/>
        <w:numPr>
          <w:ilvl w:val="0"/>
          <w:numId w:val="61"/>
        </w:numPr>
        <w:rPr>
          <w:rFonts w:ascii="David" w:hAnsi="David"/>
          <w:sz w:val="22"/>
          <w:szCs w:val="22"/>
          <w:rtl/>
          <w:lang w:eastAsia="he-IL"/>
        </w:rPr>
      </w:pPr>
      <w:r w:rsidRPr="0089092E">
        <w:rPr>
          <w:rFonts w:ascii="David" w:hAnsi="David"/>
          <w:sz w:val="22"/>
          <w:szCs w:val="22"/>
          <w:rtl/>
          <w:lang w:eastAsia="he-IL"/>
        </w:rPr>
        <w:t>השלמת הפתרון לצרכי גזירת מידע, החצנה לציבור, העברה ל-</w:t>
      </w:r>
      <w:r w:rsidRPr="0089092E">
        <w:rPr>
          <w:rFonts w:ascii="David" w:hAnsi="David"/>
          <w:sz w:val="22"/>
          <w:szCs w:val="22"/>
          <w:lang w:eastAsia="he-IL"/>
        </w:rPr>
        <w:t>BI</w:t>
      </w:r>
      <w:r w:rsidRPr="0089092E">
        <w:rPr>
          <w:rFonts w:ascii="David" w:hAnsi="David"/>
          <w:sz w:val="22"/>
          <w:szCs w:val="22"/>
          <w:rtl/>
          <w:lang w:eastAsia="he-IL"/>
        </w:rPr>
        <w:t xml:space="preserve"> ולמאגרי ביג דאטא.</w:t>
      </w:r>
    </w:p>
    <w:p w14:paraId="7A5AB0C7" w14:textId="77777777" w:rsidR="006373DC" w:rsidRPr="0089092E" w:rsidRDefault="006373DC" w:rsidP="00584115">
      <w:pPr>
        <w:pStyle w:val="ab"/>
        <w:numPr>
          <w:ilvl w:val="0"/>
          <w:numId w:val="61"/>
        </w:numPr>
        <w:rPr>
          <w:rFonts w:ascii="David" w:hAnsi="David"/>
          <w:sz w:val="22"/>
          <w:szCs w:val="22"/>
          <w:rtl/>
          <w:lang w:eastAsia="he-IL"/>
        </w:rPr>
      </w:pPr>
      <w:r w:rsidRPr="0089092E">
        <w:rPr>
          <w:rFonts w:ascii="David" w:hAnsi="David"/>
          <w:sz w:val="22"/>
          <w:szCs w:val="22"/>
          <w:rtl/>
          <w:lang w:eastAsia="he-IL"/>
        </w:rPr>
        <w:t xml:space="preserve">השלמת הפתרון ליישומים המנגישים את המידע לציבור – פורטל, </w:t>
      </w:r>
      <w:r w:rsidRPr="0089092E">
        <w:rPr>
          <w:rFonts w:ascii="David" w:hAnsi="David"/>
          <w:sz w:val="22"/>
          <w:szCs w:val="22"/>
          <w:lang w:eastAsia="he-IL"/>
        </w:rPr>
        <w:t>PHR</w:t>
      </w:r>
      <w:r w:rsidRPr="0089092E">
        <w:rPr>
          <w:rFonts w:ascii="David" w:hAnsi="David"/>
          <w:sz w:val="22"/>
          <w:szCs w:val="22"/>
          <w:rtl/>
          <w:lang w:eastAsia="he-IL"/>
        </w:rPr>
        <w:t xml:space="preserve"> ומובייל.</w:t>
      </w:r>
    </w:p>
    <w:p w14:paraId="043CB024" w14:textId="77777777" w:rsidR="006373DC" w:rsidRPr="0089092E" w:rsidRDefault="006373DC" w:rsidP="00584115">
      <w:pPr>
        <w:pStyle w:val="ab"/>
        <w:numPr>
          <w:ilvl w:val="0"/>
          <w:numId w:val="61"/>
        </w:numPr>
        <w:rPr>
          <w:rFonts w:ascii="David" w:hAnsi="David"/>
          <w:sz w:val="22"/>
          <w:szCs w:val="22"/>
          <w:rtl/>
          <w:lang w:eastAsia="he-IL"/>
        </w:rPr>
      </w:pPr>
      <w:r w:rsidRPr="0089092E">
        <w:rPr>
          <w:rFonts w:ascii="David" w:hAnsi="David"/>
          <w:sz w:val="22"/>
          <w:szCs w:val="22"/>
          <w:rtl/>
          <w:lang w:eastAsia="he-IL"/>
        </w:rPr>
        <w:t>שילוב וניהול מסמכים, ניהול ידע, ניהול סריקות.</w:t>
      </w:r>
    </w:p>
    <w:p w14:paraId="273E13A5" w14:textId="77777777" w:rsidR="006373DC" w:rsidRPr="0089092E" w:rsidRDefault="006373DC" w:rsidP="00584115">
      <w:pPr>
        <w:pStyle w:val="ab"/>
        <w:numPr>
          <w:ilvl w:val="0"/>
          <w:numId w:val="61"/>
        </w:numPr>
        <w:rPr>
          <w:rFonts w:ascii="David" w:hAnsi="David"/>
          <w:sz w:val="22"/>
          <w:szCs w:val="22"/>
          <w:lang w:eastAsia="he-IL"/>
        </w:rPr>
      </w:pPr>
      <w:r w:rsidRPr="0089092E">
        <w:rPr>
          <w:rFonts w:ascii="David" w:hAnsi="David"/>
          <w:sz w:val="22"/>
          <w:szCs w:val="22"/>
          <w:rtl/>
          <w:lang w:eastAsia="he-IL"/>
        </w:rPr>
        <w:t>שילוב כלים לתיחקור, אנליזה וניהול מידע.</w:t>
      </w:r>
    </w:p>
    <w:p w14:paraId="13846E1F" w14:textId="77777777" w:rsidR="007102BC" w:rsidRPr="0089092E" w:rsidRDefault="007102BC" w:rsidP="00584115">
      <w:pPr>
        <w:pStyle w:val="ab"/>
        <w:numPr>
          <w:ilvl w:val="0"/>
          <w:numId w:val="61"/>
        </w:numPr>
        <w:rPr>
          <w:rFonts w:ascii="David" w:hAnsi="David"/>
          <w:sz w:val="22"/>
          <w:szCs w:val="22"/>
          <w:rtl/>
          <w:lang w:eastAsia="he-IL"/>
        </w:rPr>
      </w:pPr>
      <w:r w:rsidRPr="0089092E">
        <w:rPr>
          <w:rFonts w:ascii="David" w:hAnsi="David"/>
          <w:sz w:val="22"/>
          <w:szCs w:val="22"/>
          <w:rtl/>
          <w:lang w:eastAsia="he-IL"/>
        </w:rPr>
        <w:t>תוספת שעות ייעוץ לכל סוג יועץ שהוגדר לפי צרכי הארגון בתעריפי המכרז.</w:t>
      </w:r>
    </w:p>
    <w:p w14:paraId="5A81522F" w14:textId="77777777" w:rsidR="006373DC" w:rsidRPr="0089092E" w:rsidRDefault="006373DC" w:rsidP="00584115">
      <w:pPr>
        <w:pStyle w:val="ab"/>
        <w:numPr>
          <w:ilvl w:val="0"/>
          <w:numId w:val="61"/>
        </w:numPr>
        <w:rPr>
          <w:rFonts w:ascii="David" w:hAnsi="David"/>
          <w:sz w:val="22"/>
          <w:szCs w:val="22"/>
          <w:rtl/>
          <w:lang w:eastAsia="he-IL"/>
        </w:rPr>
      </w:pPr>
      <w:r w:rsidRPr="0089092E">
        <w:rPr>
          <w:rFonts w:ascii="David" w:hAnsi="David"/>
          <w:sz w:val="22"/>
          <w:szCs w:val="22"/>
          <w:rtl/>
          <w:lang w:eastAsia="he-IL"/>
        </w:rPr>
        <w:t>השלמת רכיבי תשתית נדרשים לפעולת המערכת על נגזרותיה והמרכיבים המשלימים.</w:t>
      </w:r>
    </w:p>
    <w:p w14:paraId="2E3AB462" w14:textId="77777777" w:rsidR="006373DC" w:rsidRPr="0089092E" w:rsidRDefault="006373DC" w:rsidP="00584115">
      <w:pPr>
        <w:pStyle w:val="ab"/>
        <w:numPr>
          <w:ilvl w:val="0"/>
          <w:numId w:val="61"/>
        </w:numPr>
        <w:rPr>
          <w:rFonts w:ascii="David" w:hAnsi="David"/>
          <w:sz w:val="22"/>
          <w:szCs w:val="22"/>
          <w:rtl/>
          <w:lang w:eastAsia="he-IL"/>
        </w:rPr>
      </w:pPr>
      <w:r w:rsidRPr="0089092E">
        <w:rPr>
          <w:rFonts w:ascii="David" w:hAnsi="David"/>
          <w:sz w:val="22"/>
          <w:szCs w:val="22"/>
          <w:rtl/>
          <w:lang w:eastAsia="he-IL"/>
        </w:rPr>
        <w:t>הרחבת שירותי היישום והתכנון לניהול ארכיטקטורת הפתרון על כלל מרכיביה וההרחבות האפשריות.</w:t>
      </w:r>
    </w:p>
    <w:p w14:paraId="1D26EF3E" w14:textId="77777777" w:rsidR="00295868" w:rsidRPr="0089092E" w:rsidRDefault="00295868" w:rsidP="00584115">
      <w:pPr>
        <w:pStyle w:val="ab"/>
        <w:numPr>
          <w:ilvl w:val="0"/>
          <w:numId w:val="61"/>
        </w:numPr>
        <w:jc w:val="both"/>
        <w:rPr>
          <w:rFonts w:ascii="David" w:hAnsi="David"/>
          <w:sz w:val="22"/>
          <w:szCs w:val="22"/>
          <w:lang w:eastAsia="he-IL"/>
        </w:rPr>
      </w:pPr>
      <w:r w:rsidRPr="0089092E">
        <w:rPr>
          <w:rFonts w:ascii="David" w:hAnsi="David"/>
          <w:sz w:val="22"/>
          <w:szCs w:val="22"/>
          <w:rtl/>
          <w:lang w:eastAsia="he-IL"/>
        </w:rPr>
        <w:t>הרחבת שירותי התחזוקה</w:t>
      </w:r>
      <w:r w:rsidR="00454553" w:rsidRPr="0089092E">
        <w:rPr>
          <w:rFonts w:ascii="David" w:hAnsi="David"/>
          <w:sz w:val="22"/>
          <w:szCs w:val="22"/>
          <w:rtl/>
          <w:lang w:eastAsia="he-IL"/>
        </w:rPr>
        <w:t xml:space="preserve"> והרישוי</w:t>
      </w:r>
      <w:r w:rsidRPr="0089092E">
        <w:rPr>
          <w:rFonts w:ascii="David" w:hAnsi="David"/>
          <w:sz w:val="22"/>
          <w:szCs w:val="22"/>
          <w:rtl/>
          <w:lang w:eastAsia="he-IL"/>
        </w:rPr>
        <w:t xml:space="preserve"> בהתאמה לגידול בהיקפי השימוש במערכת.</w:t>
      </w:r>
    </w:p>
    <w:p w14:paraId="79B4D69E" w14:textId="77777777" w:rsidR="00295868" w:rsidRPr="0089092E" w:rsidRDefault="00295868" w:rsidP="00584115">
      <w:pPr>
        <w:pStyle w:val="ab"/>
        <w:numPr>
          <w:ilvl w:val="0"/>
          <w:numId w:val="61"/>
        </w:numPr>
        <w:jc w:val="both"/>
        <w:rPr>
          <w:rFonts w:ascii="David" w:hAnsi="David"/>
          <w:sz w:val="22"/>
          <w:szCs w:val="22"/>
          <w:lang w:eastAsia="he-IL"/>
        </w:rPr>
      </w:pPr>
      <w:r w:rsidRPr="0089092E">
        <w:rPr>
          <w:rFonts w:ascii="David" w:hAnsi="David"/>
          <w:sz w:val="22"/>
          <w:szCs w:val="22"/>
          <w:rtl/>
          <w:lang w:eastAsia="he-IL"/>
        </w:rPr>
        <w:t>פיתוחים נדרשים להתאמות במערכת כתוצאה משינויים או תוספות בתהליכי עבודה, שינויים טכנולוגיים, שינויים רגולטוריים, צרכי אבטחת מידע, או צרכים חדשים כלשהם של המשרד.</w:t>
      </w:r>
    </w:p>
    <w:p w14:paraId="299A54F9" w14:textId="77777777" w:rsidR="00295868" w:rsidRPr="0089092E" w:rsidRDefault="00295868" w:rsidP="00584115">
      <w:pPr>
        <w:pStyle w:val="ab"/>
        <w:numPr>
          <w:ilvl w:val="0"/>
          <w:numId w:val="61"/>
        </w:numPr>
        <w:jc w:val="both"/>
        <w:rPr>
          <w:rFonts w:ascii="David" w:hAnsi="David"/>
          <w:sz w:val="22"/>
          <w:szCs w:val="22"/>
          <w:lang w:eastAsia="he-IL"/>
        </w:rPr>
      </w:pPr>
      <w:r w:rsidRPr="0089092E">
        <w:rPr>
          <w:rFonts w:ascii="David" w:hAnsi="David"/>
          <w:sz w:val="22"/>
          <w:szCs w:val="22"/>
          <w:rtl/>
          <w:lang w:eastAsia="he-IL"/>
        </w:rPr>
        <w:t>הרחבת השימוש במערכת ופריסתה במוקדים נוספים בתוך ומחוץ למשרד הבריאות.</w:t>
      </w:r>
    </w:p>
    <w:p w14:paraId="20BAABC0" w14:textId="77777777" w:rsidR="00295868" w:rsidRPr="0089092E" w:rsidRDefault="00295868" w:rsidP="00584115">
      <w:pPr>
        <w:pStyle w:val="ab"/>
        <w:numPr>
          <w:ilvl w:val="0"/>
          <w:numId w:val="61"/>
        </w:numPr>
        <w:jc w:val="both"/>
        <w:rPr>
          <w:rFonts w:ascii="David" w:hAnsi="David"/>
          <w:sz w:val="22"/>
          <w:szCs w:val="22"/>
          <w:lang w:eastAsia="he-IL"/>
        </w:rPr>
      </w:pPr>
      <w:r w:rsidRPr="0089092E">
        <w:rPr>
          <w:rFonts w:ascii="David" w:hAnsi="David"/>
          <w:sz w:val="22"/>
          <w:szCs w:val="22"/>
          <w:rtl/>
          <w:lang w:eastAsia="he-IL"/>
        </w:rPr>
        <w:t>הגדלת היקף הדרכות לצורך הטמעת השימוש במערכת ע"י היחידות השונות.</w:t>
      </w:r>
    </w:p>
    <w:p w14:paraId="345BAFAE" w14:textId="77777777" w:rsidR="00295868" w:rsidRPr="0089092E" w:rsidRDefault="00295868" w:rsidP="00584115">
      <w:pPr>
        <w:pStyle w:val="ab"/>
        <w:numPr>
          <w:ilvl w:val="0"/>
          <w:numId w:val="61"/>
        </w:numPr>
        <w:jc w:val="both"/>
        <w:rPr>
          <w:rFonts w:ascii="David" w:hAnsi="David"/>
          <w:sz w:val="22"/>
          <w:szCs w:val="22"/>
          <w:lang w:eastAsia="he-IL"/>
        </w:rPr>
      </w:pPr>
      <w:r w:rsidRPr="0089092E">
        <w:rPr>
          <w:rFonts w:ascii="David" w:hAnsi="David"/>
          <w:sz w:val="22"/>
          <w:szCs w:val="22"/>
          <w:rtl/>
          <w:lang w:eastAsia="he-IL"/>
        </w:rPr>
        <w:t>פיתוח מודולים נוספים בהכלי שייבחר לצורך מענה ליחידות נוספות במשרד בעלות צרכים בתחומים רלוונטיים.</w:t>
      </w:r>
    </w:p>
    <w:p w14:paraId="3C6F7244" w14:textId="77777777" w:rsidR="00295868" w:rsidRPr="0089092E" w:rsidRDefault="00295868" w:rsidP="00584115">
      <w:pPr>
        <w:pStyle w:val="ab"/>
        <w:numPr>
          <w:ilvl w:val="0"/>
          <w:numId w:val="61"/>
        </w:numPr>
        <w:jc w:val="both"/>
        <w:rPr>
          <w:rFonts w:ascii="David" w:hAnsi="David"/>
          <w:sz w:val="22"/>
          <w:szCs w:val="22"/>
          <w:lang w:eastAsia="he-IL"/>
        </w:rPr>
      </w:pPr>
      <w:r w:rsidRPr="0089092E">
        <w:rPr>
          <w:rFonts w:ascii="David" w:hAnsi="David"/>
          <w:sz w:val="22"/>
          <w:szCs w:val="22"/>
          <w:rtl/>
          <w:lang w:eastAsia="he-IL"/>
        </w:rPr>
        <w:t>ביצוע שדרוגים בכלי ככל שישוחררו לשוק גירסאות חדשות, וביצוע ההתאמות הדרושות במערכות המשרד.</w:t>
      </w:r>
    </w:p>
    <w:p w14:paraId="1A7F5C31" w14:textId="77777777" w:rsidR="00295868" w:rsidRPr="0089092E" w:rsidRDefault="00295868" w:rsidP="00584115">
      <w:pPr>
        <w:pStyle w:val="ab"/>
        <w:numPr>
          <w:ilvl w:val="0"/>
          <w:numId w:val="61"/>
        </w:numPr>
        <w:jc w:val="both"/>
        <w:rPr>
          <w:rFonts w:ascii="David" w:hAnsi="David"/>
          <w:sz w:val="22"/>
          <w:szCs w:val="22"/>
          <w:lang w:eastAsia="he-IL"/>
        </w:rPr>
      </w:pPr>
      <w:r w:rsidRPr="0089092E">
        <w:rPr>
          <w:rFonts w:ascii="David" w:hAnsi="David"/>
          <w:sz w:val="22"/>
          <w:szCs w:val="22"/>
          <w:rtl/>
          <w:lang w:eastAsia="he-IL"/>
        </w:rPr>
        <w:t>יישום תהליכים ופעולות נדרשות לצורך יישום כל אחד מהסעיפים הקודמים כגון ניתוח מערכות וצרכים ואיפיון מותאם לטכנולוגיה, בדיקות איכות ובדיקות קבלה, הדרכות והטמעות, שירותי תחזוקה, שירותי תמיכה, שירותי הסבת נתונים, טיוב נתונים ובדיקת נתונים, שירותי תשתיות ואבטחת מידע בפלטפורמה הטכנולוגית, שירותי ניהול פרוייקט ושירותי ייעוץ או התמחות אחרים רלוונטיים.</w:t>
      </w:r>
    </w:p>
    <w:p w14:paraId="23009433" w14:textId="77777777" w:rsidR="00295868" w:rsidRPr="0089092E" w:rsidRDefault="00295868" w:rsidP="00584115">
      <w:pPr>
        <w:pStyle w:val="ab"/>
        <w:numPr>
          <w:ilvl w:val="0"/>
          <w:numId w:val="61"/>
        </w:numPr>
        <w:jc w:val="both"/>
        <w:rPr>
          <w:rFonts w:ascii="David" w:hAnsi="David"/>
          <w:sz w:val="22"/>
          <w:szCs w:val="22"/>
          <w:lang w:eastAsia="he-IL"/>
        </w:rPr>
      </w:pPr>
      <w:r w:rsidRPr="0089092E">
        <w:rPr>
          <w:rFonts w:ascii="David" w:hAnsi="David"/>
          <w:sz w:val="22"/>
          <w:szCs w:val="22"/>
          <w:rtl/>
          <w:lang w:eastAsia="he-IL"/>
        </w:rPr>
        <w:t>שירותים נוספים שמעצם טיבם נדרש לבצעם כחלק משירותי התחזוקה והפיתוח במשרד הבריאות.</w:t>
      </w:r>
    </w:p>
    <w:p w14:paraId="68423E8B" w14:textId="77777777" w:rsidR="00295868" w:rsidRPr="0089092E" w:rsidRDefault="00295868" w:rsidP="00584115">
      <w:pPr>
        <w:pStyle w:val="ab"/>
        <w:numPr>
          <w:ilvl w:val="0"/>
          <w:numId w:val="61"/>
        </w:numPr>
        <w:jc w:val="both"/>
        <w:rPr>
          <w:rFonts w:ascii="David" w:hAnsi="David"/>
          <w:sz w:val="22"/>
          <w:szCs w:val="22"/>
          <w:lang w:eastAsia="he-IL"/>
        </w:rPr>
      </w:pPr>
      <w:r w:rsidRPr="0089092E">
        <w:rPr>
          <w:rFonts w:ascii="David" w:hAnsi="David"/>
          <w:sz w:val="22"/>
          <w:szCs w:val="22"/>
          <w:rtl/>
          <w:lang w:eastAsia="he-IL"/>
        </w:rPr>
        <w:t>יודגש כי ההרחבות המפורטות לעיל הינן זכות ברירה של המשרד מעבר להיקף ההתקשרות הראשוני כפי שיאושר במועד בחירת הספק הזוכה, ומעבר להרחבות העומדות למשרד לפי תקנות המכרזים בכלל ותקנה 3(4) בפרט. מימוש זכות הברירה ייעשה על פי שיקול דעתו של המשרד ובהתאם לצרכיו ולמגבלותיו התקציביות. אין באמור לעיל התחייבות מטעם המשרד לממש כל או חלק מהאופציות הללו, והמשרד רשאי לרכוש שירותים כאמור בהתקשרויות אחרות מספקים אחרים על פי שיקוליו המקצועיים. "יחידות המשרד" כוללות יחידות סמך, וכל גורם אחר שיקבל הרשאה מטעם המשרד לעשות שימוש במכרז זה.</w:t>
      </w:r>
    </w:p>
    <w:p w14:paraId="5066486A" w14:textId="77777777" w:rsidR="008F2FB6" w:rsidRPr="008F2FB6" w:rsidRDefault="008F2FB6">
      <w:pPr>
        <w:bidi w:val="0"/>
        <w:spacing w:after="200" w:line="276" w:lineRule="auto"/>
        <w:rPr>
          <w:rFonts w:ascii="David" w:hAnsi="David" w:cs="David"/>
          <w:sz w:val="20"/>
          <w:szCs w:val="20"/>
          <w:rtl/>
        </w:rPr>
      </w:pPr>
      <w:r w:rsidRPr="008F2FB6">
        <w:rPr>
          <w:rFonts w:ascii="David" w:hAnsi="David" w:cs="David"/>
          <w:sz w:val="20"/>
          <w:szCs w:val="20"/>
          <w:rtl/>
        </w:rPr>
        <w:br w:type="page"/>
      </w:r>
    </w:p>
    <w:p w14:paraId="7EF4F640" w14:textId="77777777" w:rsidR="00295868" w:rsidRPr="008F2FB6" w:rsidRDefault="00295868" w:rsidP="008F2FB6">
      <w:pPr>
        <w:spacing w:before="120" w:line="360" w:lineRule="auto"/>
        <w:jc w:val="center"/>
        <w:outlineLvl w:val="0"/>
        <w:rPr>
          <w:rFonts w:ascii="David" w:eastAsia="Times New Roman" w:hAnsi="David" w:cs="David"/>
          <w:b/>
          <w:bCs/>
          <w:sz w:val="32"/>
          <w:szCs w:val="32"/>
          <w:u w:val="single"/>
          <w:rtl/>
          <w:lang w:eastAsia="he-IL"/>
        </w:rPr>
      </w:pPr>
      <w:bookmarkStart w:id="232" w:name="_Toc110166884"/>
      <w:bookmarkStart w:id="233" w:name="_Toc110166956"/>
      <w:r w:rsidRPr="008F2FB6">
        <w:rPr>
          <w:rFonts w:ascii="David" w:eastAsia="Times New Roman" w:hAnsi="David" w:cs="David"/>
          <w:b/>
          <w:bCs/>
          <w:kern w:val="40"/>
          <w:sz w:val="32"/>
          <w:szCs w:val="32"/>
          <w:u w:val="single"/>
          <w:rtl/>
          <w:lang w:eastAsia="he-IL"/>
        </w:rPr>
        <w:lastRenderedPageBreak/>
        <w:t>נספח ד'</w:t>
      </w:r>
      <w:r w:rsidR="008F2FB6" w:rsidRPr="008F2FB6">
        <w:rPr>
          <w:rFonts w:ascii="David" w:eastAsia="Times New Roman" w:hAnsi="David" w:cs="David" w:hint="cs"/>
          <w:b/>
          <w:bCs/>
          <w:sz w:val="32"/>
          <w:szCs w:val="32"/>
          <w:u w:val="single"/>
          <w:rtl/>
          <w:lang w:eastAsia="he-IL"/>
        </w:rPr>
        <w:t xml:space="preserve"> </w:t>
      </w:r>
      <w:r w:rsidRPr="008F2FB6">
        <w:rPr>
          <w:rFonts w:ascii="David" w:eastAsia="Times New Roman" w:hAnsi="David" w:cs="David"/>
          <w:b/>
          <w:bCs/>
          <w:kern w:val="40"/>
          <w:sz w:val="32"/>
          <w:szCs w:val="32"/>
          <w:u w:val="single"/>
          <w:rtl/>
          <w:lang w:eastAsia="he-IL"/>
        </w:rPr>
        <w:t>אבטחת מידע</w:t>
      </w:r>
      <w:bookmarkEnd w:id="232"/>
      <w:bookmarkEnd w:id="233"/>
    </w:p>
    <w:p w14:paraId="1697FD19" w14:textId="77777777" w:rsidR="00295868" w:rsidRPr="0089092E" w:rsidRDefault="00295868" w:rsidP="002774F9">
      <w:pPr>
        <w:widowControl w:val="0"/>
        <w:numPr>
          <w:ilvl w:val="0"/>
          <w:numId w:val="38"/>
        </w:numPr>
        <w:spacing w:after="0" w:line="360" w:lineRule="auto"/>
        <w:jc w:val="both"/>
        <w:rPr>
          <w:rFonts w:ascii="David" w:hAnsi="David" w:cs="David"/>
          <w:rtl/>
        </w:rPr>
      </w:pPr>
      <w:r w:rsidRPr="0089092E">
        <w:rPr>
          <w:rFonts w:ascii="David" w:hAnsi="David" w:cs="David"/>
          <w:rtl/>
        </w:rPr>
        <w:t xml:space="preserve">תיושם אבטחת מידע כמוגדרת בתקן </w:t>
      </w:r>
      <w:r w:rsidRPr="0089092E">
        <w:rPr>
          <w:rFonts w:ascii="David" w:hAnsi="David" w:cs="David"/>
        </w:rPr>
        <w:t>ISO-27799</w:t>
      </w:r>
      <w:r w:rsidRPr="0089092E">
        <w:rPr>
          <w:rFonts w:ascii="David" w:hAnsi="David" w:cs="David"/>
          <w:rtl/>
        </w:rPr>
        <w:t xml:space="preserve"> : שמירה על סודיות, שלמות ואמינות, זמינות ושרידות המידע, במערכות המידע הרפואיות הממוחשבות בבתי החולים, במרפאות הקהילה ובמשרד הבריאות. כל זאת בכפוף לתקנות הגנת הפרטיות ולחוקי אבטחת מידע.</w:t>
      </w:r>
    </w:p>
    <w:p w14:paraId="5FD567B2" w14:textId="77777777" w:rsidR="00295868" w:rsidRPr="0089092E" w:rsidRDefault="00295868" w:rsidP="002774F9">
      <w:pPr>
        <w:widowControl w:val="0"/>
        <w:numPr>
          <w:ilvl w:val="0"/>
          <w:numId w:val="38"/>
        </w:numPr>
        <w:spacing w:after="0" w:line="360" w:lineRule="auto"/>
        <w:jc w:val="both"/>
        <w:rPr>
          <w:rFonts w:ascii="David" w:hAnsi="David" w:cs="David"/>
        </w:rPr>
      </w:pPr>
      <w:r w:rsidRPr="0089092E">
        <w:rPr>
          <w:rFonts w:ascii="David" w:hAnsi="David" w:cs="David"/>
          <w:rtl/>
        </w:rPr>
        <w:t>עמידה בחוקים, תקנות והנחיות המתפרסמות מעת לעת על ידי מנכ"ל המשרד, רמו"ט ומחלקת אבטחת מידע במשרד הבריאות.</w:t>
      </w:r>
    </w:p>
    <w:p w14:paraId="18F7F9AC" w14:textId="77777777" w:rsidR="00295868" w:rsidRPr="0089092E" w:rsidRDefault="00295868" w:rsidP="002774F9">
      <w:pPr>
        <w:widowControl w:val="0"/>
        <w:numPr>
          <w:ilvl w:val="0"/>
          <w:numId w:val="38"/>
        </w:numPr>
        <w:spacing w:after="0" w:line="360" w:lineRule="auto"/>
        <w:jc w:val="both"/>
        <w:rPr>
          <w:rFonts w:ascii="David" w:hAnsi="David" w:cs="David"/>
        </w:rPr>
      </w:pPr>
      <w:r w:rsidRPr="0089092E">
        <w:rPr>
          <w:rFonts w:ascii="David" w:hAnsi="David" w:cs="David"/>
          <w:rtl/>
        </w:rPr>
        <w:t xml:space="preserve">יש להגדיר את רמת הסיווג של המערכת / שירות על פי נוהל אבטחת מידע </w:t>
      </w:r>
      <w:r w:rsidRPr="0089092E">
        <w:rPr>
          <w:rFonts w:ascii="David" w:hAnsi="David" w:cs="David"/>
          <w:b/>
          <w:bCs/>
          <w:rtl/>
        </w:rPr>
        <w:t>8.2 סיווג מידע</w:t>
      </w:r>
      <w:r w:rsidRPr="0089092E">
        <w:rPr>
          <w:rFonts w:ascii="David" w:hAnsi="David" w:cs="David"/>
          <w:b/>
          <w:bCs/>
        </w:rPr>
        <w:t xml:space="preserve"> </w:t>
      </w:r>
      <w:r w:rsidRPr="0089092E">
        <w:rPr>
          <w:rFonts w:ascii="David" w:hAnsi="David" w:cs="David"/>
          <w:rtl/>
        </w:rPr>
        <w:t xml:space="preserve"> וליישם פתרון על פי ההנחיות בנוהל זה.</w:t>
      </w:r>
    </w:p>
    <w:p w14:paraId="7C32056F" w14:textId="77777777" w:rsidR="00295868" w:rsidRPr="0089092E" w:rsidRDefault="00295868" w:rsidP="002774F9">
      <w:pPr>
        <w:widowControl w:val="0"/>
        <w:numPr>
          <w:ilvl w:val="0"/>
          <w:numId w:val="38"/>
        </w:numPr>
        <w:spacing w:after="0" w:line="360" w:lineRule="auto"/>
        <w:jc w:val="both"/>
        <w:rPr>
          <w:rFonts w:ascii="David" w:hAnsi="David" w:cs="David"/>
        </w:rPr>
      </w:pPr>
      <w:r w:rsidRPr="0089092E">
        <w:rPr>
          <w:rFonts w:ascii="David" w:hAnsi="David" w:cs="David"/>
          <w:rtl/>
        </w:rPr>
        <w:t xml:space="preserve">יושם דגש על העקרונות הבאים : </w:t>
      </w:r>
    </w:p>
    <w:p w14:paraId="26077E3E" w14:textId="77777777" w:rsidR="00295868" w:rsidRPr="0089092E" w:rsidRDefault="00295868" w:rsidP="002774F9">
      <w:pPr>
        <w:widowControl w:val="0"/>
        <w:numPr>
          <w:ilvl w:val="1"/>
          <w:numId w:val="38"/>
        </w:numPr>
        <w:spacing w:after="0" w:line="360" w:lineRule="auto"/>
        <w:jc w:val="both"/>
        <w:rPr>
          <w:rFonts w:ascii="David" w:hAnsi="David" w:cs="David"/>
          <w:b/>
          <w:bCs/>
        </w:rPr>
      </w:pPr>
      <w:r w:rsidRPr="0089092E">
        <w:rPr>
          <w:rFonts w:ascii="David" w:hAnsi="David" w:cs="David"/>
          <w:b/>
          <w:bCs/>
          <w:rtl/>
        </w:rPr>
        <w:t>חוק הגנת הפרטיות התשמ"א - 1981</w:t>
      </w:r>
    </w:p>
    <w:p w14:paraId="0882E160" w14:textId="77777777" w:rsidR="00295868" w:rsidRPr="0089092E" w:rsidRDefault="00295868" w:rsidP="002774F9">
      <w:pPr>
        <w:widowControl w:val="0"/>
        <w:numPr>
          <w:ilvl w:val="1"/>
          <w:numId w:val="38"/>
        </w:numPr>
        <w:spacing w:after="0" w:line="360" w:lineRule="auto"/>
        <w:jc w:val="both"/>
        <w:rPr>
          <w:rFonts w:ascii="David" w:hAnsi="David" w:cs="David"/>
          <w:b/>
          <w:bCs/>
        </w:rPr>
      </w:pPr>
      <w:r w:rsidRPr="0089092E">
        <w:rPr>
          <w:rFonts w:ascii="David" w:hAnsi="David" w:cs="David"/>
          <w:b/>
          <w:bCs/>
          <w:rtl/>
        </w:rPr>
        <w:t>תשתיות טכנולוגיית המידע</w:t>
      </w:r>
      <w:r w:rsidRPr="0089092E">
        <w:rPr>
          <w:rFonts w:ascii="David" w:hAnsi="David" w:cs="David"/>
          <w:rtl/>
        </w:rPr>
        <w:t xml:space="preserve"> כדוגמת מערכות הפעלה בשרתים, בסיסי נתונים, תשתיות תוכנה יישומיות מרכזיות, רכיבי תקשורת יוגדרו בהתאם לנוהל אבטחת מידע  </w:t>
      </w:r>
      <w:r w:rsidRPr="0089092E">
        <w:rPr>
          <w:rFonts w:ascii="David" w:hAnsi="David" w:cs="David"/>
          <w:b/>
          <w:bCs/>
          <w:rtl/>
        </w:rPr>
        <w:t>א-13.1 ניהול אבטחת תשתיות</w:t>
      </w:r>
      <w:r w:rsidRPr="0089092E">
        <w:rPr>
          <w:rFonts w:ascii="David" w:hAnsi="David" w:cs="David"/>
          <w:rtl/>
        </w:rPr>
        <w:t>.</w:t>
      </w:r>
    </w:p>
    <w:p w14:paraId="200CD2FA" w14:textId="77777777" w:rsidR="00295868" w:rsidRPr="0089092E" w:rsidRDefault="00295868" w:rsidP="002774F9">
      <w:pPr>
        <w:widowControl w:val="0"/>
        <w:numPr>
          <w:ilvl w:val="1"/>
          <w:numId w:val="38"/>
        </w:numPr>
        <w:spacing w:after="0" w:line="360" w:lineRule="auto"/>
        <w:jc w:val="both"/>
        <w:rPr>
          <w:rFonts w:ascii="David" w:hAnsi="David" w:cs="David"/>
        </w:rPr>
      </w:pPr>
      <w:r w:rsidRPr="0089092E">
        <w:rPr>
          <w:rFonts w:ascii="David" w:hAnsi="David" w:cs="David"/>
          <w:b/>
          <w:bCs/>
          <w:rtl/>
        </w:rPr>
        <w:t>פיתוח</w:t>
      </w:r>
      <w:r w:rsidRPr="0089092E">
        <w:rPr>
          <w:rFonts w:ascii="David" w:hAnsi="David" w:cs="David"/>
          <w:rtl/>
        </w:rPr>
        <w:t xml:space="preserve"> - שילוב אבטחת מידע בכל רכש/פיתוח/שדרוג מערכות טכנולוגיית מידע, יתבסס על הדרישות לפיתוח מאובטח המנוסחות בנוהל אבטחת מידע </w:t>
      </w:r>
      <w:r w:rsidRPr="0089092E">
        <w:rPr>
          <w:rFonts w:ascii="David" w:hAnsi="David" w:cs="David"/>
          <w:b/>
          <w:bCs/>
          <w:rtl/>
        </w:rPr>
        <w:t>א-14.2.1 פיתוח מערכות מאובטחות</w:t>
      </w:r>
      <w:r w:rsidRPr="0089092E">
        <w:rPr>
          <w:rFonts w:ascii="David" w:hAnsi="David" w:cs="David"/>
          <w:rtl/>
        </w:rPr>
        <w:t xml:space="preserve"> ונוהל </w:t>
      </w:r>
      <w:r w:rsidRPr="0089092E">
        <w:rPr>
          <w:rFonts w:ascii="David" w:hAnsi="David" w:cs="David"/>
          <w:b/>
          <w:bCs/>
          <w:rtl/>
        </w:rPr>
        <w:t>א-14.2 אבטחה בתהליכי פיתוח, תמיכה ותחזוקת מערכות</w:t>
      </w:r>
      <w:r w:rsidRPr="0089092E">
        <w:rPr>
          <w:rFonts w:ascii="David" w:hAnsi="David" w:cs="David"/>
          <w:rtl/>
        </w:rPr>
        <w:t>.</w:t>
      </w:r>
    </w:p>
    <w:p w14:paraId="27069604" w14:textId="77777777" w:rsidR="00295868" w:rsidRPr="0089092E" w:rsidRDefault="00295868" w:rsidP="002774F9">
      <w:pPr>
        <w:widowControl w:val="0"/>
        <w:numPr>
          <w:ilvl w:val="1"/>
          <w:numId w:val="38"/>
        </w:numPr>
        <w:spacing w:after="0" w:line="360" w:lineRule="auto"/>
        <w:jc w:val="both"/>
        <w:rPr>
          <w:rFonts w:ascii="David" w:hAnsi="David" w:cs="David"/>
        </w:rPr>
      </w:pPr>
      <w:r w:rsidRPr="0089092E">
        <w:rPr>
          <w:rFonts w:ascii="David" w:hAnsi="David" w:cs="David"/>
          <w:rtl/>
        </w:rPr>
        <w:t>ייעשה שימוש במגוון שיטות וכלים טכנולוגיים להבטחת שלמות ואמינות הנתונים המועברים בין רכיבים שונים של מערכת, בין מערכות בתוך הארגון (ממשק פנימי) ומהארגון החוצה (ממשק חיצוני).</w:t>
      </w:r>
    </w:p>
    <w:p w14:paraId="42B5DF16" w14:textId="77777777" w:rsidR="00295868" w:rsidRPr="0089092E" w:rsidRDefault="00295868" w:rsidP="002774F9">
      <w:pPr>
        <w:widowControl w:val="0"/>
        <w:numPr>
          <w:ilvl w:val="1"/>
          <w:numId w:val="38"/>
        </w:numPr>
        <w:spacing w:after="0" w:line="360" w:lineRule="auto"/>
        <w:jc w:val="both"/>
        <w:rPr>
          <w:rFonts w:ascii="David" w:hAnsi="David" w:cs="David"/>
        </w:rPr>
      </w:pPr>
      <w:r w:rsidRPr="0089092E">
        <w:rPr>
          <w:rFonts w:ascii="David" w:hAnsi="David" w:cs="David"/>
          <w:b/>
          <w:bCs/>
          <w:rtl/>
        </w:rPr>
        <w:t>הזדהות</w:t>
      </w:r>
      <w:r w:rsidRPr="0089092E">
        <w:rPr>
          <w:rFonts w:ascii="David" w:hAnsi="David" w:cs="David"/>
          <w:rtl/>
        </w:rPr>
        <w:t xml:space="preserve"> - חובת הזדהות חד ערכית ע"י משתמש למערכות טכנולוגיית המידע או לחילופין יכולת זיהוי חד ערכית לכל פעילות במערכת המבוצעת ע"י משתמש במערכת.</w:t>
      </w:r>
    </w:p>
    <w:p w14:paraId="563C1B58" w14:textId="77777777" w:rsidR="00295868" w:rsidRPr="0089092E" w:rsidRDefault="00295868" w:rsidP="002774F9">
      <w:pPr>
        <w:widowControl w:val="0"/>
        <w:numPr>
          <w:ilvl w:val="1"/>
          <w:numId w:val="38"/>
        </w:numPr>
        <w:spacing w:after="0" w:line="360" w:lineRule="auto"/>
        <w:jc w:val="both"/>
        <w:rPr>
          <w:rFonts w:ascii="David" w:hAnsi="David" w:cs="David"/>
        </w:rPr>
      </w:pPr>
      <w:r w:rsidRPr="0089092E">
        <w:rPr>
          <w:rFonts w:ascii="David" w:hAnsi="David" w:cs="David"/>
          <w:b/>
          <w:bCs/>
          <w:rtl/>
        </w:rPr>
        <w:t>הרשאות</w:t>
      </w:r>
      <w:r w:rsidRPr="0089092E">
        <w:rPr>
          <w:rFonts w:ascii="David" w:hAnsi="David" w:cs="David"/>
          <w:rtl/>
        </w:rPr>
        <w:t xml:space="preserve"> - הענקת זכויות פעילות במערכות טכנולוגיית המידע תבוצע על בסיס ה"צורך לדעת".</w:t>
      </w:r>
    </w:p>
    <w:p w14:paraId="5AF1DC54" w14:textId="77777777" w:rsidR="00295868" w:rsidRPr="0089092E" w:rsidRDefault="00295868" w:rsidP="002774F9">
      <w:pPr>
        <w:widowControl w:val="0"/>
        <w:numPr>
          <w:ilvl w:val="2"/>
          <w:numId w:val="38"/>
        </w:numPr>
        <w:tabs>
          <w:tab w:val="clear" w:pos="1440"/>
        </w:tabs>
        <w:spacing w:after="0" w:line="360" w:lineRule="auto"/>
        <w:ind w:left="1557" w:hanging="709"/>
        <w:jc w:val="both"/>
        <w:rPr>
          <w:rFonts w:ascii="David" w:hAnsi="David" w:cs="David"/>
        </w:rPr>
      </w:pPr>
      <w:r w:rsidRPr="0089092E">
        <w:rPr>
          <w:rFonts w:ascii="David" w:hAnsi="David" w:cs="David"/>
          <w:rtl/>
        </w:rPr>
        <w:t>תהיה יכולת בקרה ניהולית בארגון, כגון: קביעת הרשאות בהתאם לתפקיד בארגון או בהתאם לתפקיד המבוצע באותה עת.</w:t>
      </w:r>
    </w:p>
    <w:p w14:paraId="0B9E68CC" w14:textId="77777777" w:rsidR="00295868" w:rsidRPr="0089092E" w:rsidRDefault="00295868" w:rsidP="002774F9">
      <w:pPr>
        <w:widowControl w:val="0"/>
        <w:numPr>
          <w:ilvl w:val="2"/>
          <w:numId w:val="38"/>
        </w:numPr>
        <w:tabs>
          <w:tab w:val="clear" w:pos="1440"/>
        </w:tabs>
        <w:spacing w:after="0" w:line="360" w:lineRule="auto"/>
        <w:ind w:left="1557" w:hanging="709"/>
        <w:jc w:val="both"/>
        <w:rPr>
          <w:rFonts w:ascii="David" w:hAnsi="David" w:cs="David"/>
        </w:rPr>
      </w:pPr>
      <w:r w:rsidRPr="0089092E">
        <w:rPr>
          <w:rFonts w:ascii="David" w:hAnsi="David" w:cs="David"/>
          <w:rtl/>
        </w:rPr>
        <w:t>שינוי/הקפאה/ביטול זכויות פעילות במערכות טכנולוגיית המידע והרשאות גישה יבוצע בהתאמה ובלו"ז רלוונטי לסטטוס העובד או המשתמש בארגון, ( דהיינו, בצמוד למעבר תפקיד, יציאה לחופשה ארוכה, ובסיום העסקה.)</w:t>
      </w:r>
    </w:p>
    <w:p w14:paraId="57270B43" w14:textId="77777777" w:rsidR="00295868" w:rsidRPr="0089092E" w:rsidRDefault="00295868" w:rsidP="002774F9">
      <w:pPr>
        <w:widowControl w:val="0"/>
        <w:numPr>
          <w:ilvl w:val="2"/>
          <w:numId w:val="38"/>
        </w:numPr>
        <w:tabs>
          <w:tab w:val="clear" w:pos="1440"/>
        </w:tabs>
        <w:spacing w:after="0" w:line="360" w:lineRule="auto"/>
        <w:ind w:left="1557" w:hanging="709"/>
        <w:jc w:val="both"/>
        <w:rPr>
          <w:rFonts w:ascii="David" w:hAnsi="David" w:cs="David"/>
        </w:rPr>
      </w:pPr>
      <w:r w:rsidRPr="0089092E">
        <w:rPr>
          <w:rFonts w:ascii="David" w:hAnsi="David" w:cs="David"/>
          <w:rtl/>
        </w:rPr>
        <w:t xml:space="preserve">נדרשת ביקורת תקופתית על פרטי רישום המשתמשים, לכל מערכות המידע, לוודא שלמותם, דיוקם וכי הגישה עדיין נדרשת. </w:t>
      </w:r>
    </w:p>
    <w:p w14:paraId="0FE7E92D" w14:textId="77777777" w:rsidR="00295868" w:rsidRPr="0089092E" w:rsidRDefault="00295868" w:rsidP="002774F9">
      <w:pPr>
        <w:widowControl w:val="0"/>
        <w:numPr>
          <w:ilvl w:val="1"/>
          <w:numId w:val="38"/>
        </w:numPr>
        <w:spacing w:after="0" w:line="360" w:lineRule="auto"/>
        <w:jc w:val="both"/>
        <w:rPr>
          <w:rFonts w:ascii="David" w:hAnsi="David" w:cs="David"/>
        </w:rPr>
      </w:pPr>
      <w:r w:rsidRPr="0089092E">
        <w:rPr>
          <w:rFonts w:ascii="David" w:hAnsi="David" w:cs="David"/>
          <w:b/>
          <w:bCs/>
          <w:rtl/>
        </w:rPr>
        <w:t>בקרת גישה</w:t>
      </w:r>
      <w:r w:rsidRPr="0089092E">
        <w:rPr>
          <w:rFonts w:ascii="David" w:hAnsi="David" w:cs="David"/>
          <w:rtl/>
        </w:rPr>
        <w:t xml:space="preserve"> - מערכות מידע רפואיות שבהן מטופל מידע רפואי אישי נדרשות לתמוך בבקרת גישה מבוססת תפקיד המסוגלות למפות כל משתמש לאחד או יותר תפקידים וכל תפקיד לאחד או יותר פונקציות מערכת. </w:t>
      </w:r>
    </w:p>
    <w:p w14:paraId="4EE92309" w14:textId="77777777" w:rsidR="00295868" w:rsidRPr="0089092E" w:rsidRDefault="00295868" w:rsidP="002774F9">
      <w:pPr>
        <w:widowControl w:val="0"/>
        <w:numPr>
          <w:ilvl w:val="1"/>
          <w:numId w:val="38"/>
        </w:numPr>
        <w:spacing w:after="0" w:line="360" w:lineRule="auto"/>
        <w:jc w:val="both"/>
        <w:rPr>
          <w:rFonts w:ascii="David" w:hAnsi="David" w:cs="David"/>
        </w:rPr>
      </w:pPr>
      <w:r w:rsidRPr="0089092E">
        <w:rPr>
          <w:rFonts w:ascii="David" w:hAnsi="David" w:cs="David"/>
          <w:b/>
          <w:bCs/>
          <w:rtl/>
        </w:rPr>
        <w:t>הצפנת תווך</w:t>
      </w:r>
      <w:r w:rsidRPr="0089092E">
        <w:rPr>
          <w:rFonts w:ascii="David" w:hAnsi="David" w:cs="David"/>
          <w:rtl/>
        </w:rPr>
        <w:t xml:space="preserve"> - גישה למידע רפואי של בתי החולים, מרפאות הקהילה ומשרד הבריאות ע"י צד שלישי, המאפשר עיבודו, אחסונו או העברתו, מחייב שילוב דרישות אבטחת מידע בתווך התקשורת, ובתשתיות מערכותיהם.</w:t>
      </w:r>
    </w:p>
    <w:p w14:paraId="60F1F93E" w14:textId="77777777" w:rsidR="00295868" w:rsidRPr="0089092E" w:rsidRDefault="00295868" w:rsidP="002774F9">
      <w:pPr>
        <w:widowControl w:val="0"/>
        <w:numPr>
          <w:ilvl w:val="1"/>
          <w:numId w:val="38"/>
        </w:numPr>
        <w:spacing w:after="0" w:line="360" w:lineRule="auto"/>
        <w:jc w:val="both"/>
        <w:rPr>
          <w:rFonts w:ascii="David" w:hAnsi="David" w:cs="David"/>
        </w:rPr>
      </w:pPr>
      <w:r w:rsidRPr="0089092E">
        <w:rPr>
          <w:rFonts w:ascii="David" w:hAnsi="David" w:cs="David"/>
          <w:b/>
          <w:bCs/>
          <w:rtl/>
        </w:rPr>
        <w:t>אירועי אבטחת מידע</w:t>
      </w:r>
      <w:r w:rsidRPr="0089092E">
        <w:rPr>
          <w:rFonts w:ascii="David" w:hAnsi="David" w:cs="David"/>
          <w:rtl/>
        </w:rPr>
        <w:t xml:space="preserve"> – במערכות טכנולוגיית המידע ישולבו אמצעים לגילוי, מניעה, תיעוד,  התאוששות והגנה מפני קוד זדוני בתחנות הקצה, בשרתים ובשערי הארגון או עפ"י ארכיטקטורה מתאימה עפ"י החלטת הארגון, כמו כן יש להגדיר נוהל טיפול במקרה של כשל אבטחתי במערכות.</w:t>
      </w:r>
    </w:p>
    <w:p w14:paraId="3DF3ABB8" w14:textId="77777777" w:rsidR="00295868" w:rsidRPr="0089092E" w:rsidRDefault="00295868" w:rsidP="002774F9">
      <w:pPr>
        <w:widowControl w:val="0"/>
        <w:numPr>
          <w:ilvl w:val="1"/>
          <w:numId w:val="38"/>
        </w:numPr>
        <w:spacing w:after="0" w:line="360" w:lineRule="auto"/>
        <w:ind w:left="624"/>
        <w:jc w:val="both"/>
        <w:rPr>
          <w:rFonts w:ascii="David" w:hAnsi="David" w:cs="David"/>
        </w:rPr>
      </w:pPr>
      <w:r w:rsidRPr="0089092E">
        <w:rPr>
          <w:rFonts w:ascii="David" w:hAnsi="David" w:cs="David"/>
          <w:b/>
          <w:bCs/>
          <w:rtl/>
        </w:rPr>
        <w:t xml:space="preserve">גיבוי </w:t>
      </w:r>
      <w:r w:rsidRPr="0089092E">
        <w:rPr>
          <w:rFonts w:ascii="David" w:hAnsi="David" w:cs="David"/>
          <w:rtl/>
        </w:rPr>
        <w:t>- יוכנו עותקי גיבוי של מידע ושל תוכנות והם ייבדקו באופן סדיר. לפי מדיניות הגיבוי המוסכמת.</w:t>
      </w:r>
    </w:p>
    <w:p w14:paraId="480F96C6" w14:textId="77777777" w:rsidR="00295868" w:rsidRPr="0089092E" w:rsidRDefault="00295868" w:rsidP="002774F9">
      <w:pPr>
        <w:widowControl w:val="0"/>
        <w:numPr>
          <w:ilvl w:val="1"/>
          <w:numId w:val="38"/>
        </w:numPr>
        <w:spacing w:after="0" w:line="360" w:lineRule="auto"/>
        <w:ind w:left="624"/>
        <w:jc w:val="both"/>
        <w:rPr>
          <w:rFonts w:ascii="David" w:hAnsi="David" w:cs="David"/>
        </w:rPr>
      </w:pPr>
      <w:r w:rsidRPr="0089092E">
        <w:rPr>
          <w:rFonts w:ascii="David" w:hAnsi="David" w:cs="David"/>
          <w:b/>
          <w:bCs/>
          <w:rtl/>
        </w:rPr>
        <w:t>טיפול במדיה</w:t>
      </w:r>
      <w:r w:rsidRPr="0089092E">
        <w:rPr>
          <w:rFonts w:ascii="David" w:hAnsi="David" w:cs="David"/>
          <w:rtl/>
        </w:rPr>
        <w:t xml:space="preserve"> - מדיה הכוללת מידע רפואי אישי צריכה להיות מוגנת פיזית או שהמידע שבה יוצפן, נדרש לנטר מצבה ומיקומה </w:t>
      </w:r>
    </w:p>
    <w:p w14:paraId="1917F71C" w14:textId="77777777" w:rsidR="00295868" w:rsidRPr="0089092E" w:rsidRDefault="00295868" w:rsidP="00295868">
      <w:pPr>
        <w:widowControl w:val="0"/>
        <w:spacing w:after="0" w:line="360" w:lineRule="auto"/>
        <w:ind w:left="624"/>
        <w:jc w:val="both"/>
        <w:rPr>
          <w:rFonts w:ascii="David" w:hAnsi="David" w:cs="David"/>
          <w:b/>
          <w:bCs/>
          <w:rtl/>
        </w:rPr>
      </w:pPr>
    </w:p>
    <w:p w14:paraId="476FA418" w14:textId="77777777" w:rsidR="00295868" w:rsidRPr="0089092E" w:rsidRDefault="00295868" w:rsidP="00295868">
      <w:pPr>
        <w:widowControl w:val="0"/>
        <w:spacing w:after="0" w:line="360" w:lineRule="auto"/>
        <w:ind w:left="624"/>
        <w:jc w:val="both"/>
        <w:rPr>
          <w:rFonts w:ascii="David" w:hAnsi="David" w:cs="David"/>
          <w:rtl/>
        </w:rPr>
      </w:pPr>
      <w:r w:rsidRPr="0089092E">
        <w:rPr>
          <w:rFonts w:ascii="David" w:hAnsi="David" w:cs="David"/>
          <w:rtl/>
        </w:rPr>
        <w:t>של מדיה הכוללת מידע רפואי אישי לא מוצפן. מדיה מנוידת הכוללת מידע רפואי תוגן מפני גישה בלתי מורשית, באמצעות הצפנת המידע.</w:t>
      </w:r>
    </w:p>
    <w:p w14:paraId="20F70C08" w14:textId="77777777" w:rsidR="00295868" w:rsidRPr="0089092E" w:rsidRDefault="00295868" w:rsidP="002774F9">
      <w:pPr>
        <w:widowControl w:val="0"/>
        <w:numPr>
          <w:ilvl w:val="1"/>
          <w:numId w:val="38"/>
        </w:numPr>
        <w:spacing w:after="0" w:line="360" w:lineRule="auto"/>
        <w:ind w:left="624"/>
        <w:jc w:val="both"/>
        <w:rPr>
          <w:rFonts w:ascii="David" w:hAnsi="David" w:cs="David"/>
        </w:rPr>
      </w:pPr>
      <w:r w:rsidRPr="0089092E">
        <w:rPr>
          <w:rFonts w:ascii="David" w:hAnsi="David" w:cs="David"/>
          <w:b/>
          <w:bCs/>
          <w:rtl/>
        </w:rPr>
        <w:t xml:space="preserve">העברת מידע אישי </w:t>
      </w:r>
      <w:r w:rsidRPr="0089092E">
        <w:rPr>
          <w:rFonts w:ascii="David" w:hAnsi="David" w:cs="David"/>
          <w:rtl/>
        </w:rPr>
        <w:t xml:space="preserve">- יעשה בכפוף לדרישות בחוק ובתקנות להגנת הפרטיות ולהנחיות רמו"ט, ובפרט, הצפנת תווך/מידע בעת  העברתו בתווך ציבורי. </w:t>
      </w:r>
    </w:p>
    <w:p w14:paraId="4095442E" w14:textId="77777777" w:rsidR="00295868" w:rsidRPr="0089092E" w:rsidRDefault="00295868" w:rsidP="002774F9">
      <w:pPr>
        <w:widowControl w:val="0"/>
        <w:numPr>
          <w:ilvl w:val="1"/>
          <w:numId w:val="38"/>
        </w:numPr>
        <w:spacing w:after="0" w:line="360" w:lineRule="auto"/>
        <w:ind w:left="624"/>
        <w:jc w:val="both"/>
        <w:rPr>
          <w:rFonts w:ascii="David" w:hAnsi="David" w:cs="David"/>
        </w:rPr>
      </w:pPr>
      <w:r w:rsidRPr="0089092E">
        <w:rPr>
          <w:rFonts w:ascii="David" w:hAnsi="David" w:cs="David"/>
          <w:b/>
          <w:bCs/>
          <w:rtl/>
        </w:rPr>
        <w:t xml:space="preserve">בקרות  </w:t>
      </w:r>
    </w:p>
    <w:p w14:paraId="3965782C" w14:textId="77777777" w:rsidR="00295868" w:rsidRPr="0089092E" w:rsidRDefault="00295868" w:rsidP="002774F9">
      <w:pPr>
        <w:widowControl w:val="0"/>
        <w:numPr>
          <w:ilvl w:val="2"/>
          <w:numId w:val="38"/>
        </w:numPr>
        <w:tabs>
          <w:tab w:val="clear" w:pos="1440"/>
        </w:tabs>
        <w:spacing w:after="0" w:line="360" w:lineRule="auto"/>
        <w:ind w:left="1557" w:hanging="709"/>
        <w:jc w:val="both"/>
        <w:rPr>
          <w:rFonts w:ascii="David" w:hAnsi="David" w:cs="David"/>
        </w:rPr>
      </w:pPr>
      <w:r w:rsidRPr="0089092E">
        <w:rPr>
          <w:rFonts w:ascii="David" w:hAnsi="David" w:cs="David"/>
          <w:rtl/>
        </w:rPr>
        <w:t xml:space="preserve">גישה ליצירת, עדכון או ארכוב מידע תייצר במקביל רשומת בקרה מאובטחת שתזהה יחידנית את המשתמש, את הרשומה את סוג הפעילות שביצע המשתמש ותתעד את הזמן (תאריך, שעה) שבה הפעולה בוצעה ורכיב טכנולוגיית </w:t>
      </w:r>
      <w:r w:rsidRPr="0089092E">
        <w:rPr>
          <w:rFonts w:ascii="David" w:hAnsi="David" w:cs="David"/>
          <w:rtl/>
        </w:rPr>
        <w:lastRenderedPageBreak/>
        <w:t>המידע שבו נעשה שימוש.</w:t>
      </w:r>
    </w:p>
    <w:p w14:paraId="04BFF333" w14:textId="77777777" w:rsidR="00295868" w:rsidRPr="0089092E" w:rsidRDefault="00295868" w:rsidP="002774F9">
      <w:pPr>
        <w:widowControl w:val="0"/>
        <w:numPr>
          <w:ilvl w:val="2"/>
          <w:numId w:val="38"/>
        </w:numPr>
        <w:tabs>
          <w:tab w:val="clear" w:pos="1440"/>
        </w:tabs>
        <w:spacing w:after="0" w:line="360" w:lineRule="auto"/>
        <w:ind w:left="1557" w:hanging="709"/>
        <w:jc w:val="both"/>
        <w:rPr>
          <w:rFonts w:ascii="David" w:hAnsi="David" w:cs="David"/>
        </w:rPr>
      </w:pPr>
      <w:r w:rsidRPr="0089092E">
        <w:rPr>
          <w:rFonts w:ascii="David" w:hAnsi="David" w:cs="David"/>
          <w:rtl/>
        </w:rPr>
        <w:t xml:space="preserve">ניטור רשומות הלוג </w:t>
      </w:r>
      <w:r w:rsidRPr="0089092E">
        <w:rPr>
          <w:rFonts w:ascii="David" w:hAnsi="David" w:cs="David"/>
        </w:rPr>
        <w:t>Audit Trail</w:t>
      </w:r>
      <w:r w:rsidRPr="0089092E">
        <w:rPr>
          <w:rFonts w:ascii="David" w:hAnsi="David" w:cs="David"/>
          <w:rtl/>
        </w:rPr>
        <w:t xml:space="preserve"> יבוצע באופן סדיר.</w:t>
      </w:r>
    </w:p>
    <w:p w14:paraId="52E19C61" w14:textId="77777777" w:rsidR="00295868" w:rsidRPr="0089092E" w:rsidRDefault="00295868" w:rsidP="002774F9">
      <w:pPr>
        <w:widowControl w:val="0"/>
        <w:numPr>
          <w:ilvl w:val="1"/>
          <w:numId w:val="38"/>
        </w:numPr>
        <w:spacing w:after="0" w:line="360" w:lineRule="auto"/>
        <w:ind w:left="624"/>
        <w:jc w:val="both"/>
        <w:rPr>
          <w:rFonts w:ascii="David" w:hAnsi="David" w:cs="David"/>
          <w:rtl/>
        </w:rPr>
      </w:pPr>
      <w:r w:rsidRPr="0089092E">
        <w:rPr>
          <w:rFonts w:ascii="David" w:hAnsi="David" w:cs="David"/>
          <w:rtl/>
        </w:rPr>
        <w:t>שיח לא פעיל יופסק לאחר פרק זמן מוגדר של אי פעילות שיותאם למיקום תחנת העבודה ולפעילות המתבצעת באמצעותה.</w:t>
      </w:r>
    </w:p>
    <w:p w14:paraId="34391F90" w14:textId="77777777" w:rsidR="00295868" w:rsidRPr="0089092E" w:rsidRDefault="00295868" w:rsidP="002774F9">
      <w:pPr>
        <w:widowControl w:val="0"/>
        <w:numPr>
          <w:ilvl w:val="1"/>
          <w:numId w:val="38"/>
        </w:numPr>
        <w:spacing w:after="0" w:line="360" w:lineRule="auto"/>
        <w:ind w:left="602"/>
        <w:jc w:val="both"/>
        <w:rPr>
          <w:rFonts w:ascii="David" w:hAnsi="David" w:cs="David"/>
        </w:rPr>
      </w:pPr>
      <w:r w:rsidRPr="0089092E">
        <w:rPr>
          <w:rFonts w:ascii="David" w:hAnsi="David" w:cs="David"/>
          <w:rtl/>
        </w:rPr>
        <w:t>מערכות מידע שבהן מבוטח מידע אישי נדרשות לספק מידע המזהה באופן חד משמעי את המבוטח, במטרה לסייע לוודא כי הרשומה האלקטרונית שאוחזרה משויכת בוודאות למבוטח.</w:t>
      </w:r>
    </w:p>
    <w:p w14:paraId="0E7CA77D" w14:textId="77777777" w:rsidR="00295868" w:rsidRPr="0089092E" w:rsidRDefault="00295868" w:rsidP="002774F9">
      <w:pPr>
        <w:widowControl w:val="0"/>
        <w:numPr>
          <w:ilvl w:val="1"/>
          <w:numId w:val="38"/>
        </w:numPr>
        <w:spacing w:after="0" w:line="360" w:lineRule="auto"/>
        <w:ind w:left="624"/>
        <w:jc w:val="both"/>
        <w:rPr>
          <w:rFonts w:ascii="David" w:hAnsi="David" w:cs="David"/>
        </w:rPr>
      </w:pPr>
      <w:r w:rsidRPr="0089092E">
        <w:rPr>
          <w:rFonts w:ascii="David" w:hAnsi="David" w:cs="David"/>
          <w:rtl/>
        </w:rPr>
        <w:t>ככל שהדבר רלוונטי, מעגל הגנה ראשון לרכיבי טכנולוגיית המידע יהיה מעגל אבטחה פיזי.</w:t>
      </w:r>
    </w:p>
    <w:p w14:paraId="5F322785" w14:textId="77777777" w:rsidR="00295868" w:rsidRPr="0089092E" w:rsidRDefault="00295868" w:rsidP="002774F9">
      <w:pPr>
        <w:widowControl w:val="0"/>
        <w:numPr>
          <w:ilvl w:val="1"/>
          <w:numId w:val="38"/>
        </w:numPr>
        <w:spacing w:after="0" w:line="360" w:lineRule="auto"/>
        <w:ind w:left="624"/>
        <w:jc w:val="both"/>
        <w:rPr>
          <w:rFonts w:ascii="David" w:hAnsi="David" w:cs="David"/>
        </w:rPr>
      </w:pPr>
      <w:r w:rsidRPr="0089092E">
        <w:rPr>
          <w:rFonts w:ascii="David" w:hAnsi="David" w:cs="David"/>
          <w:b/>
          <w:bCs/>
          <w:rtl/>
        </w:rPr>
        <w:t>תהליך התחברות מרחוק</w:t>
      </w:r>
      <w:r w:rsidRPr="0089092E">
        <w:rPr>
          <w:rFonts w:ascii="David" w:hAnsi="David" w:cs="David"/>
          <w:rtl/>
        </w:rPr>
        <w:t xml:space="preserve"> - יבוצע בהתאם למפורט לנספח ג/1 " תהליך חיבור גישה מרחוק – גורם חיצוני למשרד הבריאות".</w:t>
      </w:r>
    </w:p>
    <w:p w14:paraId="2223139A" w14:textId="77777777" w:rsidR="00295868" w:rsidRPr="0089092E" w:rsidRDefault="00295868" w:rsidP="002774F9">
      <w:pPr>
        <w:widowControl w:val="0"/>
        <w:numPr>
          <w:ilvl w:val="0"/>
          <w:numId w:val="38"/>
        </w:numPr>
        <w:spacing w:after="0" w:line="360" w:lineRule="auto"/>
        <w:jc w:val="both"/>
        <w:rPr>
          <w:rFonts w:ascii="David" w:hAnsi="David" w:cs="David"/>
        </w:rPr>
      </w:pPr>
      <w:r w:rsidRPr="0089092E">
        <w:rPr>
          <w:rFonts w:ascii="David" w:hAnsi="David" w:cs="David"/>
          <w:rtl/>
        </w:rPr>
        <w:t>יש לערב את צוות אבטחת מידע משלב הייזום של הפרויקט ועד להטמעתו. מערכת לא תעלה לאוויר ו/או תבוצע אינטגרציה ללא אישור מפורש של מנהל אבטחת מידע בארגון. במידת הצורך יידרש סקר אבטחת מידע של גורם אחר לאיתור חורי אבטחת מידע ויהיה צורך לטפל בממצאים על פי ההמלצות.</w:t>
      </w:r>
    </w:p>
    <w:p w14:paraId="36B3BF35" w14:textId="77777777" w:rsidR="00295868" w:rsidRPr="0089092E" w:rsidRDefault="00295868" w:rsidP="002774F9">
      <w:pPr>
        <w:widowControl w:val="0"/>
        <w:numPr>
          <w:ilvl w:val="0"/>
          <w:numId w:val="38"/>
        </w:numPr>
        <w:spacing w:after="0" w:line="360" w:lineRule="auto"/>
        <w:jc w:val="both"/>
        <w:rPr>
          <w:rFonts w:ascii="David" w:hAnsi="David" w:cs="David"/>
        </w:rPr>
      </w:pPr>
      <w:r w:rsidRPr="0089092E">
        <w:rPr>
          <w:rFonts w:ascii="David" w:hAnsi="David" w:cs="David"/>
          <w:rtl/>
        </w:rPr>
        <w:t>יכולת שמירה לוגים לפי בקשה</w:t>
      </w:r>
    </w:p>
    <w:p w14:paraId="28BB19F0" w14:textId="77777777" w:rsidR="00295868" w:rsidRPr="0089092E" w:rsidRDefault="00295868" w:rsidP="002774F9">
      <w:pPr>
        <w:widowControl w:val="0"/>
        <w:numPr>
          <w:ilvl w:val="1"/>
          <w:numId w:val="38"/>
        </w:numPr>
        <w:spacing w:after="0" w:line="360" w:lineRule="auto"/>
        <w:jc w:val="both"/>
        <w:rPr>
          <w:rFonts w:ascii="David" w:hAnsi="David" w:cs="David"/>
        </w:rPr>
      </w:pPr>
      <w:r w:rsidRPr="0089092E">
        <w:rPr>
          <w:rFonts w:ascii="David" w:hAnsi="David" w:cs="David"/>
          <w:rtl/>
        </w:rPr>
        <w:t>אי שמירה בכלל של נתונים</w:t>
      </w:r>
    </w:p>
    <w:p w14:paraId="2CDEE32E" w14:textId="77777777" w:rsidR="00295868" w:rsidRPr="0089092E" w:rsidRDefault="00295868" w:rsidP="002774F9">
      <w:pPr>
        <w:widowControl w:val="0"/>
        <w:numPr>
          <w:ilvl w:val="1"/>
          <w:numId w:val="38"/>
        </w:numPr>
        <w:spacing w:after="0" w:line="360" w:lineRule="auto"/>
        <w:jc w:val="both"/>
        <w:rPr>
          <w:rFonts w:ascii="David" w:hAnsi="David" w:cs="David"/>
        </w:rPr>
      </w:pPr>
      <w:r w:rsidRPr="0089092E">
        <w:rPr>
          <w:rFonts w:ascii="David" w:hAnsi="David" w:cs="David"/>
          <w:rtl/>
        </w:rPr>
        <w:t>שמירה של נתוני שליחה ללא תוכן הודעה</w:t>
      </w:r>
    </w:p>
    <w:p w14:paraId="7DBE3120" w14:textId="77777777" w:rsidR="00295868" w:rsidRPr="0089092E" w:rsidRDefault="00295868" w:rsidP="002774F9">
      <w:pPr>
        <w:widowControl w:val="0"/>
        <w:numPr>
          <w:ilvl w:val="1"/>
          <w:numId w:val="38"/>
        </w:numPr>
        <w:spacing w:after="0" w:line="360" w:lineRule="auto"/>
        <w:jc w:val="both"/>
        <w:rPr>
          <w:rFonts w:ascii="David" w:hAnsi="David" w:cs="David"/>
        </w:rPr>
      </w:pPr>
      <w:r w:rsidRPr="0089092E">
        <w:rPr>
          <w:rFonts w:ascii="David" w:hAnsi="David" w:cs="David"/>
          <w:rtl/>
        </w:rPr>
        <w:t>שמירה מלאה של תוכן הודעה ונתוני שליחה</w:t>
      </w:r>
    </w:p>
    <w:p w14:paraId="046F9B87" w14:textId="77777777" w:rsidR="00295868" w:rsidRPr="0089092E" w:rsidRDefault="00295868" w:rsidP="002774F9">
      <w:pPr>
        <w:widowControl w:val="0"/>
        <w:numPr>
          <w:ilvl w:val="0"/>
          <w:numId w:val="38"/>
        </w:numPr>
        <w:spacing w:after="0" w:line="360" w:lineRule="auto"/>
        <w:jc w:val="both"/>
        <w:rPr>
          <w:rFonts w:ascii="David" w:hAnsi="David" w:cs="David"/>
        </w:rPr>
      </w:pPr>
      <w:r w:rsidRPr="0089092E">
        <w:rPr>
          <w:rFonts w:ascii="David" w:hAnsi="David" w:cs="David"/>
          <w:rtl/>
        </w:rPr>
        <w:t>יכולת מחיקה של המידע שנשמר לפי בקשת המשרד</w:t>
      </w:r>
    </w:p>
    <w:p w14:paraId="48AE4A1B" w14:textId="77777777" w:rsidR="00295868" w:rsidRPr="0089092E" w:rsidRDefault="00295868" w:rsidP="00295868">
      <w:pPr>
        <w:pStyle w:val="afffa"/>
        <w:spacing w:line="360" w:lineRule="auto"/>
        <w:jc w:val="both"/>
        <w:rPr>
          <w:rFonts w:ascii="David" w:hAnsi="David" w:cs="David"/>
          <w:noProof/>
          <w:rtl/>
        </w:rPr>
      </w:pPr>
    </w:p>
    <w:p w14:paraId="615DD343" w14:textId="77777777" w:rsidR="00295868" w:rsidRPr="0089092E" w:rsidRDefault="00295868" w:rsidP="00295868">
      <w:pPr>
        <w:pStyle w:val="afffa"/>
        <w:spacing w:line="360" w:lineRule="auto"/>
        <w:jc w:val="both"/>
        <w:rPr>
          <w:rFonts w:ascii="David" w:hAnsi="David" w:cs="David"/>
          <w:noProof/>
          <w:rtl/>
        </w:rPr>
      </w:pPr>
    </w:p>
    <w:p w14:paraId="677E88EE" w14:textId="77777777" w:rsidR="00295868" w:rsidRPr="0089092E" w:rsidRDefault="00295868" w:rsidP="00295868">
      <w:pPr>
        <w:pStyle w:val="afffa"/>
        <w:spacing w:line="360" w:lineRule="auto"/>
        <w:jc w:val="both"/>
        <w:rPr>
          <w:rFonts w:ascii="David" w:hAnsi="David" w:cs="David"/>
          <w:noProof/>
          <w:u w:val="single"/>
          <w:rtl/>
          <w:lang w:eastAsia="ko-KR"/>
        </w:rPr>
      </w:pPr>
    </w:p>
    <w:p w14:paraId="7C57F942" w14:textId="77777777" w:rsidR="00295868" w:rsidRPr="0089092E" w:rsidRDefault="00295868" w:rsidP="00295868">
      <w:pPr>
        <w:pStyle w:val="afffa"/>
        <w:spacing w:line="360" w:lineRule="auto"/>
        <w:jc w:val="both"/>
        <w:rPr>
          <w:rFonts w:ascii="David" w:hAnsi="David" w:cs="David"/>
          <w:noProof/>
          <w:rtl/>
        </w:rPr>
      </w:pPr>
    </w:p>
    <w:p w14:paraId="56026145" w14:textId="77777777" w:rsidR="00295868" w:rsidRPr="0089092E" w:rsidRDefault="00295868" w:rsidP="00295868">
      <w:pPr>
        <w:spacing w:before="120" w:after="0" w:line="360" w:lineRule="auto"/>
        <w:ind w:left="720"/>
        <w:jc w:val="both"/>
        <w:rPr>
          <w:rFonts w:ascii="David" w:eastAsia="Times New Roman" w:hAnsi="David" w:cs="David"/>
          <w:noProof/>
          <w:rtl/>
        </w:rPr>
      </w:pPr>
    </w:p>
    <w:p w14:paraId="345A7D7E" w14:textId="77777777" w:rsidR="00295868" w:rsidRPr="0089092E" w:rsidRDefault="00295868" w:rsidP="00295868">
      <w:pPr>
        <w:keepLines/>
        <w:tabs>
          <w:tab w:val="left" w:pos="1134"/>
        </w:tabs>
        <w:spacing w:before="240" w:after="0" w:line="360" w:lineRule="auto"/>
        <w:jc w:val="both"/>
        <w:outlineLvl w:val="0"/>
        <w:rPr>
          <w:rFonts w:ascii="David" w:eastAsia="Times New Roman" w:hAnsi="David" w:cs="David"/>
          <w:b/>
          <w:bCs/>
          <w:noProof/>
          <w:u w:val="single"/>
          <w:rtl/>
          <w:lang w:eastAsia="ko-KR"/>
        </w:rPr>
      </w:pPr>
      <w:r w:rsidRPr="0089092E">
        <w:rPr>
          <w:rFonts w:ascii="David" w:eastAsia="Times New Roman" w:hAnsi="David" w:cs="David"/>
          <w:noProof/>
          <w:rtl/>
        </w:rPr>
        <w:br w:type="page"/>
      </w:r>
    </w:p>
    <w:p w14:paraId="0E8D140F" w14:textId="77777777" w:rsidR="00295868" w:rsidRPr="008F2FB6" w:rsidRDefault="00295868" w:rsidP="008F2FB6">
      <w:pPr>
        <w:spacing w:before="120" w:after="0" w:line="360" w:lineRule="auto"/>
        <w:jc w:val="center"/>
        <w:outlineLvl w:val="0"/>
        <w:rPr>
          <w:rFonts w:ascii="David" w:eastAsia="Times New Roman" w:hAnsi="David" w:cs="David"/>
          <w:b/>
          <w:bCs/>
          <w:sz w:val="32"/>
          <w:szCs w:val="32"/>
          <w:u w:val="single"/>
          <w:lang w:eastAsia="he-IL"/>
        </w:rPr>
      </w:pPr>
      <w:bookmarkStart w:id="234" w:name="_Toc110166885"/>
      <w:bookmarkStart w:id="235" w:name="_Toc110166957"/>
      <w:r w:rsidRPr="008F2FB6">
        <w:rPr>
          <w:rFonts w:ascii="David" w:eastAsia="Times New Roman" w:hAnsi="David" w:cs="David"/>
          <w:b/>
          <w:bCs/>
          <w:kern w:val="40"/>
          <w:sz w:val="32"/>
          <w:szCs w:val="32"/>
          <w:u w:val="single"/>
          <w:rtl/>
          <w:lang w:eastAsia="he-IL"/>
        </w:rPr>
        <w:lastRenderedPageBreak/>
        <w:t>נספח ה'</w:t>
      </w:r>
      <w:r w:rsidR="008F2FB6" w:rsidRPr="008F2FB6">
        <w:rPr>
          <w:rFonts w:ascii="David" w:eastAsia="Times New Roman" w:hAnsi="David" w:cs="David" w:hint="cs"/>
          <w:b/>
          <w:bCs/>
          <w:sz w:val="32"/>
          <w:szCs w:val="32"/>
          <w:u w:val="single"/>
          <w:rtl/>
          <w:lang w:eastAsia="he-IL"/>
        </w:rPr>
        <w:t xml:space="preserve"> </w:t>
      </w:r>
      <w:r w:rsidRPr="008F2FB6">
        <w:rPr>
          <w:rFonts w:ascii="David" w:eastAsia="Times New Roman" w:hAnsi="David" w:cs="David"/>
          <w:b/>
          <w:bCs/>
          <w:kern w:val="40"/>
          <w:sz w:val="32"/>
          <w:szCs w:val="32"/>
          <w:u w:val="single"/>
          <w:rtl/>
          <w:lang w:eastAsia="he-IL"/>
        </w:rPr>
        <w:t>הצעת מחיר</w:t>
      </w:r>
      <w:bookmarkEnd w:id="234"/>
      <w:bookmarkEnd w:id="235"/>
    </w:p>
    <w:p w14:paraId="55472949" w14:textId="77777777" w:rsidR="00295868" w:rsidRPr="0089092E" w:rsidRDefault="00295868" w:rsidP="00295868">
      <w:pPr>
        <w:spacing w:before="120" w:after="0" w:line="360" w:lineRule="auto"/>
        <w:jc w:val="both"/>
        <w:rPr>
          <w:rFonts w:ascii="David" w:eastAsia="Times New Roman" w:hAnsi="David" w:cs="David"/>
          <w:noProof/>
          <w:rtl/>
        </w:rPr>
      </w:pPr>
      <w:r w:rsidRPr="0089092E">
        <w:rPr>
          <w:rFonts w:ascii="David" w:eastAsia="Times New Roman" w:hAnsi="David" w:cs="David"/>
          <w:noProof/>
          <w:rtl/>
        </w:rPr>
        <w:t>יש לצרף את הצעת המחיר במעטפה סגורה ונפרדת בתוך מסמכי הגשת המכרז</w:t>
      </w:r>
    </w:p>
    <w:p w14:paraId="2607CB4F" w14:textId="77777777" w:rsidR="00295868" w:rsidRPr="0089092E" w:rsidRDefault="00295868" w:rsidP="00295868">
      <w:pPr>
        <w:spacing w:before="120" w:after="0" w:line="360" w:lineRule="auto"/>
        <w:jc w:val="both"/>
        <w:rPr>
          <w:rFonts w:ascii="David" w:eastAsia="Times New Roman" w:hAnsi="David" w:cs="David"/>
          <w:noProof/>
          <w:rtl/>
        </w:rPr>
      </w:pPr>
    </w:p>
    <w:p w14:paraId="140F5DDC" w14:textId="77777777" w:rsidR="00295868" w:rsidRPr="0089092E" w:rsidRDefault="00295868" w:rsidP="00295868">
      <w:pPr>
        <w:spacing w:before="120" w:after="0" w:line="360" w:lineRule="auto"/>
        <w:jc w:val="both"/>
        <w:rPr>
          <w:rFonts w:ascii="David" w:eastAsia="Times New Roman" w:hAnsi="David" w:cs="David"/>
          <w:noProof/>
          <w:rtl/>
        </w:rPr>
      </w:pPr>
      <w:r w:rsidRPr="0089092E">
        <w:rPr>
          <w:rFonts w:ascii="David" w:eastAsia="Times New Roman" w:hAnsi="David" w:cs="David"/>
          <w:noProof/>
          <w:rtl/>
        </w:rPr>
        <w:t>פרטי המציע: _______________________________________________________</w:t>
      </w:r>
    </w:p>
    <w:p w14:paraId="2C907154" w14:textId="77777777" w:rsidR="00295868" w:rsidRPr="0089092E" w:rsidRDefault="00295868" w:rsidP="00295868">
      <w:pPr>
        <w:spacing w:before="120" w:after="0" w:line="360" w:lineRule="auto"/>
        <w:ind w:left="720"/>
        <w:jc w:val="both"/>
        <w:rPr>
          <w:rFonts w:ascii="David" w:eastAsia="Times New Roman" w:hAnsi="David" w:cs="David"/>
          <w:noProof/>
          <w:rtl/>
        </w:rPr>
      </w:pPr>
    </w:p>
    <w:p w14:paraId="3C586408" w14:textId="77777777" w:rsidR="00295868" w:rsidRPr="0089092E" w:rsidRDefault="00295868" w:rsidP="00295868">
      <w:pPr>
        <w:spacing w:after="0" w:line="360" w:lineRule="auto"/>
        <w:jc w:val="both"/>
        <w:rPr>
          <w:rFonts w:ascii="David" w:eastAsia="Times New Roman" w:hAnsi="David" w:cs="David"/>
          <w:rtl/>
          <w:lang w:eastAsia="he-IL"/>
        </w:rPr>
      </w:pPr>
      <w:r w:rsidRPr="0089092E">
        <w:rPr>
          <w:rFonts w:ascii="David" w:eastAsia="Times New Roman" w:hAnsi="David" w:cs="David"/>
          <w:rtl/>
          <w:lang w:eastAsia="he-IL"/>
        </w:rPr>
        <w:t>על המציע למלא את הטבלאות המופיעות בסעיף 5 (עלות)</w:t>
      </w:r>
      <w:r w:rsidRPr="0089092E">
        <w:rPr>
          <w:rFonts w:ascii="David" w:eastAsia="Times New Roman" w:hAnsi="David" w:cs="David"/>
          <w:color w:val="FF0000"/>
          <w:rtl/>
          <w:lang w:eastAsia="he-IL"/>
        </w:rPr>
        <w:t xml:space="preserve"> </w:t>
      </w:r>
      <w:r w:rsidRPr="0089092E">
        <w:rPr>
          <w:rFonts w:ascii="David" w:eastAsia="Times New Roman" w:hAnsi="David" w:cs="David"/>
          <w:rtl/>
          <w:lang w:eastAsia="he-IL"/>
        </w:rPr>
        <w:t>ולצרפן לנספח זה.</w:t>
      </w:r>
    </w:p>
    <w:p w14:paraId="26024972" w14:textId="77777777" w:rsidR="00295868" w:rsidRPr="0089092E" w:rsidRDefault="00295868" w:rsidP="00295868">
      <w:pPr>
        <w:spacing w:after="0" w:line="360" w:lineRule="auto"/>
        <w:jc w:val="both"/>
        <w:rPr>
          <w:rFonts w:ascii="David" w:eastAsia="Times New Roman" w:hAnsi="David" w:cs="David"/>
          <w:rtl/>
          <w:lang w:eastAsia="he-IL"/>
        </w:rPr>
      </w:pPr>
    </w:p>
    <w:p w14:paraId="40C85947" w14:textId="77777777" w:rsidR="00295868" w:rsidRPr="0089092E" w:rsidRDefault="00295868" w:rsidP="00295868">
      <w:pPr>
        <w:spacing w:after="0" w:line="360" w:lineRule="auto"/>
        <w:jc w:val="both"/>
        <w:rPr>
          <w:rFonts w:ascii="David" w:eastAsia="Times New Roman" w:hAnsi="David" w:cs="David"/>
          <w:b/>
          <w:bCs/>
          <w:color w:val="FF0000"/>
          <w:rtl/>
          <w:lang w:eastAsia="he-IL"/>
        </w:rPr>
      </w:pPr>
      <w:r w:rsidRPr="0089092E">
        <w:rPr>
          <w:rFonts w:ascii="David" w:eastAsia="Times New Roman" w:hAnsi="David" w:cs="David"/>
          <w:b/>
          <w:bCs/>
          <w:color w:val="FF0000"/>
          <w:rtl/>
          <w:lang w:eastAsia="he-IL"/>
        </w:rPr>
        <w:t xml:space="preserve">יש לשים לב כי אין לפרט עלויות כחלק ממסמכי המכרז או נספחיו. </w:t>
      </w:r>
    </w:p>
    <w:p w14:paraId="6115E1D7" w14:textId="4642FF39" w:rsidR="00295868" w:rsidRDefault="00295868" w:rsidP="00295868">
      <w:pPr>
        <w:spacing w:after="0" w:line="360" w:lineRule="auto"/>
        <w:jc w:val="both"/>
        <w:rPr>
          <w:rFonts w:ascii="David" w:eastAsia="Times New Roman" w:hAnsi="David" w:cs="David"/>
          <w:b/>
          <w:bCs/>
          <w:color w:val="FF0000"/>
          <w:rtl/>
          <w:lang w:eastAsia="he-IL"/>
        </w:rPr>
      </w:pPr>
      <w:r w:rsidRPr="0089092E">
        <w:rPr>
          <w:rFonts w:ascii="David" w:eastAsia="Times New Roman" w:hAnsi="David" w:cs="David"/>
          <w:b/>
          <w:bCs/>
          <w:color w:val="FF0000"/>
          <w:rtl/>
          <w:lang w:eastAsia="he-IL"/>
        </w:rPr>
        <w:t>אין להציג עלויות בגרסה הדיגיטלית של המכרז.</w:t>
      </w:r>
    </w:p>
    <w:p w14:paraId="13460AC5" w14:textId="0622367C" w:rsidR="00E57F73" w:rsidRDefault="00E57F73" w:rsidP="00295868">
      <w:pPr>
        <w:spacing w:after="0" w:line="360" w:lineRule="auto"/>
        <w:jc w:val="both"/>
        <w:rPr>
          <w:rFonts w:ascii="David" w:eastAsia="Times New Roman" w:hAnsi="David" w:cs="David"/>
          <w:b/>
          <w:bCs/>
          <w:color w:val="FF0000"/>
          <w:rtl/>
          <w:lang w:eastAsia="he-IL"/>
        </w:rPr>
      </w:pPr>
    </w:p>
    <w:p w14:paraId="6990F6B4" w14:textId="6EAB1B08" w:rsidR="00E57F73" w:rsidRDefault="00E57F73" w:rsidP="00295868">
      <w:pPr>
        <w:spacing w:after="0" w:line="360" w:lineRule="auto"/>
        <w:jc w:val="both"/>
        <w:rPr>
          <w:rFonts w:ascii="David" w:eastAsia="Times New Roman" w:hAnsi="David" w:cs="David"/>
          <w:b/>
          <w:bCs/>
          <w:color w:val="FF0000"/>
          <w:rtl/>
          <w:lang w:eastAsia="he-IL"/>
        </w:rPr>
      </w:pPr>
    </w:p>
    <w:p w14:paraId="3538F84B" w14:textId="657A6ECA" w:rsidR="00E57F73" w:rsidRDefault="00E57F73" w:rsidP="00295868">
      <w:pPr>
        <w:spacing w:after="0" w:line="360" w:lineRule="auto"/>
        <w:jc w:val="both"/>
        <w:rPr>
          <w:rFonts w:ascii="David" w:eastAsia="Times New Roman" w:hAnsi="David" w:cs="David"/>
          <w:b/>
          <w:bCs/>
          <w:color w:val="FF0000"/>
          <w:rtl/>
          <w:lang w:eastAsia="he-IL"/>
        </w:rPr>
      </w:pPr>
    </w:p>
    <w:p w14:paraId="24F93897" w14:textId="1F414A57" w:rsidR="00E57F73" w:rsidRDefault="00E57F73" w:rsidP="00295868">
      <w:pPr>
        <w:spacing w:after="0" w:line="360" w:lineRule="auto"/>
        <w:jc w:val="both"/>
        <w:rPr>
          <w:rFonts w:ascii="David" w:eastAsia="Times New Roman" w:hAnsi="David" w:cs="David"/>
          <w:b/>
          <w:bCs/>
          <w:color w:val="FF0000"/>
          <w:rtl/>
          <w:lang w:eastAsia="he-IL"/>
        </w:rPr>
      </w:pPr>
    </w:p>
    <w:p w14:paraId="26CDBEA1" w14:textId="7D8DF375" w:rsidR="00E57F73" w:rsidRDefault="00E57F73" w:rsidP="00295868">
      <w:pPr>
        <w:spacing w:after="0" w:line="360" w:lineRule="auto"/>
        <w:jc w:val="both"/>
        <w:rPr>
          <w:rFonts w:ascii="David" w:eastAsia="Times New Roman" w:hAnsi="David" w:cs="David"/>
          <w:b/>
          <w:bCs/>
          <w:color w:val="FF0000"/>
          <w:rtl/>
          <w:lang w:eastAsia="he-IL"/>
        </w:rPr>
      </w:pPr>
    </w:p>
    <w:p w14:paraId="49C1CBA9" w14:textId="0BC01019" w:rsidR="00E57F73" w:rsidRDefault="00E57F73" w:rsidP="00295868">
      <w:pPr>
        <w:spacing w:after="0" w:line="360" w:lineRule="auto"/>
        <w:jc w:val="both"/>
        <w:rPr>
          <w:rFonts w:ascii="David" w:eastAsia="Times New Roman" w:hAnsi="David" w:cs="David"/>
          <w:b/>
          <w:bCs/>
          <w:color w:val="FF0000"/>
          <w:rtl/>
          <w:lang w:eastAsia="he-IL"/>
        </w:rPr>
      </w:pPr>
    </w:p>
    <w:p w14:paraId="6236573C" w14:textId="118736EA" w:rsidR="00E57F73" w:rsidRDefault="00E57F73" w:rsidP="00295868">
      <w:pPr>
        <w:spacing w:after="0" w:line="360" w:lineRule="auto"/>
        <w:jc w:val="both"/>
        <w:rPr>
          <w:rFonts w:ascii="David" w:eastAsia="Times New Roman" w:hAnsi="David" w:cs="David"/>
          <w:b/>
          <w:bCs/>
          <w:color w:val="FF0000"/>
          <w:rtl/>
          <w:lang w:eastAsia="he-IL"/>
        </w:rPr>
      </w:pPr>
    </w:p>
    <w:p w14:paraId="0B52615D" w14:textId="2F5DD991" w:rsidR="00E57F73" w:rsidRDefault="00E57F73" w:rsidP="00295868">
      <w:pPr>
        <w:spacing w:after="0" w:line="360" w:lineRule="auto"/>
        <w:jc w:val="both"/>
        <w:rPr>
          <w:rFonts w:ascii="David" w:eastAsia="Times New Roman" w:hAnsi="David" w:cs="David"/>
          <w:b/>
          <w:bCs/>
          <w:color w:val="FF0000"/>
          <w:rtl/>
          <w:lang w:eastAsia="he-IL"/>
        </w:rPr>
      </w:pPr>
    </w:p>
    <w:p w14:paraId="3E705223" w14:textId="6AF6E1BC" w:rsidR="00E57F73" w:rsidRDefault="00E57F73" w:rsidP="00295868">
      <w:pPr>
        <w:spacing w:after="0" w:line="360" w:lineRule="auto"/>
        <w:jc w:val="both"/>
        <w:rPr>
          <w:rFonts w:ascii="David" w:eastAsia="Times New Roman" w:hAnsi="David" w:cs="David"/>
          <w:b/>
          <w:bCs/>
          <w:color w:val="FF0000"/>
          <w:rtl/>
          <w:lang w:eastAsia="he-IL"/>
        </w:rPr>
      </w:pPr>
    </w:p>
    <w:p w14:paraId="1C3EDC04" w14:textId="1986B19E" w:rsidR="00E57F73" w:rsidRDefault="00E57F73" w:rsidP="00295868">
      <w:pPr>
        <w:spacing w:after="0" w:line="360" w:lineRule="auto"/>
        <w:jc w:val="both"/>
        <w:rPr>
          <w:rFonts w:ascii="David" w:eastAsia="Times New Roman" w:hAnsi="David" w:cs="David"/>
          <w:b/>
          <w:bCs/>
          <w:color w:val="FF0000"/>
          <w:rtl/>
          <w:lang w:eastAsia="he-IL"/>
        </w:rPr>
      </w:pPr>
    </w:p>
    <w:p w14:paraId="5F58AF85" w14:textId="6E44DBDA" w:rsidR="00E57F73" w:rsidRDefault="00E57F73" w:rsidP="00295868">
      <w:pPr>
        <w:spacing w:after="0" w:line="360" w:lineRule="auto"/>
        <w:jc w:val="both"/>
        <w:rPr>
          <w:rFonts w:ascii="David" w:eastAsia="Times New Roman" w:hAnsi="David" w:cs="David"/>
          <w:b/>
          <w:bCs/>
          <w:color w:val="FF0000"/>
          <w:rtl/>
          <w:lang w:eastAsia="he-IL"/>
        </w:rPr>
      </w:pPr>
    </w:p>
    <w:p w14:paraId="62B3215F" w14:textId="3C4A885F" w:rsidR="00E57F73" w:rsidRDefault="00E57F73" w:rsidP="00295868">
      <w:pPr>
        <w:spacing w:after="0" w:line="360" w:lineRule="auto"/>
        <w:jc w:val="both"/>
        <w:rPr>
          <w:rFonts w:ascii="David" w:eastAsia="Times New Roman" w:hAnsi="David" w:cs="David"/>
          <w:b/>
          <w:bCs/>
          <w:color w:val="FF0000"/>
          <w:rtl/>
          <w:lang w:eastAsia="he-IL"/>
        </w:rPr>
      </w:pPr>
    </w:p>
    <w:p w14:paraId="125E8399" w14:textId="125BB12A" w:rsidR="00E57F73" w:rsidRDefault="00E57F73" w:rsidP="00295868">
      <w:pPr>
        <w:spacing w:after="0" w:line="360" w:lineRule="auto"/>
        <w:jc w:val="both"/>
        <w:rPr>
          <w:rFonts w:ascii="David" w:eastAsia="Times New Roman" w:hAnsi="David" w:cs="David"/>
          <w:b/>
          <w:bCs/>
          <w:color w:val="FF0000"/>
          <w:rtl/>
          <w:lang w:eastAsia="he-IL"/>
        </w:rPr>
      </w:pPr>
    </w:p>
    <w:p w14:paraId="62A85FF6" w14:textId="2CB06A88" w:rsidR="00E57F73" w:rsidRDefault="00E57F73" w:rsidP="00295868">
      <w:pPr>
        <w:spacing w:after="0" w:line="360" w:lineRule="auto"/>
        <w:jc w:val="both"/>
        <w:rPr>
          <w:rFonts w:ascii="David" w:eastAsia="Times New Roman" w:hAnsi="David" w:cs="David"/>
          <w:b/>
          <w:bCs/>
          <w:color w:val="FF0000"/>
          <w:rtl/>
          <w:lang w:eastAsia="he-IL"/>
        </w:rPr>
      </w:pPr>
    </w:p>
    <w:p w14:paraId="06F39B88" w14:textId="05ACA288" w:rsidR="00E57F73" w:rsidRDefault="00E57F73" w:rsidP="00295868">
      <w:pPr>
        <w:spacing w:after="0" w:line="360" w:lineRule="auto"/>
        <w:jc w:val="both"/>
        <w:rPr>
          <w:rFonts w:ascii="David" w:eastAsia="Times New Roman" w:hAnsi="David" w:cs="David"/>
          <w:b/>
          <w:bCs/>
          <w:color w:val="FF0000"/>
          <w:rtl/>
          <w:lang w:eastAsia="he-IL"/>
        </w:rPr>
      </w:pPr>
    </w:p>
    <w:p w14:paraId="4AE3DC26" w14:textId="775620E8" w:rsidR="00E57F73" w:rsidRDefault="00E57F73" w:rsidP="00295868">
      <w:pPr>
        <w:spacing w:after="0" w:line="360" w:lineRule="auto"/>
        <w:jc w:val="both"/>
        <w:rPr>
          <w:rFonts w:ascii="David" w:eastAsia="Times New Roman" w:hAnsi="David" w:cs="David"/>
          <w:b/>
          <w:bCs/>
          <w:color w:val="FF0000"/>
          <w:rtl/>
          <w:lang w:eastAsia="he-IL"/>
        </w:rPr>
      </w:pPr>
    </w:p>
    <w:p w14:paraId="3E395EB7" w14:textId="0C0873A9" w:rsidR="00E57F73" w:rsidRDefault="00E57F73" w:rsidP="00295868">
      <w:pPr>
        <w:spacing w:after="0" w:line="360" w:lineRule="auto"/>
        <w:jc w:val="both"/>
        <w:rPr>
          <w:rFonts w:ascii="David" w:eastAsia="Times New Roman" w:hAnsi="David" w:cs="David"/>
          <w:b/>
          <w:bCs/>
          <w:color w:val="FF0000"/>
          <w:rtl/>
          <w:lang w:eastAsia="he-IL"/>
        </w:rPr>
      </w:pPr>
    </w:p>
    <w:p w14:paraId="3B49DF1B" w14:textId="44A8245D" w:rsidR="00E57F73" w:rsidRDefault="00E57F73" w:rsidP="00295868">
      <w:pPr>
        <w:spacing w:after="0" w:line="360" w:lineRule="auto"/>
        <w:jc w:val="both"/>
        <w:rPr>
          <w:rFonts w:ascii="David" w:eastAsia="Times New Roman" w:hAnsi="David" w:cs="David"/>
          <w:b/>
          <w:bCs/>
          <w:color w:val="FF0000"/>
          <w:rtl/>
          <w:lang w:eastAsia="he-IL"/>
        </w:rPr>
      </w:pPr>
    </w:p>
    <w:p w14:paraId="0187D084" w14:textId="295A02BD" w:rsidR="00E57F73" w:rsidRDefault="00E57F73" w:rsidP="00295868">
      <w:pPr>
        <w:spacing w:after="0" w:line="360" w:lineRule="auto"/>
        <w:jc w:val="both"/>
        <w:rPr>
          <w:rFonts w:ascii="David" w:eastAsia="Times New Roman" w:hAnsi="David" w:cs="David"/>
          <w:b/>
          <w:bCs/>
          <w:color w:val="FF0000"/>
          <w:rtl/>
          <w:lang w:eastAsia="he-IL"/>
        </w:rPr>
      </w:pPr>
    </w:p>
    <w:p w14:paraId="7D27C800" w14:textId="775347AB" w:rsidR="00E57F73" w:rsidRDefault="00E57F73" w:rsidP="00295868">
      <w:pPr>
        <w:spacing w:after="0" w:line="360" w:lineRule="auto"/>
        <w:jc w:val="both"/>
        <w:rPr>
          <w:rFonts w:ascii="David" w:eastAsia="Times New Roman" w:hAnsi="David" w:cs="David"/>
          <w:b/>
          <w:bCs/>
          <w:color w:val="FF0000"/>
          <w:rtl/>
          <w:lang w:eastAsia="he-IL"/>
        </w:rPr>
      </w:pPr>
    </w:p>
    <w:p w14:paraId="50F16FE5" w14:textId="467079A1" w:rsidR="00E57F73" w:rsidRDefault="00E57F73" w:rsidP="00295868">
      <w:pPr>
        <w:spacing w:after="0" w:line="360" w:lineRule="auto"/>
        <w:jc w:val="both"/>
        <w:rPr>
          <w:rFonts w:ascii="David" w:eastAsia="Times New Roman" w:hAnsi="David" w:cs="David"/>
          <w:b/>
          <w:bCs/>
          <w:color w:val="FF0000"/>
          <w:rtl/>
          <w:lang w:eastAsia="he-IL"/>
        </w:rPr>
      </w:pPr>
    </w:p>
    <w:p w14:paraId="63F6F578" w14:textId="08EA606A" w:rsidR="00E57F73" w:rsidRDefault="00E57F73" w:rsidP="00295868">
      <w:pPr>
        <w:spacing w:after="0" w:line="360" w:lineRule="auto"/>
        <w:jc w:val="both"/>
        <w:rPr>
          <w:rFonts w:ascii="David" w:eastAsia="Times New Roman" w:hAnsi="David" w:cs="David"/>
          <w:b/>
          <w:bCs/>
          <w:color w:val="FF0000"/>
          <w:rtl/>
          <w:lang w:eastAsia="he-IL"/>
        </w:rPr>
      </w:pPr>
    </w:p>
    <w:p w14:paraId="22818259" w14:textId="11EB5213" w:rsidR="00E57F73" w:rsidRDefault="00E57F73" w:rsidP="00295868">
      <w:pPr>
        <w:spacing w:after="0" w:line="360" w:lineRule="auto"/>
        <w:jc w:val="both"/>
        <w:rPr>
          <w:rFonts w:ascii="David" w:eastAsia="Times New Roman" w:hAnsi="David" w:cs="David"/>
          <w:b/>
          <w:bCs/>
          <w:color w:val="FF0000"/>
          <w:rtl/>
          <w:lang w:eastAsia="he-IL"/>
        </w:rPr>
      </w:pPr>
    </w:p>
    <w:p w14:paraId="0BB8563B" w14:textId="278D590D" w:rsidR="00E57F73" w:rsidRDefault="00E57F73" w:rsidP="00295868">
      <w:pPr>
        <w:spacing w:after="0" w:line="360" w:lineRule="auto"/>
        <w:jc w:val="both"/>
        <w:rPr>
          <w:rFonts w:ascii="David" w:eastAsia="Times New Roman" w:hAnsi="David" w:cs="David"/>
          <w:b/>
          <w:bCs/>
          <w:color w:val="FF0000"/>
          <w:rtl/>
          <w:lang w:eastAsia="he-IL"/>
        </w:rPr>
      </w:pPr>
    </w:p>
    <w:p w14:paraId="749E20A9" w14:textId="350E0437" w:rsidR="00E57F73" w:rsidRDefault="00E57F73" w:rsidP="00295868">
      <w:pPr>
        <w:spacing w:after="0" w:line="360" w:lineRule="auto"/>
        <w:jc w:val="both"/>
        <w:rPr>
          <w:rFonts w:ascii="David" w:eastAsia="Times New Roman" w:hAnsi="David" w:cs="David"/>
          <w:b/>
          <w:bCs/>
          <w:color w:val="FF0000"/>
          <w:rtl/>
          <w:lang w:eastAsia="he-IL"/>
        </w:rPr>
      </w:pPr>
    </w:p>
    <w:p w14:paraId="75C48D8A" w14:textId="6A340045" w:rsidR="00E57F73" w:rsidRDefault="00E57F73" w:rsidP="00295868">
      <w:pPr>
        <w:spacing w:after="0" w:line="360" w:lineRule="auto"/>
        <w:jc w:val="both"/>
        <w:rPr>
          <w:rFonts w:ascii="David" w:eastAsia="Times New Roman" w:hAnsi="David" w:cs="David"/>
          <w:b/>
          <w:bCs/>
          <w:color w:val="FF0000"/>
          <w:rtl/>
          <w:lang w:eastAsia="he-IL"/>
        </w:rPr>
      </w:pPr>
    </w:p>
    <w:p w14:paraId="67FB5073" w14:textId="29A023E1" w:rsidR="00E57F73" w:rsidRDefault="00E57F73" w:rsidP="00295868">
      <w:pPr>
        <w:spacing w:after="0" w:line="360" w:lineRule="auto"/>
        <w:jc w:val="both"/>
        <w:rPr>
          <w:rFonts w:ascii="David" w:eastAsia="Times New Roman" w:hAnsi="David" w:cs="David"/>
          <w:b/>
          <w:bCs/>
          <w:color w:val="FF0000"/>
          <w:rtl/>
          <w:lang w:eastAsia="he-IL"/>
        </w:rPr>
      </w:pPr>
    </w:p>
    <w:p w14:paraId="7F8D4042" w14:textId="066792BC" w:rsidR="00E57F73" w:rsidRDefault="00E57F73" w:rsidP="00295868">
      <w:pPr>
        <w:spacing w:after="0" w:line="360" w:lineRule="auto"/>
        <w:jc w:val="both"/>
        <w:rPr>
          <w:rFonts w:ascii="David" w:eastAsia="Times New Roman" w:hAnsi="David" w:cs="David"/>
          <w:b/>
          <w:bCs/>
          <w:color w:val="FF0000"/>
          <w:rtl/>
          <w:lang w:eastAsia="he-IL"/>
        </w:rPr>
      </w:pPr>
    </w:p>
    <w:p w14:paraId="4E74F5E9" w14:textId="64D69B27" w:rsidR="00E57F73" w:rsidRDefault="00E57F73" w:rsidP="00295868">
      <w:pPr>
        <w:spacing w:after="0" w:line="360" w:lineRule="auto"/>
        <w:jc w:val="both"/>
        <w:rPr>
          <w:rFonts w:ascii="David" w:eastAsia="Times New Roman" w:hAnsi="David" w:cs="David"/>
          <w:b/>
          <w:bCs/>
          <w:color w:val="FF0000"/>
          <w:rtl/>
          <w:lang w:eastAsia="he-IL"/>
        </w:rPr>
      </w:pPr>
    </w:p>
    <w:p w14:paraId="180B0FC5" w14:textId="5BE77515" w:rsidR="00E57F73" w:rsidRDefault="00E57F73" w:rsidP="00295868">
      <w:pPr>
        <w:spacing w:after="0" w:line="360" w:lineRule="auto"/>
        <w:jc w:val="both"/>
        <w:rPr>
          <w:rFonts w:ascii="David" w:eastAsia="Times New Roman" w:hAnsi="David" w:cs="David"/>
          <w:b/>
          <w:bCs/>
          <w:color w:val="FF0000"/>
          <w:rtl/>
          <w:lang w:eastAsia="he-IL"/>
        </w:rPr>
      </w:pPr>
    </w:p>
    <w:p w14:paraId="59839B24" w14:textId="14EC316E" w:rsidR="00E57F73" w:rsidRDefault="00E57F73" w:rsidP="00295868">
      <w:pPr>
        <w:spacing w:after="0" w:line="360" w:lineRule="auto"/>
        <w:jc w:val="both"/>
        <w:rPr>
          <w:rFonts w:ascii="David" w:eastAsia="Times New Roman" w:hAnsi="David" w:cs="David"/>
          <w:b/>
          <w:bCs/>
          <w:color w:val="FF0000"/>
          <w:rtl/>
          <w:lang w:eastAsia="he-IL"/>
        </w:rPr>
      </w:pPr>
    </w:p>
    <w:p w14:paraId="4430FEAF" w14:textId="6ACC796B" w:rsidR="00E57F73" w:rsidRDefault="00E57F73" w:rsidP="00295868">
      <w:pPr>
        <w:spacing w:after="0" w:line="360" w:lineRule="auto"/>
        <w:jc w:val="both"/>
        <w:rPr>
          <w:rFonts w:ascii="David" w:eastAsia="Times New Roman" w:hAnsi="David" w:cs="David"/>
          <w:b/>
          <w:bCs/>
          <w:color w:val="FF0000"/>
          <w:rtl/>
          <w:lang w:eastAsia="he-IL"/>
        </w:rPr>
      </w:pPr>
    </w:p>
    <w:p w14:paraId="21D03C92" w14:textId="532C0C2B" w:rsidR="00E57F73" w:rsidRDefault="00E57F73" w:rsidP="00295868">
      <w:pPr>
        <w:spacing w:after="0" w:line="360" w:lineRule="auto"/>
        <w:jc w:val="both"/>
        <w:rPr>
          <w:rFonts w:ascii="David" w:eastAsia="Times New Roman" w:hAnsi="David" w:cs="David"/>
          <w:b/>
          <w:bCs/>
          <w:color w:val="FF0000"/>
          <w:rtl/>
          <w:lang w:eastAsia="he-IL"/>
        </w:rPr>
      </w:pPr>
    </w:p>
    <w:p w14:paraId="40D4A7A8" w14:textId="77777777" w:rsidR="00E57F73" w:rsidRDefault="00E57F73" w:rsidP="00E57F73">
      <w:pPr>
        <w:keepLines/>
        <w:spacing w:before="120" w:after="120" w:line="360" w:lineRule="auto"/>
        <w:jc w:val="center"/>
        <w:rPr>
          <w:rFonts w:asciiTheme="minorBidi" w:eastAsia="Times New Roman" w:hAnsiTheme="minorBidi" w:cs="David"/>
          <w:b/>
          <w:bCs/>
          <w:kern w:val="40"/>
          <w:u w:val="single"/>
          <w:rtl/>
          <w:lang w:eastAsia="he-IL"/>
        </w:rPr>
      </w:pPr>
      <w:r w:rsidRPr="000E71AA">
        <w:rPr>
          <w:rFonts w:asciiTheme="minorBidi" w:eastAsia="Times New Roman" w:hAnsiTheme="minorBidi" w:cs="David"/>
          <w:b/>
          <w:bCs/>
          <w:kern w:val="40"/>
          <w:sz w:val="40"/>
          <w:szCs w:val="40"/>
          <w:u w:val="single"/>
          <w:rtl/>
          <w:lang w:eastAsia="he-IL"/>
        </w:rPr>
        <w:t>נספח א'</w:t>
      </w:r>
      <w:r>
        <w:rPr>
          <w:rFonts w:asciiTheme="minorBidi" w:eastAsia="Times New Roman" w:hAnsiTheme="minorBidi" w:cs="David" w:hint="cs"/>
          <w:b/>
          <w:bCs/>
          <w:kern w:val="40"/>
          <w:sz w:val="40"/>
          <w:szCs w:val="40"/>
          <w:u w:val="single"/>
          <w:rtl/>
          <w:lang w:eastAsia="he-IL"/>
        </w:rPr>
        <w:t>9</w:t>
      </w:r>
    </w:p>
    <w:p w14:paraId="3930B3F8" w14:textId="77777777" w:rsidR="00E57F73" w:rsidRPr="0067733C" w:rsidRDefault="00E57F73" w:rsidP="00E57F73">
      <w:pPr>
        <w:pStyle w:val="Normal20"/>
        <w:spacing w:line="360" w:lineRule="auto"/>
        <w:ind w:left="-2"/>
        <w:jc w:val="center"/>
        <w:rPr>
          <w:noProof/>
          <w:sz w:val="28"/>
          <w:szCs w:val="28"/>
          <w:rtl/>
        </w:rPr>
      </w:pPr>
      <w:r w:rsidRPr="00C91622">
        <w:rPr>
          <w:rFonts w:hint="eastAsia"/>
          <w:b/>
          <w:bCs/>
          <w:noProof/>
          <w:sz w:val="28"/>
          <w:szCs w:val="28"/>
          <w:u w:val="single"/>
          <w:rtl/>
        </w:rPr>
        <w:t>התחייבות</w:t>
      </w:r>
      <w:r w:rsidRPr="00C91622">
        <w:rPr>
          <w:b/>
          <w:bCs/>
          <w:noProof/>
          <w:sz w:val="28"/>
          <w:szCs w:val="28"/>
          <w:u w:val="single"/>
          <w:rtl/>
        </w:rPr>
        <w:t xml:space="preserve"> </w:t>
      </w:r>
      <w:r w:rsidRPr="00C91622">
        <w:rPr>
          <w:rFonts w:hint="cs"/>
          <w:b/>
          <w:bCs/>
          <w:noProof/>
          <w:sz w:val="28"/>
          <w:szCs w:val="28"/>
          <w:u w:val="single"/>
          <w:rtl/>
        </w:rPr>
        <w:t>להפקדת קוד מקור</w:t>
      </w:r>
    </w:p>
    <w:p w14:paraId="1C750611" w14:textId="77777777" w:rsidR="00E57F73" w:rsidRDefault="00E57F73" w:rsidP="00E57F73">
      <w:pPr>
        <w:pStyle w:val="Normal20"/>
        <w:spacing w:line="360" w:lineRule="auto"/>
        <w:rPr>
          <w:noProof/>
          <w:rtl/>
        </w:rPr>
      </w:pPr>
    </w:p>
    <w:p w14:paraId="50766CE7" w14:textId="77777777" w:rsidR="00E57F73" w:rsidRPr="002B5CC8" w:rsidRDefault="00E57F73" w:rsidP="00E57F73">
      <w:pPr>
        <w:pStyle w:val="Normal20"/>
        <w:spacing w:line="360" w:lineRule="auto"/>
        <w:rPr>
          <w:noProof/>
          <w:szCs w:val="22"/>
          <w:rtl/>
        </w:rPr>
      </w:pPr>
      <w:r w:rsidRPr="002B5CC8">
        <w:rPr>
          <w:rFonts w:hint="cs"/>
          <w:noProof/>
          <w:szCs w:val="22"/>
          <w:rtl/>
        </w:rPr>
        <w:t>בשם ______________________________________ (להלן:"</w:t>
      </w:r>
      <w:r w:rsidRPr="002B5CC8">
        <w:rPr>
          <w:rFonts w:hint="eastAsia"/>
          <w:b/>
          <w:bCs/>
          <w:noProof/>
          <w:szCs w:val="22"/>
          <w:rtl/>
        </w:rPr>
        <w:t>המציע</w:t>
      </w:r>
      <w:r w:rsidRPr="002B5CC8">
        <w:rPr>
          <w:rFonts w:hint="cs"/>
          <w:noProof/>
          <w:szCs w:val="22"/>
          <w:rtl/>
        </w:rPr>
        <w:t>") הרני מתחייב</w:t>
      </w:r>
      <w:r w:rsidRPr="002B5CC8">
        <w:rPr>
          <w:noProof/>
          <w:szCs w:val="22"/>
          <w:rtl/>
        </w:rPr>
        <w:t xml:space="preserve"> </w:t>
      </w:r>
      <w:r w:rsidRPr="002B5CC8">
        <w:rPr>
          <w:rFonts w:hint="cs"/>
          <w:noProof/>
          <w:szCs w:val="22"/>
          <w:rtl/>
        </w:rPr>
        <w:t>הח"מ</w:t>
      </w:r>
      <w:r w:rsidRPr="002B5CC8">
        <w:rPr>
          <w:noProof/>
          <w:szCs w:val="22"/>
          <w:rtl/>
        </w:rPr>
        <w:t xml:space="preserve"> </w:t>
      </w:r>
      <w:r w:rsidRPr="002B5CC8">
        <w:rPr>
          <w:rFonts w:hint="eastAsia"/>
          <w:noProof/>
          <w:szCs w:val="22"/>
          <w:rtl/>
        </w:rPr>
        <w:t>כלפיכם</w:t>
      </w:r>
      <w:r w:rsidRPr="002B5CC8">
        <w:rPr>
          <w:noProof/>
          <w:szCs w:val="22"/>
          <w:rtl/>
        </w:rPr>
        <w:t xml:space="preserve"> </w:t>
      </w:r>
      <w:r w:rsidRPr="002B5CC8">
        <w:rPr>
          <w:rFonts w:hint="eastAsia"/>
          <w:noProof/>
          <w:szCs w:val="22"/>
          <w:rtl/>
        </w:rPr>
        <w:t>כדלקמן</w:t>
      </w:r>
      <w:r w:rsidRPr="002B5CC8">
        <w:rPr>
          <w:noProof/>
          <w:szCs w:val="22"/>
          <w:rtl/>
        </w:rPr>
        <w:t>:</w:t>
      </w:r>
    </w:p>
    <w:p w14:paraId="6A3CB2A1" w14:textId="77777777" w:rsidR="00E57F73" w:rsidRPr="002B5CC8" w:rsidRDefault="00E57F73" w:rsidP="00E57F73">
      <w:pPr>
        <w:pStyle w:val="Normal20"/>
        <w:spacing w:line="360" w:lineRule="auto"/>
        <w:rPr>
          <w:szCs w:val="22"/>
        </w:rPr>
      </w:pPr>
      <w:r w:rsidRPr="002B5CC8">
        <w:rPr>
          <w:rFonts w:hint="cs"/>
          <w:szCs w:val="22"/>
          <w:rtl/>
        </w:rPr>
        <w:t xml:space="preserve">במידה והצעת המציע למכרז שבכותרת, </w:t>
      </w:r>
      <w:r w:rsidRPr="002B5CC8">
        <w:rPr>
          <w:rFonts w:hint="eastAsia"/>
          <w:szCs w:val="22"/>
          <w:rtl/>
        </w:rPr>
        <w:t>נשוא</w:t>
      </w:r>
      <w:r w:rsidRPr="002B5CC8">
        <w:rPr>
          <w:szCs w:val="22"/>
          <w:rtl/>
        </w:rPr>
        <w:t xml:space="preserve"> </w:t>
      </w:r>
      <w:r w:rsidRPr="002B5CC8">
        <w:rPr>
          <w:rFonts w:hint="eastAsia"/>
          <w:szCs w:val="22"/>
          <w:rtl/>
        </w:rPr>
        <w:t>התחייבות</w:t>
      </w:r>
      <w:r w:rsidRPr="002B5CC8">
        <w:rPr>
          <w:rFonts w:hint="cs"/>
          <w:szCs w:val="22"/>
          <w:rtl/>
        </w:rPr>
        <w:t xml:space="preserve"> זו תהא ההצעה הזוכה, במסגרתה יפותחו פיתוחים ייעודיי</w:t>
      </w:r>
      <w:r w:rsidRPr="002B5CC8">
        <w:rPr>
          <w:rFonts w:hint="eastAsia"/>
          <w:szCs w:val="22"/>
          <w:rtl/>
        </w:rPr>
        <w:t>ם</w:t>
      </w:r>
      <w:r w:rsidRPr="002B5CC8">
        <w:rPr>
          <w:rFonts w:hint="cs"/>
          <w:szCs w:val="22"/>
          <w:rtl/>
        </w:rPr>
        <w:t xml:space="preserve">  עבור המזמין (להלן: "</w:t>
      </w:r>
      <w:r w:rsidRPr="002B5CC8">
        <w:rPr>
          <w:rFonts w:hint="eastAsia"/>
          <w:b/>
          <w:bCs/>
          <w:szCs w:val="22"/>
          <w:rtl/>
        </w:rPr>
        <w:t>התוצר</w:t>
      </w:r>
      <w:r w:rsidRPr="002B5CC8">
        <w:rPr>
          <w:rFonts w:hint="cs"/>
          <w:szCs w:val="22"/>
          <w:rtl/>
        </w:rPr>
        <w:t>"), הנני מתחייב להפקיד:</w:t>
      </w:r>
    </w:p>
    <w:p w14:paraId="359DCD17" w14:textId="77777777" w:rsidR="00E57F73" w:rsidRPr="002B5CC8" w:rsidRDefault="00E57F73" w:rsidP="00E57F73">
      <w:pPr>
        <w:pStyle w:val="Normal20"/>
        <w:spacing w:line="360" w:lineRule="auto"/>
        <w:rPr>
          <w:szCs w:val="22"/>
        </w:rPr>
      </w:pPr>
      <w:r w:rsidRPr="002B5CC8">
        <w:rPr>
          <w:szCs w:val="22"/>
          <w:rtl/>
        </w:rPr>
        <w:t>קוד מקור (</w:t>
      </w:r>
      <w:r w:rsidRPr="002B5CC8">
        <w:rPr>
          <w:szCs w:val="22"/>
        </w:rPr>
        <w:t>Source Code</w:t>
      </w:r>
      <w:r w:rsidRPr="002B5CC8">
        <w:rPr>
          <w:szCs w:val="22"/>
          <w:rtl/>
        </w:rPr>
        <w:t>) של ה</w:t>
      </w:r>
      <w:r w:rsidRPr="002B5CC8">
        <w:rPr>
          <w:rFonts w:hint="cs"/>
          <w:szCs w:val="22"/>
          <w:rtl/>
        </w:rPr>
        <w:t>ת</w:t>
      </w:r>
      <w:r w:rsidRPr="002B5CC8">
        <w:rPr>
          <w:szCs w:val="22"/>
          <w:rtl/>
        </w:rPr>
        <w:t>וצר</w:t>
      </w:r>
      <w:r w:rsidRPr="002B5CC8">
        <w:rPr>
          <w:rFonts w:hint="cs"/>
          <w:szCs w:val="22"/>
          <w:rtl/>
        </w:rPr>
        <w:t>;</w:t>
      </w:r>
    </w:p>
    <w:p w14:paraId="01D1B5D7" w14:textId="77777777" w:rsidR="00E57F73" w:rsidRPr="002B5CC8" w:rsidRDefault="00E57F73" w:rsidP="00E57F73">
      <w:pPr>
        <w:pStyle w:val="Normal20"/>
        <w:spacing w:line="360" w:lineRule="auto"/>
        <w:rPr>
          <w:szCs w:val="22"/>
        </w:rPr>
      </w:pPr>
      <w:r w:rsidRPr="002B5CC8">
        <w:rPr>
          <w:szCs w:val="22"/>
          <w:rtl/>
        </w:rPr>
        <w:t>כל השינויים, העדכונים, ו/או התיקונים של התוצר כל שינוי ו/או עדכון שהוא במידע ו/או ביחס לתוצר ו/או אופן ייצורו ובדיקתו, לרבות ביחס לכל שדרוג ו/או גרסה משופרת שלו;</w:t>
      </w:r>
    </w:p>
    <w:p w14:paraId="65399B59" w14:textId="77777777" w:rsidR="00E57F73" w:rsidRPr="002B5CC8" w:rsidRDefault="00E57F73" w:rsidP="00E57F73">
      <w:pPr>
        <w:pStyle w:val="Normal20"/>
        <w:spacing w:line="360" w:lineRule="auto"/>
        <w:rPr>
          <w:szCs w:val="22"/>
        </w:rPr>
      </w:pPr>
      <w:r w:rsidRPr="002B5CC8">
        <w:rPr>
          <w:szCs w:val="22"/>
          <w:rtl/>
        </w:rPr>
        <w:t>כל התיעוד הטכני הרלבנטי והנחוץ לתחזוקת התוצר.</w:t>
      </w:r>
      <w:r w:rsidRPr="002B5CC8" w:rsidDel="00F76095">
        <w:rPr>
          <w:rFonts w:hint="cs"/>
          <w:szCs w:val="22"/>
          <w:rtl/>
        </w:rPr>
        <w:t xml:space="preserve"> </w:t>
      </w:r>
    </w:p>
    <w:p w14:paraId="6E097F8C" w14:textId="77777777" w:rsidR="00E57F73" w:rsidRPr="002B5CC8" w:rsidRDefault="00E57F73" w:rsidP="00E57F73">
      <w:pPr>
        <w:pStyle w:val="Normal20"/>
        <w:spacing w:line="360" w:lineRule="auto"/>
        <w:rPr>
          <w:szCs w:val="22"/>
        </w:rPr>
      </w:pPr>
      <w:r w:rsidRPr="002B5CC8">
        <w:rPr>
          <w:rFonts w:hint="cs"/>
          <w:szCs w:val="22"/>
          <w:rtl/>
        </w:rPr>
        <w:t>קבצי קוד המקור יופקדו בידי נאמן, שזהותו תקבע על ידי המזמין, ויועברו לידי המזמין במקרים כמפורט בהסכם אשר ייחת</w:t>
      </w:r>
      <w:r w:rsidRPr="002B5CC8">
        <w:rPr>
          <w:rFonts w:hint="eastAsia"/>
          <w:szCs w:val="22"/>
          <w:rtl/>
        </w:rPr>
        <w:t>ם</w:t>
      </w:r>
      <w:r w:rsidRPr="002B5CC8">
        <w:rPr>
          <w:rFonts w:hint="cs"/>
          <w:szCs w:val="22"/>
          <w:rtl/>
        </w:rPr>
        <w:t xml:space="preserve"> בין הצדדים לבין הנאמן; כל זאת, במטרה לאפשר למשרד או למי מטעמו, קיום שירותי תמיכה, תחזוקה, תיקון ו/או התאמה של התוצר.</w:t>
      </w:r>
    </w:p>
    <w:p w14:paraId="7D6F0302" w14:textId="77777777" w:rsidR="00E57F73" w:rsidRPr="002B5CC8" w:rsidRDefault="00E57F73" w:rsidP="00E57F73">
      <w:pPr>
        <w:pStyle w:val="Normal20"/>
        <w:spacing w:line="360" w:lineRule="auto"/>
        <w:rPr>
          <w:szCs w:val="22"/>
        </w:rPr>
      </w:pPr>
      <w:r w:rsidRPr="002B5CC8">
        <w:rPr>
          <w:rFonts w:hint="cs"/>
          <w:szCs w:val="22"/>
          <w:rtl/>
        </w:rPr>
        <w:t>הפקדת קוד מקור תבוצע לא יאוחר מ-45 יום מיום התקנת המערכת ולאחר התקנה של כל גרסה חדשה, אלא אם יקבע אחרת במסגרת הסכם הנאמנות שיחתם בין הצדדים כאמור.</w:t>
      </w:r>
    </w:p>
    <w:p w14:paraId="26D36C53" w14:textId="77777777" w:rsidR="00E57F73" w:rsidRPr="002B5CC8" w:rsidRDefault="00E57F73" w:rsidP="00E57F73">
      <w:pPr>
        <w:pStyle w:val="Normal20"/>
        <w:spacing w:line="360" w:lineRule="auto"/>
        <w:rPr>
          <w:szCs w:val="22"/>
          <w:rtl/>
        </w:rPr>
      </w:pPr>
    </w:p>
    <w:tbl>
      <w:tblPr>
        <w:bidiVisual/>
        <w:tblW w:w="9708" w:type="dxa"/>
        <w:tblInd w:w="-311" w:type="dxa"/>
        <w:tblLayout w:type="fixed"/>
        <w:tblLook w:val="04A0" w:firstRow="1" w:lastRow="0" w:firstColumn="1" w:lastColumn="0" w:noHBand="0" w:noVBand="1"/>
      </w:tblPr>
      <w:tblGrid>
        <w:gridCol w:w="1109"/>
        <w:gridCol w:w="2927"/>
        <w:gridCol w:w="2836"/>
        <w:gridCol w:w="2836"/>
      </w:tblGrid>
      <w:tr w:rsidR="00E57F73" w:rsidRPr="002B5CC8" w14:paraId="55F7EC5D" w14:textId="77777777" w:rsidTr="008738D0">
        <w:tc>
          <w:tcPr>
            <w:tcW w:w="9708" w:type="dxa"/>
            <w:gridSpan w:val="4"/>
          </w:tcPr>
          <w:p w14:paraId="17EF64BA" w14:textId="77777777" w:rsidR="00E57F73" w:rsidRPr="002B5CC8" w:rsidRDefault="00E57F73" w:rsidP="008738D0">
            <w:pPr>
              <w:pStyle w:val="Normal20"/>
              <w:spacing w:line="360" w:lineRule="auto"/>
              <w:jc w:val="center"/>
              <w:rPr>
                <w:b/>
                <w:bCs/>
                <w:noProof/>
                <w:szCs w:val="22"/>
              </w:rPr>
            </w:pPr>
            <w:r w:rsidRPr="002B5CC8">
              <w:rPr>
                <w:rFonts w:hint="eastAsia"/>
                <w:b/>
                <w:bCs/>
                <w:noProof/>
                <w:szCs w:val="22"/>
                <w:rtl/>
              </w:rPr>
              <w:t>ולראיה</w:t>
            </w:r>
            <w:r w:rsidRPr="002B5CC8">
              <w:rPr>
                <w:b/>
                <w:bCs/>
                <w:noProof/>
                <w:szCs w:val="22"/>
                <w:rtl/>
              </w:rPr>
              <w:t xml:space="preserve"> </w:t>
            </w:r>
            <w:r w:rsidRPr="002B5CC8">
              <w:rPr>
                <w:rFonts w:hint="eastAsia"/>
                <w:b/>
                <w:bCs/>
                <w:noProof/>
                <w:szCs w:val="22"/>
                <w:rtl/>
              </w:rPr>
              <w:t>באתי</w:t>
            </w:r>
            <w:r w:rsidRPr="002B5CC8">
              <w:rPr>
                <w:b/>
                <w:bCs/>
                <w:noProof/>
                <w:szCs w:val="22"/>
                <w:rtl/>
              </w:rPr>
              <w:t xml:space="preserve"> </w:t>
            </w:r>
            <w:r w:rsidRPr="002B5CC8">
              <w:rPr>
                <w:rFonts w:hint="eastAsia"/>
                <w:b/>
                <w:bCs/>
                <w:noProof/>
                <w:szCs w:val="22"/>
                <w:rtl/>
              </w:rPr>
              <w:t>על</w:t>
            </w:r>
            <w:r w:rsidRPr="002B5CC8">
              <w:rPr>
                <w:b/>
                <w:bCs/>
                <w:noProof/>
                <w:szCs w:val="22"/>
                <w:rtl/>
              </w:rPr>
              <w:t xml:space="preserve"> </w:t>
            </w:r>
            <w:r w:rsidRPr="002B5CC8">
              <w:rPr>
                <w:rFonts w:hint="eastAsia"/>
                <w:b/>
                <w:bCs/>
                <w:noProof/>
                <w:szCs w:val="22"/>
                <w:rtl/>
              </w:rPr>
              <w:t>החתום</w:t>
            </w:r>
          </w:p>
        </w:tc>
      </w:tr>
      <w:tr w:rsidR="00E57F73" w:rsidRPr="002B5CC8" w14:paraId="2C0E3979" w14:textId="77777777" w:rsidTr="008738D0">
        <w:tc>
          <w:tcPr>
            <w:tcW w:w="1109" w:type="dxa"/>
          </w:tcPr>
          <w:p w14:paraId="23339FDA" w14:textId="77777777" w:rsidR="00E57F73" w:rsidRPr="002B5CC8" w:rsidRDefault="00E57F73" w:rsidP="008738D0">
            <w:pPr>
              <w:pStyle w:val="Normal20"/>
              <w:spacing w:line="360" w:lineRule="auto"/>
              <w:rPr>
                <w:noProof/>
                <w:szCs w:val="22"/>
              </w:rPr>
            </w:pPr>
          </w:p>
        </w:tc>
        <w:tc>
          <w:tcPr>
            <w:tcW w:w="2927" w:type="dxa"/>
            <w:tcBorders>
              <w:top w:val="nil"/>
              <w:left w:val="nil"/>
              <w:bottom w:val="single" w:sz="4" w:space="0" w:color="auto"/>
              <w:right w:val="nil"/>
            </w:tcBorders>
          </w:tcPr>
          <w:p w14:paraId="0E882F89" w14:textId="77777777" w:rsidR="00E57F73" w:rsidRPr="002B5CC8" w:rsidRDefault="00E57F73" w:rsidP="008738D0">
            <w:pPr>
              <w:pStyle w:val="Normal20"/>
              <w:spacing w:line="360" w:lineRule="auto"/>
              <w:rPr>
                <w:noProof/>
                <w:szCs w:val="22"/>
              </w:rPr>
            </w:pPr>
          </w:p>
        </w:tc>
        <w:tc>
          <w:tcPr>
            <w:tcW w:w="2836" w:type="dxa"/>
            <w:tcBorders>
              <w:top w:val="nil"/>
              <w:left w:val="nil"/>
              <w:bottom w:val="single" w:sz="4" w:space="0" w:color="auto"/>
              <w:right w:val="nil"/>
            </w:tcBorders>
          </w:tcPr>
          <w:p w14:paraId="19945D3C" w14:textId="77777777" w:rsidR="00E57F73" w:rsidRPr="002B5CC8" w:rsidRDefault="00E57F73" w:rsidP="008738D0">
            <w:pPr>
              <w:pStyle w:val="Normal20"/>
              <w:spacing w:line="360" w:lineRule="auto"/>
              <w:rPr>
                <w:noProof/>
                <w:szCs w:val="22"/>
              </w:rPr>
            </w:pPr>
          </w:p>
        </w:tc>
        <w:tc>
          <w:tcPr>
            <w:tcW w:w="2836" w:type="dxa"/>
            <w:tcBorders>
              <w:top w:val="nil"/>
              <w:left w:val="nil"/>
              <w:bottom w:val="single" w:sz="4" w:space="0" w:color="auto"/>
              <w:right w:val="nil"/>
            </w:tcBorders>
          </w:tcPr>
          <w:p w14:paraId="6BC97EB1" w14:textId="77777777" w:rsidR="00E57F73" w:rsidRPr="002B5CC8" w:rsidRDefault="00E57F73" w:rsidP="008738D0">
            <w:pPr>
              <w:pStyle w:val="Normal20"/>
              <w:spacing w:line="360" w:lineRule="auto"/>
              <w:rPr>
                <w:noProof/>
                <w:szCs w:val="22"/>
              </w:rPr>
            </w:pPr>
          </w:p>
        </w:tc>
      </w:tr>
      <w:tr w:rsidR="00E57F73" w:rsidRPr="002B5CC8" w14:paraId="189FF991" w14:textId="77777777" w:rsidTr="008738D0">
        <w:tc>
          <w:tcPr>
            <w:tcW w:w="1109" w:type="dxa"/>
          </w:tcPr>
          <w:p w14:paraId="38BFA376" w14:textId="77777777" w:rsidR="00E57F73" w:rsidRPr="002B5CC8" w:rsidRDefault="00E57F73" w:rsidP="008738D0">
            <w:pPr>
              <w:pStyle w:val="Normal20"/>
              <w:spacing w:line="360" w:lineRule="auto"/>
              <w:rPr>
                <w:noProof/>
                <w:szCs w:val="22"/>
              </w:rPr>
            </w:pPr>
          </w:p>
        </w:tc>
        <w:tc>
          <w:tcPr>
            <w:tcW w:w="2927" w:type="dxa"/>
            <w:tcBorders>
              <w:top w:val="single" w:sz="4" w:space="0" w:color="auto"/>
              <w:left w:val="nil"/>
              <w:bottom w:val="nil"/>
              <w:right w:val="nil"/>
            </w:tcBorders>
            <w:hideMark/>
          </w:tcPr>
          <w:p w14:paraId="2AEEAACE" w14:textId="77777777" w:rsidR="00E57F73" w:rsidRPr="002B5CC8" w:rsidRDefault="00E57F73" w:rsidP="008738D0">
            <w:pPr>
              <w:pStyle w:val="Normal20"/>
              <w:spacing w:line="360" w:lineRule="auto"/>
              <w:rPr>
                <w:noProof/>
                <w:szCs w:val="22"/>
              </w:rPr>
            </w:pPr>
            <w:r w:rsidRPr="002B5CC8">
              <w:rPr>
                <w:rFonts w:hint="eastAsia"/>
                <w:noProof/>
                <w:szCs w:val="22"/>
                <w:rtl/>
              </w:rPr>
              <w:t>יום</w:t>
            </w:r>
          </w:p>
        </w:tc>
        <w:tc>
          <w:tcPr>
            <w:tcW w:w="2836" w:type="dxa"/>
            <w:tcBorders>
              <w:top w:val="single" w:sz="4" w:space="0" w:color="auto"/>
              <w:left w:val="nil"/>
              <w:bottom w:val="nil"/>
              <w:right w:val="nil"/>
            </w:tcBorders>
            <w:hideMark/>
          </w:tcPr>
          <w:p w14:paraId="211B5883" w14:textId="77777777" w:rsidR="00E57F73" w:rsidRPr="002B5CC8" w:rsidRDefault="00E57F73" w:rsidP="008738D0">
            <w:pPr>
              <w:pStyle w:val="Normal20"/>
              <w:spacing w:line="360" w:lineRule="auto"/>
              <w:rPr>
                <w:noProof/>
                <w:szCs w:val="22"/>
              </w:rPr>
            </w:pPr>
            <w:r w:rsidRPr="002B5CC8">
              <w:rPr>
                <w:rFonts w:hint="eastAsia"/>
                <w:noProof/>
                <w:szCs w:val="22"/>
                <w:rtl/>
              </w:rPr>
              <w:t>בחודש</w:t>
            </w:r>
          </w:p>
        </w:tc>
        <w:tc>
          <w:tcPr>
            <w:tcW w:w="2836" w:type="dxa"/>
            <w:tcBorders>
              <w:top w:val="single" w:sz="4" w:space="0" w:color="auto"/>
              <w:left w:val="nil"/>
              <w:bottom w:val="nil"/>
              <w:right w:val="nil"/>
            </w:tcBorders>
            <w:hideMark/>
          </w:tcPr>
          <w:p w14:paraId="311F4B7E" w14:textId="77777777" w:rsidR="00E57F73" w:rsidRPr="002B5CC8" w:rsidRDefault="00E57F73" w:rsidP="008738D0">
            <w:pPr>
              <w:pStyle w:val="Normal20"/>
              <w:spacing w:line="360" w:lineRule="auto"/>
              <w:rPr>
                <w:noProof/>
                <w:szCs w:val="22"/>
              </w:rPr>
            </w:pPr>
            <w:r w:rsidRPr="002B5CC8">
              <w:rPr>
                <w:rFonts w:hint="eastAsia"/>
                <w:noProof/>
                <w:szCs w:val="22"/>
                <w:rtl/>
              </w:rPr>
              <w:t>שנת</w:t>
            </w:r>
          </w:p>
        </w:tc>
      </w:tr>
      <w:tr w:rsidR="00E57F73" w:rsidRPr="002B5CC8" w14:paraId="63A09BA9" w14:textId="77777777" w:rsidTr="008738D0">
        <w:tc>
          <w:tcPr>
            <w:tcW w:w="1109" w:type="dxa"/>
          </w:tcPr>
          <w:p w14:paraId="4C35EC84" w14:textId="77777777" w:rsidR="00E57F73" w:rsidRPr="002B5CC8" w:rsidRDefault="00E57F73" w:rsidP="008738D0">
            <w:pPr>
              <w:pStyle w:val="Normal20"/>
              <w:spacing w:line="360" w:lineRule="auto"/>
              <w:rPr>
                <w:noProof/>
                <w:szCs w:val="22"/>
              </w:rPr>
            </w:pPr>
          </w:p>
        </w:tc>
        <w:tc>
          <w:tcPr>
            <w:tcW w:w="2927" w:type="dxa"/>
            <w:tcBorders>
              <w:top w:val="nil"/>
              <w:left w:val="nil"/>
              <w:bottom w:val="single" w:sz="4" w:space="0" w:color="auto"/>
              <w:right w:val="nil"/>
            </w:tcBorders>
          </w:tcPr>
          <w:p w14:paraId="4BBF70AC" w14:textId="77777777" w:rsidR="00E57F73" w:rsidRPr="002B5CC8" w:rsidRDefault="00E57F73" w:rsidP="008738D0">
            <w:pPr>
              <w:pStyle w:val="Normal20"/>
              <w:spacing w:line="360" w:lineRule="auto"/>
              <w:rPr>
                <w:noProof/>
                <w:szCs w:val="22"/>
              </w:rPr>
            </w:pPr>
          </w:p>
        </w:tc>
        <w:tc>
          <w:tcPr>
            <w:tcW w:w="2836" w:type="dxa"/>
            <w:tcBorders>
              <w:top w:val="nil"/>
              <w:left w:val="nil"/>
              <w:bottom w:val="single" w:sz="4" w:space="0" w:color="auto"/>
              <w:right w:val="nil"/>
            </w:tcBorders>
          </w:tcPr>
          <w:p w14:paraId="0A5265D5" w14:textId="77777777" w:rsidR="00E57F73" w:rsidRPr="002B5CC8" w:rsidRDefault="00E57F73" w:rsidP="008738D0">
            <w:pPr>
              <w:pStyle w:val="Normal20"/>
              <w:spacing w:line="360" w:lineRule="auto"/>
              <w:rPr>
                <w:noProof/>
                <w:szCs w:val="22"/>
              </w:rPr>
            </w:pPr>
          </w:p>
        </w:tc>
        <w:tc>
          <w:tcPr>
            <w:tcW w:w="2836" w:type="dxa"/>
            <w:tcBorders>
              <w:top w:val="nil"/>
              <w:left w:val="nil"/>
              <w:bottom w:val="single" w:sz="4" w:space="0" w:color="auto"/>
              <w:right w:val="nil"/>
            </w:tcBorders>
          </w:tcPr>
          <w:p w14:paraId="16194CB6" w14:textId="77777777" w:rsidR="00E57F73" w:rsidRPr="002B5CC8" w:rsidRDefault="00E57F73" w:rsidP="008738D0">
            <w:pPr>
              <w:pStyle w:val="Normal20"/>
              <w:spacing w:line="360" w:lineRule="auto"/>
              <w:rPr>
                <w:noProof/>
                <w:szCs w:val="22"/>
              </w:rPr>
            </w:pPr>
          </w:p>
        </w:tc>
      </w:tr>
      <w:tr w:rsidR="00E57F73" w:rsidRPr="002B5CC8" w14:paraId="6A82BCAE" w14:textId="77777777" w:rsidTr="008738D0">
        <w:tc>
          <w:tcPr>
            <w:tcW w:w="1109" w:type="dxa"/>
          </w:tcPr>
          <w:p w14:paraId="23808F6B" w14:textId="77777777" w:rsidR="00E57F73" w:rsidRPr="002B5CC8" w:rsidRDefault="00E57F73" w:rsidP="008738D0">
            <w:pPr>
              <w:pStyle w:val="Normal20"/>
              <w:spacing w:line="360" w:lineRule="auto"/>
              <w:rPr>
                <w:noProof/>
                <w:szCs w:val="22"/>
              </w:rPr>
            </w:pPr>
          </w:p>
        </w:tc>
        <w:tc>
          <w:tcPr>
            <w:tcW w:w="5763" w:type="dxa"/>
            <w:gridSpan w:val="2"/>
            <w:tcBorders>
              <w:top w:val="single" w:sz="4" w:space="0" w:color="auto"/>
              <w:left w:val="nil"/>
              <w:bottom w:val="nil"/>
              <w:right w:val="nil"/>
            </w:tcBorders>
            <w:hideMark/>
          </w:tcPr>
          <w:p w14:paraId="160ABA5D" w14:textId="77777777" w:rsidR="00E57F73" w:rsidRPr="002B5CC8" w:rsidRDefault="00E57F73" w:rsidP="008738D0">
            <w:pPr>
              <w:pStyle w:val="Normal20"/>
              <w:spacing w:line="360" w:lineRule="auto"/>
              <w:rPr>
                <w:noProof/>
                <w:szCs w:val="22"/>
              </w:rPr>
            </w:pPr>
            <w:r w:rsidRPr="002B5CC8">
              <w:rPr>
                <w:rFonts w:hint="eastAsia"/>
                <w:noProof/>
                <w:szCs w:val="22"/>
                <w:rtl/>
              </w:rPr>
              <w:t>שם</w:t>
            </w:r>
            <w:r w:rsidRPr="002B5CC8">
              <w:rPr>
                <w:noProof/>
                <w:szCs w:val="22"/>
                <w:rtl/>
              </w:rPr>
              <w:t xml:space="preserve"> </w:t>
            </w:r>
            <w:r w:rsidRPr="002B5CC8">
              <w:rPr>
                <w:rFonts w:hint="eastAsia"/>
                <w:noProof/>
                <w:szCs w:val="22"/>
                <w:rtl/>
              </w:rPr>
              <w:t>פרטי</w:t>
            </w:r>
            <w:r w:rsidRPr="002B5CC8">
              <w:rPr>
                <w:noProof/>
                <w:szCs w:val="22"/>
                <w:rtl/>
              </w:rPr>
              <w:t xml:space="preserve"> </w:t>
            </w:r>
            <w:r w:rsidRPr="002B5CC8">
              <w:rPr>
                <w:rFonts w:hint="eastAsia"/>
                <w:noProof/>
                <w:szCs w:val="22"/>
                <w:rtl/>
              </w:rPr>
              <w:t>ומשפחה</w:t>
            </w:r>
          </w:p>
        </w:tc>
        <w:tc>
          <w:tcPr>
            <w:tcW w:w="2836" w:type="dxa"/>
            <w:tcBorders>
              <w:top w:val="single" w:sz="4" w:space="0" w:color="auto"/>
              <w:left w:val="nil"/>
              <w:bottom w:val="nil"/>
              <w:right w:val="nil"/>
            </w:tcBorders>
            <w:hideMark/>
          </w:tcPr>
          <w:p w14:paraId="349C47FE" w14:textId="77777777" w:rsidR="00E57F73" w:rsidRPr="002B5CC8" w:rsidRDefault="00E57F73" w:rsidP="008738D0">
            <w:pPr>
              <w:pStyle w:val="Normal20"/>
              <w:spacing w:line="360" w:lineRule="auto"/>
              <w:rPr>
                <w:noProof/>
                <w:szCs w:val="22"/>
              </w:rPr>
            </w:pPr>
            <w:r w:rsidRPr="002B5CC8">
              <w:rPr>
                <w:rFonts w:hint="eastAsia"/>
                <w:noProof/>
                <w:szCs w:val="22"/>
                <w:rtl/>
              </w:rPr>
              <w:t>ת</w:t>
            </w:r>
            <w:r w:rsidRPr="002B5CC8">
              <w:rPr>
                <w:noProof/>
                <w:szCs w:val="22"/>
                <w:rtl/>
              </w:rPr>
              <w:t>"ז</w:t>
            </w:r>
          </w:p>
        </w:tc>
      </w:tr>
      <w:tr w:rsidR="00E57F73" w:rsidRPr="002B5CC8" w14:paraId="08FF17AE" w14:textId="77777777" w:rsidTr="008738D0">
        <w:tc>
          <w:tcPr>
            <w:tcW w:w="1109" w:type="dxa"/>
            <w:tcBorders>
              <w:top w:val="nil"/>
              <w:left w:val="nil"/>
              <w:right w:val="nil"/>
            </w:tcBorders>
          </w:tcPr>
          <w:p w14:paraId="348D3E25" w14:textId="77777777" w:rsidR="00E57F73" w:rsidRPr="002B5CC8" w:rsidRDefault="00E57F73" w:rsidP="008738D0">
            <w:pPr>
              <w:pStyle w:val="Normal20"/>
              <w:spacing w:line="360" w:lineRule="auto"/>
              <w:rPr>
                <w:noProof/>
                <w:szCs w:val="22"/>
              </w:rPr>
            </w:pPr>
          </w:p>
        </w:tc>
        <w:tc>
          <w:tcPr>
            <w:tcW w:w="2927" w:type="dxa"/>
            <w:tcBorders>
              <w:top w:val="nil"/>
              <w:left w:val="nil"/>
              <w:right w:val="nil"/>
            </w:tcBorders>
          </w:tcPr>
          <w:p w14:paraId="2995F09A" w14:textId="77777777" w:rsidR="00E57F73" w:rsidRPr="002B5CC8" w:rsidRDefault="00E57F73" w:rsidP="008738D0">
            <w:pPr>
              <w:pStyle w:val="Normal20"/>
              <w:spacing w:line="360" w:lineRule="auto"/>
              <w:rPr>
                <w:noProof/>
                <w:szCs w:val="22"/>
              </w:rPr>
            </w:pPr>
          </w:p>
        </w:tc>
        <w:tc>
          <w:tcPr>
            <w:tcW w:w="2836" w:type="dxa"/>
            <w:tcBorders>
              <w:top w:val="nil"/>
              <w:left w:val="nil"/>
              <w:right w:val="nil"/>
            </w:tcBorders>
          </w:tcPr>
          <w:p w14:paraId="783C11A5" w14:textId="77777777" w:rsidR="00E57F73" w:rsidRPr="002B5CC8" w:rsidRDefault="00E57F73" w:rsidP="008738D0">
            <w:pPr>
              <w:pStyle w:val="Normal20"/>
              <w:spacing w:line="360" w:lineRule="auto"/>
              <w:rPr>
                <w:noProof/>
                <w:szCs w:val="22"/>
              </w:rPr>
            </w:pPr>
          </w:p>
        </w:tc>
        <w:tc>
          <w:tcPr>
            <w:tcW w:w="2836" w:type="dxa"/>
            <w:tcBorders>
              <w:top w:val="nil"/>
              <w:left w:val="nil"/>
              <w:bottom w:val="single" w:sz="4" w:space="0" w:color="auto"/>
              <w:right w:val="nil"/>
            </w:tcBorders>
          </w:tcPr>
          <w:p w14:paraId="337DCEA5" w14:textId="77777777" w:rsidR="00E57F73" w:rsidRPr="002B5CC8" w:rsidRDefault="00E57F73" w:rsidP="008738D0">
            <w:pPr>
              <w:pStyle w:val="Normal20"/>
              <w:spacing w:line="360" w:lineRule="auto"/>
              <w:rPr>
                <w:noProof/>
                <w:szCs w:val="22"/>
                <w:rtl/>
              </w:rPr>
            </w:pPr>
          </w:p>
          <w:p w14:paraId="7C6D5266" w14:textId="77777777" w:rsidR="00E57F73" w:rsidRPr="002B5CC8" w:rsidRDefault="00E57F73" w:rsidP="008738D0">
            <w:pPr>
              <w:pStyle w:val="Normal20"/>
              <w:spacing w:line="360" w:lineRule="auto"/>
              <w:rPr>
                <w:noProof/>
                <w:szCs w:val="22"/>
              </w:rPr>
            </w:pPr>
          </w:p>
        </w:tc>
      </w:tr>
      <w:tr w:rsidR="00E57F73" w:rsidRPr="002B5CC8" w14:paraId="60BD7BA2" w14:textId="77777777" w:rsidTr="008738D0">
        <w:tc>
          <w:tcPr>
            <w:tcW w:w="6872" w:type="dxa"/>
            <w:gridSpan w:val="3"/>
            <w:tcBorders>
              <w:left w:val="nil"/>
              <w:bottom w:val="nil"/>
              <w:right w:val="nil"/>
            </w:tcBorders>
          </w:tcPr>
          <w:p w14:paraId="3D3C352B" w14:textId="77777777" w:rsidR="00E57F73" w:rsidRPr="002B5CC8" w:rsidRDefault="00E57F73" w:rsidP="008738D0">
            <w:pPr>
              <w:pStyle w:val="Normal20"/>
              <w:spacing w:line="360" w:lineRule="auto"/>
              <w:rPr>
                <w:noProof/>
                <w:szCs w:val="22"/>
              </w:rPr>
            </w:pPr>
          </w:p>
        </w:tc>
        <w:tc>
          <w:tcPr>
            <w:tcW w:w="2836" w:type="dxa"/>
            <w:tcBorders>
              <w:top w:val="single" w:sz="4" w:space="0" w:color="auto"/>
              <w:left w:val="nil"/>
              <w:bottom w:val="nil"/>
              <w:right w:val="nil"/>
            </w:tcBorders>
            <w:hideMark/>
          </w:tcPr>
          <w:p w14:paraId="49D08CFC" w14:textId="77777777" w:rsidR="00E57F73" w:rsidRPr="002B5CC8" w:rsidRDefault="00E57F73" w:rsidP="008738D0">
            <w:pPr>
              <w:pStyle w:val="Normal20"/>
              <w:spacing w:line="360" w:lineRule="auto"/>
              <w:rPr>
                <w:noProof/>
                <w:szCs w:val="22"/>
              </w:rPr>
            </w:pPr>
            <w:r w:rsidRPr="002B5CC8">
              <w:rPr>
                <w:rFonts w:hint="eastAsia"/>
                <w:noProof/>
                <w:szCs w:val="22"/>
                <w:rtl/>
              </w:rPr>
              <w:t>חתימה</w:t>
            </w:r>
          </w:p>
        </w:tc>
      </w:tr>
    </w:tbl>
    <w:p w14:paraId="603CD8C1" w14:textId="77777777" w:rsidR="00E57F73" w:rsidRDefault="00E57F73" w:rsidP="00E57F73">
      <w:pPr>
        <w:keepLines/>
        <w:spacing w:before="120" w:after="120" w:line="360" w:lineRule="auto"/>
        <w:jc w:val="center"/>
        <w:outlineLvl w:val="0"/>
        <w:rPr>
          <w:rFonts w:ascii="David" w:eastAsia="Times New Roman" w:hAnsi="David" w:cs="David"/>
          <w:b/>
          <w:bCs/>
          <w:kern w:val="40"/>
          <w:sz w:val="40"/>
          <w:szCs w:val="40"/>
          <w:u w:val="single"/>
          <w:rtl/>
          <w:lang w:eastAsia="he-IL"/>
        </w:rPr>
      </w:pPr>
    </w:p>
    <w:p w14:paraId="19545B54" w14:textId="77777777" w:rsidR="00E57F73" w:rsidRDefault="00E57F73" w:rsidP="00E57F73"/>
    <w:p w14:paraId="17FE0402" w14:textId="77777777" w:rsidR="00E57F73" w:rsidRPr="0089092E" w:rsidRDefault="00E57F73" w:rsidP="00295868">
      <w:pPr>
        <w:spacing w:after="0" w:line="360" w:lineRule="auto"/>
        <w:jc w:val="both"/>
        <w:rPr>
          <w:rFonts w:ascii="David" w:eastAsia="Times New Roman" w:hAnsi="David" w:cs="David"/>
          <w:b/>
          <w:bCs/>
          <w:color w:val="FF0000"/>
          <w:rtl/>
          <w:lang w:eastAsia="he-IL"/>
        </w:rPr>
      </w:pPr>
    </w:p>
    <w:p w14:paraId="1F85E846" w14:textId="77777777" w:rsidR="00295868" w:rsidRPr="008F2FB6" w:rsidRDefault="00295868" w:rsidP="008F2FB6">
      <w:pPr>
        <w:spacing w:before="120" w:after="0" w:line="360" w:lineRule="auto"/>
        <w:jc w:val="center"/>
        <w:outlineLvl w:val="0"/>
        <w:rPr>
          <w:rFonts w:ascii="David" w:eastAsia="Times New Roman" w:hAnsi="David" w:cs="David"/>
          <w:b/>
          <w:bCs/>
          <w:sz w:val="32"/>
          <w:szCs w:val="32"/>
          <w:u w:val="single"/>
          <w:rtl/>
          <w:lang w:eastAsia="he-IL"/>
        </w:rPr>
      </w:pPr>
      <w:r w:rsidRPr="0089092E">
        <w:rPr>
          <w:rFonts w:ascii="David" w:eastAsia="Times New Roman" w:hAnsi="David" w:cs="David"/>
          <w:noProof/>
          <w:u w:val="single"/>
          <w:rtl/>
          <w:lang w:eastAsia="he-IL"/>
        </w:rPr>
        <w:br w:type="page"/>
      </w:r>
      <w:bookmarkStart w:id="236" w:name="_Toc110166886"/>
      <w:bookmarkStart w:id="237" w:name="_Toc110166958"/>
      <w:r w:rsidRPr="008F2FB6">
        <w:rPr>
          <w:rFonts w:ascii="David" w:eastAsia="Times New Roman" w:hAnsi="David" w:cs="David"/>
          <w:b/>
          <w:bCs/>
          <w:kern w:val="40"/>
          <w:sz w:val="32"/>
          <w:szCs w:val="32"/>
          <w:u w:val="single"/>
          <w:rtl/>
          <w:lang w:eastAsia="he-IL"/>
        </w:rPr>
        <w:lastRenderedPageBreak/>
        <w:t>נספח ו'</w:t>
      </w:r>
      <w:r w:rsidR="008F2FB6" w:rsidRPr="008F2FB6">
        <w:rPr>
          <w:rFonts w:ascii="David" w:eastAsia="Times New Roman" w:hAnsi="David" w:cs="David" w:hint="cs"/>
          <w:b/>
          <w:bCs/>
          <w:sz w:val="32"/>
          <w:szCs w:val="32"/>
          <w:u w:val="single"/>
          <w:rtl/>
          <w:lang w:eastAsia="he-IL"/>
        </w:rPr>
        <w:t xml:space="preserve"> </w:t>
      </w:r>
      <w:r w:rsidRPr="008F2FB6">
        <w:rPr>
          <w:rFonts w:ascii="David" w:eastAsia="Times New Roman" w:hAnsi="David" w:cs="David"/>
          <w:b/>
          <w:bCs/>
          <w:kern w:val="40"/>
          <w:sz w:val="32"/>
          <w:szCs w:val="32"/>
          <w:u w:val="single"/>
          <w:rtl/>
          <w:lang w:eastAsia="he-IL"/>
        </w:rPr>
        <w:t>טופס ריכוז שאלות הבהרה עבור מגיש הבקשה</w:t>
      </w:r>
      <w:bookmarkEnd w:id="236"/>
      <w:bookmarkEnd w:id="237"/>
    </w:p>
    <w:p w14:paraId="6F2C7FDF" w14:textId="77777777" w:rsidR="00295868" w:rsidRPr="0089092E" w:rsidRDefault="00295868" w:rsidP="00295868">
      <w:pPr>
        <w:pStyle w:val="Normal10"/>
        <w:spacing w:after="120" w:line="360" w:lineRule="auto"/>
        <w:ind w:left="795"/>
        <w:rPr>
          <w:rFonts w:ascii="David" w:hAnsi="David"/>
          <w:b/>
          <w:bCs/>
          <w:szCs w:val="22"/>
          <w:rtl/>
        </w:rPr>
      </w:pPr>
      <w:r w:rsidRPr="0089092E">
        <w:rPr>
          <w:rFonts w:ascii="David" w:hAnsi="David"/>
          <w:b/>
          <w:bCs/>
          <w:szCs w:val="22"/>
          <w:rtl/>
          <w:lang w:eastAsia="en-US"/>
        </w:rPr>
        <w:t>פרטי</w:t>
      </w:r>
      <w:r w:rsidRPr="0089092E">
        <w:rPr>
          <w:rFonts w:ascii="David" w:hAnsi="David"/>
          <w:b/>
          <w:bCs/>
          <w:szCs w:val="22"/>
          <w:rtl/>
        </w:rPr>
        <w:t xml:space="preserve"> המכרז : ______________________________________________________________________________</w:t>
      </w:r>
    </w:p>
    <w:p w14:paraId="193281EE" w14:textId="77777777" w:rsidR="00295868" w:rsidRPr="0089092E" w:rsidRDefault="00295868" w:rsidP="00295868">
      <w:pPr>
        <w:pStyle w:val="Normal10"/>
        <w:spacing w:after="120" w:line="360" w:lineRule="auto"/>
        <w:ind w:left="795"/>
        <w:rPr>
          <w:rFonts w:ascii="David" w:hAnsi="David"/>
          <w:b/>
          <w:bCs/>
          <w:szCs w:val="22"/>
          <w:u w:val="single"/>
          <w:rtl/>
        </w:rPr>
      </w:pPr>
    </w:p>
    <w:p w14:paraId="41AF3AF0" w14:textId="77777777" w:rsidR="00295868" w:rsidRPr="0089092E" w:rsidRDefault="00295868" w:rsidP="00295868">
      <w:pPr>
        <w:pStyle w:val="Normal10"/>
        <w:spacing w:after="120" w:line="360" w:lineRule="auto"/>
        <w:ind w:left="795"/>
        <w:rPr>
          <w:rFonts w:ascii="David" w:hAnsi="David"/>
          <w:szCs w:val="22"/>
          <w:rtl/>
        </w:rPr>
      </w:pPr>
      <w:r w:rsidRPr="0089092E">
        <w:rPr>
          <w:rFonts w:ascii="David" w:hAnsi="David"/>
          <w:szCs w:val="22"/>
          <w:rtl/>
        </w:rPr>
        <w:t xml:space="preserve">יש למלא את שאלות ההבהרה </w:t>
      </w:r>
      <w:r w:rsidRPr="0089092E">
        <w:rPr>
          <w:rFonts w:ascii="David" w:hAnsi="David"/>
          <w:b/>
          <w:bCs/>
          <w:szCs w:val="22"/>
          <w:u w:val="single"/>
          <w:rtl/>
        </w:rPr>
        <w:t>בקובץ אקסל (קובץ מצורף)</w:t>
      </w:r>
      <w:r w:rsidRPr="0089092E">
        <w:rPr>
          <w:rFonts w:ascii="David" w:hAnsi="David"/>
          <w:szCs w:val="22"/>
          <w:rtl/>
        </w:rPr>
        <w:t>. שאלות הבהרה בכל פורמט אחר לא יתקבלו.</w:t>
      </w:r>
    </w:p>
    <w:p w14:paraId="7A74DADB" w14:textId="77777777" w:rsidR="00295868" w:rsidRPr="0089092E" w:rsidRDefault="00295868" w:rsidP="00295868">
      <w:pPr>
        <w:pStyle w:val="Normal10"/>
        <w:spacing w:after="120" w:line="360" w:lineRule="auto"/>
        <w:ind w:left="795"/>
        <w:rPr>
          <w:rFonts w:ascii="David" w:hAnsi="David"/>
          <w:szCs w:val="22"/>
          <w:rtl/>
        </w:rPr>
      </w:pPr>
      <w:r w:rsidRPr="0089092E">
        <w:rPr>
          <w:rFonts w:ascii="David" w:hAnsi="David"/>
          <w:noProof/>
          <w:szCs w:val="22"/>
          <w:rtl/>
          <w:lang w:eastAsia="en-US"/>
        </w:rPr>
        <mc:AlternateContent>
          <mc:Choice Requires="wps">
            <w:drawing>
              <wp:anchor distT="0" distB="0" distL="114300" distR="114300" simplePos="0" relativeHeight="251675648" behindDoc="0" locked="0" layoutInCell="1" allowOverlap="1" wp14:anchorId="12101897" wp14:editId="0E8C116E">
                <wp:simplePos x="0" y="0"/>
                <wp:positionH relativeFrom="column">
                  <wp:posOffset>1608884</wp:posOffset>
                </wp:positionH>
                <wp:positionV relativeFrom="paragraph">
                  <wp:posOffset>97790</wp:posOffset>
                </wp:positionV>
                <wp:extent cx="3729355" cy="673735"/>
                <wp:effectExtent l="0" t="0" r="23495" b="12065"/>
                <wp:wrapNone/>
                <wp:docPr id="17" name="מלבן מעוגל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29355" cy="673735"/>
                        </a:xfrm>
                        <a:prstGeom prst="roundRect">
                          <a:avLst/>
                        </a:prstGeom>
                        <a:solidFill>
                          <a:srgbClr val="EEECE1"/>
                        </a:solidFill>
                        <a:ln w="25400" cap="flat" cmpd="sng" algn="ctr">
                          <a:solidFill>
                            <a:srgbClr val="4F81BD">
                              <a:shade val="50000"/>
                            </a:srgbClr>
                          </a:solidFill>
                          <a:prstDash val="solid"/>
                        </a:ln>
                        <a:effectLst/>
                      </wps:spPr>
                      <wps:txbx>
                        <w:txbxContent>
                          <w:p w14:paraId="7D0D3117" w14:textId="77777777" w:rsidR="001E2729" w:rsidRPr="008F2FB6" w:rsidRDefault="001E2729" w:rsidP="00295868">
                            <w:pPr>
                              <w:jc w:val="center"/>
                              <w:rPr>
                                <w:rFonts w:ascii="David" w:hAnsi="David" w:cs="David"/>
                                <w:b/>
                                <w:bCs/>
                                <w:color w:val="000000"/>
                                <w:rtl/>
                              </w:rPr>
                            </w:pPr>
                            <w:r w:rsidRPr="008F2FB6">
                              <w:rPr>
                                <w:rFonts w:ascii="David" w:hAnsi="David" w:cs="David"/>
                                <w:color w:val="000000"/>
                                <w:rtl/>
                              </w:rPr>
                              <w:t>לאחר מילוי הטופס יש לשלוח אותו לכתובת דוא"ל :</w:t>
                            </w:r>
                            <w:r w:rsidRPr="008F2FB6">
                              <w:rPr>
                                <w:rFonts w:ascii="David" w:hAnsi="David" w:cs="David"/>
                                <w:color w:val="000000"/>
                                <w:rtl/>
                              </w:rPr>
                              <w:br/>
                            </w:r>
                            <w:r w:rsidRPr="008F2FB6">
                              <w:rPr>
                                <w:rFonts w:ascii="David" w:hAnsi="David" w:cs="David"/>
                                <w:spacing w:val="22"/>
                                <w:shd w:val="clear" w:color="auto" w:fill="D9D9D9"/>
                              </w:rPr>
                              <w:t xml:space="preserve"> it.tenders@moh.gov.il</w:t>
                            </w:r>
                            <w:r w:rsidRPr="008F2FB6">
                              <w:rPr>
                                <w:rFonts w:ascii="David" w:hAnsi="David" w:cs="David"/>
                                <w:spacing w:val="22"/>
                                <w:sz w:val="24"/>
                                <w:shd w:val="clear" w:color="auto" w:fill="D9D9D9"/>
                                <w:rtl/>
                              </w:rPr>
                              <w:t xml:space="preserve"> </w:t>
                            </w:r>
                            <w:r w:rsidRPr="008F2FB6">
                              <w:rPr>
                                <w:rFonts w:ascii="David" w:hAnsi="David" w:cs="David"/>
                                <w:spacing w:val="22"/>
                                <w:sz w:val="24"/>
                                <w:rtl/>
                              </w:rPr>
                              <w:t xml:space="preserve"> </w:t>
                            </w:r>
                            <w:r w:rsidRPr="008F2FB6">
                              <w:rPr>
                                <w:rFonts w:ascii="David" w:hAnsi="David" w:cs="David"/>
                                <w:spacing w:val="22"/>
                                <w:sz w:val="24"/>
                                <w:shd w:val="clear" w:color="auto" w:fill="D9D9D9"/>
                                <w:rtl/>
                              </w:rPr>
                              <w:t xml:space="preserve"> </w:t>
                            </w:r>
                            <w:r w:rsidRPr="008F2FB6">
                              <w:rPr>
                                <w:rFonts w:ascii="David" w:hAnsi="David" w:cs="David"/>
                                <w:spacing w:val="22"/>
                                <w:sz w:val="24"/>
                                <w:rtl/>
                              </w:rPr>
                              <w:t xml:space="preserve">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w14:anchorId="12101897" id="מלבן מעוגל 17" o:spid="_x0000_s1027" style="position:absolute;left:0;text-align:left;margin-left:126.7pt;margin-top:7.7pt;width:293.65pt;height:53.0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" fillcolor="#eeece1" strokecolor="#385d8a" strokeweight="2pt">
                <v:path arrowok="t"/>
                <v:textbox>
                  <w:txbxContent>
                    <w:p w14:paraId="7D0D3117" w14:textId="77777777" w:rsidR="001E2729" w:rsidRPr="008F2FB6" w:rsidRDefault="001E2729" w:rsidP="00295868">
                      <w:pPr>
                        <w:jc w:val="center"/>
                        <w:rPr>
                          <w:rFonts w:ascii="David" w:hAnsi="David" w:cs="David"/>
                          <w:b/>
                          <w:bCs/>
                          <w:color w:val="000000"/>
                          <w:rtl/>
                        </w:rPr>
                      </w:pPr>
                      <w:r w:rsidRPr="008F2FB6">
                        <w:rPr>
                          <w:rFonts w:ascii="David" w:hAnsi="David" w:cs="David"/>
                          <w:color w:val="000000"/>
                          <w:rtl/>
                        </w:rPr>
                        <w:t>לאחר מילוי הטופס יש לשלוח אותו לכתובת דוא"ל :</w:t>
                      </w:r>
                      <w:r w:rsidRPr="008F2FB6">
                        <w:rPr>
                          <w:rFonts w:ascii="David" w:hAnsi="David" w:cs="David"/>
                          <w:color w:val="000000"/>
                          <w:rtl/>
                        </w:rPr>
                        <w:br/>
                      </w:r>
                      <w:r w:rsidRPr="008F2FB6">
                        <w:rPr>
                          <w:rFonts w:ascii="David" w:hAnsi="David" w:cs="David"/>
                          <w:spacing w:val="22"/>
                          <w:shd w:val="clear" w:color="auto" w:fill="D9D9D9"/>
                        </w:rPr>
                        <w:t xml:space="preserve"> it.tenders@moh.gov.il</w:t>
                      </w:r>
                      <w:r w:rsidRPr="008F2FB6">
                        <w:rPr>
                          <w:rFonts w:ascii="David" w:hAnsi="David" w:cs="David"/>
                          <w:spacing w:val="22"/>
                          <w:sz w:val="24"/>
                          <w:shd w:val="clear" w:color="auto" w:fill="D9D9D9"/>
                          <w:rtl/>
                        </w:rPr>
                        <w:t xml:space="preserve"> </w:t>
                      </w:r>
                      <w:r w:rsidRPr="008F2FB6">
                        <w:rPr>
                          <w:rFonts w:ascii="David" w:hAnsi="David" w:cs="David"/>
                          <w:spacing w:val="22"/>
                          <w:sz w:val="24"/>
                          <w:rtl/>
                        </w:rPr>
                        <w:t xml:space="preserve"> </w:t>
                      </w:r>
                      <w:r w:rsidRPr="008F2FB6">
                        <w:rPr>
                          <w:rFonts w:ascii="David" w:hAnsi="David" w:cs="David"/>
                          <w:spacing w:val="22"/>
                          <w:sz w:val="24"/>
                          <w:shd w:val="clear" w:color="auto" w:fill="D9D9D9"/>
                          <w:rtl/>
                        </w:rPr>
                        <w:t xml:space="preserve"> </w:t>
                      </w:r>
                      <w:r w:rsidRPr="008F2FB6">
                        <w:rPr>
                          <w:rFonts w:ascii="David" w:hAnsi="David" w:cs="David"/>
                          <w:spacing w:val="22"/>
                          <w:sz w:val="24"/>
                          <w:rtl/>
                        </w:rPr>
                        <w:t xml:space="preserve"> </w:t>
                      </w:r>
                    </w:p>
                  </w:txbxContent>
                </v:textbox>
              </v:roundrect>
            </w:pict>
          </mc:Fallback>
        </mc:AlternateContent>
      </w:r>
    </w:p>
    <w:p w14:paraId="6FFD034F" w14:textId="77777777" w:rsidR="00295868" w:rsidRPr="0089092E" w:rsidRDefault="00295868" w:rsidP="00295868">
      <w:pPr>
        <w:pStyle w:val="Normal10"/>
        <w:spacing w:after="120" w:line="360" w:lineRule="auto"/>
        <w:ind w:left="795"/>
        <w:rPr>
          <w:rFonts w:ascii="David" w:hAnsi="David"/>
          <w:szCs w:val="22"/>
          <w:rtl/>
        </w:rPr>
      </w:pPr>
    </w:p>
    <w:p w14:paraId="5874E25D" w14:textId="77777777" w:rsidR="00295868" w:rsidRPr="0089092E" w:rsidRDefault="00295868" w:rsidP="00295868">
      <w:pPr>
        <w:pStyle w:val="Normal10"/>
        <w:spacing w:after="120" w:line="360" w:lineRule="auto"/>
        <w:ind w:left="795"/>
        <w:rPr>
          <w:rFonts w:ascii="David" w:hAnsi="David"/>
          <w:szCs w:val="22"/>
          <w:rtl/>
        </w:rPr>
      </w:pPr>
    </w:p>
    <w:p w14:paraId="171CDC95" w14:textId="77777777" w:rsidR="00295868" w:rsidRPr="0089092E" w:rsidRDefault="00295868" w:rsidP="00295868">
      <w:pPr>
        <w:pStyle w:val="Normal10"/>
        <w:spacing w:after="120" w:line="360" w:lineRule="auto"/>
        <w:ind w:left="795"/>
        <w:rPr>
          <w:rFonts w:ascii="David" w:hAnsi="David"/>
          <w:szCs w:val="22"/>
          <w:rtl/>
        </w:rPr>
      </w:pPr>
    </w:p>
    <w:p w14:paraId="49470EF4" w14:textId="77777777" w:rsidR="00295868" w:rsidRPr="0089092E" w:rsidRDefault="00295868" w:rsidP="00295868">
      <w:pPr>
        <w:pStyle w:val="Normal10"/>
        <w:spacing w:after="120" w:line="360" w:lineRule="auto"/>
        <w:ind w:left="795" w:right="142"/>
        <w:rPr>
          <w:rFonts w:ascii="David" w:hAnsi="David"/>
          <w:szCs w:val="22"/>
          <w:rtl/>
        </w:rPr>
      </w:pPr>
      <w:r w:rsidRPr="0089092E">
        <w:rPr>
          <w:rFonts w:ascii="David" w:hAnsi="David"/>
          <w:szCs w:val="22"/>
          <w:rtl/>
        </w:rPr>
        <w:t>שם החברה/הספק:  __________________________________________________________________________</w:t>
      </w:r>
    </w:p>
    <w:p w14:paraId="461583C7" w14:textId="77777777" w:rsidR="00295868" w:rsidRPr="0089092E" w:rsidRDefault="00295868" w:rsidP="00295868">
      <w:pPr>
        <w:pStyle w:val="Normal10"/>
        <w:spacing w:after="120" w:line="360" w:lineRule="auto"/>
        <w:ind w:left="795" w:right="142"/>
        <w:rPr>
          <w:rFonts w:ascii="David" w:hAnsi="David"/>
          <w:szCs w:val="22"/>
          <w:rtl/>
        </w:rPr>
      </w:pPr>
      <w:r w:rsidRPr="0089092E">
        <w:rPr>
          <w:rFonts w:ascii="David" w:hAnsi="David"/>
          <w:szCs w:val="22"/>
          <w:rtl/>
        </w:rPr>
        <w:t>שם מלא ותפקיד של איש הקשר מטעם הספק: ________________________________________________________</w:t>
      </w:r>
    </w:p>
    <w:p w14:paraId="426D3AAA" w14:textId="77777777" w:rsidR="00295868" w:rsidRPr="0089092E" w:rsidRDefault="00295868" w:rsidP="00295868">
      <w:pPr>
        <w:pStyle w:val="Normal10"/>
        <w:spacing w:after="120" w:line="360" w:lineRule="auto"/>
        <w:ind w:left="795" w:right="142"/>
        <w:rPr>
          <w:rFonts w:ascii="David" w:hAnsi="David"/>
          <w:szCs w:val="22"/>
          <w:rtl/>
        </w:rPr>
      </w:pPr>
      <w:r w:rsidRPr="0089092E">
        <w:rPr>
          <w:rFonts w:ascii="David" w:hAnsi="David"/>
          <w:szCs w:val="22"/>
          <w:rtl/>
        </w:rPr>
        <w:t>________________________________________________________________________________________</w:t>
      </w:r>
    </w:p>
    <w:p w14:paraId="73706FA2" w14:textId="77777777" w:rsidR="00295868" w:rsidRPr="0089092E" w:rsidRDefault="00295868" w:rsidP="00AD6BFB">
      <w:pPr>
        <w:pStyle w:val="Normal10"/>
        <w:spacing w:after="120" w:line="360" w:lineRule="auto"/>
        <w:rPr>
          <w:rFonts w:ascii="David" w:hAnsi="David"/>
          <w:szCs w:val="22"/>
          <w:rtl/>
        </w:rPr>
      </w:pPr>
    </w:p>
    <w:p w14:paraId="3B779EED" w14:textId="77777777" w:rsidR="00295868" w:rsidRPr="0089092E" w:rsidRDefault="00295868" w:rsidP="00295868">
      <w:pPr>
        <w:pStyle w:val="Normal10"/>
        <w:spacing w:after="120" w:line="360" w:lineRule="auto"/>
        <w:ind w:left="795"/>
        <w:rPr>
          <w:rFonts w:ascii="David" w:hAnsi="David"/>
          <w:szCs w:val="22"/>
          <w:rtl/>
        </w:rPr>
      </w:pPr>
      <w:r w:rsidRPr="0089092E">
        <w:rPr>
          <w:rFonts w:ascii="David" w:hAnsi="David"/>
          <w:szCs w:val="22"/>
          <w:rtl/>
        </w:rPr>
        <w:t>מספר טלפון: __________________</w:t>
      </w:r>
      <w:r w:rsidRPr="0089092E">
        <w:rPr>
          <w:rFonts w:ascii="David" w:hAnsi="David"/>
          <w:szCs w:val="22"/>
          <w:rtl/>
        </w:rPr>
        <w:tab/>
        <w:t xml:space="preserve">       מספר פקס:  __________________</w:t>
      </w:r>
    </w:p>
    <w:p w14:paraId="7718B459" w14:textId="77777777" w:rsidR="00295868" w:rsidRPr="0089092E" w:rsidRDefault="00295868" w:rsidP="00295868">
      <w:pPr>
        <w:pStyle w:val="Normal10"/>
        <w:spacing w:after="120" w:line="360" w:lineRule="auto"/>
        <w:ind w:left="795"/>
        <w:rPr>
          <w:rFonts w:ascii="David" w:hAnsi="David"/>
          <w:szCs w:val="22"/>
          <w:rtl/>
        </w:rPr>
      </w:pPr>
      <w:r w:rsidRPr="0089092E">
        <w:rPr>
          <w:rFonts w:ascii="David" w:hAnsi="David"/>
          <w:szCs w:val="22"/>
          <w:rtl/>
        </w:rPr>
        <w:t>כתובת דוא"ל : ___________________________________________________</w:t>
      </w:r>
    </w:p>
    <w:p w14:paraId="09CBBAC3" w14:textId="77777777" w:rsidR="00295868" w:rsidRPr="0089092E" w:rsidRDefault="00295868" w:rsidP="00295868">
      <w:pPr>
        <w:pStyle w:val="Normal10"/>
        <w:spacing w:after="120" w:line="360" w:lineRule="auto"/>
        <w:ind w:left="795"/>
        <w:rPr>
          <w:rFonts w:ascii="David" w:hAnsi="David"/>
          <w:szCs w:val="22"/>
          <w:rtl/>
        </w:rPr>
      </w:pPr>
    </w:p>
    <w:p w14:paraId="67C88B33" w14:textId="77777777" w:rsidR="00295868" w:rsidRPr="0089092E" w:rsidRDefault="00295868" w:rsidP="00295868">
      <w:pPr>
        <w:pStyle w:val="Normal10"/>
        <w:spacing w:after="120" w:line="360" w:lineRule="auto"/>
        <w:ind w:left="795"/>
        <w:rPr>
          <w:rFonts w:ascii="David" w:hAnsi="David"/>
          <w:szCs w:val="22"/>
          <w:rtl/>
        </w:rPr>
      </w:pPr>
      <w:r w:rsidRPr="0089092E">
        <w:rPr>
          <w:rFonts w:ascii="David" w:hAnsi="David"/>
          <w:szCs w:val="22"/>
          <w:rtl/>
        </w:rPr>
        <w:t>שאלות (יש למלא כל שאלה בשורה נפרדת):</w:t>
      </w:r>
    </w:p>
    <w:tbl>
      <w:tblPr>
        <w:bidiVisual/>
        <w:tblW w:w="10180" w:type="dxa"/>
        <w:tblInd w:w="8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firstRow="0" w:lastRow="0" w:firstColumn="0" w:lastColumn="0" w:noHBand="0" w:noVBand="1"/>
        <w:tblDescription w:val="שאלות (יש למלא כל שאלה בשורה נפרדת):&#10;"/>
      </w:tblPr>
      <w:tblGrid>
        <w:gridCol w:w="540"/>
        <w:gridCol w:w="1772"/>
        <w:gridCol w:w="1934"/>
        <w:gridCol w:w="4612"/>
        <w:gridCol w:w="1322"/>
      </w:tblGrid>
      <w:tr w:rsidR="00295868" w:rsidRPr="0089092E" w14:paraId="130F48BA" w14:textId="77777777" w:rsidTr="008F2FB6">
        <w:trPr>
          <w:cantSplit/>
        </w:trPr>
        <w:tc>
          <w:tcPr>
            <w:tcW w:w="540" w:type="dxa"/>
            <w:shd w:val="clear" w:color="auto" w:fill="000000" w:themeFill="text1"/>
            <w:vAlign w:val="center"/>
          </w:tcPr>
          <w:p w14:paraId="139124DB" w14:textId="77777777" w:rsidR="00295868" w:rsidRPr="0089092E" w:rsidRDefault="00295868" w:rsidP="00295868">
            <w:pPr>
              <w:pStyle w:val="Normal10"/>
              <w:spacing w:after="120" w:line="360" w:lineRule="auto"/>
              <w:ind w:left="0"/>
              <w:jc w:val="center"/>
              <w:rPr>
                <w:rFonts w:ascii="David" w:hAnsi="David"/>
                <w:b/>
                <w:bCs/>
                <w:color w:val="FFFFFF" w:themeColor="background1"/>
                <w:szCs w:val="22"/>
                <w:rtl/>
              </w:rPr>
            </w:pPr>
            <w:r w:rsidRPr="0089092E">
              <w:rPr>
                <w:rFonts w:ascii="David" w:hAnsi="David"/>
                <w:b/>
                <w:bCs/>
                <w:color w:val="FFFFFF" w:themeColor="background1"/>
                <w:szCs w:val="22"/>
                <w:rtl/>
              </w:rPr>
              <w:t>#</w:t>
            </w:r>
          </w:p>
        </w:tc>
        <w:tc>
          <w:tcPr>
            <w:tcW w:w="1772" w:type="dxa"/>
            <w:shd w:val="clear" w:color="auto" w:fill="000000" w:themeFill="text1"/>
            <w:vAlign w:val="center"/>
          </w:tcPr>
          <w:p w14:paraId="423FACAA" w14:textId="77777777" w:rsidR="00295868" w:rsidRPr="0089092E" w:rsidRDefault="00295868" w:rsidP="00295868">
            <w:pPr>
              <w:pStyle w:val="Normal10"/>
              <w:spacing w:after="120" w:line="360" w:lineRule="auto"/>
              <w:ind w:left="0"/>
              <w:jc w:val="center"/>
              <w:rPr>
                <w:rFonts w:ascii="David" w:hAnsi="David"/>
                <w:b/>
                <w:bCs/>
                <w:color w:val="FFFFFF" w:themeColor="background1"/>
                <w:szCs w:val="22"/>
                <w:rtl/>
              </w:rPr>
            </w:pPr>
            <w:r w:rsidRPr="0089092E">
              <w:rPr>
                <w:rFonts w:ascii="David" w:hAnsi="David"/>
                <w:b/>
                <w:bCs/>
                <w:color w:val="FFFFFF" w:themeColor="background1"/>
                <w:szCs w:val="22"/>
                <w:rtl/>
              </w:rPr>
              <w:t>פרק במכרז</w:t>
            </w:r>
          </w:p>
        </w:tc>
        <w:tc>
          <w:tcPr>
            <w:tcW w:w="1934" w:type="dxa"/>
            <w:shd w:val="clear" w:color="auto" w:fill="000000" w:themeFill="text1"/>
            <w:vAlign w:val="center"/>
          </w:tcPr>
          <w:p w14:paraId="1FCFDE0F" w14:textId="77777777" w:rsidR="00295868" w:rsidRPr="0089092E" w:rsidRDefault="00295868" w:rsidP="00295868">
            <w:pPr>
              <w:pStyle w:val="Normal10"/>
              <w:spacing w:after="120" w:line="360" w:lineRule="auto"/>
              <w:ind w:left="0"/>
              <w:jc w:val="center"/>
              <w:rPr>
                <w:rFonts w:ascii="David" w:hAnsi="David"/>
                <w:b/>
                <w:bCs/>
                <w:color w:val="FFFFFF" w:themeColor="background1"/>
                <w:szCs w:val="22"/>
                <w:rtl/>
              </w:rPr>
            </w:pPr>
            <w:r w:rsidRPr="0089092E">
              <w:rPr>
                <w:rFonts w:ascii="David" w:hAnsi="David"/>
                <w:b/>
                <w:bCs/>
                <w:color w:val="FFFFFF" w:themeColor="background1"/>
                <w:szCs w:val="22"/>
                <w:rtl/>
              </w:rPr>
              <w:t>הסעיף/הסעיפים במכרז לגביהם נשאלת השאלה</w:t>
            </w:r>
          </w:p>
        </w:tc>
        <w:tc>
          <w:tcPr>
            <w:tcW w:w="4612" w:type="dxa"/>
            <w:shd w:val="clear" w:color="auto" w:fill="000000" w:themeFill="text1"/>
            <w:vAlign w:val="center"/>
          </w:tcPr>
          <w:p w14:paraId="0486B94C" w14:textId="77777777" w:rsidR="00295868" w:rsidRPr="0089092E" w:rsidRDefault="00295868" w:rsidP="00295868">
            <w:pPr>
              <w:pStyle w:val="Normal10"/>
              <w:spacing w:after="120" w:line="360" w:lineRule="auto"/>
              <w:ind w:left="0"/>
              <w:jc w:val="center"/>
              <w:rPr>
                <w:rFonts w:ascii="David" w:hAnsi="David"/>
                <w:b/>
                <w:bCs/>
                <w:color w:val="FFFFFF" w:themeColor="background1"/>
                <w:szCs w:val="22"/>
                <w:rtl/>
              </w:rPr>
            </w:pPr>
            <w:r w:rsidRPr="0089092E">
              <w:rPr>
                <w:rFonts w:ascii="David" w:hAnsi="David"/>
                <w:b/>
                <w:bCs/>
                <w:color w:val="FFFFFF" w:themeColor="background1"/>
                <w:szCs w:val="22"/>
                <w:rtl/>
              </w:rPr>
              <w:t>פרוט השאלה</w:t>
            </w:r>
          </w:p>
        </w:tc>
        <w:tc>
          <w:tcPr>
            <w:tcW w:w="1322" w:type="dxa"/>
            <w:shd w:val="clear" w:color="auto" w:fill="000000" w:themeFill="text1"/>
            <w:vAlign w:val="center"/>
          </w:tcPr>
          <w:p w14:paraId="3F7F55E7" w14:textId="77777777" w:rsidR="00295868" w:rsidRPr="0089092E" w:rsidRDefault="00295868" w:rsidP="00295868">
            <w:pPr>
              <w:pStyle w:val="Normal10"/>
              <w:spacing w:after="120" w:line="360" w:lineRule="auto"/>
              <w:ind w:left="0"/>
              <w:jc w:val="center"/>
              <w:rPr>
                <w:rFonts w:ascii="David" w:hAnsi="David"/>
                <w:b/>
                <w:bCs/>
                <w:color w:val="FFFFFF" w:themeColor="background1"/>
                <w:szCs w:val="22"/>
                <w:rtl/>
              </w:rPr>
            </w:pPr>
            <w:r w:rsidRPr="0089092E">
              <w:rPr>
                <w:rFonts w:ascii="David" w:hAnsi="David"/>
                <w:b/>
                <w:bCs/>
                <w:color w:val="FFFFFF" w:themeColor="background1"/>
                <w:szCs w:val="22"/>
                <w:rtl/>
              </w:rPr>
              <w:t>הערות</w:t>
            </w:r>
          </w:p>
        </w:tc>
      </w:tr>
      <w:tr w:rsidR="00295868" w:rsidRPr="0089092E" w14:paraId="2E6E8612" w14:textId="77777777" w:rsidTr="008F2FB6">
        <w:trPr>
          <w:cantSplit/>
          <w:trHeight w:val="50"/>
        </w:trPr>
        <w:tc>
          <w:tcPr>
            <w:tcW w:w="540" w:type="dxa"/>
            <w:shd w:val="clear" w:color="auto" w:fill="auto"/>
          </w:tcPr>
          <w:p w14:paraId="4C65B7D3" w14:textId="77777777" w:rsidR="00295868" w:rsidRPr="0089092E" w:rsidRDefault="00295868" w:rsidP="002774F9">
            <w:pPr>
              <w:pStyle w:val="Normal10"/>
              <w:numPr>
                <w:ilvl w:val="0"/>
                <w:numId w:val="36"/>
              </w:numPr>
              <w:spacing w:after="120" w:line="360" w:lineRule="auto"/>
              <w:rPr>
                <w:rFonts w:ascii="David" w:hAnsi="David"/>
                <w:szCs w:val="22"/>
                <w:rtl/>
              </w:rPr>
            </w:pPr>
          </w:p>
        </w:tc>
        <w:tc>
          <w:tcPr>
            <w:tcW w:w="1772" w:type="dxa"/>
          </w:tcPr>
          <w:p w14:paraId="7549F297" w14:textId="77777777" w:rsidR="00295868" w:rsidRPr="0089092E" w:rsidRDefault="00295868" w:rsidP="00295868">
            <w:pPr>
              <w:pStyle w:val="Normal10"/>
              <w:spacing w:after="120" w:line="360" w:lineRule="auto"/>
              <w:ind w:left="0"/>
              <w:rPr>
                <w:rFonts w:ascii="David" w:hAnsi="David"/>
                <w:szCs w:val="22"/>
                <w:rtl/>
              </w:rPr>
            </w:pPr>
          </w:p>
        </w:tc>
        <w:tc>
          <w:tcPr>
            <w:tcW w:w="1934" w:type="dxa"/>
            <w:shd w:val="clear" w:color="auto" w:fill="auto"/>
          </w:tcPr>
          <w:p w14:paraId="30EC7C00" w14:textId="77777777" w:rsidR="00295868" w:rsidRPr="0089092E" w:rsidRDefault="00295868" w:rsidP="00295868">
            <w:pPr>
              <w:pStyle w:val="Normal10"/>
              <w:spacing w:after="120" w:line="360" w:lineRule="auto"/>
              <w:ind w:left="0"/>
              <w:rPr>
                <w:rFonts w:ascii="David" w:hAnsi="David"/>
                <w:szCs w:val="22"/>
                <w:rtl/>
              </w:rPr>
            </w:pPr>
          </w:p>
        </w:tc>
        <w:tc>
          <w:tcPr>
            <w:tcW w:w="4612" w:type="dxa"/>
            <w:shd w:val="clear" w:color="auto" w:fill="auto"/>
          </w:tcPr>
          <w:p w14:paraId="7B5DCA43" w14:textId="77777777" w:rsidR="00295868" w:rsidRPr="0089092E" w:rsidRDefault="00295868" w:rsidP="00295868">
            <w:pPr>
              <w:pStyle w:val="Normal10"/>
              <w:spacing w:after="120" w:line="360" w:lineRule="auto"/>
              <w:ind w:left="0"/>
              <w:rPr>
                <w:rFonts w:ascii="David" w:hAnsi="David"/>
                <w:szCs w:val="22"/>
                <w:rtl/>
              </w:rPr>
            </w:pPr>
          </w:p>
        </w:tc>
        <w:tc>
          <w:tcPr>
            <w:tcW w:w="1322" w:type="dxa"/>
            <w:shd w:val="clear" w:color="auto" w:fill="auto"/>
          </w:tcPr>
          <w:p w14:paraId="58256A5E" w14:textId="77777777" w:rsidR="00295868" w:rsidRPr="0089092E" w:rsidRDefault="00295868" w:rsidP="00295868">
            <w:pPr>
              <w:pStyle w:val="Normal10"/>
              <w:spacing w:after="120" w:line="360" w:lineRule="auto"/>
              <w:ind w:left="0"/>
              <w:rPr>
                <w:rFonts w:ascii="David" w:hAnsi="David"/>
                <w:szCs w:val="22"/>
                <w:rtl/>
              </w:rPr>
            </w:pPr>
          </w:p>
        </w:tc>
      </w:tr>
      <w:tr w:rsidR="00295868" w:rsidRPr="0089092E" w14:paraId="1F63E359" w14:textId="77777777" w:rsidTr="008F2FB6">
        <w:trPr>
          <w:cantSplit/>
          <w:trHeight w:val="50"/>
        </w:trPr>
        <w:tc>
          <w:tcPr>
            <w:tcW w:w="540" w:type="dxa"/>
            <w:shd w:val="clear" w:color="auto" w:fill="auto"/>
          </w:tcPr>
          <w:p w14:paraId="611A25EC" w14:textId="77777777" w:rsidR="00295868" w:rsidRPr="0089092E" w:rsidRDefault="00295868" w:rsidP="002774F9">
            <w:pPr>
              <w:pStyle w:val="Normal10"/>
              <w:numPr>
                <w:ilvl w:val="0"/>
                <w:numId w:val="36"/>
              </w:numPr>
              <w:spacing w:after="120" w:line="360" w:lineRule="auto"/>
              <w:rPr>
                <w:rFonts w:ascii="David" w:hAnsi="David"/>
                <w:szCs w:val="22"/>
                <w:rtl/>
              </w:rPr>
            </w:pPr>
          </w:p>
        </w:tc>
        <w:tc>
          <w:tcPr>
            <w:tcW w:w="1772" w:type="dxa"/>
          </w:tcPr>
          <w:p w14:paraId="432DB037" w14:textId="77777777" w:rsidR="00295868" w:rsidRPr="0089092E" w:rsidRDefault="00295868" w:rsidP="00295868">
            <w:pPr>
              <w:pStyle w:val="Normal10"/>
              <w:spacing w:after="120" w:line="360" w:lineRule="auto"/>
              <w:ind w:left="0"/>
              <w:rPr>
                <w:rFonts w:ascii="David" w:hAnsi="David"/>
                <w:szCs w:val="22"/>
                <w:rtl/>
              </w:rPr>
            </w:pPr>
          </w:p>
        </w:tc>
        <w:tc>
          <w:tcPr>
            <w:tcW w:w="1934" w:type="dxa"/>
            <w:shd w:val="clear" w:color="auto" w:fill="auto"/>
          </w:tcPr>
          <w:p w14:paraId="4ACE13E2" w14:textId="77777777" w:rsidR="00295868" w:rsidRPr="0089092E" w:rsidRDefault="00295868" w:rsidP="00295868">
            <w:pPr>
              <w:pStyle w:val="Normal10"/>
              <w:spacing w:after="120" w:line="360" w:lineRule="auto"/>
              <w:ind w:left="0"/>
              <w:rPr>
                <w:rFonts w:ascii="David" w:hAnsi="David"/>
                <w:szCs w:val="22"/>
                <w:rtl/>
              </w:rPr>
            </w:pPr>
          </w:p>
        </w:tc>
        <w:tc>
          <w:tcPr>
            <w:tcW w:w="4612" w:type="dxa"/>
            <w:shd w:val="clear" w:color="auto" w:fill="auto"/>
          </w:tcPr>
          <w:p w14:paraId="5EDDA023" w14:textId="77777777" w:rsidR="00295868" w:rsidRPr="0089092E" w:rsidRDefault="00295868" w:rsidP="00295868">
            <w:pPr>
              <w:pStyle w:val="Normal10"/>
              <w:spacing w:after="120" w:line="360" w:lineRule="auto"/>
              <w:ind w:left="0"/>
              <w:rPr>
                <w:rFonts w:ascii="David" w:hAnsi="David"/>
                <w:szCs w:val="22"/>
                <w:rtl/>
              </w:rPr>
            </w:pPr>
          </w:p>
        </w:tc>
        <w:tc>
          <w:tcPr>
            <w:tcW w:w="1322" w:type="dxa"/>
            <w:shd w:val="clear" w:color="auto" w:fill="auto"/>
          </w:tcPr>
          <w:p w14:paraId="77555326" w14:textId="77777777" w:rsidR="00295868" w:rsidRPr="0089092E" w:rsidRDefault="00295868" w:rsidP="00295868">
            <w:pPr>
              <w:pStyle w:val="Normal10"/>
              <w:spacing w:after="120" w:line="360" w:lineRule="auto"/>
              <w:ind w:left="0"/>
              <w:rPr>
                <w:rFonts w:ascii="David" w:hAnsi="David"/>
                <w:szCs w:val="22"/>
                <w:rtl/>
              </w:rPr>
            </w:pPr>
          </w:p>
        </w:tc>
      </w:tr>
      <w:tr w:rsidR="00295868" w:rsidRPr="0089092E" w14:paraId="5484B1A9" w14:textId="77777777" w:rsidTr="008F2FB6">
        <w:trPr>
          <w:cantSplit/>
          <w:trHeight w:val="50"/>
        </w:trPr>
        <w:tc>
          <w:tcPr>
            <w:tcW w:w="540" w:type="dxa"/>
            <w:shd w:val="clear" w:color="auto" w:fill="auto"/>
          </w:tcPr>
          <w:p w14:paraId="5615A1A0" w14:textId="77777777" w:rsidR="00295868" w:rsidRPr="0089092E" w:rsidRDefault="00295868" w:rsidP="002774F9">
            <w:pPr>
              <w:pStyle w:val="Normal10"/>
              <w:widowControl w:val="0"/>
              <w:numPr>
                <w:ilvl w:val="0"/>
                <w:numId w:val="36"/>
              </w:numPr>
              <w:spacing w:after="120" w:line="360" w:lineRule="auto"/>
              <w:rPr>
                <w:rFonts w:ascii="David" w:hAnsi="David"/>
                <w:szCs w:val="22"/>
                <w:rtl/>
              </w:rPr>
            </w:pPr>
          </w:p>
        </w:tc>
        <w:tc>
          <w:tcPr>
            <w:tcW w:w="1772" w:type="dxa"/>
          </w:tcPr>
          <w:p w14:paraId="16E65E3B" w14:textId="77777777" w:rsidR="00295868" w:rsidRPr="0089092E" w:rsidRDefault="00295868" w:rsidP="00295868">
            <w:pPr>
              <w:pStyle w:val="Normal10"/>
              <w:widowControl w:val="0"/>
              <w:spacing w:after="120" w:line="360" w:lineRule="auto"/>
              <w:ind w:left="0"/>
              <w:rPr>
                <w:rFonts w:ascii="David" w:hAnsi="David"/>
                <w:szCs w:val="22"/>
                <w:rtl/>
              </w:rPr>
            </w:pPr>
          </w:p>
        </w:tc>
        <w:tc>
          <w:tcPr>
            <w:tcW w:w="1934" w:type="dxa"/>
            <w:shd w:val="clear" w:color="auto" w:fill="auto"/>
          </w:tcPr>
          <w:p w14:paraId="1EB9AE84" w14:textId="77777777" w:rsidR="00295868" w:rsidRPr="0089092E" w:rsidRDefault="00295868" w:rsidP="00295868">
            <w:pPr>
              <w:pStyle w:val="Normal10"/>
              <w:widowControl w:val="0"/>
              <w:spacing w:after="120" w:line="360" w:lineRule="auto"/>
              <w:ind w:left="0"/>
              <w:rPr>
                <w:rFonts w:ascii="David" w:hAnsi="David"/>
                <w:szCs w:val="22"/>
                <w:rtl/>
              </w:rPr>
            </w:pPr>
          </w:p>
        </w:tc>
        <w:tc>
          <w:tcPr>
            <w:tcW w:w="4612" w:type="dxa"/>
            <w:shd w:val="clear" w:color="auto" w:fill="auto"/>
          </w:tcPr>
          <w:p w14:paraId="5468B074" w14:textId="77777777" w:rsidR="00295868" w:rsidRPr="0089092E" w:rsidRDefault="00295868" w:rsidP="00295868">
            <w:pPr>
              <w:pStyle w:val="Normal10"/>
              <w:widowControl w:val="0"/>
              <w:spacing w:after="120" w:line="360" w:lineRule="auto"/>
              <w:ind w:left="0"/>
              <w:rPr>
                <w:rFonts w:ascii="David" w:hAnsi="David"/>
                <w:szCs w:val="22"/>
                <w:rtl/>
              </w:rPr>
            </w:pPr>
          </w:p>
        </w:tc>
        <w:tc>
          <w:tcPr>
            <w:tcW w:w="1322" w:type="dxa"/>
            <w:shd w:val="clear" w:color="auto" w:fill="auto"/>
          </w:tcPr>
          <w:p w14:paraId="4F463C50" w14:textId="77777777" w:rsidR="00295868" w:rsidRPr="0089092E" w:rsidRDefault="00295868" w:rsidP="00295868">
            <w:pPr>
              <w:pStyle w:val="Normal10"/>
              <w:widowControl w:val="0"/>
              <w:spacing w:after="120" w:line="360" w:lineRule="auto"/>
              <w:ind w:left="0"/>
              <w:rPr>
                <w:rFonts w:ascii="David" w:hAnsi="David"/>
                <w:szCs w:val="22"/>
                <w:rtl/>
              </w:rPr>
            </w:pPr>
          </w:p>
        </w:tc>
      </w:tr>
    </w:tbl>
    <w:p w14:paraId="01A0901E" w14:textId="77777777" w:rsidR="00BD527C" w:rsidRPr="0089092E" w:rsidRDefault="00BD527C" w:rsidP="005B2E1A">
      <w:pPr>
        <w:pStyle w:val="23"/>
        <w:widowControl w:val="0"/>
        <w:numPr>
          <w:ilvl w:val="0"/>
          <w:numId w:val="0"/>
        </w:numPr>
        <w:tabs>
          <w:tab w:val="clear" w:pos="1132"/>
        </w:tabs>
        <w:spacing w:before="40"/>
        <w:ind w:left="792" w:hanging="432"/>
        <w:rPr>
          <w:rFonts w:ascii="David" w:hAnsi="David" w:cs="David"/>
        </w:rPr>
      </w:pPr>
    </w:p>
    <w:sectPr w:rsidR="00BD527C" w:rsidRPr="0089092E" w:rsidSect="0089092E">
      <w:headerReference w:type="default" r:id="rId20"/>
      <w:footerReference w:type="default" r:id="rId21"/>
      <w:pgSz w:w="11906" w:h="16838" w:code="9"/>
      <w:pgMar w:top="1418" w:right="284" w:bottom="1135" w:left="851"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74C32B6" w14:textId="77777777" w:rsidR="0049258D" w:rsidRDefault="0049258D">
      <w:pPr>
        <w:spacing w:after="0" w:line="240" w:lineRule="auto"/>
      </w:pPr>
      <w:r>
        <w:separator/>
      </w:r>
    </w:p>
  </w:endnote>
  <w:endnote w:type="continuationSeparator" w:id="0">
    <w:p w14:paraId="2B211F74" w14:textId="77777777" w:rsidR="0049258D" w:rsidRDefault="0049258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EFF" w:usb1="C000785B" w:usb2="00000009" w:usb3="00000000" w:csb0="000001FF" w:csb1="00000000"/>
  </w:font>
  <w:font w:name="Arial Bold">
    <w:panose1 w:val="020B0704020202020204"/>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Guttman Yad">
    <w:panose1 w:val="02010401010101010101"/>
    <w:charset w:val="B1"/>
    <w:family w:val="auto"/>
    <w:pitch w:val="variable"/>
    <w:sig w:usb0="00000801" w:usb1="40000000" w:usb2="00000000" w:usb3="00000000" w:csb0="00000020" w:csb1="00000000"/>
  </w:font>
  <w:font w:name="Narkisim">
    <w:altName w:val="FrankRuehl"/>
    <w:panose1 w:val="020E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2065527846"/>
      <w:docPartObj>
        <w:docPartGallery w:val="Page Numbers (Bottom of Page)"/>
        <w:docPartUnique/>
      </w:docPartObj>
    </w:sdtPr>
    <w:sdtEndPr>
      <w:rPr>
        <w:cs/>
      </w:rPr>
    </w:sdtEndPr>
    <w:sdtContent>
      <w:p w14:paraId="642A06E4" w14:textId="46482120" w:rsidR="001E2729" w:rsidRDefault="001E2729" w:rsidP="00BD527C">
        <w:pPr>
          <w:pStyle w:val="af1"/>
          <w:jc w:val="right"/>
          <w:rPr>
            <w:rtl/>
            <w:cs/>
          </w:rPr>
        </w:pPr>
        <w:r>
          <w:fldChar w:fldCharType="begin"/>
        </w:r>
        <w:r>
          <w:rPr>
            <w:rtl/>
            <w:cs/>
          </w:rPr>
          <w:instrText>PAGE   \* MERGEFORMAT</w:instrText>
        </w:r>
        <w:r>
          <w:fldChar w:fldCharType="separate"/>
        </w:r>
        <w:r w:rsidR="00C90220" w:rsidRPr="00C90220">
          <w:rPr>
            <w:noProof/>
            <w:rtl/>
            <w:lang w:val="he-IL"/>
          </w:rPr>
          <w:t>104</w:t>
        </w:r>
        <w:r>
          <w:fldChar w:fldCharType="end"/>
        </w:r>
      </w:p>
    </w:sdtContent>
  </w:sdt>
  <w:p w14:paraId="3B57379E" w14:textId="77777777" w:rsidR="001E2729" w:rsidRPr="002F18DB" w:rsidRDefault="001E2729" w:rsidP="009919A4">
    <w:pPr>
      <w:pStyle w:val="af1"/>
      <w:jc w:val="left"/>
      <w:rPr>
        <w:szCs w:val="18"/>
        <w:rtl/>
      </w:rPr>
    </w:pPr>
    <w:r w:rsidRPr="002F18DB">
      <w:rPr>
        <w:noProof/>
        <w:szCs w:val="18"/>
        <w:rtl/>
        <w:lang w:eastAsia="en-US"/>
      </w:rPr>
      <mc:AlternateContent>
        <mc:Choice Requires="wps">
          <w:drawing>
            <wp:anchor distT="45720" distB="45720" distL="114300" distR="114300" simplePos="0" relativeHeight="251660288" behindDoc="1" locked="0" layoutInCell="1" allowOverlap="1" wp14:anchorId="7554B16A" wp14:editId="4D271EC7">
              <wp:simplePos x="0" y="0"/>
              <wp:positionH relativeFrom="margin">
                <wp:align>left</wp:align>
              </wp:positionH>
              <wp:positionV relativeFrom="paragraph">
                <wp:posOffset>13500</wp:posOffset>
              </wp:positionV>
              <wp:extent cx="6821805" cy="595335"/>
              <wp:effectExtent l="0" t="0" r="0" b="0"/>
              <wp:wrapNone/>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6821805" cy="595335"/>
                      </a:xfrm>
                      <a:prstGeom prst="rect">
                        <a:avLst/>
                      </a:prstGeom>
                      <a:solidFill>
                        <a:srgbClr val="FFFFFF"/>
                      </a:solidFill>
                      <a:ln w="9525">
                        <a:noFill/>
                        <a:miter lim="800000"/>
                        <a:headEnd/>
                        <a:tailEnd/>
                      </a:ln>
                    </wps:spPr>
                    <wps:txbx>
                      <w:txbxContent>
                        <w:p w14:paraId="6D85632C" w14:textId="77777777" w:rsidR="001E2729" w:rsidRPr="00A42409" w:rsidRDefault="001E2729" w:rsidP="002C330F">
                          <w:pPr>
                            <w:pStyle w:val="af1"/>
                            <w:tabs>
                              <w:tab w:val="left" w:pos="6062"/>
                            </w:tabs>
                            <w:ind w:left="-34"/>
                            <w:rPr>
                              <w:b/>
                              <w:bCs/>
                              <w:sz w:val="22"/>
                              <w:szCs w:val="22"/>
                              <w:rtl/>
                            </w:rPr>
                          </w:pPr>
                          <w:r w:rsidRPr="00DC7778">
                            <w:rPr>
                              <w:rFonts w:hint="cs"/>
                              <w:b/>
                              <w:bCs/>
                              <w:sz w:val="22"/>
                              <w:szCs w:val="22"/>
                              <w:rtl/>
                            </w:rPr>
                            <w:t>קראנו, הבנו, מקובל עלינו</w:t>
                          </w:r>
                          <w:r>
                            <w:rPr>
                              <w:rFonts w:hint="cs"/>
                              <w:b/>
                              <w:bCs/>
                              <w:sz w:val="22"/>
                              <w:szCs w:val="22"/>
                              <w:rtl/>
                            </w:rPr>
                            <w:t xml:space="preserve"> ונפעל בהתאם -</w:t>
                          </w:r>
                        </w:p>
                        <w:p w14:paraId="313A8ED0" w14:textId="77777777" w:rsidR="001E2729" w:rsidRDefault="001E2729" w:rsidP="002C330F">
                          <w:pPr>
                            <w:pStyle w:val="af1"/>
                          </w:pPr>
                          <w:r>
                            <w:rPr>
                              <w:sz w:val="20"/>
                              <w:rtl/>
                            </w:rPr>
                            <w:tab/>
                          </w:r>
                          <w:r>
                            <w:rPr>
                              <w:sz w:val="20"/>
                              <w:rtl/>
                            </w:rPr>
                            <w:tab/>
                          </w:r>
                          <w:r>
                            <w:rPr>
                              <w:sz w:val="20"/>
                              <w:rtl/>
                            </w:rPr>
                            <w:tab/>
                          </w:r>
                          <w:r>
                            <w:rPr>
                              <w:sz w:val="20"/>
                              <w:rtl/>
                            </w:rPr>
                            <w:tab/>
                          </w:r>
                          <w:r>
                            <w:rPr>
                              <w:sz w:val="20"/>
                              <w:rtl/>
                            </w:rPr>
                            <w:tab/>
                          </w:r>
                          <w:r>
                            <w:rPr>
                              <w:sz w:val="20"/>
                              <w:rtl/>
                            </w:rPr>
                            <w:tab/>
                          </w:r>
                          <w:r w:rsidRPr="009C5796">
                            <w:rPr>
                              <w:rFonts w:hint="cs"/>
                              <w:sz w:val="20"/>
                              <w:rtl/>
                            </w:rPr>
                            <w:t>(חתימ</w:t>
                          </w:r>
                          <w:r>
                            <w:rPr>
                              <w:rFonts w:hint="cs"/>
                              <w:sz w:val="20"/>
                              <w:rtl/>
                            </w:rPr>
                            <w:t>ת מורשי החתימה מטעם המציע</w:t>
                          </w:r>
                          <w:r w:rsidRPr="009C5796">
                            <w:rPr>
                              <w:rFonts w:hint="cs"/>
                              <w:sz w:val="20"/>
                              <w:rtl/>
                            </w:rPr>
                            <w:t xml:space="preserve"> בראשי תיבות בצירוף חותמת תאגיד)</w:t>
                          </w:r>
                        </w:p>
                        <w:p w14:paraId="2E8596E8" w14:textId="77777777" w:rsidR="001E2729" w:rsidRPr="000A57F0" w:rsidRDefault="001E2729" w:rsidP="002C330F">
                          <w:pPr>
                            <w:pStyle w:val="af1"/>
                            <w:tabs>
                              <w:tab w:val="left" w:pos="6062"/>
                            </w:tabs>
                            <w:ind w:left="-34"/>
                          </w:pPr>
                        </w:p>
                        <w:p w14:paraId="55FB17D9" w14:textId="77777777" w:rsidR="001E2729" w:rsidRPr="002F18DB" w:rsidRDefault="001E2729" w:rsidP="00BD527C">
                          <w:pPr>
                            <w:rPr>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554B16A" id="_x0000_t202" coordsize="21600,21600" o:spt="202" path="m,l,21600r21600,l21600,xe">
              <v:stroke joinstyle="miter"/>
              <v:path gradientshapeok="t" o:connecttype="rect"/>
            </v:shapetype>
            <v:shape id="תיבת טקסט 2" o:spid="_x0000_s1028" type="#_x0000_t202" style="position:absolute;left:0;text-align:left;margin-left:0;margin-top:1.05pt;width:537.15pt;height:46.9pt;flip:x;z-index:-251656192;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" stroked="f">
              <v:textbox>
                <w:txbxContent>
                  <w:p w14:paraId="6D85632C" w14:textId="77777777" w:rsidR="001E2729" w:rsidRPr="00A42409" w:rsidRDefault="001E2729" w:rsidP="002C330F">
                    <w:pPr>
                      <w:pStyle w:val="af1"/>
                      <w:tabs>
                        <w:tab w:val="left" w:pos="6062"/>
                      </w:tabs>
                      <w:ind w:left="-34"/>
                      <w:rPr>
                        <w:b/>
                        <w:bCs/>
                        <w:sz w:val="22"/>
                        <w:szCs w:val="22"/>
                        <w:rtl/>
                      </w:rPr>
                    </w:pPr>
                    <w:r w:rsidRPr="00DC7778">
                      <w:rPr>
                        <w:rFonts w:hint="cs"/>
                        <w:b/>
                        <w:bCs/>
                        <w:sz w:val="22"/>
                        <w:szCs w:val="22"/>
                        <w:rtl/>
                      </w:rPr>
                      <w:t>קראנו, הבנו, מקובל עלינו</w:t>
                    </w:r>
                    <w:r>
                      <w:rPr>
                        <w:rFonts w:hint="cs"/>
                        <w:b/>
                        <w:bCs/>
                        <w:sz w:val="22"/>
                        <w:szCs w:val="22"/>
                        <w:rtl/>
                      </w:rPr>
                      <w:t xml:space="preserve"> ונפעל בהתאם -</w:t>
                    </w:r>
                  </w:p>
                  <w:p w14:paraId="313A8ED0" w14:textId="77777777" w:rsidR="001E2729" w:rsidRDefault="001E2729" w:rsidP="002C330F">
                    <w:pPr>
                      <w:pStyle w:val="af1"/>
                    </w:pPr>
                    <w:r>
                      <w:rPr>
                        <w:sz w:val="20"/>
                        <w:rtl/>
                      </w:rPr>
                      <w:tab/>
                    </w:r>
                    <w:r>
                      <w:rPr>
                        <w:sz w:val="20"/>
                        <w:rtl/>
                      </w:rPr>
                      <w:tab/>
                    </w:r>
                    <w:r>
                      <w:rPr>
                        <w:sz w:val="20"/>
                        <w:rtl/>
                      </w:rPr>
                      <w:tab/>
                    </w:r>
                    <w:r>
                      <w:rPr>
                        <w:sz w:val="20"/>
                        <w:rtl/>
                      </w:rPr>
                      <w:tab/>
                    </w:r>
                    <w:r>
                      <w:rPr>
                        <w:sz w:val="20"/>
                        <w:rtl/>
                      </w:rPr>
                      <w:tab/>
                    </w:r>
                    <w:r>
                      <w:rPr>
                        <w:sz w:val="20"/>
                        <w:rtl/>
                      </w:rPr>
                      <w:tab/>
                    </w:r>
                    <w:r w:rsidRPr="009C5796">
                      <w:rPr>
                        <w:rFonts w:hint="cs"/>
                        <w:sz w:val="20"/>
                        <w:rtl/>
                      </w:rPr>
                      <w:t>(חתימ</w:t>
                    </w:r>
                    <w:r>
                      <w:rPr>
                        <w:rFonts w:hint="cs"/>
                        <w:sz w:val="20"/>
                        <w:rtl/>
                      </w:rPr>
                      <w:t>ת מורשי החתימה מטעם המציע</w:t>
                    </w:r>
                    <w:r w:rsidRPr="009C5796">
                      <w:rPr>
                        <w:rFonts w:hint="cs"/>
                        <w:sz w:val="20"/>
                        <w:rtl/>
                      </w:rPr>
                      <w:t xml:space="preserve"> בראשי תיבות בצירוף חותמת תאגיד)</w:t>
                    </w:r>
                  </w:p>
                  <w:p w14:paraId="2E8596E8" w14:textId="77777777" w:rsidR="001E2729" w:rsidRPr="000A57F0" w:rsidRDefault="001E2729" w:rsidP="002C330F">
                    <w:pPr>
                      <w:pStyle w:val="af1"/>
                      <w:tabs>
                        <w:tab w:val="left" w:pos="6062"/>
                      </w:tabs>
                      <w:ind w:left="-34"/>
                    </w:pPr>
                  </w:p>
                  <w:p w14:paraId="55FB17D9" w14:textId="77777777" w:rsidR="001E2729" w:rsidRPr="002F18DB" w:rsidRDefault="001E2729" w:rsidP="00BD527C">
                    <w:pPr>
                      <w:rPr>
                        <w:rtl/>
                        <w:cs/>
                      </w:rPr>
                    </w:pPr>
                  </w:p>
                </w:txbxContent>
              </v:textbox>
              <w10:wrap anchorx="margin"/>
            </v:shape>
          </w:pict>
        </mc:Fallback>
      </mc:AlternateContent>
    </w:r>
  </w:p>
  <w:p w14:paraId="1BFD6A43" w14:textId="77777777" w:rsidR="001E2729" w:rsidRPr="002A6B7A" w:rsidRDefault="001E2729" w:rsidP="00BD527C">
    <w:pPr>
      <w:pStyle w:val="af1"/>
      <w:jc w:val="center"/>
      <w:rPr>
        <w:rFonts w:asciiTheme="minorBidi" w:hAnsiTheme="minorBidi" w:cstheme="minorBidi"/>
        <w:sz w:val="20"/>
        <w:rtl/>
      </w:rPr>
    </w:pPr>
    <w:r w:rsidRPr="002C330F">
      <w:rPr>
        <w:rFonts w:asciiTheme="minorBidi" w:hAnsiTheme="minorBidi" w:cstheme="minorBidi"/>
        <w:noProof/>
        <w:sz w:val="20"/>
        <w:rtl/>
        <w:lang w:eastAsia="en-US"/>
      </w:rPr>
      <mc:AlternateContent>
        <mc:Choice Requires="wps">
          <w:drawing>
            <wp:anchor distT="0" distB="0" distL="114300" distR="114300" simplePos="0" relativeHeight="251661312" behindDoc="0" locked="0" layoutInCell="1" allowOverlap="1" wp14:anchorId="70D48817" wp14:editId="2475C55B">
              <wp:simplePos x="0" y="0"/>
              <wp:positionH relativeFrom="column">
                <wp:posOffset>402591</wp:posOffset>
              </wp:positionH>
              <wp:positionV relativeFrom="paragraph">
                <wp:posOffset>38735</wp:posOffset>
              </wp:positionV>
              <wp:extent cx="3638550" cy="0"/>
              <wp:effectExtent l="0" t="0" r="19050" b="19050"/>
              <wp:wrapNone/>
              <wp:docPr id="19" name="מחבר ישר 19" descr="Decorative"/>
              <wp:cNvGraphicFramePr/>
              <a:graphic xmlns:a="http://schemas.openxmlformats.org/drawingml/2006/main">
                <a:graphicData uri="http://schemas.microsoft.com/office/word/2010/wordprocessingShape">
                  <wps:wsp>
                    <wps:cNvCnPr/>
                    <wps:spPr>
                      <a:xfrm>
                        <a:off x="0" y="0"/>
                        <a:ext cx="36385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C14A549" id="מחבר ישר 19" o:spid="_x0000_s1026" alt="Decorative" style="position:absolute;left:0;text-align:lef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1.7pt,3.05pt" to="318.2pt,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" strokecolor="black [3040]"/>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FD00EB8" w14:textId="77777777" w:rsidR="0049258D" w:rsidRDefault="0049258D">
      <w:pPr>
        <w:spacing w:after="0" w:line="240" w:lineRule="auto"/>
      </w:pPr>
      <w:r>
        <w:separator/>
      </w:r>
    </w:p>
  </w:footnote>
  <w:footnote w:type="continuationSeparator" w:id="0">
    <w:p w14:paraId="2FA92415" w14:textId="77777777" w:rsidR="0049258D" w:rsidRDefault="0049258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C1E2AE" w14:textId="77777777" w:rsidR="001E2729" w:rsidRPr="00EB318A" w:rsidRDefault="001E2729" w:rsidP="007655EB">
    <w:pPr>
      <w:pStyle w:val="af"/>
      <w:tabs>
        <w:tab w:val="clear" w:pos="4153"/>
        <w:tab w:val="clear" w:pos="8306"/>
        <w:tab w:val="center" w:pos="4570"/>
        <w:tab w:val="right" w:pos="9070"/>
      </w:tabs>
      <w:jc w:val="left"/>
      <w:rPr>
        <w:sz w:val="20"/>
        <w:rtl/>
      </w:rPr>
    </w:pPr>
    <w:r w:rsidRPr="00034BDC">
      <w:rPr>
        <w:b/>
        <w:bCs/>
        <w:noProof/>
        <w:sz w:val="28"/>
        <w:szCs w:val="28"/>
        <w:rtl/>
        <w:lang w:eastAsia="en-US"/>
      </w:rPr>
      <w:drawing>
        <wp:anchor distT="0" distB="0" distL="114300" distR="114300" simplePos="0" relativeHeight="251659264" behindDoc="0" locked="0" layoutInCell="1" allowOverlap="1" wp14:anchorId="04C32DE9" wp14:editId="4EC4F76B">
          <wp:simplePos x="0" y="0"/>
          <wp:positionH relativeFrom="margin">
            <wp:posOffset>6103510</wp:posOffset>
          </wp:positionH>
          <wp:positionV relativeFrom="margin">
            <wp:posOffset>-696264</wp:posOffset>
          </wp:positionV>
          <wp:extent cx="694690" cy="415925"/>
          <wp:effectExtent l="0" t="0" r="0" b="3175"/>
          <wp:wrapSquare wrapText="bothSides"/>
          <wp:docPr id="15" name="תמונה 15" descr="לוגו משרד הברי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משרד.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94690" cy="415925"/>
                  </a:xfrm>
                  <a:prstGeom prst="rect">
                    <a:avLst/>
                  </a:prstGeom>
                </pic:spPr>
              </pic:pic>
            </a:graphicData>
          </a:graphic>
          <wp14:sizeRelH relativeFrom="page">
            <wp14:pctWidth>0</wp14:pctWidth>
          </wp14:sizeRelH>
          <wp14:sizeRelV relativeFrom="page">
            <wp14:pctHeight>0</wp14:pctHeight>
          </wp14:sizeRelV>
        </wp:anchor>
      </w:drawing>
    </w:r>
    <w:r>
      <w:rPr>
        <w:rFonts w:hint="cs"/>
        <w:b/>
        <w:bCs/>
        <w:sz w:val="24"/>
        <w:szCs w:val="24"/>
        <w:rtl/>
      </w:rPr>
      <w:t xml:space="preserve"> </w:t>
    </w:r>
    <w:r w:rsidRPr="00CA4553">
      <w:rPr>
        <w:rFonts w:hint="cs"/>
        <w:b/>
        <w:bCs/>
        <w:sz w:val="20"/>
        <w:rtl/>
      </w:rPr>
      <w:t>מכרז פומבי</w:t>
    </w:r>
    <w:r>
      <w:rPr>
        <w:rFonts w:hint="cs"/>
        <w:b/>
        <w:bCs/>
        <w:sz w:val="20"/>
        <w:rtl/>
      </w:rPr>
      <w:t xml:space="preserve"> 5-2022 </w:t>
    </w:r>
    <w:r>
      <w:rPr>
        <w:rFonts w:hint="eastAsia"/>
        <w:b/>
        <w:bCs/>
        <w:sz w:val="20"/>
        <w:rtl/>
      </w:rPr>
      <w:t xml:space="preserve">לרישוי ולמתן שירותי מחשוב לבסיסי נתונים </w:t>
    </w:r>
    <w:r>
      <w:rPr>
        <w:rFonts w:hint="eastAsia"/>
        <w:b/>
        <w:bCs/>
        <w:sz w:val="20"/>
      </w:rPr>
      <w:t>NoSQL</w:t>
    </w:r>
    <w:r>
      <w:rPr>
        <w:rFonts w:hint="eastAsia"/>
        <w:b/>
        <w:bCs/>
        <w:sz w:val="20"/>
        <w:rtl/>
      </w:rPr>
      <w:t xml:space="preserve"> ופלטפורמת </w:t>
    </w:r>
    <w:r>
      <w:rPr>
        <w:rFonts w:hint="eastAsia"/>
        <w:b/>
        <w:bCs/>
        <w:sz w:val="20"/>
      </w:rPr>
      <w:t>Event Streaming</w:t>
    </w:r>
    <w:r>
      <w:rPr>
        <w:rFonts w:hint="eastAsia"/>
        <w:b/>
        <w:bCs/>
        <w:sz w:val="20"/>
        <w:rtl/>
      </w:rPr>
      <w:t xml:space="preserve"> </w:t>
    </w:r>
    <w:r>
      <w:rPr>
        <w:rFonts w:hint="cs"/>
        <w:sz w:val="20"/>
        <w:rtl/>
      </w:rPr>
      <w:t xml:space="preserve">           </w:t>
    </w:r>
  </w:p>
  <w:p w14:paraId="672212E3" w14:textId="499D225B" w:rsidR="001E2729" w:rsidRPr="00034BDC" w:rsidRDefault="001E2729" w:rsidP="00BD527C">
    <w:pPr>
      <w:pStyle w:val="af"/>
      <w:tabs>
        <w:tab w:val="clear" w:pos="4153"/>
        <w:tab w:val="clear" w:pos="8306"/>
        <w:tab w:val="center" w:pos="4570"/>
        <w:tab w:val="right" w:pos="9070"/>
      </w:tabs>
      <w:jc w:val="right"/>
      <w:rPr>
        <w:b/>
        <w:bCs/>
        <w:sz w:val="20"/>
      </w:rPr>
    </w:pPr>
    <w:r w:rsidRPr="00034BDC">
      <w:rPr>
        <w:rFonts w:hint="eastAsia"/>
        <w:b/>
        <w:bCs/>
        <w:sz w:val="20"/>
        <w:rtl/>
      </w:rPr>
      <w:t>עמוד</w:t>
    </w:r>
    <w:r w:rsidRPr="00034BDC">
      <w:rPr>
        <w:b/>
        <w:bCs/>
        <w:sz w:val="20"/>
        <w:rtl/>
      </w:rPr>
      <w:t xml:space="preserve"> </w:t>
    </w:r>
    <w:r w:rsidRPr="00034BDC">
      <w:rPr>
        <w:b/>
        <w:bCs/>
        <w:sz w:val="20"/>
        <w:rtl/>
      </w:rPr>
      <w:fldChar w:fldCharType="begin"/>
    </w:r>
    <w:r w:rsidRPr="00034BDC">
      <w:rPr>
        <w:b/>
        <w:bCs/>
        <w:sz w:val="20"/>
        <w:rtl/>
      </w:rPr>
      <w:instrText xml:space="preserve"> </w:instrText>
    </w:r>
    <w:r w:rsidRPr="00034BDC">
      <w:rPr>
        <w:b/>
        <w:bCs/>
        <w:sz w:val="20"/>
      </w:rPr>
      <w:instrText>PAGE</w:instrText>
    </w:r>
    <w:r w:rsidRPr="00034BDC">
      <w:rPr>
        <w:b/>
        <w:bCs/>
        <w:sz w:val="20"/>
        <w:rtl/>
      </w:rPr>
      <w:instrText xml:space="preserve">  \* </w:instrText>
    </w:r>
    <w:r w:rsidRPr="00034BDC">
      <w:rPr>
        <w:b/>
        <w:bCs/>
        <w:sz w:val="20"/>
      </w:rPr>
      <w:instrText>MERGEFORMAT</w:instrText>
    </w:r>
    <w:r w:rsidRPr="00034BDC">
      <w:rPr>
        <w:b/>
        <w:bCs/>
        <w:sz w:val="20"/>
        <w:rtl/>
      </w:rPr>
      <w:instrText xml:space="preserve"> </w:instrText>
    </w:r>
    <w:r w:rsidRPr="00034BDC">
      <w:rPr>
        <w:b/>
        <w:bCs/>
        <w:sz w:val="20"/>
        <w:rtl/>
      </w:rPr>
      <w:fldChar w:fldCharType="separate"/>
    </w:r>
    <w:r w:rsidR="00C90220">
      <w:rPr>
        <w:b/>
        <w:bCs/>
        <w:noProof/>
        <w:sz w:val="20"/>
        <w:rtl/>
      </w:rPr>
      <w:t>104</w:t>
    </w:r>
    <w:r w:rsidRPr="00034BDC">
      <w:rPr>
        <w:b/>
        <w:bCs/>
        <w:sz w:val="20"/>
        <w:rtl/>
      </w:rPr>
      <w:fldChar w:fldCharType="end"/>
    </w:r>
    <w:r w:rsidRPr="00034BDC">
      <w:rPr>
        <w:b/>
        <w:bCs/>
        <w:sz w:val="20"/>
        <w:rtl/>
      </w:rPr>
      <w:t xml:space="preserve"> </w:t>
    </w:r>
    <w:r w:rsidRPr="00034BDC">
      <w:rPr>
        <w:rFonts w:hint="eastAsia"/>
        <w:b/>
        <w:bCs/>
        <w:sz w:val="20"/>
        <w:rtl/>
      </w:rPr>
      <w:t>מתוך</w:t>
    </w:r>
    <w:r w:rsidRPr="00034BDC">
      <w:rPr>
        <w:b/>
        <w:bCs/>
        <w:sz w:val="20"/>
        <w:rtl/>
      </w:rPr>
      <w:t xml:space="preserve"> </w:t>
    </w:r>
    <w:r w:rsidRPr="00034BDC">
      <w:rPr>
        <w:b/>
        <w:bCs/>
        <w:sz w:val="20"/>
        <w:rtl/>
      </w:rPr>
      <w:fldChar w:fldCharType="begin"/>
    </w:r>
    <w:r w:rsidRPr="00034BDC">
      <w:rPr>
        <w:b/>
        <w:bCs/>
        <w:sz w:val="20"/>
        <w:rtl/>
      </w:rPr>
      <w:instrText xml:space="preserve"> </w:instrText>
    </w:r>
    <w:r w:rsidRPr="00034BDC">
      <w:rPr>
        <w:b/>
        <w:bCs/>
        <w:sz w:val="20"/>
      </w:rPr>
      <w:instrText>NUMPAGES</w:instrText>
    </w:r>
    <w:r w:rsidRPr="00034BDC">
      <w:rPr>
        <w:b/>
        <w:bCs/>
        <w:sz w:val="20"/>
        <w:rtl/>
      </w:rPr>
      <w:instrText xml:space="preserve"> </w:instrText>
    </w:r>
    <w:r w:rsidRPr="00034BDC">
      <w:rPr>
        <w:b/>
        <w:bCs/>
        <w:sz w:val="20"/>
        <w:rtl/>
      </w:rPr>
      <w:fldChar w:fldCharType="separate"/>
    </w:r>
    <w:r w:rsidR="00C90220">
      <w:rPr>
        <w:b/>
        <w:bCs/>
        <w:noProof/>
        <w:sz w:val="20"/>
        <w:rtl/>
      </w:rPr>
      <w:t>104</w:t>
    </w:r>
    <w:r w:rsidRPr="00034BDC">
      <w:rPr>
        <w:b/>
        <w:bCs/>
        <w:sz w:val="20"/>
        <w:rtl/>
      </w:rPr>
      <w:fldChar w:fldCharType="end"/>
    </w:r>
  </w:p>
  <w:p w14:paraId="213B7AF7" w14:textId="1F5E75DC" w:rsidR="001E2729" w:rsidRPr="002E7911" w:rsidRDefault="001E2729" w:rsidP="00E57F73">
    <w:pPr>
      <w:jc w:val="right"/>
      <w:rPr>
        <w:rFonts w:ascii="Times New Roman" w:eastAsia="Times New Roman" w:hAnsi="Times New Roman" w:cs="David"/>
        <w:sz w:val="20"/>
        <w:szCs w:val="20"/>
        <w:lang w:eastAsia="he-IL"/>
      </w:rPr>
    </w:pPr>
    <w:r w:rsidRPr="00034BDC">
      <w:rPr>
        <w:rFonts w:ascii="Times New Roman" w:eastAsia="Times New Roman" w:hAnsi="Times New Roman" w:cs="David" w:hint="eastAsia"/>
        <w:b/>
        <w:bCs/>
        <w:sz w:val="20"/>
        <w:szCs w:val="20"/>
        <w:rtl/>
        <w:lang w:eastAsia="he-IL"/>
      </w:rPr>
      <w:t>מהדורה</w:t>
    </w:r>
    <w:r w:rsidRPr="00034BDC">
      <w:rPr>
        <w:rFonts w:ascii="Times New Roman" w:eastAsia="Times New Roman" w:hAnsi="Times New Roman" w:cs="David"/>
        <w:b/>
        <w:bCs/>
        <w:sz w:val="20"/>
        <w:szCs w:val="20"/>
        <w:rtl/>
        <w:lang w:eastAsia="he-IL"/>
      </w:rPr>
      <w:t xml:space="preserve"> 1.</w:t>
    </w:r>
    <w:r w:rsidR="00E57F73">
      <w:rPr>
        <w:rFonts w:ascii="Times New Roman" w:eastAsia="Times New Roman" w:hAnsi="Times New Roman" w:cs="David" w:hint="cs"/>
        <w:b/>
        <w:bCs/>
        <w:sz w:val="20"/>
        <w:szCs w:val="20"/>
        <w:rtl/>
        <w:lang w:eastAsia="he-IL"/>
      </w:rPr>
      <w:t>2</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7F3E0870"/>
    <w:lvl w:ilvl="0">
      <w:start w:val="1"/>
      <w:numFmt w:val="bullet"/>
      <w:pStyle w:val="5"/>
      <w:lvlText w:val=""/>
      <w:lvlJc w:val="left"/>
      <w:pPr>
        <w:tabs>
          <w:tab w:val="num" w:pos="1800"/>
        </w:tabs>
        <w:ind w:left="1800" w:hanging="360"/>
      </w:pPr>
      <w:rPr>
        <w:rFonts w:ascii="Symbol" w:hAnsi="Symbol" w:hint="default"/>
      </w:rPr>
    </w:lvl>
  </w:abstractNum>
  <w:abstractNum w:abstractNumId="1" w15:restartNumberingAfterBreak="0">
    <w:nsid w:val="FFFFFF81"/>
    <w:multiLevelType w:val="singleLevel"/>
    <w:tmpl w:val="E6BA2808"/>
    <w:lvl w:ilvl="0">
      <w:start w:val="1"/>
      <w:numFmt w:val="bullet"/>
      <w:pStyle w:val="4"/>
      <w:lvlText w:val=""/>
      <w:lvlJc w:val="left"/>
      <w:pPr>
        <w:tabs>
          <w:tab w:val="num" w:pos="1440"/>
        </w:tabs>
        <w:ind w:left="1440" w:hanging="360"/>
      </w:pPr>
      <w:rPr>
        <w:rFonts w:ascii="Symbol" w:hAnsi="Symbol" w:cs="Symbol" w:hint="default"/>
        <w:b/>
        <w:bCs/>
        <w:i w:val="0"/>
        <w:iCs w:val="0"/>
        <w:caps w:val="0"/>
        <w:strike w:val="0"/>
        <w:dstrike w:val="0"/>
        <w:vanish w:val="0"/>
        <w:color w:val="auto"/>
        <w:sz w:val="16"/>
        <w:szCs w:val="16"/>
        <w:vertAlign w:val="baseline"/>
      </w:rPr>
    </w:lvl>
  </w:abstractNum>
  <w:abstractNum w:abstractNumId="2" w15:restartNumberingAfterBreak="0">
    <w:nsid w:val="FFFFFF89"/>
    <w:multiLevelType w:val="singleLevel"/>
    <w:tmpl w:val="1BA299DC"/>
    <w:lvl w:ilvl="0">
      <w:start w:val="1"/>
      <w:numFmt w:val="bullet"/>
      <w:pStyle w:val="a"/>
      <w:lvlText w:val=""/>
      <w:lvlJc w:val="left"/>
      <w:pPr>
        <w:tabs>
          <w:tab w:val="num" w:pos="360"/>
        </w:tabs>
        <w:ind w:left="360" w:hanging="360"/>
      </w:pPr>
      <w:rPr>
        <w:rFonts w:ascii="Symbol" w:hAnsi="Symbol" w:cs="Symbol" w:hint="default"/>
        <w:b/>
        <w:bCs/>
        <w:i w:val="0"/>
        <w:iCs w:val="0"/>
        <w:caps w:val="0"/>
        <w:strike w:val="0"/>
        <w:dstrike w:val="0"/>
        <w:vanish w:val="0"/>
        <w:color w:val="auto"/>
        <w:sz w:val="20"/>
        <w:szCs w:val="20"/>
        <w:vertAlign w:val="baseline"/>
      </w:rPr>
    </w:lvl>
  </w:abstractNum>
  <w:abstractNum w:abstractNumId="3" w15:restartNumberingAfterBreak="0">
    <w:nsid w:val="01D32A14"/>
    <w:multiLevelType w:val="hybridMultilevel"/>
    <w:tmpl w:val="FCAAB082"/>
    <w:lvl w:ilvl="0" w:tplc="C1E899FE">
      <w:start w:val="1"/>
      <w:numFmt w:val="decimal"/>
      <w:lvlText w:val="(%1)"/>
      <w:lvlJc w:val="left"/>
      <w:pPr>
        <w:ind w:left="1944" w:hanging="360"/>
      </w:pPr>
      <w:rPr>
        <w:rFonts w:hint="default"/>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4" w15:restartNumberingAfterBreak="0">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36C7716"/>
    <w:multiLevelType w:val="singleLevel"/>
    <w:tmpl w:val="85686110"/>
    <w:lvl w:ilvl="0">
      <w:start w:val="1"/>
      <w:numFmt w:val="hebrew1"/>
      <w:pStyle w:val="2"/>
      <w:lvlText w:val="%1."/>
      <w:lvlJc w:val="left"/>
      <w:pPr>
        <w:tabs>
          <w:tab w:val="num" w:pos="1191"/>
        </w:tabs>
        <w:ind w:left="1191" w:right="1191" w:hanging="397"/>
      </w:pPr>
      <w:rPr>
        <w:rFonts w:cs="David" w:hint="default"/>
        <w:szCs w:val="24"/>
      </w:rPr>
    </w:lvl>
  </w:abstractNum>
  <w:abstractNum w:abstractNumId="6" w15:restartNumberingAfterBreak="0">
    <w:nsid w:val="038C2E5B"/>
    <w:multiLevelType w:val="hybridMultilevel"/>
    <w:tmpl w:val="2FCAC7A6"/>
    <w:lvl w:ilvl="0" w:tplc="0F988DD0">
      <w:start w:val="1"/>
      <w:numFmt w:val="hebrew1"/>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7" w15:restartNumberingAfterBreak="0">
    <w:nsid w:val="04C94CCC"/>
    <w:multiLevelType w:val="hybridMultilevel"/>
    <w:tmpl w:val="8ED05BFE"/>
    <w:name w:val="Normal___7List"/>
    <w:lvl w:ilvl="0" w:tplc="8BB65DB0">
      <w:start w:val="1"/>
      <w:numFmt w:val="decimal"/>
      <w:pStyle w:val="Normal8"/>
      <w:lvlText w:val="%1."/>
      <w:lvlJc w:val="left"/>
      <w:pPr>
        <w:ind w:left="1152" w:hanging="360"/>
      </w:pPr>
      <w:rPr>
        <w:rFonts w:hint="default"/>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8" w15:restartNumberingAfterBreak="0">
    <w:nsid w:val="04CE0918"/>
    <w:multiLevelType w:val="hybridMultilevel"/>
    <w:tmpl w:val="BBCC0D42"/>
    <w:lvl w:ilvl="0" w:tplc="5F022C9C">
      <w:start w:val="1"/>
      <w:numFmt w:val="bullet"/>
      <w:pStyle w:val="a0"/>
      <w:lvlText w:val=""/>
      <w:lvlJc w:val="left"/>
      <w:pPr>
        <w:ind w:left="3478" w:hanging="360"/>
      </w:pPr>
      <w:rPr>
        <w:rFonts w:ascii="Symbol" w:hAnsi="Symbol" w:hint="default"/>
      </w:rPr>
    </w:lvl>
    <w:lvl w:ilvl="1" w:tplc="04090003">
      <w:start w:val="1"/>
      <w:numFmt w:val="bullet"/>
      <w:lvlText w:val="o"/>
      <w:lvlJc w:val="left"/>
      <w:pPr>
        <w:ind w:left="4198" w:hanging="360"/>
      </w:pPr>
      <w:rPr>
        <w:rFonts w:ascii="Courier New" w:hAnsi="Courier New" w:cs="Courier New" w:hint="default"/>
      </w:rPr>
    </w:lvl>
    <w:lvl w:ilvl="2" w:tplc="04090005" w:tentative="1">
      <w:start w:val="1"/>
      <w:numFmt w:val="bullet"/>
      <w:lvlText w:val=""/>
      <w:lvlJc w:val="left"/>
      <w:pPr>
        <w:ind w:left="4918" w:hanging="360"/>
      </w:pPr>
      <w:rPr>
        <w:rFonts w:ascii="Wingdings" w:hAnsi="Wingdings" w:hint="default"/>
      </w:rPr>
    </w:lvl>
    <w:lvl w:ilvl="3" w:tplc="04090001" w:tentative="1">
      <w:start w:val="1"/>
      <w:numFmt w:val="bullet"/>
      <w:lvlText w:val=""/>
      <w:lvlJc w:val="left"/>
      <w:pPr>
        <w:ind w:left="5638" w:hanging="360"/>
      </w:pPr>
      <w:rPr>
        <w:rFonts w:ascii="Symbol" w:hAnsi="Symbol" w:hint="default"/>
      </w:rPr>
    </w:lvl>
    <w:lvl w:ilvl="4" w:tplc="04090003" w:tentative="1">
      <w:start w:val="1"/>
      <w:numFmt w:val="bullet"/>
      <w:lvlText w:val="o"/>
      <w:lvlJc w:val="left"/>
      <w:pPr>
        <w:ind w:left="6358" w:hanging="360"/>
      </w:pPr>
      <w:rPr>
        <w:rFonts w:ascii="Courier New" w:hAnsi="Courier New" w:cs="Courier New" w:hint="default"/>
      </w:rPr>
    </w:lvl>
    <w:lvl w:ilvl="5" w:tplc="04090005" w:tentative="1">
      <w:start w:val="1"/>
      <w:numFmt w:val="bullet"/>
      <w:lvlText w:val=""/>
      <w:lvlJc w:val="left"/>
      <w:pPr>
        <w:ind w:left="7078" w:hanging="360"/>
      </w:pPr>
      <w:rPr>
        <w:rFonts w:ascii="Wingdings" w:hAnsi="Wingdings" w:hint="default"/>
      </w:rPr>
    </w:lvl>
    <w:lvl w:ilvl="6" w:tplc="04090001" w:tentative="1">
      <w:start w:val="1"/>
      <w:numFmt w:val="bullet"/>
      <w:lvlText w:val=""/>
      <w:lvlJc w:val="left"/>
      <w:pPr>
        <w:ind w:left="7798" w:hanging="360"/>
      </w:pPr>
      <w:rPr>
        <w:rFonts w:ascii="Symbol" w:hAnsi="Symbol" w:hint="default"/>
      </w:rPr>
    </w:lvl>
    <w:lvl w:ilvl="7" w:tplc="04090003" w:tentative="1">
      <w:start w:val="1"/>
      <w:numFmt w:val="bullet"/>
      <w:lvlText w:val="o"/>
      <w:lvlJc w:val="left"/>
      <w:pPr>
        <w:ind w:left="8518" w:hanging="360"/>
      </w:pPr>
      <w:rPr>
        <w:rFonts w:ascii="Courier New" w:hAnsi="Courier New" w:cs="Courier New" w:hint="default"/>
      </w:rPr>
    </w:lvl>
    <w:lvl w:ilvl="8" w:tplc="04090005" w:tentative="1">
      <w:start w:val="1"/>
      <w:numFmt w:val="bullet"/>
      <w:lvlText w:val=""/>
      <w:lvlJc w:val="left"/>
      <w:pPr>
        <w:ind w:left="9238" w:hanging="360"/>
      </w:pPr>
      <w:rPr>
        <w:rFonts w:ascii="Wingdings" w:hAnsi="Wingdings" w:hint="default"/>
      </w:rPr>
    </w:lvl>
  </w:abstractNum>
  <w:abstractNum w:abstractNumId="9" w15:restartNumberingAfterBreak="0">
    <w:nsid w:val="07306C3D"/>
    <w:multiLevelType w:val="singleLevel"/>
    <w:tmpl w:val="15F4AB8E"/>
    <w:lvl w:ilvl="0">
      <w:start w:val="1"/>
      <w:numFmt w:val="hebrew1"/>
      <w:pStyle w:val="ListHnumber1"/>
      <w:lvlText w:val="%1."/>
      <w:lvlJc w:val="left"/>
      <w:pPr>
        <w:tabs>
          <w:tab w:val="num" w:pos="794"/>
        </w:tabs>
        <w:ind w:left="794" w:right="794" w:hanging="397"/>
      </w:pPr>
      <w:rPr>
        <w:rFonts w:cs="David" w:hint="default"/>
        <w:szCs w:val="24"/>
      </w:rPr>
    </w:lvl>
  </w:abstractNum>
  <w:abstractNum w:abstractNumId="10" w15:restartNumberingAfterBreak="0">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11"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2" w15:restartNumberingAfterBreak="0">
    <w:nsid w:val="0A627B8B"/>
    <w:multiLevelType w:val="hybridMultilevel"/>
    <w:tmpl w:val="94CE30D2"/>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13" w15:restartNumberingAfterBreak="0">
    <w:nsid w:val="0C431A6B"/>
    <w:multiLevelType w:val="hybridMultilevel"/>
    <w:tmpl w:val="920674DA"/>
    <w:lvl w:ilvl="0" w:tplc="C17099A4">
      <w:start w:val="1"/>
      <w:numFmt w:val="bullet"/>
      <w:pStyle w:val="BulletList4"/>
      <w:lvlText w:val=""/>
      <w:lvlJc w:val="left"/>
      <w:pPr>
        <w:tabs>
          <w:tab w:val="num" w:pos="1985"/>
        </w:tabs>
        <w:ind w:left="1985" w:hanging="39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0EE4046C"/>
    <w:multiLevelType w:val="hybridMultilevel"/>
    <w:tmpl w:val="A68CE3B2"/>
    <w:lvl w:ilvl="0" w:tplc="04090001">
      <w:start w:val="1"/>
      <w:numFmt w:val="bullet"/>
      <w:lvlText w:val=""/>
      <w:lvlJc w:val="left"/>
      <w:pPr>
        <w:ind w:left="1480" w:hanging="360"/>
      </w:pPr>
      <w:rPr>
        <w:rFonts w:ascii="Symbol" w:hAnsi="Symbol" w:hint="default"/>
      </w:rPr>
    </w:lvl>
    <w:lvl w:ilvl="1" w:tplc="04090003" w:tentative="1">
      <w:start w:val="1"/>
      <w:numFmt w:val="bullet"/>
      <w:lvlText w:val="o"/>
      <w:lvlJc w:val="left"/>
      <w:pPr>
        <w:ind w:left="2200" w:hanging="360"/>
      </w:pPr>
      <w:rPr>
        <w:rFonts w:ascii="Courier New" w:hAnsi="Courier New" w:cs="Courier New" w:hint="default"/>
      </w:rPr>
    </w:lvl>
    <w:lvl w:ilvl="2" w:tplc="04090005" w:tentative="1">
      <w:start w:val="1"/>
      <w:numFmt w:val="bullet"/>
      <w:lvlText w:val=""/>
      <w:lvlJc w:val="left"/>
      <w:pPr>
        <w:ind w:left="2920" w:hanging="360"/>
      </w:pPr>
      <w:rPr>
        <w:rFonts w:ascii="Wingdings" w:hAnsi="Wingdings" w:hint="default"/>
      </w:rPr>
    </w:lvl>
    <w:lvl w:ilvl="3" w:tplc="04090001" w:tentative="1">
      <w:start w:val="1"/>
      <w:numFmt w:val="bullet"/>
      <w:lvlText w:val=""/>
      <w:lvlJc w:val="left"/>
      <w:pPr>
        <w:ind w:left="3640" w:hanging="360"/>
      </w:pPr>
      <w:rPr>
        <w:rFonts w:ascii="Symbol" w:hAnsi="Symbol" w:hint="default"/>
      </w:rPr>
    </w:lvl>
    <w:lvl w:ilvl="4" w:tplc="04090003" w:tentative="1">
      <w:start w:val="1"/>
      <w:numFmt w:val="bullet"/>
      <w:lvlText w:val="o"/>
      <w:lvlJc w:val="left"/>
      <w:pPr>
        <w:ind w:left="4360" w:hanging="360"/>
      </w:pPr>
      <w:rPr>
        <w:rFonts w:ascii="Courier New" w:hAnsi="Courier New" w:cs="Courier New" w:hint="default"/>
      </w:rPr>
    </w:lvl>
    <w:lvl w:ilvl="5" w:tplc="04090005" w:tentative="1">
      <w:start w:val="1"/>
      <w:numFmt w:val="bullet"/>
      <w:lvlText w:val=""/>
      <w:lvlJc w:val="left"/>
      <w:pPr>
        <w:ind w:left="5080" w:hanging="360"/>
      </w:pPr>
      <w:rPr>
        <w:rFonts w:ascii="Wingdings" w:hAnsi="Wingdings" w:hint="default"/>
      </w:rPr>
    </w:lvl>
    <w:lvl w:ilvl="6" w:tplc="04090001" w:tentative="1">
      <w:start w:val="1"/>
      <w:numFmt w:val="bullet"/>
      <w:lvlText w:val=""/>
      <w:lvlJc w:val="left"/>
      <w:pPr>
        <w:ind w:left="5800" w:hanging="360"/>
      </w:pPr>
      <w:rPr>
        <w:rFonts w:ascii="Symbol" w:hAnsi="Symbol" w:hint="default"/>
      </w:rPr>
    </w:lvl>
    <w:lvl w:ilvl="7" w:tplc="04090003" w:tentative="1">
      <w:start w:val="1"/>
      <w:numFmt w:val="bullet"/>
      <w:lvlText w:val="o"/>
      <w:lvlJc w:val="left"/>
      <w:pPr>
        <w:ind w:left="6520" w:hanging="360"/>
      </w:pPr>
      <w:rPr>
        <w:rFonts w:ascii="Courier New" w:hAnsi="Courier New" w:cs="Courier New" w:hint="default"/>
      </w:rPr>
    </w:lvl>
    <w:lvl w:ilvl="8" w:tplc="04090005" w:tentative="1">
      <w:start w:val="1"/>
      <w:numFmt w:val="bullet"/>
      <w:lvlText w:val=""/>
      <w:lvlJc w:val="left"/>
      <w:pPr>
        <w:ind w:left="7240" w:hanging="360"/>
      </w:pPr>
      <w:rPr>
        <w:rFonts w:ascii="Wingdings" w:hAnsi="Wingdings" w:hint="default"/>
      </w:rPr>
    </w:lvl>
  </w:abstractNum>
  <w:abstractNum w:abstractNumId="15" w15:restartNumberingAfterBreak="0">
    <w:nsid w:val="0F184E9D"/>
    <w:multiLevelType w:val="multilevel"/>
    <w:tmpl w:val="A6B647E0"/>
    <w:lvl w:ilvl="0">
      <w:start w:val="1"/>
      <w:numFmt w:val="decimal"/>
      <w:lvlText w:val="%1."/>
      <w:lvlJc w:val="left"/>
      <w:pPr>
        <w:tabs>
          <w:tab w:val="num" w:pos="360"/>
        </w:tabs>
        <w:ind w:left="360" w:hanging="360"/>
      </w:pPr>
      <w:rPr>
        <w:rFonts w:asciiTheme="minorBidi" w:eastAsia="Times New Roman" w:hAnsiTheme="minorBidi" w:cs="David"/>
        <w:b w:val="0"/>
        <w:bCs w:val="0"/>
        <w:i w:val="0"/>
        <w:iCs w:val="0"/>
        <w:strike w:val="0"/>
        <w:dstrike w:val="0"/>
        <w:sz w:val="22"/>
        <w:szCs w:val="22"/>
        <w:u w:val="none"/>
        <w:effect w:val="none"/>
      </w:rPr>
    </w:lvl>
    <w:lvl w:ilvl="1">
      <w:start w:val="1"/>
      <w:numFmt w:val="decimal"/>
      <w:lvlText w:val="%1.%2"/>
      <w:lvlJc w:val="left"/>
      <w:pPr>
        <w:tabs>
          <w:tab w:val="num" w:pos="549"/>
        </w:tabs>
        <w:ind w:left="549" w:hanging="360"/>
      </w:pPr>
      <w:rPr>
        <w:rFonts w:ascii="Arial" w:hAnsi="Arial" w:cs="David" w:hint="default"/>
        <w:b w:val="0"/>
        <w:bCs w:val="0"/>
        <w:strike w:val="0"/>
        <w:dstrike w:val="0"/>
        <w:sz w:val="22"/>
        <w:szCs w:val="22"/>
        <w:u w:val="none"/>
        <w:effect w:val="none"/>
        <w:lang w:val="en-US" w:bidi="he-IL"/>
      </w:rPr>
    </w:lvl>
    <w:lvl w:ilvl="2">
      <w:start w:val="1"/>
      <w:numFmt w:val="decimal"/>
      <w:lvlText w:val="%1.%2.%3"/>
      <w:lvlJc w:val="left"/>
      <w:pPr>
        <w:tabs>
          <w:tab w:val="num" w:pos="1800"/>
        </w:tabs>
        <w:ind w:left="1800" w:hanging="720"/>
      </w:pPr>
      <w:rPr>
        <w:rFonts w:ascii="Times New Roman" w:hAnsi="Times New Roman" w:cs="David" w:hint="default"/>
        <w:b w:val="0"/>
        <w:bCs w:val="0"/>
        <w:sz w:val="22"/>
        <w:szCs w:val="20"/>
        <w:lang w:val="en-US" w:bidi="he-IL"/>
      </w:rPr>
    </w:lvl>
    <w:lvl w:ilvl="3">
      <w:start w:val="1"/>
      <w:numFmt w:val="decimal"/>
      <w:lvlText w:val="%1.%2.%3.%4"/>
      <w:lvlJc w:val="left"/>
      <w:pPr>
        <w:tabs>
          <w:tab w:val="num" w:pos="1287"/>
        </w:tabs>
        <w:ind w:left="1287" w:hanging="720"/>
      </w:pPr>
      <w:rPr>
        <w:rFonts w:hint="default"/>
        <w:b w:val="0"/>
        <w:bCs w:val="0"/>
        <w:sz w:val="18"/>
        <w:szCs w:val="20"/>
      </w:rPr>
    </w:lvl>
    <w:lvl w:ilvl="4">
      <w:start w:val="1"/>
      <w:numFmt w:val="decimal"/>
      <w:lvlText w:val="%1.%2.%3.%4.%5"/>
      <w:lvlJc w:val="left"/>
      <w:pPr>
        <w:tabs>
          <w:tab w:val="num" w:pos="1836"/>
        </w:tabs>
        <w:ind w:left="1836" w:hanging="1080"/>
      </w:pPr>
      <w:rPr>
        <w:rFonts w:hint="default"/>
        <w:sz w:val="22"/>
        <w:szCs w:val="22"/>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6" w15:restartNumberingAfterBreak="0">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17" w15:restartNumberingAfterBreak="0">
    <w:nsid w:val="16417396"/>
    <w:multiLevelType w:val="multilevel"/>
    <w:tmpl w:val="9C90C616"/>
    <w:lvl w:ilvl="0">
      <w:start w:val="1"/>
      <w:numFmt w:val="decimal"/>
      <w:pStyle w:val="a1"/>
      <w:lvlText w:val="%1."/>
      <w:lvlJc w:val="left"/>
      <w:pPr>
        <w:ind w:left="360" w:hanging="360"/>
      </w:pPr>
      <w:rPr>
        <w:rFonts w:hint="default"/>
      </w:rPr>
    </w:lvl>
    <w:lvl w:ilvl="1">
      <w:start w:val="1"/>
      <w:numFmt w:val="decimal"/>
      <w:pStyle w:val="a2"/>
      <w:lvlText w:val="%1.%2."/>
      <w:lvlJc w:val="left"/>
      <w:pPr>
        <w:ind w:left="792" w:hanging="432"/>
      </w:pPr>
    </w:lvl>
    <w:lvl w:ilvl="2">
      <w:start w:val="1"/>
      <w:numFmt w:val="decimal"/>
      <w:pStyle w:val="a3"/>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191A3A3C"/>
    <w:multiLevelType w:val="multilevel"/>
    <w:tmpl w:val="EE502922"/>
    <w:lvl w:ilvl="0">
      <w:start w:val="4"/>
      <w:numFmt w:val="decimal"/>
      <w:lvlText w:val="%1"/>
      <w:lvlJc w:val="left"/>
      <w:pPr>
        <w:ind w:left="360" w:hanging="360"/>
      </w:pPr>
      <w:rPr>
        <w:rFonts w:hint="default"/>
        <w:color w:val="auto"/>
      </w:rPr>
    </w:lvl>
    <w:lvl w:ilvl="1">
      <w:start w:val="1"/>
      <w:numFmt w:val="decimal"/>
      <w:pStyle w:val="Normal5"/>
      <w:lvlText w:val="%1.%2"/>
      <w:lvlJc w:val="left"/>
      <w:pPr>
        <w:ind w:left="644" w:hanging="360"/>
      </w:pPr>
      <w:rPr>
        <w:rFonts w:hint="default"/>
        <w:b w:val="0"/>
        <w:bCs w:val="0"/>
        <w:color w:val="auto"/>
      </w:rPr>
    </w:lvl>
    <w:lvl w:ilvl="2">
      <w:start w:val="1"/>
      <w:numFmt w:val="decimal"/>
      <w:lvlText w:val="%1.%2.%3"/>
      <w:lvlJc w:val="left"/>
      <w:pPr>
        <w:ind w:left="2422" w:hanging="720"/>
      </w:pPr>
      <w:rPr>
        <w:rFonts w:hint="default"/>
        <w:color w:val="auto"/>
      </w:rPr>
    </w:lvl>
    <w:lvl w:ilvl="3">
      <w:start w:val="1"/>
      <w:numFmt w:val="decimal"/>
      <w:lvlText w:val="%1.%2.%3.%4"/>
      <w:lvlJc w:val="left"/>
      <w:pPr>
        <w:ind w:left="3273" w:hanging="720"/>
      </w:pPr>
      <w:rPr>
        <w:rFonts w:hint="default"/>
        <w:color w:val="auto"/>
      </w:rPr>
    </w:lvl>
    <w:lvl w:ilvl="4">
      <w:start w:val="1"/>
      <w:numFmt w:val="decimal"/>
      <w:lvlText w:val="%1.%2.%3.%4.%5"/>
      <w:lvlJc w:val="left"/>
      <w:pPr>
        <w:ind w:left="4484" w:hanging="1080"/>
      </w:pPr>
      <w:rPr>
        <w:rFonts w:hint="default"/>
        <w:color w:val="auto"/>
      </w:rPr>
    </w:lvl>
    <w:lvl w:ilvl="5">
      <w:start w:val="1"/>
      <w:numFmt w:val="decimal"/>
      <w:lvlText w:val="%1.%2.%3.%4.%5.%6"/>
      <w:lvlJc w:val="left"/>
      <w:pPr>
        <w:ind w:left="5335" w:hanging="1080"/>
      </w:pPr>
      <w:rPr>
        <w:rFonts w:hint="default"/>
        <w:color w:val="auto"/>
      </w:rPr>
    </w:lvl>
    <w:lvl w:ilvl="6">
      <w:start w:val="1"/>
      <w:numFmt w:val="decimal"/>
      <w:lvlText w:val="%1.%2.%3.%4.%5.%6.%7"/>
      <w:lvlJc w:val="left"/>
      <w:pPr>
        <w:ind w:left="6546" w:hanging="1440"/>
      </w:pPr>
      <w:rPr>
        <w:rFonts w:hint="default"/>
        <w:color w:val="auto"/>
      </w:rPr>
    </w:lvl>
    <w:lvl w:ilvl="7">
      <w:start w:val="1"/>
      <w:numFmt w:val="decimal"/>
      <w:lvlText w:val="%1.%2.%3.%4.%5.%6.%7.%8"/>
      <w:lvlJc w:val="left"/>
      <w:pPr>
        <w:ind w:left="7757" w:hanging="1800"/>
      </w:pPr>
      <w:rPr>
        <w:rFonts w:hint="default"/>
        <w:color w:val="auto"/>
      </w:rPr>
    </w:lvl>
    <w:lvl w:ilvl="8">
      <w:start w:val="1"/>
      <w:numFmt w:val="decimal"/>
      <w:lvlText w:val="%1.%2.%3.%4.%5.%6.%7.%8.%9"/>
      <w:lvlJc w:val="left"/>
      <w:pPr>
        <w:ind w:left="8608" w:hanging="1800"/>
      </w:pPr>
      <w:rPr>
        <w:rFonts w:hint="default"/>
        <w:color w:val="auto"/>
      </w:rPr>
    </w:lvl>
  </w:abstractNum>
  <w:abstractNum w:abstractNumId="19" w15:restartNumberingAfterBreak="0">
    <w:nsid w:val="195E5EBD"/>
    <w:multiLevelType w:val="multilevel"/>
    <w:tmpl w:val="20B0762E"/>
    <w:lvl w:ilvl="0">
      <w:start w:val="1"/>
      <w:numFmt w:val="hebrew1"/>
      <w:lvlText w:val="%1."/>
      <w:lvlJc w:val="center"/>
      <w:pPr>
        <w:ind w:left="2520" w:hanging="360"/>
      </w:pPr>
      <w:rPr>
        <w:rFonts w:hint="default"/>
      </w:rPr>
    </w:lvl>
    <w:lvl w:ilvl="1">
      <w:start w:val="1"/>
      <w:numFmt w:val="decimal"/>
      <w:lvlText w:val="1.1%2"/>
      <w:lvlJc w:val="left"/>
      <w:pPr>
        <w:ind w:left="2952" w:hanging="432"/>
      </w:pPr>
      <w:rPr>
        <w:rFonts w:hint="default"/>
        <w:lang w:bidi="he-IL"/>
      </w:rPr>
    </w:lvl>
    <w:lvl w:ilvl="2">
      <w:start w:val="1"/>
      <w:numFmt w:val="decimal"/>
      <w:lvlText w:val="%1.4.%3."/>
      <w:lvlJc w:val="left"/>
      <w:pPr>
        <w:ind w:left="3384" w:hanging="504"/>
      </w:pPr>
      <w:rPr>
        <w:rFonts w:hint="default"/>
        <w:strike w:val="0"/>
        <w:color w:val="000000"/>
      </w:rPr>
    </w:lvl>
    <w:lvl w:ilvl="3">
      <w:start w:val="1"/>
      <w:numFmt w:val="decimal"/>
      <w:lvlText w:val="%1.3.4.%4."/>
      <w:lvlJc w:val="left"/>
      <w:pPr>
        <w:ind w:left="3888" w:hanging="648"/>
      </w:pPr>
      <w:rPr>
        <w:rFonts w:hint="default"/>
      </w:rPr>
    </w:lvl>
    <w:lvl w:ilvl="4">
      <w:start w:val="1"/>
      <w:numFmt w:val="decimal"/>
      <w:lvlText w:val="%1.%2.%3.%4.%5."/>
      <w:lvlJc w:val="left"/>
      <w:pPr>
        <w:ind w:left="4392" w:hanging="792"/>
      </w:pPr>
      <w:rPr>
        <w:rFonts w:hint="default"/>
      </w:rPr>
    </w:lvl>
    <w:lvl w:ilvl="5">
      <w:start w:val="1"/>
      <w:numFmt w:val="decimal"/>
      <w:lvlText w:val="%1.%2.%3.%4.%5.%6."/>
      <w:lvlJc w:val="left"/>
      <w:pPr>
        <w:ind w:left="4896" w:hanging="936"/>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5904" w:hanging="1224"/>
      </w:pPr>
      <w:rPr>
        <w:rFonts w:hint="default"/>
      </w:rPr>
    </w:lvl>
    <w:lvl w:ilvl="8">
      <w:start w:val="1"/>
      <w:numFmt w:val="decimal"/>
      <w:lvlText w:val="%1.%2.%3.%4.%5.%6.%7.%8.%9."/>
      <w:lvlJc w:val="left"/>
      <w:pPr>
        <w:ind w:left="6480" w:hanging="1440"/>
      </w:pPr>
      <w:rPr>
        <w:rFonts w:hint="default"/>
      </w:rPr>
    </w:lvl>
  </w:abstractNum>
  <w:abstractNum w:abstractNumId="20" w15:restartNumberingAfterBreak="0">
    <w:nsid w:val="19A467A6"/>
    <w:multiLevelType w:val="hybridMultilevel"/>
    <w:tmpl w:val="46547BC2"/>
    <w:lvl w:ilvl="0" w:tplc="0F988DD0">
      <w:start w:val="1"/>
      <w:numFmt w:val="decimal"/>
      <w:lvlText w:val="%1."/>
      <w:lvlJc w:val="left"/>
      <w:pPr>
        <w:tabs>
          <w:tab w:val="num" w:pos="743"/>
        </w:tabs>
        <w:ind w:left="743" w:right="743"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1B930FA5"/>
    <w:multiLevelType w:val="multilevel"/>
    <w:tmpl w:val="48FE9A9E"/>
    <w:lvl w:ilvl="0">
      <w:start w:val="1"/>
      <w:numFmt w:val="bullet"/>
      <w:lvlText w:val=""/>
      <w:lvlJc w:val="left"/>
      <w:pPr>
        <w:tabs>
          <w:tab w:val="num" w:pos="1440"/>
        </w:tabs>
        <w:ind w:left="2160" w:hanging="360"/>
      </w:pPr>
      <w:rPr>
        <w:rFonts w:ascii="Symbol" w:hAnsi="Symbol"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22" w15:restartNumberingAfterBreak="0">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3" w15:restartNumberingAfterBreak="0">
    <w:nsid w:val="1ED04912"/>
    <w:multiLevelType w:val="hybridMultilevel"/>
    <w:tmpl w:val="57F82D30"/>
    <w:lvl w:ilvl="0" w:tplc="13E499E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204B160A"/>
    <w:multiLevelType w:val="multilevel"/>
    <w:tmpl w:val="75907EAC"/>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pStyle w:val="Normal3"/>
      <w:lvlText w:val="%1.%2"/>
      <w:lvlJc w:val="left"/>
      <w:pPr>
        <w:tabs>
          <w:tab w:val="num" w:pos="549"/>
        </w:tabs>
        <w:ind w:left="549" w:hanging="360"/>
      </w:pPr>
      <w:rPr>
        <w:rFonts w:ascii="Arial" w:hAnsi="Arial" w:cs="David" w:hint="default"/>
        <w:b w:val="0"/>
        <w:bCs w:val="0"/>
        <w:strike w:val="0"/>
        <w:dstrike w:val="0"/>
        <w:sz w:val="22"/>
        <w:szCs w:val="22"/>
        <w:u w:val="none"/>
        <w:effect w:val="none"/>
        <w:lang w:val="en-US" w:bidi="he-IL"/>
      </w:rPr>
    </w:lvl>
    <w:lvl w:ilvl="2">
      <w:start w:val="1"/>
      <w:numFmt w:val="decimal"/>
      <w:lvlText w:val="%1.%2.%3"/>
      <w:lvlJc w:val="left"/>
      <w:pPr>
        <w:tabs>
          <w:tab w:val="num" w:pos="1800"/>
        </w:tabs>
        <w:ind w:left="1800" w:hanging="720"/>
      </w:pPr>
      <w:rPr>
        <w:rFonts w:ascii="Times New Roman" w:hAnsi="Times New Roman" w:cs="David" w:hint="default"/>
        <w:b w:val="0"/>
        <w:bCs w:val="0"/>
        <w:sz w:val="22"/>
        <w:szCs w:val="20"/>
        <w:lang w:val="en-US" w:bidi="he-IL"/>
      </w:rPr>
    </w:lvl>
    <w:lvl w:ilvl="3">
      <w:start w:val="1"/>
      <w:numFmt w:val="decimal"/>
      <w:lvlText w:val="%1.%2.%3.%4"/>
      <w:lvlJc w:val="left"/>
      <w:pPr>
        <w:tabs>
          <w:tab w:val="num" w:pos="1287"/>
        </w:tabs>
        <w:ind w:left="1287" w:hanging="720"/>
      </w:pPr>
      <w:rPr>
        <w:rFonts w:hint="default"/>
        <w:b w:val="0"/>
        <w:bCs w:val="0"/>
        <w:sz w:val="18"/>
        <w:szCs w:val="20"/>
      </w:rPr>
    </w:lvl>
    <w:lvl w:ilvl="4">
      <w:start w:val="1"/>
      <w:numFmt w:val="decimal"/>
      <w:lvlText w:val="%1.%2.%3.%4.%5"/>
      <w:lvlJc w:val="left"/>
      <w:pPr>
        <w:tabs>
          <w:tab w:val="num" w:pos="1836"/>
        </w:tabs>
        <w:ind w:left="1836" w:hanging="1080"/>
      </w:pPr>
      <w:rPr>
        <w:rFonts w:hint="default"/>
        <w:sz w:val="20"/>
        <w:szCs w:val="20"/>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5" w15:restartNumberingAfterBreak="0">
    <w:nsid w:val="24B619A3"/>
    <w:multiLevelType w:val="multilevel"/>
    <w:tmpl w:val="4E4287B6"/>
    <w:name w:val="Normal_____2List"/>
    <w:lvl w:ilvl="0">
      <w:start w:val="1"/>
      <w:numFmt w:val="decimal"/>
      <w:lvlText w:val="%1"/>
      <w:lvlJc w:val="left"/>
      <w:pPr>
        <w:ind w:left="435" w:hanging="435"/>
      </w:pPr>
      <w:rPr>
        <w:rFonts w:hint="default"/>
        <w:b/>
        <w:bCs/>
        <w:u w:val="none"/>
      </w:rPr>
    </w:lvl>
    <w:lvl w:ilvl="1">
      <w:start w:val="2"/>
      <w:numFmt w:val="decimal"/>
      <w:pStyle w:val="Normal80"/>
      <w:lvlText w:val="%1.%2"/>
      <w:lvlJc w:val="left"/>
      <w:pPr>
        <w:ind w:left="1143" w:hanging="435"/>
      </w:pPr>
      <w:rPr>
        <w:rFonts w:hint="default"/>
        <w:b w:val="0"/>
        <w:bCs w:val="0"/>
        <w:color w:val="auto"/>
        <w:u w:val="none"/>
      </w:rPr>
    </w:lvl>
    <w:lvl w:ilvl="2">
      <w:start w:val="1"/>
      <w:numFmt w:val="decimal"/>
      <w:pStyle w:val="Normal2"/>
      <w:lvlText w:val="%1.%2.%3"/>
      <w:lvlJc w:val="left"/>
      <w:pPr>
        <w:ind w:left="2136" w:hanging="720"/>
      </w:pPr>
      <w:rPr>
        <w:rFonts w:hint="default"/>
        <w:b w:val="0"/>
        <w:bCs w:val="0"/>
        <w:u w:val="none"/>
      </w:rPr>
    </w:lvl>
    <w:lvl w:ilvl="3">
      <w:start w:val="1"/>
      <w:numFmt w:val="decimal"/>
      <w:lvlText w:val="%1.%2.%3.%4"/>
      <w:lvlJc w:val="left"/>
      <w:pPr>
        <w:ind w:left="2844" w:hanging="720"/>
      </w:pPr>
      <w:rPr>
        <w:rFonts w:cs="David" w:hint="default"/>
        <w:b w:val="0"/>
        <w:bCs w:val="0"/>
        <w:u w:val="none"/>
      </w:rPr>
    </w:lvl>
    <w:lvl w:ilvl="4">
      <w:start w:val="1"/>
      <w:numFmt w:val="decimal"/>
      <w:lvlText w:val="%1.%2.%3.%4.%5"/>
      <w:lvlJc w:val="left"/>
      <w:pPr>
        <w:ind w:left="3912" w:hanging="1080"/>
      </w:pPr>
      <w:rPr>
        <w:rFonts w:asciiTheme="majorBidi" w:hAnsiTheme="majorBidi" w:cstheme="majorBidi" w:hint="default"/>
        <w:b w:val="0"/>
        <w:bCs w:val="0"/>
        <w:u w:val="single"/>
        <w:lang w:bidi="he-IL"/>
      </w:rPr>
    </w:lvl>
    <w:lvl w:ilvl="5">
      <w:start w:val="1"/>
      <w:numFmt w:val="decimal"/>
      <w:lvlText w:val="%1.%2.%3.%4.%5.%6"/>
      <w:lvlJc w:val="left"/>
      <w:pPr>
        <w:ind w:left="4620" w:hanging="1080"/>
      </w:pPr>
      <w:rPr>
        <w:rFonts w:hint="default"/>
        <w:u w:val="single"/>
      </w:rPr>
    </w:lvl>
    <w:lvl w:ilvl="6">
      <w:start w:val="1"/>
      <w:numFmt w:val="decimal"/>
      <w:lvlText w:val="%1.%2.%3.%4.%5.%6.%7"/>
      <w:lvlJc w:val="left"/>
      <w:pPr>
        <w:ind w:left="5688" w:hanging="1440"/>
      </w:pPr>
      <w:rPr>
        <w:rFonts w:hint="default"/>
        <w:u w:val="single"/>
      </w:rPr>
    </w:lvl>
    <w:lvl w:ilvl="7">
      <w:start w:val="1"/>
      <w:numFmt w:val="decimal"/>
      <w:lvlText w:val="%1.%2.%3.%4.%5.%6.%7.%8"/>
      <w:lvlJc w:val="left"/>
      <w:pPr>
        <w:ind w:left="6396" w:hanging="1440"/>
      </w:pPr>
      <w:rPr>
        <w:rFonts w:hint="default"/>
        <w:u w:val="single"/>
      </w:rPr>
    </w:lvl>
    <w:lvl w:ilvl="8">
      <w:start w:val="1"/>
      <w:numFmt w:val="decimal"/>
      <w:lvlText w:val="%1.%2.%3.%4.%5.%6.%7.%8.%9"/>
      <w:lvlJc w:val="left"/>
      <w:pPr>
        <w:ind w:left="7464" w:hanging="1800"/>
      </w:pPr>
      <w:rPr>
        <w:rFonts w:hint="default"/>
        <w:u w:val="single"/>
      </w:rPr>
    </w:lvl>
  </w:abstractNum>
  <w:abstractNum w:abstractNumId="26" w15:restartNumberingAfterBreak="0">
    <w:nsid w:val="281C6C46"/>
    <w:multiLevelType w:val="multilevel"/>
    <w:tmpl w:val="3202D2EC"/>
    <w:lvl w:ilvl="0">
      <w:start w:val="1"/>
      <w:numFmt w:val="decimal"/>
      <w:lvlText w:val="%1."/>
      <w:lvlJc w:val="left"/>
      <w:pPr>
        <w:ind w:left="360" w:hanging="360"/>
      </w:pPr>
    </w:lvl>
    <w:lvl w:ilvl="1">
      <w:start w:val="1"/>
      <w:numFmt w:val="decimal"/>
      <w:lvlText w:val="%1.%2."/>
      <w:lvlJc w:val="left"/>
      <w:pPr>
        <w:ind w:left="792" w:hanging="432"/>
      </w:pPr>
    </w:lvl>
    <w:lvl w:ilvl="2">
      <w:start w:val="1"/>
      <w:numFmt w:val="hebrew1"/>
      <w:lvlText w:val="%3."/>
      <w:lvlJc w:val="center"/>
      <w:pPr>
        <w:ind w:left="1638"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2B31373C"/>
    <w:multiLevelType w:val="hybridMultilevel"/>
    <w:tmpl w:val="8C7ACA6A"/>
    <w:lvl w:ilvl="0" w:tplc="B202A850">
      <w:start w:val="1"/>
      <w:numFmt w:val="bullet"/>
      <w:pStyle w:val="BulletList3"/>
      <w:lvlText w:val=""/>
      <w:lvlJc w:val="left"/>
      <w:pPr>
        <w:tabs>
          <w:tab w:val="num" w:pos="1588"/>
        </w:tabs>
        <w:ind w:left="1588" w:hanging="397"/>
      </w:pPr>
      <w:rPr>
        <w:rFonts w:ascii="Symbol" w:hAnsi="Symbol" w:hint="default"/>
      </w:rPr>
    </w:lvl>
    <w:lvl w:ilvl="1" w:tplc="88F0E466" w:tentative="1">
      <w:start w:val="1"/>
      <w:numFmt w:val="bullet"/>
      <w:lvlText w:val="o"/>
      <w:lvlJc w:val="left"/>
      <w:pPr>
        <w:tabs>
          <w:tab w:val="num" w:pos="1440"/>
        </w:tabs>
        <w:ind w:left="1440" w:right="1440" w:hanging="360"/>
      </w:pPr>
      <w:rPr>
        <w:rFonts w:ascii="Courier New" w:hAnsi="Courier New" w:hint="default"/>
      </w:rPr>
    </w:lvl>
    <w:lvl w:ilvl="2" w:tplc="C074DC9C" w:tentative="1">
      <w:start w:val="1"/>
      <w:numFmt w:val="bullet"/>
      <w:lvlText w:val=""/>
      <w:lvlJc w:val="left"/>
      <w:pPr>
        <w:tabs>
          <w:tab w:val="num" w:pos="2160"/>
        </w:tabs>
        <w:ind w:left="2160" w:right="2160" w:hanging="360"/>
      </w:pPr>
      <w:rPr>
        <w:rFonts w:ascii="Wingdings" w:hAnsi="Wingdings" w:hint="default"/>
      </w:rPr>
    </w:lvl>
    <w:lvl w:ilvl="3" w:tplc="FC6AF80E" w:tentative="1">
      <w:start w:val="1"/>
      <w:numFmt w:val="bullet"/>
      <w:lvlText w:val=""/>
      <w:lvlJc w:val="left"/>
      <w:pPr>
        <w:tabs>
          <w:tab w:val="num" w:pos="2880"/>
        </w:tabs>
        <w:ind w:left="2880" w:right="2880" w:hanging="360"/>
      </w:pPr>
      <w:rPr>
        <w:rFonts w:ascii="Symbol" w:hAnsi="Symbol" w:hint="default"/>
      </w:rPr>
    </w:lvl>
    <w:lvl w:ilvl="4" w:tplc="CFCA1A32" w:tentative="1">
      <w:start w:val="1"/>
      <w:numFmt w:val="bullet"/>
      <w:lvlText w:val="o"/>
      <w:lvlJc w:val="left"/>
      <w:pPr>
        <w:tabs>
          <w:tab w:val="num" w:pos="3600"/>
        </w:tabs>
        <w:ind w:left="3600" w:right="3600" w:hanging="360"/>
      </w:pPr>
      <w:rPr>
        <w:rFonts w:ascii="Courier New" w:hAnsi="Courier New" w:hint="default"/>
      </w:rPr>
    </w:lvl>
    <w:lvl w:ilvl="5" w:tplc="669C0DB8" w:tentative="1">
      <w:start w:val="1"/>
      <w:numFmt w:val="bullet"/>
      <w:lvlText w:val=""/>
      <w:lvlJc w:val="left"/>
      <w:pPr>
        <w:tabs>
          <w:tab w:val="num" w:pos="4320"/>
        </w:tabs>
        <w:ind w:left="4320" w:right="4320" w:hanging="360"/>
      </w:pPr>
      <w:rPr>
        <w:rFonts w:ascii="Wingdings" w:hAnsi="Wingdings" w:hint="default"/>
      </w:rPr>
    </w:lvl>
    <w:lvl w:ilvl="6" w:tplc="880CD832" w:tentative="1">
      <w:start w:val="1"/>
      <w:numFmt w:val="bullet"/>
      <w:lvlText w:val=""/>
      <w:lvlJc w:val="left"/>
      <w:pPr>
        <w:tabs>
          <w:tab w:val="num" w:pos="5040"/>
        </w:tabs>
        <w:ind w:left="5040" w:right="5040" w:hanging="360"/>
      </w:pPr>
      <w:rPr>
        <w:rFonts w:ascii="Symbol" w:hAnsi="Symbol" w:hint="default"/>
      </w:rPr>
    </w:lvl>
    <w:lvl w:ilvl="7" w:tplc="7A487ABC" w:tentative="1">
      <w:start w:val="1"/>
      <w:numFmt w:val="bullet"/>
      <w:lvlText w:val="o"/>
      <w:lvlJc w:val="left"/>
      <w:pPr>
        <w:tabs>
          <w:tab w:val="num" w:pos="5760"/>
        </w:tabs>
        <w:ind w:left="5760" w:right="5760" w:hanging="360"/>
      </w:pPr>
      <w:rPr>
        <w:rFonts w:ascii="Courier New" w:hAnsi="Courier New" w:hint="default"/>
      </w:rPr>
    </w:lvl>
    <w:lvl w:ilvl="8" w:tplc="DDAC9656" w:tentative="1">
      <w:start w:val="1"/>
      <w:numFmt w:val="bullet"/>
      <w:lvlText w:val=""/>
      <w:lvlJc w:val="left"/>
      <w:pPr>
        <w:tabs>
          <w:tab w:val="num" w:pos="6480"/>
        </w:tabs>
        <w:ind w:left="6480" w:right="6480" w:hanging="360"/>
      </w:pPr>
      <w:rPr>
        <w:rFonts w:ascii="Wingdings" w:hAnsi="Wingdings" w:hint="default"/>
      </w:rPr>
    </w:lvl>
  </w:abstractNum>
  <w:abstractNum w:abstractNumId="28" w15:restartNumberingAfterBreak="0">
    <w:nsid w:val="2BC279A8"/>
    <w:multiLevelType w:val="multilevel"/>
    <w:tmpl w:val="20049CB8"/>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webHidden w:val="0"/>
        <w:color w:val="000000"/>
        <w:spacing w:val="0"/>
        <w:kern w:val="0"/>
        <w:position w:val="0"/>
        <w:u w:val="none"/>
        <w:effect w:val="none"/>
        <w:vertAlign w:val="baseline"/>
        <w:specVanish w:val="0"/>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rPr>
    </w:lvl>
    <w:lvl w:ilvl="3">
      <w:start w:val="1"/>
      <w:numFmt w:val="decimal"/>
      <w:lvlText w:val="%1.%2.%3.%4"/>
      <w:lvlJc w:val="left"/>
      <w:pPr>
        <w:ind w:left="737" w:hanging="737"/>
      </w:pPr>
      <w:rPr>
        <w:rFonts w:cs="David"/>
      </w:rPr>
    </w:lvl>
    <w:lvl w:ilvl="4">
      <w:start w:val="1"/>
      <w:numFmt w:val="hebrew1"/>
      <w:lvlText w:val="%5."/>
      <w:lvlJc w:val="left"/>
      <w:pPr>
        <w:ind w:left="737" w:hanging="737"/>
      </w:pPr>
      <w:rPr>
        <w:rFonts w:cs="David"/>
        <w:sz w:val="2"/>
        <w:szCs w:val="24"/>
      </w:rPr>
    </w:lvl>
    <w:lvl w:ilvl="5">
      <w:start w:val="1"/>
      <w:numFmt w:val="decimal"/>
      <w:lvlText w:val="%6."/>
      <w:lvlJc w:val="right"/>
      <w:pPr>
        <w:ind w:left="1021" w:hanging="567"/>
      </w:pPr>
      <w:rPr>
        <w:rFonts w:cs="David"/>
      </w:rPr>
    </w:lvl>
    <w:lvl w:ilvl="6">
      <w:start w:val="1"/>
      <w:numFmt w:val="decimal"/>
      <w:lvlText w:val="%7."/>
      <w:lvlJc w:val="left"/>
      <w:pPr>
        <w:ind w:left="737" w:hanging="737"/>
      </w:pPr>
      <w:rPr>
        <w:rFonts w:cs="David"/>
      </w:rPr>
    </w:lvl>
    <w:lvl w:ilvl="7">
      <w:start w:val="1"/>
      <w:numFmt w:val="lowerLetter"/>
      <w:lvlText w:val="%8."/>
      <w:lvlJc w:val="left"/>
      <w:pPr>
        <w:ind w:left="737" w:hanging="737"/>
      </w:pPr>
      <w:rPr>
        <w:rFonts w:cs="David"/>
      </w:rPr>
    </w:lvl>
    <w:lvl w:ilvl="8">
      <w:start w:val="1"/>
      <w:numFmt w:val="lowerRoman"/>
      <w:lvlText w:val="%9."/>
      <w:lvlJc w:val="right"/>
      <w:pPr>
        <w:ind w:left="737" w:hanging="737"/>
      </w:pPr>
      <w:rPr>
        <w:rFonts w:cs="David"/>
      </w:rPr>
    </w:lvl>
  </w:abstractNum>
  <w:abstractNum w:abstractNumId="29" w15:restartNumberingAfterBreak="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0" w15:restartNumberingAfterBreak="0">
    <w:nsid w:val="2C6900C8"/>
    <w:multiLevelType w:val="multilevel"/>
    <w:tmpl w:val="20723B1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2D63746F"/>
    <w:multiLevelType w:val="hybridMultilevel"/>
    <w:tmpl w:val="9766D354"/>
    <w:lvl w:ilvl="0" w:tplc="BE4E5590">
      <w:start w:val="1"/>
      <w:numFmt w:val="decimal"/>
      <w:lvlText w:val="%1)"/>
      <w:lvlJc w:val="left"/>
      <w:pPr>
        <w:ind w:left="1080" w:hanging="360"/>
      </w:pPr>
      <w:rPr>
        <w:rFonts w:ascii="David" w:hAnsi="David" w:cs="David" w:hint="default"/>
        <w:b/>
        <w:bCs/>
        <w:color w:val="auto"/>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32"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33" w15:restartNumberingAfterBreak="0">
    <w:nsid w:val="304B5790"/>
    <w:multiLevelType w:val="multilevel"/>
    <w:tmpl w:val="D9B459DC"/>
    <w:name w:val="Normal______1List"/>
    <w:lvl w:ilvl="0">
      <w:start w:val="4"/>
      <w:numFmt w:val="decimal"/>
      <w:lvlText w:val="%1"/>
      <w:lvlJc w:val="left"/>
      <w:pPr>
        <w:ind w:left="480" w:hanging="480"/>
      </w:pPr>
      <w:rPr>
        <w:rFonts w:cs="Arial" w:hint="default"/>
        <w:b w:val="0"/>
        <w:bCs/>
        <w:sz w:val="24"/>
        <w:szCs w:val="24"/>
      </w:rPr>
    </w:lvl>
    <w:lvl w:ilvl="1">
      <w:start w:val="2"/>
      <w:numFmt w:val="decimal"/>
      <w:lvlText w:val="%1.%2"/>
      <w:lvlJc w:val="left"/>
      <w:pPr>
        <w:ind w:left="833" w:hanging="480"/>
      </w:pPr>
      <w:rPr>
        <w:rFonts w:asciiTheme="majorBidi" w:hAnsiTheme="majorBidi" w:cstheme="majorBidi" w:hint="default"/>
        <w:b/>
        <w:bCs w:val="0"/>
      </w:rPr>
    </w:lvl>
    <w:lvl w:ilvl="2">
      <w:start w:val="1"/>
      <w:numFmt w:val="decimal"/>
      <w:pStyle w:val="Normal1"/>
      <w:lvlText w:val="%1.%2.%3"/>
      <w:lvlJc w:val="left"/>
      <w:pPr>
        <w:ind w:left="1426" w:hanging="720"/>
      </w:pPr>
      <w:rPr>
        <w:rFonts w:ascii="David" w:hAnsi="David" w:cs="David" w:hint="default"/>
        <w:b/>
        <w:bCs w:val="0"/>
      </w:rPr>
    </w:lvl>
    <w:lvl w:ilvl="3">
      <w:start w:val="1"/>
      <w:numFmt w:val="decimal"/>
      <w:lvlText w:val="%1.%2.%3.%4"/>
      <w:lvlJc w:val="left"/>
      <w:pPr>
        <w:ind w:left="1779" w:hanging="720"/>
      </w:pPr>
      <w:rPr>
        <w:rFonts w:ascii="Times New Roman" w:hAnsi="Times New Roman" w:cs="Times New Roman" w:hint="default"/>
        <w:b/>
        <w:bCs w:val="0"/>
        <w:sz w:val="22"/>
        <w:szCs w:val="22"/>
      </w:rPr>
    </w:lvl>
    <w:lvl w:ilvl="4">
      <w:start w:val="1"/>
      <w:numFmt w:val="decimal"/>
      <w:lvlText w:val="%1.%2.%3.%4.%5"/>
      <w:lvlJc w:val="left"/>
      <w:pPr>
        <w:ind w:left="2492" w:hanging="1080"/>
      </w:pPr>
      <w:rPr>
        <w:rFonts w:asciiTheme="majorBidi" w:hAnsiTheme="majorBidi" w:cstheme="majorBidi" w:hint="default"/>
        <w:b w:val="0"/>
        <w:sz w:val="22"/>
        <w:szCs w:val="22"/>
      </w:rPr>
    </w:lvl>
    <w:lvl w:ilvl="5">
      <w:start w:val="1"/>
      <w:numFmt w:val="decimal"/>
      <w:lvlText w:val="%1.%2.%3.%4.%5.%6"/>
      <w:lvlJc w:val="left"/>
      <w:pPr>
        <w:ind w:left="2845" w:hanging="1080"/>
      </w:pPr>
      <w:rPr>
        <w:rFonts w:cs="Arial" w:hint="default"/>
        <w:b w:val="0"/>
      </w:rPr>
    </w:lvl>
    <w:lvl w:ilvl="6">
      <w:start w:val="1"/>
      <w:numFmt w:val="decimal"/>
      <w:lvlText w:val="%1.%2.%3.%4.%5.%6.%7"/>
      <w:lvlJc w:val="left"/>
      <w:pPr>
        <w:ind w:left="3558" w:hanging="1440"/>
      </w:pPr>
      <w:rPr>
        <w:rFonts w:cs="Arial" w:hint="default"/>
        <w:b w:val="0"/>
      </w:rPr>
    </w:lvl>
    <w:lvl w:ilvl="7">
      <w:start w:val="1"/>
      <w:numFmt w:val="decimal"/>
      <w:lvlText w:val="%1.%2.%3.%4.%5.%6.%7.%8"/>
      <w:lvlJc w:val="left"/>
      <w:pPr>
        <w:ind w:left="3911" w:hanging="1440"/>
      </w:pPr>
      <w:rPr>
        <w:rFonts w:cs="Arial" w:hint="default"/>
        <w:b w:val="0"/>
      </w:rPr>
    </w:lvl>
    <w:lvl w:ilvl="8">
      <w:start w:val="1"/>
      <w:numFmt w:val="decimal"/>
      <w:lvlText w:val="%1.%2.%3.%4.%5.%6.%7.%8.%9"/>
      <w:lvlJc w:val="left"/>
      <w:pPr>
        <w:ind w:left="4264" w:hanging="1440"/>
      </w:pPr>
      <w:rPr>
        <w:rFonts w:cs="Arial" w:hint="default"/>
        <w:b w:val="0"/>
      </w:rPr>
    </w:lvl>
  </w:abstractNum>
  <w:abstractNum w:abstractNumId="34" w15:restartNumberingAfterBreak="0">
    <w:nsid w:val="32AE789D"/>
    <w:multiLevelType w:val="multilevel"/>
    <w:tmpl w:val="D5FA6B64"/>
    <w:lvl w:ilvl="0">
      <w:start w:val="1"/>
      <w:numFmt w:val="decimal"/>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35"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6" w15:restartNumberingAfterBreak="0">
    <w:nsid w:val="36E7684D"/>
    <w:multiLevelType w:val="multilevel"/>
    <w:tmpl w:val="20B0762E"/>
    <w:lvl w:ilvl="0">
      <w:start w:val="1"/>
      <w:numFmt w:val="hebrew1"/>
      <w:lvlText w:val="%1."/>
      <w:lvlJc w:val="center"/>
      <w:pPr>
        <w:ind w:left="2520" w:hanging="360"/>
      </w:pPr>
      <w:rPr>
        <w:rFonts w:hint="default"/>
      </w:rPr>
    </w:lvl>
    <w:lvl w:ilvl="1">
      <w:start w:val="1"/>
      <w:numFmt w:val="decimal"/>
      <w:lvlText w:val="1.1%2"/>
      <w:lvlJc w:val="left"/>
      <w:pPr>
        <w:ind w:left="2952" w:hanging="432"/>
      </w:pPr>
      <w:rPr>
        <w:rFonts w:hint="default"/>
        <w:lang w:bidi="he-IL"/>
      </w:rPr>
    </w:lvl>
    <w:lvl w:ilvl="2">
      <w:start w:val="1"/>
      <w:numFmt w:val="decimal"/>
      <w:lvlText w:val="%1.4.%3."/>
      <w:lvlJc w:val="left"/>
      <w:pPr>
        <w:ind w:left="3384" w:hanging="504"/>
      </w:pPr>
      <w:rPr>
        <w:rFonts w:hint="default"/>
        <w:strike w:val="0"/>
        <w:color w:val="000000"/>
      </w:rPr>
    </w:lvl>
    <w:lvl w:ilvl="3">
      <w:start w:val="1"/>
      <w:numFmt w:val="decimal"/>
      <w:lvlText w:val="%1.3.4.%4."/>
      <w:lvlJc w:val="left"/>
      <w:pPr>
        <w:ind w:left="3888" w:hanging="648"/>
      </w:pPr>
      <w:rPr>
        <w:rFonts w:hint="default"/>
      </w:rPr>
    </w:lvl>
    <w:lvl w:ilvl="4">
      <w:start w:val="1"/>
      <w:numFmt w:val="decimal"/>
      <w:lvlText w:val="%1.%2.%3.%4.%5."/>
      <w:lvlJc w:val="left"/>
      <w:pPr>
        <w:ind w:left="4392" w:hanging="792"/>
      </w:pPr>
      <w:rPr>
        <w:rFonts w:hint="default"/>
      </w:rPr>
    </w:lvl>
    <w:lvl w:ilvl="5">
      <w:start w:val="1"/>
      <w:numFmt w:val="decimal"/>
      <w:lvlText w:val="%1.%2.%3.%4.%5.%6."/>
      <w:lvlJc w:val="left"/>
      <w:pPr>
        <w:ind w:left="4896" w:hanging="936"/>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5904" w:hanging="1224"/>
      </w:pPr>
      <w:rPr>
        <w:rFonts w:hint="default"/>
      </w:rPr>
    </w:lvl>
    <w:lvl w:ilvl="8">
      <w:start w:val="1"/>
      <w:numFmt w:val="decimal"/>
      <w:lvlText w:val="%1.%2.%3.%4.%5.%6.%7.%8.%9."/>
      <w:lvlJc w:val="left"/>
      <w:pPr>
        <w:ind w:left="6480" w:hanging="1440"/>
      </w:pPr>
      <w:rPr>
        <w:rFonts w:hint="default"/>
      </w:rPr>
    </w:lvl>
  </w:abstractNum>
  <w:abstractNum w:abstractNumId="37" w15:restartNumberingAfterBreak="0">
    <w:nsid w:val="3831002F"/>
    <w:multiLevelType w:val="multilevel"/>
    <w:tmpl w:val="7B1A0F5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3B1D0403"/>
    <w:multiLevelType w:val="hybridMultilevel"/>
    <w:tmpl w:val="4986F350"/>
    <w:lvl w:ilvl="0" w:tplc="04090013">
      <w:start w:val="1"/>
      <w:numFmt w:val="hebrew1"/>
      <w:lvlText w:val="%1."/>
      <w:lvlJc w:val="center"/>
      <w:pPr>
        <w:ind w:left="2279" w:hanging="360"/>
      </w:pPr>
      <w:rPr>
        <w:rFonts w:hint="default"/>
      </w:rPr>
    </w:lvl>
    <w:lvl w:ilvl="1" w:tplc="04090003">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39" w15:restartNumberingAfterBreak="0">
    <w:nsid w:val="3CD62704"/>
    <w:multiLevelType w:val="hybridMultilevel"/>
    <w:tmpl w:val="B77A361A"/>
    <w:lvl w:ilvl="0" w:tplc="E2206AA4">
      <w:start w:val="1"/>
      <w:numFmt w:val="bullet"/>
      <w:pStyle w:val="Instruction1"/>
      <w:lvlText w:val=""/>
      <w:lvlJc w:val="left"/>
      <w:pPr>
        <w:tabs>
          <w:tab w:val="num" w:pos="794"/>
        </w:tabs>
        <w:ind w:left="794" w:hanging="397"/>
      </w:pPr>
      <w:rPr>
        <w:rFonts w:ascii="Wingdings" w:hAnsi="Wingdings" w:hint="default"/>
      </w:rPr>
    </w:lvl>
    <w:lvl w:ilvl="1" w:tplc="731ED7D8" w:tentative="1">
      <w:start w:val="1"/>
      <w:numFmt w:val="bullet"/>
      <w:lvlText w:val="o"/>
      <w:lvlJc w:val="left"/>
      <w:pPr>
        <w:tabs>
          <w:tab w:val="num" w:pos="1440"/>
        </w:tabs>
        <w:ind w:left="1440" w:right="1440" w:hanging="360"/>
      </w:pPr>
      <w:rPr>
        <w:rFonts w:ascii="Courier New" w:hAnsi="Courier New" w:hint="default"/>
      </w:rPr>
    </w:lvl>
    <w:lvl w:ilvl="2" w:tplc="FA2AA0C0" w:tentative="1">
      <w:start w:val="1"/>
      <w:numFmt w:val="bullet"/>
      <w:lvlText w:val=""/>
      <w:lvlJc w:val="left"/>
      <w:pPr>
        <w:tabs>
          <w:tab w:val="num" w:pos="2160"/>
        </w:tabs>
        <w:ind w:left="2160" w:right="2160" w:hanging="360"/>
      </w:pPr>
      <w:rPr>
        <w:rFonts w:ascii="Wingdings" w:hAnsi="Wingdings" w:hint="default"/>
      </w:rPr>
    </w:lvl>
    <w:lvl w:ilvl="3" w:tplc="6DDAA52A" w:tentative="1">
      <w:start w:val="1"/>
      <w:numFmt w:val="bullet"/>
      <w:lvlText w:val=""/>
      <w:lvlJc w:val="left"/>
      <w:pPr>
        <w:tabs>
          <w:tab w:val="num" w:pos="2880"/>
        </w:tabs>
        <w:ind w:left="2880" w:right="2880" w:hanging="360"/>
      </w:pPr>
      <w:rPr>
        <w:rFonts w:ascii="Symbol" w:hAnsi="Symbol" w:hint="default"/>
      </w:rPr>
    </w:lvl>
    <w:lvl w:ilvl="4" w:tplc="ED3A4818" w:tentative="1">
      <w:start w:val="1"/>
      <w:numFmt w:val="bullet"/>
      <w:lvlText w:val="o"/>
      <w:lvlJc w:val="left"/>
      <w:pPr>
        <w:tabs>
          <w:tab w:val="num" w:pos="3600"/>
        </w:tabs>
        <w:ind w:left="3600" w:right="3600" w:hanging="360"/>
      </w:pPr>
      <w:rPr>
        <w:rFonts w:ascii="Courier New" w:hAnsi="Courier New" w:hint="default"/>
      </w:rPr>
    </w:lvl>
    <w:lvl w:ilvl="5" w:tplc="44CE0038" w:tentative="1">
      <w:start w:val="1"/>
      <w:numFmt w:val="bullet"/>
      <w:lvlText w:val=""/>
      <w:lvlJc w:val="left"/>
      <w:pPr>
        <w:tabs>
          <w:tab w:val="num" w:pos="4320"/>
        </w:tabs>
        <w:ind w:left="4320" w:right="4320" w:hanging="360"/>
      </w:pPr>
      <w:rPr>
        <w:rFonts w:ascii="Wingdings" w:hAnsi="Wingdings" w:hint="default"/>
      </w:rPr>
    </w:lvl>
    <w:lvl w:ilvl="6" w:tplc="E5EC565E" w:tentative="1">
      <w:start w:val="1"/>
      <w:numFmt w:val="bullet"/>
      <w:lvlText w:val=""/>
      <w:lvlJc w:val="left"/>
      <w:pPr>
        <w:tabs>
          <w:tab w:val="num" w:pos="5040"/>
        </w:tabs>
        <w:ind w:left="5040" w:right="5040" w:hanging="360"/>
      </w:pPr>
      <w:rPr>
        <w:rFonts w:ascii="Symbol" w:hAnsi="Symbol" w:hint="default"/>
      </w:rPr>
    </w:lvl>
    <w:lvl w:ilvl="7" w:tplc="C3A659BA" w:tentative="1">
      <w:start w:val="1"/>
      <w:numFmt w:val="bullet"/>
      <w:lvlText w:val="o"/>
      <w:lvlJc w:val="left"/>
      <w:pPr>
        <w:tabs>
          <w:tab w:val="num" w:pos="5760"/>
        </w:tabs>
        <w:ind w:left="5760" w:right="5760" w:hanging="360"/>
      </w:pPr>
      <w:rPr>
        <w:rFonts w:ascii="Courier New" w:hAnsi="Courier New" w:hint="default"/>
      </w:rPr>
    </w:lvl>
    <w:lvl w:ilvl="8" w:tplc="CD84CA9C" w:tentative="1">
      <w:start w:val="1"/>
      <w:numFmt w:val="bullet"/>
      <w:lvlText w:val=""/>
      <w:lvlJc w:val="left"/>
      <w:pPr>
        <w:tabs>
          <w:tab w:val="num" w:pos="6480"/>
        </w:tabs>
        <w:ind w:left="6480" w:right="6480" w:hanging="360"/>
      </w:pPr>
      <w:rPr>
        <w:rFonts w:ascii="Wingdings" w:hAnsi="Wingdings" w:hint="default"/>
      </w:rPr>
    </w:lvl>
  </w:abstractNum>
  <w:abstractNum w:abstractNumId="40" w15:restartNumberingAfterBreak="0">
    <w:nsid w:val="3CE15598"/>
    <w:multiLevelType w:val="multilevel"/>
    <w:tmpl w:val="8708DD80"/>
    <w:lvl w:ilvl="0">
      <w:start w:val="1"/>
      <w:numFmt w:val="lowerLetter"/>
      <w:pStyle w:val="21"/>
      <w:lvlText w:val="%1."/>
      <w:lvlJc w:val="left"/>
      <w:pPr>
        <w:tabs>
          <w:tab w:val="num" w:pos="720"/>
        </w:tabs>
        <w:ind w:left="72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1080"/>
        </w:tabs>
        <w:ind w:left="1080" w:hanging="360"/>
      </w:pPr>
      <w:rPr>
        <w:rFonts w:ascii="Arial Bold" w:hAnsi="Arial Bold" w:cs="Arial" w:hint="default"/>
        <w:b/>
        <w:bCs/>
        <w:i w:val="0"/>
        <w:iCs w:val="0"/>
        <w:caps w:val="0"/>
        <w:strike w:val="0"/>
        <w:dstrike w:val="0"/>
        <w:vanish w:val="0"/>
        <w:color w:val="CC0000"/>
        <w:sz w:val="20"/>
        <w:szCs w:val="20"/>
        <w:u w:val="none"/>
        <w:vertAlign w:val="baseline"/>
      </w:rPr>
    </w:lvl>
    <w:lvl w:ilvl="2">
      <w:start w:val="1"/>
      <w:numFmt w:val="lowerRoman"/>
      <w:lvlText w:val="%3)"/>
      <w:lvlJc w:val="left"/>
      <w:pPr>
        <w:tabs>
          <w:tab w:val="num" w:pos="1440"/>
        </w:tabs>
        <w:ind w:left="1440" w:hanging="360"/>
      </w:pPr>
      <w:rPr>
        <w:rFonts w:ascii="Arial Bold" w:hAnsi="Arial Bold" w:cs="Arial" w:hint="default"/>
        <w:b/>
        <w:bCs/>
        <w:i w:val="0"/>
        <w:iCs w:val="0"/>
        <w:caps w:val="0"/>
        <w:strike w:val="0"/>
        <w:dstrike w:val="0"/>
        <w:vanish w:val="0"/>
        <w:color w:val="FF0000"/>
        <w:sz w:val="20"/>
        <w:szCs w:val="20"/>
        <w:u w:val="none"/>
        <w:vertAlign w:val="baseline"/>
      </w:rPr>
    </w:lvl>
    <w:lvl w:ilvl="3">
      <w:start w:val="1"/>
      <w:numFmt w:val="decimal"/>
      <w:lvlText w:val="(%4)"/>
      <w:lvlJc w:val="left"/>
      <w:pPr>
        <w:tabs>
          <w:tab w:val="num" w:pos="1800"/>
        </w:tabs>
        <w:ind w:left="1800" w:hanging="360"/>
      </w:pPr>
      <w:rPr>
        <w:rFonts w:hint="default"/>
      </w:rPr>
    </w:lvl>
    <w:lvl w:ilvl="4">
      <w:start w:val="1"/>
      <w:numFmt w:val="lowerLetter"/>
      <w:lvlText w:val="(%5)"/>
      <w:lvlJc w:val="left"/>
      <w:pPr>
        <w:tabs>
          <w:tab w:val="num" w:pos="2160"/>
        </w:tabs>
        <w:ind w:left="2160" w:hanging="360"/>
      </w:pPr>
      <w:rPr>
        <w:rFonts w:hint="default"/>
      </w:rPr>
    </w:lvl>
    <w:lvl w:ilvl="5">
      <w:start w:val="1"/>
      <w:numFmt w:val="lowerRoman"/>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lowerLetter"/>
      <w:lvlText w:val="%8."/>
      <w:lvlJc w:val="left"/>
      <w:pPr>
        <w:tabs>
          <w:tab w:val="num" w:pos="3240"/>
        </w:tabs>
        <w:ind w:left="3240" w:hanging="360"/>
      </w:pPr>
      <w:rPr>
        <w:rFonts w:hint="default"/>
      </w:rPr>
    </w:lvl>
    <w:lvl w:ilvl="8">
      <w:start w:val="1"/>
      <w:numFmt w:val="lowerRoman"/>
      <w:lvlText w:val="%9."/>
      <w:lvlJc w:val="left"/>
      <w:pPr>
        <w:tabs>
          <w:tab w:val="num" w:pos="3600"/>
        </w:tabs>
        <w:ind w:left="3600" w:hanging="360"/>
      </w:pPr>
      <w:rPr>
        <w:rFonts w:hint="default"/>
      </w:rPr>
    </w:lvl>
  </w:abstractNum>
  <w:abstractNum w:abstractNumId="41" w15:restartNumberingAfterBreak="0">
    <w:nsid w:val="3F736162"/>
    <w:multiLevelType w:val="hybridMultilevel"/>
    <w:tmpl w:val="E970FC1E"/>
    <w:lvl w:ilvl="0" w:tplc="F07EC424">
      <w:start w:val="1"/>
      <w:numFmt w:val="decimal"/>
      <w:lvlText w:val="%1."/>
      <w:lvlJc w:val="left"/>
      <w:pPr>
        <w:ind w:left="750" w:hanging="390"/>
      </w:pPr>
      <w:rPr>
        <w:b/>
      </w:rPr>
    </w:lvl>
    <w:lvl w:ilvl="1" w:tplc="04090011">
      <w:start w:val="1"/>
      <w:numFmt w:val="decimal"/>
      <w:lvlText w:val="%2)"/>
      <w:lvlJc w:val="left"/>
      <w:pPr>
        <w:ind w:left="1440" w:hanging="360"/>
      </w:pPr>
      <w:rPr>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2" w15:restartNumberingAfterBreak="0">
    <w:nsid w:val="406535A6"/>
    <w:multiLevelType w:val="hybridMultilevel"/>
    <w:tmpl w:val="402AEFF6"/>
    <w:lvl w:ilvl="0" w:tplc="58DAFDF0">
      <w:start w:val="1"/>
      <w:numFmt w:val="bullet"/>
      <w:pStyle w:val="1"/>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start w:val="1"/>
      <w:numFmt w:val="bullet"/>
      <w:lvlText w:val="o"/>
      <w:lvlJc w:val="left"/>
      <w:pPr>
        <w:ind w:left="1480" w:hanging="360"/>
      </w:pPr>
      <w:rPr>
        <w:rFonts w:ascii="Courier New" w:hAnsi="Courier New" w:hint="default"/>
      </w:rPr>
    </w:lvl>
    <w:lvl w:ilvl="2" w:tplc="709458EA">
      <w:start w:val="1"/>
      <w:numFmt w:val="bullet"/>
      <w:lvlText w:val=""/>
      <w:lvlJc w:val="left"/>
      <w:pPr>
        <w:ind w:left="2200" w:hanging="360"/>
      </w:pPr>
      <w:rPr>
        <w:rFonts w:ascii="Wingdings" w:hAnsi="Wingdings" w:hint="default"/>
      </w:rPr>
    </w:lvl>
    <w:lvl w:ilvl="3" w:tplc="A0B24B56">
      <w:start w:val="1"/>
      <w:numFmt w:val="bullet"/>
      <w:lvlText w:val=""/>
      <w:lvlJc w:val="left"/>
      <w:pPr>
        <w:ind w:left="2920" w:hanging="360"/>
      </w:pPr>
      <w:rPr>
        <w:rFonts w:ascii="Symbol" w:hAnsi="Symbol" w:hint="default"/>
      </w:rPr>
    </w:lvl>
    <w:lvl w:ilvl="4" w:tplc="844865B6">
      <w:start w:val="1"/>
      <w:numFmt w:val="bullet"/>
      <w:lvlText w:val="o"/>
      <w:lvlJc w:val="left"/>
      <w:pPr>
        <w:ind w:left="3640" w:hanging="360"/>
      </w:pPr>
      <w:rPr>
        <w:rFonts w:ascii="Courier New" w:hAnsi="Courier New" w:hint="default"/>
      </w:rPr>
    </w:lvl>
    <w:lvl w:ilvl="5" w:tplc="6B96C3D2">
      <w:start w:val="1"/>
      <w:numFmt w:val="bullet"/>
      <w:lvlText w:val=""/>
      <w:lvlJc w:val="left"/>
      <w:pPr>
        <w:ind w:left="4360" w:hanging="360"/>
      </w:pPr>
      <w:rPr>
        <w:rFonts w:ascii="Wingdings" w:hAnsi="Wingdings" w:hint="default"/>
      </w:rPr>
    </w:lvl>
    <w:lvl w:ilvl="6" w:tplc="EA72A87C">
      <w:start w:val="1"/>
      <w:numFmt w:val="bullet"/>
      <w:lvlText w:val=""/>
      <w:lvlJc w:val="left"/>
      <w:pPr>
        <w:ind w:left="5080" w:hanging="360"/>
      </w:pPr>
      <w:rPr>
        <w:rFonts w:ascii="Symbol" w:hAnsi="Symbol" w:hint="default"/>
      </w:rPr>
    </w:lvl>
    <w:lvl w:ilvl="7" w:tplc="2502FFDC">
      <w:start w:val="1"/>
      <w:numFmt w:val="bullet"/>
      <w:lvlText w:val="o"/>
      <w:lvlJc w:val="left"/>
      <w:pPr>
        <w:ind w:left="5800" w:hanging="360"/>
      </w:pPr>
      <w:rPr>
        <w:rFonts w:ascii="Courier New" w:hAnsi="Courier New" w:hint="default"/>
      </w:rPr>
    </w:lvl>
    <w:lvl w:ilvl="8" w:tplc="399A4072">
      <w:start w:val="1"/>
      <w:numFmt w:val="bullet"/>
      <w:lvlText w:val=""/>
      <w:lvlJc w:val="left"/>
      <w:pPr>
        <w:ind w:left="6520" w:hanging="360"/>
      </w:pPr>
      <w:rPr>
        <w:rFonts w:ascii="Wingdings" w:hAnsi="Wingdings" w:hint="default"/>
      </w:rPr>
    </w:lvl>
  </w:abstractNum>
  <w:abstractNum w:abstractNumId="44" w15:restartNumberingAfterBreak="0">
    <w:nsid w:val="42562D76"/>
    <w:multiLevelType w:val="hybridMultilevel"/>
    <w:tmpl w:val="CC961AFE"/>
    <w:lvl w:ilvl="0" w:tplc="D49E6D40">
      <w:start w:val="1"/>
      <w:numFmt w:val="hebrew1"/>
      <w:pStyle w:val="22"/>
      <w:lvlText w:val="%1."/>
      <w:lvlJc w:val="center"/>
      <w:pPr>
        <w:tabs>
          <w:tab w:val="num" w:pos="964"/>
        </w:tabs>
        <w:ind w:left="964" w:right="964" w:hanging="397"/>
      </w:pPr>
      <w:rPr>
        <w:rFonts w:cs="David" w:hint="cs"/>
      </w:rPr>
    </w:lvl>
    <w:lvl w:ilvl="1" w:tplc="BD4A554A">
      <w:start w:val="2"/>
      <w:numFmt w:val="decimal"/>
      <w:lvlText w:val="%2."/>
      <w:lvlJc w:val="left"/>
      <w:pPr>
        <w:tabs>
          <w:tab w:val="num" w:pos="1440"/>
        </w:tabs>
        <w:ind w:left="1440" w:right="1440" w:hanging="360"/>
      </w:pPr>
      <w:rPr>
        <w:rFonts w:hint="cs"/>
        <w:b w:val="0"/>
      </w:rPr>
    </w:lvl>
    <w:lvl w:ilvl="2" w:tplc="484C0CD2">
      <w:start w:val="1"/>
      <w:numFmt w:val="lowerRoman"/>
      <w:lvlText w:val="%3."/>
      <w:lvlJc w:val="right"/>
      <w:pPr>
        <w:tabs>
          <w:tab w:val="num" w:pos="2160"/>
        </w:tabs>
        <w:ind w:left="2160" w:right="2160" w:hanging="180"/>
      </w:pPr>
    </w:lvl>
    <w:lvl w:ilvl="3" w:tplc="1F2E8818" w:tentative="1">
      <w:start w:val="1"/>
      <w:numFmt w:val="decimal"/>
      <w:lvlText w:val="%4."/>
      <w:lvlJc w:val="left"/>
      <w:pPr>
        <w:tabs>
          <w:tab w:val="num" w:pos="2880"/>
        </w:tabs>
        <w:ind w:left="2880" w:right="2880" w:hanging="360"/>
      </w:pPr>
    </w:lvl>
    <w:lvl w:ilvl="4" w:tplc="8676C1BC" w:tentative="1">
      <w:start w:val="1"/>
      <w:numFmt w:val="lowerLetter"/>
      <w:lvlText w:val="%5."/>
      <w:lvlJc w:val="left"/>
      <w:pPr>
        <w:tabs>
          <w:tab w:val="num" w:pos="3600"/>
        </w:tabs>
        <w:ind w:left="3600" w:right="3600" w:hanging="360"/>
      </w:pPr>
    </w:lvl>
    <w:lvl w:ilvl="5" w:tplc="BA0CE9A6" w:tentative="1">
      <w:start w:val="1"/>
      <w:numFmt w:val="lowerRoman"/>
      <w:lvlText w:val="%6."/>
      <w:lvlJc w:val="right"/>
      <w:pPr>
        <w:tabs>
          <w:tab w:val="num" w:pos="4320"/>
        </w:tabs>
        <w:ind w:left="4320" w:right="4320" w:hanging="180"/>
      </w:pPr>
    </w:lvl>
    <w:lvl w:ilvl="6" w:tplc="26C81544" w:tentative="1">
      <w:start w:val="1"/>
      <w:numFmt w:val="decimal"/>
      <w:lvlText w:val="%7."/>
      <w:lvlJc w:val="left"/>
      <w:pPr>
        <w:tabs>
          <w:tab w:val="num" w:pos="5040"/>
        </w:tabs>
        <w:ind w:left="5040" w:right="5040" w:hanging="360"/>
      </w:pPr>
    </w:lvl>
    <w:lvl w:ilvl="7" w:tplc="2CCCDDC8" w:tentative="1">
      <w:start w:val="1"/>
      <w:numFmt w:val="lowerLetter"/>
      <w:lvlText w:val="%8."/>
      <w:lvlJc w:val="left"/>
      <w:pPr>
        <w:tabs>
          <w:tab w:val="num" w:pos="5760"/>
        </w:tabs>
        <w:ind w:left="5760" w:right="5760" w:hanging="360"/>
      </w:pPr>
    </w:lvl>
    <w:lvl w:ilvl="8" w:tplc="CA34C8AC" w:tentative="1">
      <w:start w:val="1"/>
      <w:numFmt w:val="lowerRoman"/>
      <w:lvlText w:val="%9."/>
      <w:lvlJc w:val="right"/>
      <w:pPr>
        <w:tabs>
          <w:tab w:val="num" w:pos="6480"/>
        </w:tabs>
        <w:ind w:left="6480" w:right="6480" w:hanging="180"/>
      </w:pPr>
    </w:lvl>
  </w:abstractNum>
  <w:abstractNum w:abstractNumId="45" w15:restartNumberingAfterBreak="0">
    <w:nsid w:val="43D86B6F"/>
    <w:multiLevelType w:val="hybridMultilevel"/>
    <w:tmpl w:val="AAE0D16A"/>
    <w:lvl w:ilvl="0" w:tplc="04090001">
      <w:start w:val="1"/>
      <w:numFmt w:val="bullet"/>
      <w:lvlText w:val=""/>
      <w:lvlJc w:val="left"/>
      <w:pPr>
        <w:ind w:left="2586" w:hanging="360"/>
      </w:pPr>
      <w:rPr>
        <w:rFonts w:ascii="Symbol" w:hAnsi="Symbol" w:hint="default"/>
      </w:rPr>
    </w:lvl>
    <w:lvl w:ilvl="1" w:tplc="04090003" w:tentative="1">
      <w:start w:val="1"/>
      <w:numFmt w:val="bullet"/>
      <w:lvlText w:val="o"/>
      <w:lvlJc w:val="left"/>
      <w:pPr>
        <w:ind w:left="3306" w:hanging="360"/>
      </w:pPr>
      <w:rPr>
        <w:rFonts w:ascii="Courier New" w:hAnsi="Courier New" w:cs="Courier New" w:hint="default"/>
      </w:rPr>
    </w:lvl>
    <w:lvl w:ilvl="2" w:tplc="04090005" w:tentative="1">
      <w:start w:val="1"/>
      <w:numFmt w:val="bullet"/>
      <w:lvlText w:val=""/>
      <w:lvlJc w:val="left"/>
      <w:pPr>
        <w:ind w:left="4026" w:hanging="360"/>
      </w:pPr>
      <w:rPr>
        <w:rFonts w:ascii="Wingdings" w:hAnsi="Wingdings" w:hint="default"/>
      </w:rPr>
    </w:lvl>
    <w:lvl w:ilvl="3" w:tplc="04090001" w:tentative="1">
      <w:start w:val="1"/>
      <w:numFmt w:val="bullet"/>
      <w:lvlText w:val=""/>
      <w:lvlJc w:val="left"/>
      <w:pPr>
        <w:ind w:left="4746" w:hanging="360"/>
      </w:pPr>
      <w:rPr>
        <w:rFonts w:ascii="Symbol" w:hAnsi="Symbol" w:hint="default"/>
      </w:rPr>
    </w:lvl>
    <w:lvl w:ilvl="4" w:tplc="04090003" w:tentative="1">
      <w:start w:val="1"/>
      <w:numFmt w:val="bullet"/>
      <w:lvlText w:val="o"/>
      <w:lvlJc w:val="left"/>
      <w:pPr>
        <w:ind w:left="5466" w:hanging="360"/>
      </w:pPr>
      <w:rPr>
        <w:rFonts w:ascii="Courier New" w:hAnsi="Courier New" w:cs="Courier New" w:hint="default"/>
      </w:rPr>
    </w:lvl>
    <w:lvl w:ilvl="5" w:tplc="04090005" w:tentative="1">
      <w:start w:val="1"/>
      <w:numFmt w:val="bullet"/>
      <w:lvlText w:val=""/>
      <w:lvlJc w:val="left"/>
      <w:pPr>
        <w:ind w:left="6186" w:hanging="360"/>
      </w:pPr>
      <w:rPr>
        <w:rFonts w:ascii="Wingdings" w:hAnsi="Wingdings" w:hint="default"/>
      </w:rPr>
    </w:lvl>
    <w:lvl w:ilvl="6" w:tplc="04090001" w:tentative="1">
      <w:start w:val="1"/>
      <w:numFmt w:val="bullet"/>
      <w:lvlText w:val=""/>
      <w:lvlJc w:val="left"/>
      <w:pPr>
        <w:ind w:left="6906" w:hanging="360"/>
      </w:pPr>
      <w:rPr>
        <w:rFonts w:ascii="Symbol" w:hAnsi="Symbol" w:hint="default"/>
      </w:rPr>
    </w:lvl>
    <w:lvl w:ilvl="7" w:tplc="04090003" w:tentative="1">
      <w:start w:val="1"/>
      <w:numFmt w:val="bullet"/>
      <w:lvlText w:val="o"/>
      <w:lvlJc w:val="left"/>
      <w:pPr>
        <w:ind w:left="7626" w:hanging="360"/>
      </w:pPr>
      <w:rPr>
        <w:rFonts w:ascii="Courier New" w:hAnsi="Courier New" w:cs="Courier New" w:hint="default"/>
      </w:rPr>
    </w:lvl>
    <w:lvl w:ilvl="8" w:tplc="04090005" w:tentative="1">
      <w:start w:val="1"/>
      <w:numFmt w:val="bullet"/>
      <w:lvlText w:val=""/>
      <w:lvlJc w:val="left"/>
      <w:pPr>
        <w:ind w:left="8346" w:hanging="360"/>
      </w:pPr>
      <w:rPr>
        <w:rFonts w:ascii="Wingdings" w:hAnsi="Wingdings" w:hint="default"/>
      </w:rPr>
    </w:lvl>
  </w:abstractNum>
  <w:abstractNum w:abstractNumId="46"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47"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48" w15:restartNumberingAfterBreak="0">
    <w:nsid w:val="446C1828"/>
    <w:multiLevelType w:val="multilevel"/>
    <w:tmpl w:val="A218E282"/>
    <w:lvl w:ilvl="0">
      <w:start w:val="1"/>
      <w:numFmt w:val="decimal"/>
      <w:pStyle w:val="a4"/>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49" w15:restartNumberingAfterBreak="0">
    <w:nsid w:val="446E6544"/>
    <w:multiLevelType w:val="multilevel"/>
    <w:tmpl w:val="F1DAB7AE"/>
    <w:lvl w:ilvl="0">
      <w:start w:val="6"/>
      <w:numFmt w:val="decimal"/>
      <w:lvlText w:val="%1."/>
      <w:lvlJc w:val="left"/>
      <w:pPr>
        <w:ind w:left="360" w:hanging="360"/>
      </w:pPr>
    </w:lvl>
    <w:lvl w:ilvl="1">
      <w:start w:val="1"/>
      <w:numFmt w:val="hebrew1"/>
      <w:lvlText w:val="%2."/>
      <w:lvlJc w:val="center"/>
      <w:pPr>
        <w:ind w:left="792" w:hanging="432"/>
      </w:pPr>
      <w:rPr>
        <w:b/>
        <w:bCs/>
        <w:sz w:val="24"/>
        <w:szCs w:val="24"/>
      </w:rPr>
    </w:lvl>
    <w:lvl w:ilvl="2">
      <w:start w:val="1"/>
      <w:numFmt w:val="hebrew1"/>
      <w:lvlText w:val="%3."/>
      <w:lvlJc w:val="center"/>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44AC420A"/>
    <w:multiLevelType w:val="multilevel"/>
    <w:tmpl w:val="EFD4177A"/>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1" w15:restartNumberingAfterBreak="0">
    <w:nsid w:val="45EE711D"/>
    <w:multiLevelType w:val="multilevel"/>
    <w:tmpl w:val="47DE7EDA"/>
    <w:lvl w:ilvl="0">
      <w:start w:val="1"/>
      <w:numFmt w:val="bullet"/>
      <w:lvlText w:val=""/>
      <w:lvlJc w:val="left"/>
      <w:pPr>
        <w:tabs>
          <w:tab w:val="num" w:pos="1440"/>
        </w:tabs>
        <w:ind w:left="2160" w:hanging="360"/>
      </w:pPr>
      <w:rPr>
        <w:rFonts w:ascii="Wingdings" w:hAnsi="Wingdings"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52" w15:restartNumberingAfterBreak="0">
    <w:nsid w:val="45EE770F"/>
    <w:multiLevelType w:val="multilevel"/>
    <w:tmpl w:val="0218997E"/>
    <w:lvl w:ilvl="0">
      <w:start w:val="1"/>
      <w:numFmt w:val="decimal"/>
      <w:lvlText w:val="%1"/>
      <w:lvlJc w:val="left"/>
      <w:pPr>
        <w:ind w:left="360" w:hanging="360"/>
      </w:pPr>
      <w:rPr>
        <w:rFonts w:hint="default"/>
      </w:rPr>
    </w:lvl>
    <w:lvl w:ilvl="1">
      <w:start w:val="1"/>
      <w:numFmt w:val="decimal"/>
      <w:lvlText w:val="5.%1"/>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3"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54" w15:restartNumberingAfterBreak="0">
    <w:nsid w:val="4D463423"/>
    <w:multiLevelType w:val="multilevel"/>
    <w:tmpl w:val="3A74E7F8"/>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b w:val="0"/>
        <w:bCs w:val="0"/>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55" w15:restartNumberingAfterBreak="0">
    <w:nsid w:val="4E990452"/>
    <w:multiLevelType w:val="hybridMultilevel"/>
    <w:tmpl w:val="B67C68F0"/>
    <w:lvl w:ilvl="0" w:tplc="FE48A8EC">
      <w:start w:val="1"/>
      <w:numFmt w:val="decimal"/>
      <w:lvlText w:val="%1."/>
      <w:lvlJc w:val="left"/>
      <w:pPr>
        <w:ind w:left="720" w:hanging="360"/>
      </w:pPr>
      <w:rPr>
        <w:rFonts w:ascii="David" w:hAnsi="David" w:cs="David" w:hint="default"/>
        <w:b/>
        <w:bCs/>
        <w:strike w:val="0"/>
        <w:dstrike w:val="0"/>
        <w:u w:val="none"/>
        <w:effect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6" w15:restartNumberingAfterBreak="0">
    <w:nsid w:val="4EAC68B5"/>
    <w:multiLevelType w:val="multilevel"/>
    <w:tmpl w:val="68505280"/>
    <w:lvl w:ilvl="0">
      <w:start w:val="1"/>
      <w:numFmt w:val="lowerRoman"/>
      <w:pStyle w:val="30"/>
      <w:lvlText w:val="%1."/>
      <w:lvlJc w:val="left"/>
      <w:pPr>
        <w:tabs>
          <w:tab w:val="num" w:pos="1080"/>
        </w:tabs>
        <w:ind w:left="108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1440"/>
        </w:tabs>
        <w:ind w:left="1440" w:hanging="360"/>
      </w:pPr>
      <w:rPr>
        <w:rFonts w:ascii="Arial Bold" w:hAnsi="Arial Bold" w:cs="Arial" w:hint="default"/>
        <w:b/>
        <w:bCs/>
        <w:i w:val="0"/>
        <w:iCs w:val="0"/>
        <w:caps w:val="0"/>
        <w:strike w:val="0"/>
        <w:dstrike w:val="0"/>
        <w:vanish w:val="0"/>
        <w:color w:val="CC0000"/>
        <w:sz w:val="20"/>
        <w:szCs w:val="20"/>
        <w:u w:val="none"/>
        <w:vertAlign w:val="baseline"/>
      </w:rPr>
    </w:lvl>
    <w:lvl w:ilvl="2">
      <w:start w:val="1"/>
      <w:numFmt w:val="lowerRoman"/>
      <w:lvlText w:val="%3)"/>
      <w:lvlJc w:val="left"/>
      <w:pPr>
        <w:tabs>
          <w:tab w:val="num" w:pos="1800"/>
        </w:tabs>
        <w:ind w:left="1800" w:hanging="360"/>
      </w:pPr>
      <w:rPr>
        <w:rFonts w:ascii="Arial Bold" w:hAnsi="Arial Bold" w:cs="Arial" w:hint="default"/>
        <w:b/>
        <w:bCs/>
        <w:i w:val="0"/>
        <w:iCs w:val="0"/>
        <w:caps w:val="0"/>
        <w:strike w:val="0"/>
        <w:dstrike w:val="0"/>
        <w:vanish w:val="0"/>
        <w:color w:val="FF0000"/>
        <w:sz w:val="20"/>
        <w:szCs w:val="20"/>
        <w:u w:val="none"/>
        <w:vertAlign w:val="baseline"/>
      </w:rPr>
    </w:lvl>
    <w:lvl w:ilvl="3">
      <w:start w:val="1"/>
      <w:numFmt w:val="decimal"/>
      <w:lvlText w:val="(%4)"/>
      <w:lvlJc w:val="left"/>
      <w:pPr>
        <w:tabs>
          <w:tab w:val="num" w:pos="2160"/>
        </w:tabs>
        <w:ind w:left="2160" w:hanging="360"/>
      </w:pPr>
      <w:rPr>
        <w:rFonts w:hint="default"/>
      </w:rPr>
    </w:lvl>
    <w:lvl w:ilvl="4">
      <w:start w:val="1"/>
      <w:numFmt w:val="lowerLetter"/>
      <w:lvlText w:val="(%5)"/>
      <w:lvlJc w:val="left"/>
      <w:pPr>
        <w:tabs>
          <w:tab w:val="num" w:pos="2520"/>
        </w:tabs>
        <w:ind w:left="2520" w:hanging="360"/>
      </w:pPr>
      <w:rPr>
        <w:rFonts w:hint="default"/>
      </w:rPr>
    </w:lvl>
    <w:lvl w:ilvl="5">
      <w:start w:val="1"/>
      <w:numFmt w:val="lowerRoman"/>
      <w:lvlText w:val="(%6)"/>
      <w:lvlJc w:val="left"/>
      <w:pPr>
        <w:tabs>
          <w:tab w:val="num" w:pos="2880"/>
        </w:tabs>
        <w:ind w:left="2880" w:hanging="360"/>
      </w:pPr>
      <w:rPr>
        <w:rFonts w:hint="default"/>
      </w:rPr>
    </w:lvl>
    <w:lvl w:ilvl="6">
      <w:start w:val="1"/>
      <w:numFmt w:val="decimal"/>
      <w:lvlText w:val="%7."/>
      <w:lvlJc w:val="left"/>
      <w:pPr>
        <w:tabs>
          <w:tab w:val="num" w:pos="3240"/>
        </w:tabs>
        <w:ind w:left="3240" w:hanging="360"/>
      </w:pPr>
      <w:rPr>
        <w:rFonts w:hint="default"/>
      </w:rPr>
    </w:lvl>
    <w:lvl w:ilvl="7">
      <w:start w:val="1"/>
      <w:numFmt w:val="lowerLetter"/>
      <w:lvlText w:val="%8."/>
      <w:lvlJc w:val="left"/>
      <w:pPr>
        <w:tabs>
          <w:tab w:val="num" w:pos="3600"/>
        </w:tabs>
        <w:ind w:left="3600" w:hanging="360"/>
      </w:pPr>
      <w:rPr>
        <w:rFonts w:hint="default"/>
      </w:rPr>
    </w:lvl>
    <w:lvl w:ilvl="8">
      <w:start w:val="1"/>
      <w:numFmt w:val="lowerRoman"/>
      <w:lvlText w:val="%9."/>
      <w:lvlJc w:val="left"/>
      <w:pPr>
        <w:tabs>
          <w:tab w:val="num" w:pos="3960"/>
        </w:tabs>
        <w:ind w:left="3960" w:hanging="360"/>
      </w:pPr>
      <w:rPr>
        <w:rFonts w:hint="default"/>
      </w:rPr>
    </w:lvl>
  </w:abstractNum>
  <w:abstractNum w:abstractNumId="57" w15:restartNumberingAfterBreak="0">
    <w:nsid w:val="4EB252BF"/>
    <w:multiLevelType w:val="hybridMultilevel"/>
    <w:tmpl w:val="65ACCD4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pStyle w:val="31"/>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8" w15:restartNumberingAfterBreak="0">
    <w:nsid w:val="4FEA1D32"/>
    <w:multiLevelType w:val="hybridMultilevel"/>
    <w:tmpl w:val="E35CFC36"/>
    <w:lvl w:ilvl="0" w:tplc="4DA405B6">
      <w:start w:val="1"/>
      <w:numFmt w:val="hebrew1"/>
      <w:pStyle w:val="AlphaList1"/>
      <w:lvlText w:val="%1."/>
      <w:lvlJc w:val="left"/>
      <w:pPr>
        <w:tabs>
          <w:tab w:val="num" w:pos="794"/>
        </w:tabs>
        <w:ind w:left="794" w:hanging="397"/>
      </w:pPr>
      <w:rPr>
        <w:rFonts w:hint="default"/>
      </w:rPr>
    </w:lvl>
    <w:lvl w:ilvl="1" w:tplc="84B21FA6" w:tentative="1">
      <w:start w:val="1"/>
      <w:numFmt w:val="lowerLetter"/>
      <w:lvlText w:val="%2."/>
      <w:lvlJc w:val="left"/>
      <w:pPr>
        <w:tabs>
          <w:tab w:val="num" w:pos="1440"/>
        </w:tabs>
        <w:ind w:left="1440" w:hanging="360"/>
      </w:pPr>
    </w:lvl>
    <w:lvl w:ilvl="2" w:tplc="7A707902" w:tentative="1">
      <w:start w:val="1"/>
      <w:numFmt w:val="lowerRoman"/>
      <w:lvlText w:val="%3."/>
      <w:lvlJc w:val="right"/>
      <w:pPr>
        <w:tabs>
          <w:tab w:val="num" w:pos="2160"/>
        </w:tabs>
        <w:ind w:left="2160" w:hanging="180"/>
      </w:pPr>
    </w:lvl>
    <w:lvl w:ilvl="3" w:tplc="DD768664" w:tentative="1">
      <w:start w:val="1"/>
      <w:numFmt w:val="decimal"/>
      <w:lvlText w:val="%4."/>
      <w:lvlJc w:val="left"/>
      <w:pPr>
        <w:tabs>
          <w:tab w:val="num" w:pos="2880"/>
        </w:tabs>
        <w:ind w:left="2880" w:hanging="360"/>
      </w:pPr>
    </w:lvl>
    <w:lvl w:ilvl="4" w:tplc="2F1CCA26" w:tentative="1">
      <w:start w:val="1"/>
      <w:numFmt w:val="lowerLetter"/>
      <w:lvlText w:val="%5."/>
      <w:lvlJc w:val="left"/>
      <w:pPr>
        <w:tabs>
          <w:tab w:val="num" w:pos="3600"/>
        </w:tabs>
        <w:ind w:left="3600" w:hanging="360"/>
      </w:pPr>
    </w:lvl>
    <w:lvl w:ilvl="5" w:tplc="8A52D2FE" w:tentative="1">
      <w:start w:val="1"/>
      <w:numFmt w:val="lowerRoman"/>
      <w:lvlText w:val="%6."/>
      <w:lvlJc w:val="right"/>
      <w:pPr>
        <w:tabs>
          <w:tab w:val="num" w:pos="4320"/>
        </w:tabs>
        <w:ind w:left="4320" w:hanging="180"/>
      </w:pPr>
    </w:lvl>
    <w:lvl w:ilvl="6" w:tplc="D77AE6BA" w:tentative="1">
      <w:start w:val="1"/>
      <w:numFmt w:val="decimal"/>
      <w:lvlText w:val="%7."/>
      <w:lvlJc w:val="left"/>
      <w:pPr>
        <w:tabs>
          <w:tab w:val="num" w:pos="5040"/>
        </w:tabs>
        <w:ind w:left="5040" w:hanging="360"/>
      </w:pPr>
    </w:lvl>
    <w:lvl w:ilvl="7" w:tplc="1DAE0D5A" w:tentative="1">
      <w:start w:val="1"/>
      <w:numFmt w:val="lowerLetter"/>
      <w:lvlText w:val="%8."/>
      <w:lvlJc w:val="left"/>
      <w:pPr>
        <w:tabs>
          <w:tab w:val="num" w:pos="5760"/>
        </w:tabs>
        <w:ind w:left="5760" w:hanging="360"/>
      </w:pPr>
    </w:lvl>
    <w:lvl w:ilvl="8" w:tplc="788ADA8E" w:tentative="1">
      <w:start w:val="1"/>
      <w:numFmt w:val="lowerRoman"/>
      <w:lvlText w:val="%9."/>
      <w:lvlJc w:val="right"/>
      <w:pPr>
        <w:tabs>
          <w:tab w:val="num" w:pos="6480"/>
        </w:tabs>
        <w:ind w:left="6480" w:hanging="180"/>
      </w:pPr>
    </w:lvl>
  </w:abstractNum>
  <w:abstractNum w:abstractNumId="59" w15:restartNumberingAfterBreak="0">
    <w:nsid w:val="52AB26A3"/>
    <w:multiLevelType w:val="multilevel"/>
    <w:tmpl w:val="8468E9A2"/>
    <w:lvl w:ilvl="0">
      <w:start w:val="1"/>
      <w:numFmt w:val="decimal"/>
      <w:lvlText w:val="%1."/>
      <w:lvlJc w:val="left"/>
      <w:pPr>
        <w:ind w:left="360" w:hanging="360"/>
      </w:pPr>
    </w:lvl>
    <w:lvl w:ilvl="1">
      <w:start w:val="1"/>
      <w:numFmt w:val="decimal"/>
      <w:lvlText w:val="%1.%2."/>
      <w:lvlJc w:val="left"/>
      <w:pPr>
        <w:ind w:left="792" w:hanging="432"/>
      </w:pPr>
    </w:lvl>
    <w:lvl w:ilvl="2">
      <w:start w:val="1"/>
      <w:numFmt w:val="hebrew1"/>
      <w:lvlText w:val="%3."/>
      <w:lvlJc w:val="center"/>
      <w:pPr>
        <w:ind w:left="1224" w:hanging="504"/>
      </w:pPr>
      <w:rPr>
        <w:b/>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53B57E7F"/>
    <w:multiLevelType w:val="multilevel"/>
    <w:tmpl w:val="002A93FC"/>
    <w:lvl w:ilvl="0">
      <w:start w:val="13"/>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em w:val="none"/>
      </w:rPr>
    </w:lvl>
    <w:lvl w:ilvl="2">
      <w:start w:val="1"/>
      <w:numFmt w:val="decimal"/>
      <w:lvlText w:val="%1.%2.%3."/>
      <w:lvlJc w:val="left"/>
      <w:pPr>
        <w:tabs>
          <w:tab w:val="num" w:pos="1440"/>
        </w:tabs>
        <w:ind w:left="1224" w:hanging="504"/>
      </w:pPr>
      <w:rPr>
        <w:rFonts w:hint="default"/>
        <w:b w:val="0"/>
        <w:bCs w:val="0"/>
        <w:sz w:val="24"/>
        <w:szCs w:val="24"/>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1" w15:restartNumberingAfterBreak="0">
    <w:nsid w:val="55BB24E5"/>
    <w:multiLevelType w:val="multilevel"/>
    <w:tmpl w:val="9B26785A"/>
    <w:styleLink w:val="NumberedItems1"/>
    <w:lvl w:ilvl="0">
      <w:start w:val="1"/>
      <w:numFmt w:val="decimal"/>
      <w:lvlText w:val="%1."/>
      <w:lvlJc w:val="left"/>
      <w:pPr>
        <w:tabs>
          <w:tab w:val="num" w:pos="360"/>
        </w:tabs>
        <w:ind w:left="360" w:hanging="360"/>
      </w:pPr>
    </w:lvl>
    <w:lvl w:ilvl="1">
      <w:start w:val="1"/>
      <w:numFmt w:val="hebrew1"/>
      <w:lvlText w:val="%2."/>
      <w:lvlJc w:val="left"/>
      <w:pPr>
        <w:tabs>
          <w:tab w:val="num" w:pos="720"/>
        </w:tabs>
        <w:ind w:left="720" w:hanging="360"/>
      </w:pPr>
      <w:rPr>
        <w:rFonts w:hint="default"/>
      </w:rPr>
    </w:lvl>
    <w:lvl w:ilvl="2">
      <w:start w:val="1"/>
      <w:numFmt w:val="decimal"/>
      <w:lvlText w:val="%3)"/>
      <w:lvlJc w:val="left"/>
      <w:pPr>
        <w:tabs>
          <w:tab w:val="num" w:pos="1080"/>
        </w:tabs>
        <w:ind w:left="1080" w:hanging="360"/>
      </w:pPr>
      <w:rPr>
        <w:rFonts w:hint="default"/>
      </w:rPr>
    </w:lvl>
    <w:lvl w:ilvl="3">
      <w:start w:val="1"/>
      <w:numFmt w:val="hebrew1"/>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2" w15:restartNumberingAfterBreak="0">
    <w:nsid w:val="55BC6218"/>
    <w:multiLevelType w:val="hybridMultilevel"/>
    <w:tmpl w:val="EC143982"/>
    <w:lvl w:ilvl="0" w:tplc="04090001">
      <w:start w:val="1"/>
      <w:numFmt w:val="bullet"/>
      <w:lvlText w:val=""/>
      <w:lvlJc w:val="left"/>
      <w:pPr>
        <w:ind w:left="1116" w:hanging="360"/>
      </w:pPr>
      <w:rPr>
        <w:rFonts w:ascii="Symbol" w:hAnsi="Symbol" w:hint="default"/>
      </w:rPr>
    </w:lvl>
    <w:lvl w:ilvl="1" w:tplc="04090003">
      <w:start w:val="1"/>
      <w:numFmt w:val="bullet"/>
      <w:lvlText w:val="o"/>
      <w:lvlJc w:val="left"/>
      <w:pPr>
        <w:ind w:left="1836" w:hanging="360"/>
      </w:pPr>
      <w:rPr>
        <w:rFonts w:ascii="Courier New" w:hAnsi="Courier New" w:cs="Courier New" w:hint="default"/>
      </w:rPr>
    </w:lvl>
    <w:lvl w:ilvl="2" w:tplc="04090005">
      <w:start w:val="1"/>
      <w:numFmt w:val="bullet"/>
      <w:lvlText w:val=""/>
      <w:lvlJc w:val="left"/>
      <w:pPr>
        <w:ind w:left="2556" w:hanging="360"/>
      </w:pPr>
      <w:rPr>
        <w:rFonts w:ascii="Wingdings" w:hAnsi="Wingdings" w:hint="default"/>
      </w:rPr>
    </w:lvl>
    <w:lvl w:ilvl="3" w:tplc="04090001">
      <w:start w:val="1"/>
      <w:numFmt w:val="bullet"/>
      <w:lvlText w:val=""/>
      <w:lvlJc w:val="left"/>
      <w:pPr>
        <w:ind w:left="3276" w:hanging="360"/>
      </w:pPr>
      <w:rPr>
        <w:rFonts w:ascii="Symbol" w:hAnsi="Symbol" w:hint="default"/>
      </w:rPr>
    </w:lvl>
    <w:lvl w:ilvl="4" w:tplc="04090001">
      <w:start w:val="1"/>
      <w:numFmt w:val="bullet"/>
      <w:lvlText w:val=""/>
      <w:lvlJc w:val="left"/>
      <w:pPr>
        <w:ind w:left="3996" w:hanging="360"/>
      </w:pPr>
      <w:rPr>
        <w:rFonts w:ascii="Symbol" w:hAnsi="Symbol" w:hint="default"/>
      </w:rPr>
    </w:lvl>
    <w:lvl w:ilvl="5" w:tplc="04090005" w:tentative="1">
      <w:start w:val="1"/>
      <w:numFmt w:val="bullet"/>
      <w:lvlText w:val=""/>
      <w:lvlJc w:val="left"/>
      <w:pPr>
        <w:ind w:left="4716" w:hanging="360"/>
      </w:pPr>
      <w:rPr>
        <w:rFonts w:ascii="Wingdings" w:hAnsi="Wingdings" w:hint="default"/>
      </w:rPr>
    </w:lvl>
    <w:lvl w:ilvl="6" w:tplc="04090001" w:tentative="1">
      <w:start w:val="1"/>
      <w:numFmt w:val="bullet"/>
      <w:lvlText w:val=""/>
      <w:lvlJc w:val="left"/>
      <w:pPr>
        <w:ind w:left="5436" w:hanging="360"/>
      </w:pPr>
      <w:rPr>
        <w:rFonts w:ascii="Symbol" w:hAnsi="Symbol" w:hint="default"/>
      </w:rPr>
    </w:lvl>
    <w:lvl w:ilvl="7" w:tplc="04090003" w:tentative="1">
      <w:start w:val="1"/>
      <w:numFmt w:val="bullet"/>
      <w:lvlText w:val="o"/>
      <w:lvlJc w:val="left"/>
      <w:pPr>
        <w:ind w:left="6156" w:hanging="360"/>
      </w:pPr>
      <w:rPr>
        <w:rFonts w:ascii="Courier New" w:hAnsi="Courier New" w:cs="Courier New" w:hint="default"/>
      </w:rPr>
    </w:lvl>
    <w:lvl w:ilvl="8" w:tplc="04090005" w:tentative="1">
      <w:start w:val="1"/>
      <w:numFmt w:val="bullet"/>
      <w:lvlText w:val=""/>
      <w:lvlJc w:val="left"/>
      <w:pPr>
        <w:ind w:left="6876" w:hanging="360"/>
      </w:pPr>
      <w:rPr>
        <w:rFonts w:ascii="Wingdings" w:hAnsi="Wingdings" w:hint="default"/>
      </w:rPr>
    </w:lvl>
  </w:abstractNum>
  <w:abstractNum w:abstractNumId="63" w15:restartNumberingAfterBreak="0">
    <w:nsid w:val="55C77B08"/>
    <w:multiLevelType w:val="hybridMultilevel"/>
    <w:tmpl w:val="3B9EB070"/>
    <w:lvl w:ilvl="0" w:tplc="2A2AE2C4">
      <w:start w:val="1"/>
      <w:numFmt w:val="decimal"/>
      <w:lvlText w:val="%1."/>
      <w:lvlJc w:val="left"/>
      <w:pPr>
        <w:ind w:left="1494" w:hanging="360"/>
      </w:pPr>
      <w:rPr>
        <w:b w:val="0"/>
        <w:bCs w:val="0"/>
      </w:r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64" w15:restartNumberingAfterBreak="0">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65" w15:restartNumberingAfterBreak="0">
    <w:nsid w:val="57EB29D4"/>
    <w:multiLevelType w:val="hybridMultilevel"/>
    <w:tmpl w:val="2C94B1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15:restartNumberingAfterBreak="0">
    <w:nsid w:val="59C94611"/>
    <w:multiLevelType w:val="hybridMultilevel"/>
    <w:tmpl w:val="DC7639CC"/>
    <w:lvl w:ilvl="0" w:tplc="04090001">
      <w:start w:val="1"/>
      <w:numFmt w:val="bullet"/>
      <w:lvlText w:val=""/>
      <w:lvlJc w:val="left"/>
      <w:pPr>
        <w:ind w:left="1170" w:hanging="360"/>
      </w:pPr>
      <w:rPr>
        <w:rFonts w:ascii="Symbol" w:hAnsi="Symbol" w:hint="default"/>
      </w:rPr>
    </w:lvl>
    <w:lvl w:ilvl="1" w:tplc="04090003">
      <w:start w:val="1"/>
      <w:numFmt w:val="bullet"/>
      <w:lvlText w:val="o"/>
      <w:lvlJc w:val="left"/>
      <w:pPr>
        <w:ind w:left="2461" w:hanging="360"/>
      </w:pPr>
      <w:rPr>
        <w:rFonts w:ascii="Courier New" w:hAnsi="Courier New" w:cs="Courier New" w:hint="default"/>
      </w:rPr>
    </w:lvl>
    <w:lvl w:ilvl="2" w:tplc="04090005">
      <w:start w:val="1"/>
      <w:numFmt w:val="bullet"/>
      <w:lvlText w:val=""/>
      <w:lvlJc w:val="left"/>
      <w:pPr>
        <w:ind w:left="3181" w:hanging="360"/>
      </w:pPr>
      <w:rPr>
        <w:rFonts w:ascii="Wingdings" w:hAnsi="Wingdings" w:hint="default"/>
      </w:rPr>
    </w:lvl>
    <w:lvl w:ilvl="3" w:tplc="04090001" w:tentative="1">
      <w:start w:val="1"/>
      <w:numFmt w:val="bullet"/>
      <w:lvlText w:val=""/>
      <w:lvlJc w:val="left"/>
      <w:pPr>
        <w:ind w:left="3901" w:hanging="360"/>
      </w:pPr>
      <w:rPr>
        <w:rFonts w:ascii="Symbol" w:hAnsi="Symbol" w:hint="default"/>
      </w:rPr>
    </w:lvl>
    <w:lvl w:ilvl="4" w:tplc="04090003" w:tentative="1">
      <w:start w:val="1"/>
      <w:numFmt w:val="bullet"/>
      <w:lvlText w:val="o"/>
      <w:lvlJc w:val="left"/>
      <w:pPr>
        <w:ind w:left="4621" w:hanging="360"/>
      </w:pPr>
      <w:rPr>
        <w:rFonts w:ascii="Courier New" w:hAnsi="Courier New" w:cs="Courier New" w:hint="default"/>
      </w:rPr>
    </w:lvl>
    <w:lvl w:ilvl="5" w:tplc="04090005" w:tentative="1">
      <w:start w:val="1"/>
      <w:numFmt w:val="bullet"/>
      <w:lvlText w:val=""/>
      <w:lvlJc w:val="left"/>
      <w:pPr>
        <w:ind w:left="5341" w:hanging="360"/>
      </w:pPr>
      <w:rPr>
        <w:rFonts w:ascii="Wingdings" w:hAnsi="Wingdings" w:hint="default"/>
      </w:rPr>
    </w:lvl>
    <w:lvl w:ilvl="6" w:tplc="04090001" w:tentative="1">
      <w:start w:val="1"/>
      <w:numFmt w:val="bullet"/>
      <w:lvlText w:val=""/>
      <w:lvlJc w:val="left"/>
      <w:pPr>
        <w:ind w:left="6061" w:hanging="360"/>
      </w:pPr>
      <w:rPr>
        <w:rFonts w:ascii="Symbol" w:hAnsi="Symbol" w:hint="default"/>
      </w:rPr>
    </w:lvl>
    <w:lvl w:ilvl="7" w:tplc="04090003" w:tentative="1">
      <w:start w:val="1"/>
      <w:numFmt w:val="bullet"/>
      <w:lvlText w:val="o"/>
      <w:lvlJc w:val="left"/>
      <w:pPr>
        <w:ind w:left="6781" w:hanging="360"/>
      </w:pPr>
      <w:rPr>
        <w:rFonts w:ascii="Courier New" w:hAnsi="Courier New" w:cs="Courier New" w:hint="default"/>
      </w:rPr>
    </w:lvl>
    <w:lvl w:ilvl="8" w:tplc="04090005" w:tentative="1">
      <w:start w:val="1"/>
      <w:numFmt w:val="bullet"/>
      <w:lvlText w:val=""/>
      <w:lvlJc w:val="left"/>
      <w:pPr>
        <w:ind w:left="7501" w:hanging="360"/>
      </w:pPr>
      <w:rPr>
        <w:rFonts w:ascii="Wingdings" w:hAnsi="Wingdings" w:hint="default"/>
      </w:rPr>
    </w:lvl>
  </w:abstractNum>
  <w:abstractNum w:abstractNumId="67" w15:restartNumberingAfterBreak="0">
    <w:nsid w:val="5BCC5AEE"/>
    <w:multiLevelType w:val="hybridMultilevel"/>
    <w:tmpl w:val="ACFCBB62"/>
    <w:lvl w:ilvl="0" w:tplc="04090011">
      <w:start w:val="1"/>
      <w:numFmt w:val="decimal"/>
      <w:lvlText w:val="%1)"/>
      <w:lvlJc w:val="left"/>
      <w:pPr>
        <w:ind w:left="1440" w:hanging="360"/>
      </w:pPr>
      <w:rPr>
        <w:b w:val="0"/>
        <w:bCs w:val="0"/>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8" w15:restartNumberingAfterBreak="0">
    <w:nsid w:val="5FD96476"/>
    <w:multiLevelType w:val="multilevel"/>
    <w:tmpl w:val="7A768906"/>
    <w:lvl w:ilvl="0">
      <w:numFmt w:val="decimal"/>
      <w:lvlText w:val="%1."/>
      <w:lvlJc w:val="left"/>
      <w:pPr>
        <w:tabs>
          <w:tab w:val="num" w:pos="360"/>
        </w:tabs>
        <w:ind w:left="360" w:hanging="36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tabs>
          <w:tab w:val="num" w:pos="5681"/>
        </w:tabs>
        <w:ind w:left="5465"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tabs>
          <w:tab w:val="num" w:pos="2279"/>
        </w:tabs>
        <w:ind w:left="2207" w:hanging="648"/>
      </w:pPr>
      <w:rPr>
        <w:rFonts w:cs="David"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bullet"/>
      <w:lvlText w:val=""/>
      <w:lvlJc w:val="left"/>
      <w:pPr>
        <w:tabs>
          <w:tab w:val="num" w:pos="2520"/>
        </w:tabs>
        <w:ind w:left="2232" w:hanging="792"/>
      </w:pPr>
      <w:rPr>
        <w:rFonts w:ascii="Symbol" w:hAnsi="Symbo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69" w15:restartNumberingAfterBreak="0">
    <w:nsid w:val="61681BC7"/>
    <w:multiLevelType w:val="multilevel"/>
    <w:tmpl w:val="8CA07366"/>
    <w:lvl w:ilvl="0">
      <w:start w:val="1"/>
      <w:numFmt w:val="decimal"/>
      <w:lvlText w:val="%1."/>
      <w:lvlJc w:val="left"/>
      <w:pPr>
        <w:tabs>
          <w:tab w:val="num" w:pos="1545"/>
        </w:tabs>
        <w:ind w:left="1545" w:hanging="1365"/>
      </w:pPr>
      <w:rPr>
        <w:rFonts w:hint="default"/>
      </w:rPr>
    </w:lvl>
    <w:lvl w:ilvl="1">
      <w:start w:val="1"/>
      <w:numFmt w:val="decimal"/>
      <w:lvlText w:val="%1.%2"/>
      <w:lvlJc w:val="left"/>
      <w:pPr>
        <w:tabs>
          <w:tab w:val="num" w:pos="2215"/>
        </w:tabs>
        <w:ind w:left="2215" w:hanging="1365"/>
      </w:pPr>
      <w:rPr>
        <w:rFonts w:cs="Times New Roman" w:hint="default"/>
      </w:rPr>
    </w:lvl>
    <w:lvl w:ilvl="2">
      <w:start w:val="1"/>
      <w:numFmt w:val="decimal"/>
      <w:lvlText w:val="%1.%2.%3"/>
      <w:lvlJc w:val="left"/>
      <w:pPr>
        <w:tabs>
          <w:tab w:val="num" w:pos="3065"/>
        </w:tabs>
        <w:ind w:left="3065" w:hanging="1365"/>
      </w:pPr>
      <w:rPr>
        <w:rFonts w:cs="Times New Roman" w:hint="default"/>
      </w:rPr>
    </w:lvl>
    <w:lvl w:ilvl="3">
      <w:start w:val="1"/>
      <w:numFmt w:val="decimal"/>
      <w:lvlText w:val="%1.%2.%3.%4"/>
      <w:lvlJc w:val="left"/>
      <w:pPr>
        <w:tabs>
          <w:tab w:val="num" w:pos="3915"/>
        </w:tabs>
        <w:ind w:left="3915" w:hanging="1365"/>
      </w:pPr>
      <w:rPr>
        <w:rFonts w:cs="Times New Roman" w:hint="default"/>
      </w:rPr>
    </w:lvl>
    <w:lvl w:ilvl="4">
      <w:start w:val="1"/>
      <w:numFmt w:val="decimal"/>
      <w:lvlText w:val="%1.%2.%3.%4.%5"/>
      <w:lvlJc w:val="left"/>
      <w:pPr>
        <w:tabs>
          <w:tab w:val="num" w:pos="4765"/>
        </w:tabs>
        <w:ind w:left="4765" w:hanging="1365"/>
      </w:pPr>
      <w:rPr>
        <w:rFonts w:cs="Times New Roman" w:hint="default"/>
      </w:rPr>
    </w:lvl>
    <w:lvl w:ilvl="5">
      <w:start w:val="1"/>
      <w:numFmt w:val="decimal"/>
      <w:lvlText w:val="%1.%2.%3.%4.%5.%6"/>
      <w:lvlJc w:val="left"/>
      <w:pPr>
        <w:tabs>
          <w:tab w:val="num" w:pos="5615"/>
        </w:tabs>
        <w:ind w:left="5615" w:hanging="1365"/>
      </w:pPr>
      <w:rPr>
        <w:rFonts w:cs="Times New Roman" w:hint="default"/>
      </w:rPr>
    </w:lvl>
    <w:lvl w:ilvl="6">
      <w:start w:val="1"/>
      <w:numFmt w:val="decimal"/>
      <w:lvlText w:val="%1.%2.%3.%4.%5.%6.%7"/>
      <w:lvlJc w:val="left"/>
      <w:pPr>
        <w:tabs>
          <w:tab w:val="num" w:pos="6540"/>
        </w:tabs>
        <w:ind w:left="6540" w:hanging="1440"/>
      </w:pPr>
      <w:rPr>
        <w:rFonts w:cs="Times New Roman" w:hint="default"/>
      </w:rPr>
    </w:lvl>
    <w:lvl w:ilvl="7">
      <w:start w:val="1"/>
      <w:numFmt w:val="decimal"/>
      <w:lvlText w:val="%1.%2.%3.%4.%5.%6.%7.%8"/>
      <w:lvlJc w:val="left"/>
      <w:pPr>
        <w:tabs>
          <w:tab w:val="num" w:pos="7390"/>
        </w:tabs>
        <w:ind w:left="7390" w:hanging="1440"/>
      </w:pPr>
      <w:rPr>
        <w:rFonts w:cs="Times New Roman" w:hint="default"/>
      </w:rPr>
    </w:lvl>
    <w:lvl w:ilvl="8">
      <w:start w:val="1"/>
      <w:numFmt w:val="decimal"/>
      <w:lvlText w:val="%1.%2.%3.%4.%5.%6.%7.%8.%9"/>
      <w:lvlJc w:val="left"/>
      <w:pPr>
        <w:tabs>
          <w:tab w:val="num" w:pos="8600"/>
        </w:tabs>
        <w:ind w:left="8600" w:hanging="1800"/>
      </w:pPr>
      <w:rPr>
        <w:rFonts w:cs="Times New Roman" w:hint="default"/>
      </w:rPr>
    </w:lvl>
  </w:abstractNum>
  <w:abstractNum w:abstractNumId="70" w15:restartNumberingAfterBreak="0">
    <w:nsid w:val="61926239"/>
    <w:multiLevelType w:val="multilevel"/>
    <w:tmpl w:val="00E4A73E"/>
    <w:lvl w:ilvl="0">
      <w:start w:val="1"/>
      <w:numFmt w:val="decimal"/>
      <w:lvlText w:val="%1."/>
      <w:lvlJc w:val="left"/>
      <w:pPr>
        <w:tabs>
          <w:tab w:val="num" w:pos="360"/>
        </w:tabs>
        <w:ind w:left="360" w:hanging="360"/>
      </w:pPr>
      <w:rPr>
        <w:b/>
        <w:bCs/>
        <w:i w:val="0"/>
        <w:iCs w:val="0"/>
        <w:color w:val="auto"/>
        <w:sz w:val="24"/>
        <w:szCs w:val="24"/>
      </w:rPr>
    </w:lvl>
    <w:lvl w:ilvl="1">
      <w:start w:val="1"/>
      <w:numFmt w:val="decimal"/>
      <w:lvlText w:val="%1.%2."/>
      <w:lvlJc w:val="left"/>
      <w:pPr>
        <w:tabs>
          <w:tab w:val="num" w:pos="792"/>
        </w:tabs>
        <w:ind w:left="792" w:hanging="432"/>
      </w:pPr>
      <w:rPr>
        <w:b w:val="0"/>
        <w:bCs w:val="0"/>
        <w:i w:val="0"/>
        <w:iCs w:val="0"/>
        <w:sz w:val="24"/>
        <w:szCs w:val="24"/>
      </w:rPr>
    </w:lvl>
    <w:lvl w:ilvl="2">
      <w:start w:val="1"/>
      <w:numFmt w:val="decimal"/>
      <w:lvlText w:val="%1.%2.%3."/>
      <w:lvlJc w:val="left"/>
      <w:pPr>
        <w:tabs>
          <w:tab w:val="num" w:pos="1440"/>
        </w:tabs>
        <w:ind w:left="1224" w:hanging="504"/>
      </w:pPr>
      <w:rPr>
        <w:b w:val="0"/>
        <w:bCs w:val="0"/>
        <w:i w:val="0"/>
        <w:iCs w:val="0"/>
        <w:sz w:val="24"/>
        <w:szCs w:val="24"/>
      </w:rPr>
    </w:lvl>
    <w:lvl w:ilvl="3">
      <w:start w:val="1"/>
      <w:numFmt w:val="decimal"/>
      <w:lvlText w:val="%1.%2.%3.%4."/>
      <w:lvlJc w:val="left"/>
      <w:pPr>
        <w:tabs>
          <w:tab w:val="num" w:pos="2160"/>
        </w:tabs>
        <w:ind w:left="1728" w:hanging="648"/>
      </w:pPr>
      <w:rPr>
        <w:b w:val="0"/>
        <w:bCs w:val="0"/>
        <w:i w:val="0"/>
        <w:iCs w:val="0"/>
        <w:sz w:val="28"/>
        <w:szCs w:val="24"/>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71" w15:restartNumberingAfterBreak="0">
    <w:nsid w:val="62A35C4B"/>
    <w:multiLevelType w:val="multilevel"/>
    <w:tmpl w:val="F4642540"/>
    <w:lvl w:ilvl="0">
      <w:start w:val="1"/>
      <w:numFmt w:val="bullet"/>
      <w:lvlText w:val=""/>
      <w:lvlJc w:val="left"/>
      <w:pPr>
        <w:tabs>
          <w:tab w:val="num" w:pos="1440"/>
        </w:tabs>
        <w:ind w:left="2160" w:hanging="360"/>
      </w:pPr>
      <w:rPr>
        <w:rFonts w:ascii="Wingdings" w:hAnsi="Wingdings"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72" w15:restartNumberingAfterBreak="0">
    <w:nsid w:val="63C6007D"/>
    <w:multiLevelType w:val="multilevel"/>
    <w:tmpl w:val="AA062BFC"/>
    <w:lvl w:ilvl="0">
      <w:start w:val="1"/>
      <w:numFmt w:val="bullet"/>
      <w:lvlText w:val=""/>
      <w:lvlJc w:val="left"/>
      <w:pPr>
        <w:tabs>
          <w:tab w:val="num" w:pos="1440"/>
        </w:tabs>
        <w:ind w:left="2160" w:hanging="360"/>
      </w:pPr>
      <w:rPr>
        <w:rFonts w:ascii="Wingdings" w:hAnsi="Wingdings"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73" w15:restartNumberingAfterBreak="0">
    <w:nsid w:val="644D1859"/>
    <w:multiLevelType w:val="hybridMultilevel"/>
    <w:tmpl w:val="26864090"/>
    <w:lvl w:ilvl="0" w:tplc="D16E1F30">
      <w:start w:val="1"/>
      <w:numFmt w:val="hebrew1"/>
      <w:pStyle w:val="AlphaList2"/>
      <w:lvlText w:val="%1."/>
      <w:lvlJc w:val="left"/>
      <w:pPr>
        <w:tabs>
          <w:tab w:val="num" w:pos="1191"/>
        </w:tabs>
        <w:ind w:left="1191" w:hanging="397"/>
      </w:pPr>
      <w:rPr>
        <w:rFonts w:hint="default"/>
      </w:rPr>
    </w:lvl>
    <w:lvl w:ilvl="1" w:tplc="D9948428" w:tentative="1">
      <w:start w:val="1"/>
      <w:numFmt w:val="lowerLetter"/>
      <w:lvlText w:val="%2."/>
      <w:lvlJc w:val="left"/>
      <w:pPr>
        <w:tabs>
          <w:tab w:val="num" w:pos="1440"/>
        </w:tabs>
        <w:ind w:left="1440" w:hanging="360"/>
      </w:pPr>
    </w:lvl>
    <w:lvl w:ilvl="2" w:tplc="7B34F056" w:tentative="1">
      <w:start w:val="1"/>
      <w:numFmt w:val="lowerRoman"/>
      <w:lvlText w:val="%3."/>
      <w:lvlJc w:val="right"/>
      <w:pPr>
        <w:tabs>
          <w:tab w:val="num" w:pos="2160"/>
        </w:tabs>
        <w:ind w:left="2160" w:hanging="180"/>
      </w:pPr>
    </w:lvl>
    <w:lvl w:ilvl="3" w:tplc="9F54DCCC" w:tentative="1">
      <w:start w:val="1"/>
      <w:numFmt w:val="decimal"/>
      <w:lvlText w:val="%4."/>
      <w:lvlJc w:val="left"/>
      <w:pPr>
        <w:tabs>
          <w:tab w:val="num" w:pos="2880"/>
        </w:tabs>
        <w:ind w:left="2880" w:hanging="360"/>
      </w:pPr>
    </w:lvl>
    <w:lvl w:ilvl="4" w:tplc="19AAE920" w:tentative="1">
      <w:start w:val="1"/>
      <w:numFmt w:val="lowerLetter"/>
      <w:lvlText w:val="%5."/>
      <w:lvlJc w:val="left"/>
      <w:pPr>
        <w:tabs>
          <w:tab w:val="num" w:pos="3600"/>
        </w:tabs>
        <w:ind w:left="3600" w:hanging="360"/>
      </w:pPr>
    </w:lvl>
    <w:lvl w:ilvl="5" w:tplc="383EED44" w:tentative="1">
      <w:start w:val="1"/>
      <w:numFmt w:val="lowerRoman"/>
      <w:lvlText w:val="%6."/>
      <w:lvlJc w:val="right"/>
      <w:pPr>
        <w:tabs>
          <w:tab w:val="num" w:pos="4320"/>
        </w:tabs>
        <w:ind w:left="4320" w:hanging="180"/>
      </w:pPr>
    </w:lvl>
    <w:lvl w:ilvl="6" w:tplc="EA06AF8E" w:tentative="1">
      <w:start w:val="1"/>
      <w:numFmt w:val="decimal"/>
      <w:lvlText w:val="%7."/>
      <w:lvlJc w:val="left"/>
      <w:pPr>
        <w:tabs>
          <w:tab w:val="num" w:pos="5040"/>
        </w:tabs>
        <w:ind w:left="5040" w:hanging="360"/>
      </w:pPr>
    </w:lvl>
    <w:lvl w:ilvl="7" w:tplc="641C241C" w:tentative="1">
      <w:start w:val="1"/>
      <w:numFmt w:val="lowerLetter"/>
      <w:lvlText w:val="%8."/>
      <w:lvlJc w:val="left"/>
      <w:pPr>
        <w:tabs>
          <w:tab w:val="num" w:pos="5760"/>
        </w:tabs>
        <w:ind w:left="5760" w:hanging="360"/>
      </w:pPr>
    </w:lvl>
    <w:lvl w:ilvl="8" w:tplc="D0944B22" w:tentative="1">
      <w:start w:val="1"/>
      <w:numFmt w:val="lowerRoman"/>
      <w:lvlText w:val="%9."/>
      <w:lvlJc w:val="right"/>
      <w:pPr>
        <w:tabs>
          <w:tab w:val="num" w:pos="6480"/>
        </w:tabs>
        <w:ind w:left="6480" w:hanging="180"/>
      </w:pPr>
    </w:lvl>
  </w:abstractNum>
  <w:abstractNum w:abstractNumId="74" w15:restartNumberingAfterBreak="0">
    <w:nsid w:val="6B0D2B93"/>
    <w:multiLevelType w:val="multilevel"/>
    <w:tmpl w:val="A136291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bullet"/>
      <w:lvlText w:val=""/>
      <w:lvlJc w:val="left"/>
      <w:pPr>
        <w:ind w:left="2160" w:hanging="720"/>
      </w:pPr>
      <w:rPr>
        <w:rFonts w:ascii="Symbol" w:hAnsi="Symbol"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5" w15:restartNumberingAfterBreak="0">
    <w:nsid w:val="6BAC6C7E"/>
    <w:multiLevelType w:val="multilevel"/>
    <w:tmpl w:val="C15EE8D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15:restartNumberingAfterBreak="0">
    <w:nsid w:val="6D4F4194"/>
    <w:multiLevelType w:val="multilevel"/>
    <w:tmpl w:val="7DBE847E"/>
    <w:lvl w:ilvl="0">
      <w:start w:val="1"/>
      <w:numFmt w:val="decimal"/>
      <w:pStyle w:val="a5"/>
      <w:lvlText w:val="%1."/>
      <w:lvlJc w:val="left"/>
      <w:pPr>
        <w:tabs>
          <w:tab w:val="num" w:pos="567"/>
        </w:tabs>
        <w:ind w:left="567" w:hanging="567"/>
      </w:pPr>
      <w:rPr>
        <w:rFonts w:cs="Times New Roman" w:hint="default"/>
      </w:rPr>
    </w:lvl>
    <w:lvl w:ilvl="1">
      <w:start w:val="1"/>
      <w:numFmt w:val="decimal"/>
      <w:pStyle w:val="a6"/>
      <w:lvlText w:val="%1.%2."/>
      <w:lvlJc w:val="left"/>
      <w:pPr>
        <w:tabs>
          <w:tab w:val="num" w:pos="1107"/>
        </w:tabs>
        <w:ind w:left="1107" w:hanging="567"/>
      </w:pPr>
      <w:rPr>
        <w:rFonts w:cs="Times New Roman" w:hint="default"/>
        <w:b w:val="0"/>
        <w:bCs w:val="0"/>
      </w:rPr>
    </w:lvl>
    <w:lvl w:ilvl="2">
      <w:start w:val="1"/>
      <w:numFmt w:val="decimal"/>
      <w:pStyle w:val="a7"/>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0"/>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77" w15:restartNumberingAfterBreak="0">
    <w:nsid w:val="6E0D4006"/>
    <w:multiLevelType w:val="hybridMultilevel"/>
    <w:tmpl w:val="C7BAD7D2"/>
    <w:lvl w:ilvl="0" w:tplc="321E0C12">
      <w:start w:val="1"/>
      <w:numFmt w:val="hebrew1"/>
      <w:lvlText w:val="%1."/>
      <w:lvlJc w:val="left"/>
      <w:pPr>
        <w:tabs>
          <w:tab w:val="num" w:pos="957"/>
        </w:tabs>
        <w:ind w:left="957" w:right="1410" w:hanging="390"/>
      </w:pPr>
      <w:rPr>
        <w:rFonts w:ascii="Times New Roman" w:hAnsi="Times New Roman" w:cs="David"/>
      </w:rPr>
    </w:lvl>
    <w:lvl w:ilvl="1" w:tplc="5D1EC496">
      <w:start w:val="1"/>
      <w:numFmt w:val="lowerLetter"/>
      <w:lvlText w:val="%2."/>
      <w:lvlJc w:val="left"/>
      <w:pPr>
        <w:tabs>
          <w:tab w:val="num" w:pos="987"/>
        </w:tabs>
        <w:ind w:left="987" w:hanging="360"/>
      </w:pPr>
    </w:lvl>
    <w:lvl w:ilvl="2" w:tplc="696E2DE6" w:tentative="1">
      <w:start w:val="1"/>
      <w:numFmt w:val="lowerRoman"/>
      <w:lvlText w:val="%3."/>
      <w:lvlJc w:val="right"/>
      <w:pPr>
        <w:tabs>
          <w:tab w:val="num" w:pos="1707"/>
        </w:tabs>
        <w:ind w:left="1707" w:hanging="180"/>
      </w:pPr>
    </w:lvl>
    <w:lvl w:ilvl="3" w:tplc="31B2EF90">
      <w:start w:val="1"/>
      <w:numFmt w:val="decimal"/>
      <w:lvlText w:val="%4."/>
      <w:lvlJc w:val="left"/>
      <w:pPr>
        <w:tabs>
          <w:tab w:val="num" w:pos="2427"/>
        </w:tabs>
        <w:ind w:left="2427" w:hanging="360"/>
      </w:pPr>
    </w:lvl>
    <w:lvl w:ilvl="4" w:tplc="0A50D9CA" w:tentative="1">
      <w:start w:val="1"/>
      <w:numFmt w:val="lowerLetter"/>
      <w:lvlText w:val="%5."/>
      <w:lvlJc w:val="left"/>
      <w:pPr>
        <w:tabs>
          <w:tab w:val="num" w:pos="3147"/>
        </w:tabs>
        <w:ind w:left="3147" w:hanging="360"/>
      </w:pPr>
    </w:lvl>
    <w:lvl w:ilvl="5" w:tplc="B8D69116" w:tentative="1">
      <w:start w:val="1"/>
      <w:numFmt w:val="lowerRoman"/>
      <w:lvlText w:val="%6."/>
      <w:lvlJc w:val="right"/>
      <w:pPr>
        <w:tabs>
          <w:tab w:val="num" w:pos="3867"/>
        </w:tabs>
        <w:ind w:left="3867" w:hanging="180"/>
      </w:pPr>
    </w:lvl>
    <w:lvl w:ilvl="6" w:tplc="5AF01E88" w:tentative="1">
      <w:start w:val="1"/>
      <w:numFmt w:val="decimal"/>
      <w:lvlText w:val="%7."/>
      <w:lvlJc w:val="left"/>
      <w:pPr>
        <w:tabs>
          <w:tab w:val="num" w:pos="4587"/>
        </w:tabs>
        <w:ind w:left="4587" w:hanging="360"/>
      </w:pPr>
    </w:lvl>
    <w:lvl w:ilvl="7" w:tplc="CC7AF2F8" w:tentative="1">
      <w:start w:val="1"/>
      <w:numFmt w:val="lowerLetter"/>
      <w:lvlText w:val="%8."/>
      <w:lvlJc w:val="left"/>
      <w:pPr>
        <w:tabs>
          <w:tab w:val="num" w:pos="5307"/>
        </w:tabs>
        <w:ind w:left="5307" w:hanging="360"/>
      </w:pPr>
    </w:lvl>
    <w:lvl w:ilvl="8" w:tplc="A148DB10" w:tentative="1">
      <w:start w:val="1"/>
      <w:numFmt w:val="lowerRoman"/>
      <w:lvlText w:val="%9."/>
      <w:lvlJc w:val="right"/>
      <w:pPr>
        <w:tabs>
          <w:tab w:val="num" w:pos="6027"/>
        </w:tabs>
        <w:ind w:left="6027" w:hanging="180"/>
      </w:pPr>
    </w:lvl>
  </w:abstractNum>
  <w:abstractNum w:abstractNumId="78" w15:restartNumberingAfterBreak="0">
    <w:nsid w:val="70606A2A"/>
    <w:multiLevelType w:val="hybridMultilevel"/>
    <w:tmpl w:val="27FC63DC"/>
    <w:lvl w:ilvl="0" w:tplc="FFFFFFFF">
      <w:start w:val="1"/>
      <w:numFmt w:val="bullet"/>
      <w:lvlText w:val=""/>
      <w:lvlJc w:val="left"/>
      <w:pPr>
        <w:tabs>
          <w:tab w:val="num" w:pos="360"/>
        </w:tabs>
        <w:ind w:left="360" w:hanging="360"/>
      </w:pPr>
      <w:rPr>
        <w:rFonts w:ascii="Wingdings" w:hAnsi="Wingdings" w:hint="default"/>
      </w:rPr>
    </w:lvl>
    <w:lvl w:ilvl="1" w:tplc="FFFFFFFF">
      <w:start w:val="1"/>
      <w:numFmt w:val="bullet"/>
      <w:pStyle w:val="Hn2"/>
      <w:lvlText w:val="o"/>
      <w:lvlJc w:val="left"/>
      <w:pPr>
        <w:tabs>
          <w:tab w:val="num" w:pos="720"/>
        </w:tabs>
        <w:ind w:left="720" w:hanging="360"/>
      </w:pPr>
      <w:rPr>
        <w:rFonts w:ascii="Courier New" w:hAnsi="Courier New" w:hint="default"/>
      </w:rPr>
    </w:lvl>
    <w:lvl w:ilvl="2" w:tplc="FFFFFFFF">
      <w:start w:val="1"/>
      <w:numFmt w:val="bullet"/>
      <w:pStyle w:val="Hn3"/>
      <w:lvlText w:val=""/>
      <w:lvlJc w:val="left"/>
      <w:pPr>
        <w:tabs>
          <w:tab w:val="num" w:pos="1440"/>
        </w:tabs>
        <w:ind w:left="1440" w:hanging="360"/>
      </w:pPr>
      <w:rPr>
        <w:rFonts w:ascii="Wingdings" w:hAnsi="Wingdings" w:hint="default"/>
      </w:rPr>
    </w:lvl>
    <w:lvl w:ilvl="3" w:tplc="FFFFFFFF" w:tentative="1">
      <w:start w:val="1"/>
      <w:numFmt w:val="bullet"/>
      <w:pStyle w:val="Hn4"/>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79" w15:restartNumberingAfterBreak="0">
    <w:nsid w:val="71471417"/>
    <w:multiLevelType w:val="multilevel"/>
    <w:tmpl w:val="EC0ADF9E"/>
    <w:lvl w:ilvl="0">
      <w:start w:val="1"/>
      <w:numFmt w:val="decimal"/>
      <w:pStyle w:val="a8"/>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15:restartNumberingAfterBreak="0">
    <w:nsid w:val="71F93128"/>
    <w:multiLevelType w:val="multilevel"/>
    <w:tmpl w:val="303A872E"/>
    <w:lvl w:ilvl="0">
      <w:start w:val="12"/>
      <w:numFmt w:val="decimal"/>
      <w:lvlText w:val="%1"/>
      <w:lvlJc w:val="left"/>
      <w:pPr>
        <w:ind w:left="375" w:hanging="375"/>
      </w:pPr>
      <w:rPr>
        <w:rFonts w:hint="default"/>
      </w:rPr>
    </w:lvl>
    <w:lvl w:ilvl="1">
      <w:start w:val="2"/>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81" w15:restartNumberingAfterBreak="0">
    <w:nsid w:val="75E367BF"/>
    <w:multiLevelType w:val="multilevel"/>
    <w:tmpl w:val="EA205C10"/>
    <w:lvl w:ilvl="0">
      <w:start w:val="1"/>
      <w:numFmt w:val="decimal"/>
      <w:pStyle w:val="a9"/>
      <w:lvlText w:val="%1."/>
      <w:lvlJc w:val="left"/>
      <w:pPr>
        <w:tabs>
          <w:tab w:val="num" w:pos="360"/>
        </w:tabs>
        <w:ind w:left="36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82" w15:restartNumberingAfterBreak="0">
    <w:nsid w:val="78D253E0"/>
    <w:multiLevelType w:val="multilevel"/>
    <w:tmpl w:val="20B0762E"/>
    <w:lvl w:ilvl="0">
      <w:start w:val="1"/>
      <w:numFmt w:val="hebrew1"/>
      <w:lvlText w:val="%1."/>
      <w:lvlJc w:val="center"/>
      <w:pPr>
        <w:ind w:left="2520" w:hanging="360"/>
      </w:pPr>
      <w:rPr>
        <w:rFonts w:hint="default"/>
      </w:rPr>
    </w:lvl>
    <w:lvl w:ilvl="1">
      <w:start w:val="1"/>
      <w:numFmt w:val="decimal"/>
      <w:lvlText w:val="1.1%2"/>
      <w:lvlJc w:val="left"/>
      <w:pPr>
        <w:ind w:left="2952" w:hanging="432"/>
      </w:pPr>
      <w:rPr>
        <w:rFonts w:hint="default"/>
        <w:lang w:bidi="he-IL"/>
      </w:rPr>
    </w:lvl>
    <w:lvl w:ilvl="2">
      <w:start w:val="1"/>
      <w:numFmt w:val="decimal"/>
      <w:lvlText w:val="%1.4.%3."/>
      <w:lvlJc w:val="left"/>
      <w:pPr>
        <w:ind w:left="3384" w:hanging="504"/>
      </w:pPr>
      <w:rPr>
        <w:rFonts w:hint="default"/>
        <w:strike w:val="0"/>
        <w:color w:val="000000"/>
      </w:rPr>
    </w:lvl>
    <w:lvl w:ilvl="3">
      <w:start w:val="1"/>
      <w:numFmt w:val="decimal"/>
      <w:lvlText w:val="%1.3.4.%4."/>
      <w:lvlJc w:val="left"/>
      <w:pPr>
        <w:ind w:left="3888" w:hanging="648"/>
      </w:pPr>
      <w:rPr>
        <w:rFonts w:hint="default"/>
      </w:rPr>
    </w:lvl>
    <w:lvl w:ilvl="4">
      <w:start w:val="1"/>
      <w:numFmt w:val="decimal"/>
      <w:lvlText w:val="%1.%2.%3.%4.%5."/>
      <w:lvlJc w:val="left"/>
      <w:pPr>
        <w:ind w:left="4392" w:hanging="792"/>
      </w:pPr>
      <w:rPr>
        <w:rFonts w:hint="default"/>
      </w:rPr>
    </w:lvl>
    <w:lvl w:ilvl="5">
      <w:start w:val="1"/>
      <w:numFmt w:val="decimal"/>
      <w:lvlText w:val="%1.%2.%3.%4.%5.%6."/>
      <w:lvlJc w:val="left"/>
      <w:pPr>
        <w:ind w:left="4896" w:hanging="936"/>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5904" w:hanging="1224"/>
      </w:pPr>
      <w:rPr>
        <w:rFonts w:hint="default"/>
      </w:rPr>
    </w:lvl>
    <w:lvl w:ilvl="8">
      <w:start w:val="1"/>
      <w:numFmt w:val="decimal"/>
      <w:lvlText w:val="%1.%2.%3.%4.%5.%6.%7.%8.%9."/>
      <w:lvlJc w:val="left"/>
      <w:pPr>
        <w:ind w:left="6480" w:hanging="1440"/>
      </w:pPr>
      <w:rPr>
        <w:rFonts w:hint="default"/>
      </w:rPr>
    </w:lvl>
  </w:abstractNum>
  <w:abstractNum w:abstractNumId="83" w15:restartNumberingAfterBreak="0">
    <w:nsid w:val="7C261430"/>
    <w:multiLevelType w:val="hybridMultilevel"/>
    <w:tmpl w:val="67768634"/>
    <w:lvl w:ilvl="0" w:tplc="04090001">
      <w:start w:val="1"/>
      <w:numFmt w:val="hebrew1"/>
      <w:pStyle w:val="AlphaList3"/>
      <w:lvlText w:val="%1."/>
      <w:lvlJc w:val="left"/>
      <w:pPr>
        <w:tabs>
          <w:tab w:val="num" w:pos="1588"/>
        </w:tabs>
        <w:ind w:left="1588" w:hanging="397"/>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4" w15:restartNumberingAfterBreak="0">
    <w:nsid w:val="7E165D0E"/>
    <w:multiLevelType w:val="hybridMultilevel"/>
    <w:tmpl w:val="B4C69362"/>
    <w:lvl w:ilvl="0" w:tplc="9DB229A0">
      <w:start w:val="1"/>
      <w:numFmt w:val="decimal"/>
      <w:pStyle w:val="NumberList3"/>
      <w:lvlText w:val="%1."/>
      <w:lvlJc w:val="left"/>
      <w:pPr>
        <w:tabs>
          <w:tab w:val="num" w:pos="1588"/>
        </w:tabs>
        <w:ind w:left="1588" w:hanging="397"/>
      </w:pPr>
      <w:rPr>
        <w:rFonts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85" w15:restartNumberingAfterBreak="0">
    <w:nsid w:val="7EB41680"/>
    <w:multiLevelType w:val="multilevel"/>
    <w:tmpl w:val="FA82D508"/>
    <w:name w:val="Normal___________6List"/>
    <w:lvl w:ilvl="0">
      <w:numFmt w:val="decimal"/>
      <w:lvlText w:val="%1."/>
      <w:lvlJc w:val="left"/>
      <w:pPr>
        <w:tabs>
          <w:tab w:val="num" w:pos="360"/>
        </w:tabs>
        <w:ind w:left="360" w:hanging="36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23"/>
      <w:lvlText w:val="%1.%2."/>
      <w:lvlJc w:val="left"/>
      <w:pPr>
        <w:tabs>
          <w:tab w:val="num" w:pos="792"/>
        </w:tabs>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2"/>
      <w:lvlText w:val="%1.%2.%3."/>
      <w:lvlJc w:val="left"/>
      <w:pPr>
        <w:tabs>
          <w:tab w:val="num" w:pos="2137"/>
        </w:tabs>
        <w:ind w:left="1921"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tabs>
          <w:tab w:val="num" w:pos="2160"/>
        </w:tabs>
        <w:ind w:left="2088" w:hanging="648"/>
      </w:pPr>
      <w:rPr>
        <w:rFonts w:cs="David"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0"/>
      <w:lvlText w:val="0.6.1.1.%5."/>
      <w:lvlJc w:val="left"/>
      <w:pPr>
        <w:tabs>
          <w:tab w:val="num" w:pos="2640"/>
        </w:tabs>
        <w:ind w:left="2352" w:hanging="792"/>
      </w:pPr>
      <w:rPr>
        <w:rFonts w:ascii="Times New Roman" w:hAnsi="Times New Roman"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num w:numId="1">
    <w:abstractNumId w:val="58"/>
  </w:num>
  <w:num w:numId="2">
    <w:abstractNumId w:val="73"/>
  </w:num>
  <w:num w:numId="3">
    <w:abstractNumId w:val="83"/>
  </w:num>
  <w:num w:numId="4">
    <w:abstractNumId w:val="11"/>
  </w:num>
  <w:num w:numId="5">
    <w:abstractNumId w:val="16"/>
  </w:num>
  <w:num w:numId="6">
    <w:abstractNumId w:val="32"/>
  </w:num>
  <w:num w:numId="7">
    <w:abstractNumId w:val="27"/>
  </w:num>
  <w:num w:numId="8">
    <w:abstractNumId w:val="13"/>
  </w:num>
  <w:num w:numId="9">
    <w:abstractNumId w:val="64"/>
  </w:num>
  <w:num w:numId="10">
    <w:abstractNumId w:val="39"/>
  </w:num>
  <w:num w:numId="11">
    <w:abstractNumId w:val="10"/>
  </w:num>
  <w:num w:numId="12">
    <w:abstractNumId w:val="4"/>
  </w:num>
  <w:num w:numId="13">
    <w:abstractNumId w:val="53"/>
  </w:num>
  <w:num w:numId="14">
    <w:abstractNumId w:val="46"/>
  </w:num>
  <w:num w:numId="15">
    <w:abstractNumId w:val="84"/>
  </w:num>
  <w:num w:numId="16">
    <w:abstractNumId w:val="35"/>
  </w:num>
  <w:num w:numId="17">
    <w:abstractNumId w:val="5"/>
  </w:num>
  <w:num w:numId="18">
    <w:abstractNumId w:val="9"/>
  </w:num>
  <w:num w:numId="19">
    <w:abstractNumId w:val="21"/>
  </w:num>
  <w:num w:numId="20">
    <w:abstractNumId w:val="72"/>
  </w:num>
  <w:num w:numId="21">
    <w:abstractNumId w:val="29"/>
  </w:num>
  <w:num w:numId="22">
    <w:abstractNumId w:val="76"/>
  </w:num>
  <w:num w:numId="23">
    <w:abstractNumId w:val="77"/>
  </w:num>
  <w:num w:numId="24">
    <w:abstractNumId w:val="50"/>
  </w:num>
  <w:num w:numId="25">
    <w:abstractNumId w:val="24"/>
  </w:num>
  <w:num w:numId="26">
    <w:abstractNumId w:val="44"/>
  </w:num>
  <w:num w:numId="27">
    <w:abstractNumId w:val="20"/>
  </w:num>
  <w:num w:numId="28">
    <w:abstractNumId w:val="47"/>
  </w:num>
  <w:num w:numId="29">
    <w:abstractNumId w:val="22"/>
  </w:num>
  <w:num w:numId="30">
    <w:abstractNumId w:val="48"/>
  </w:num>
  <w:num w:numId="31">
    <w:abstractNumId w:val="30"/>
  </w:num>
  <w:num w:numId="32">
    <w:abstractNumId w:val="75"/>
  </w:num>
  <w:num w:numId="33">
    <w:abstractNumId w:val="43"/>
  </w:num>
  <w:num w:numId="34">
    <w:abstractNumId w:val="54"/>
  </w:num>
  <w:num w:numId="35">
    <w:abstractNumId w:val="6"/>
  </w:num>
  <w:num w:numId="36">
    <w:abstractNumId w:val="57"/>
  </w:num>
  <w:num w:numId="37">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85"/>
  </w:num>
  <w:num w:numId="40">
    <w:abstractNumId w:val="8"/>
  </w:num>
  <w:num w:numId="41">
    <w:abstractNumId w:val="38"/>
  </w:num>
  <w:num w:numId="42">
    <w:abstractNumId w:val="28"/>
  </w:num>
  <w:num w:numId="43">
    <w:abstractNumId w:val="82"/>
  </w:num>
  <w:num w:numId="44">
    <w:abstractNumId w:val="19"/>
  </w:num>
  <w:num w:numId="45">
    <w:abstractNumId w:val="36"/>
  </w:num>
  <w:num w:numId="46">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47">
    <w:abstractNumId w:val="42"/>
  </w:num>
  <w:num w:numId="48">
    <w:abstractNumId w:val="3"/>
  </w:num>
  <w:num w:numId="49">
    <w:abstractNumId w:val="52"/>
  </w:num>
  <w:num w:numId="50">
    <w:abstractNumId w:val="17"/>
  </w:num>
  <w:num w:numId="51">
    <w:abstractNumId w:val="79"/>
  </w:num>
  <w:num w:numId="52">
    <w:abstractNumId w:val="71"/>
  </w:num>
  <w:num w:numId="53">
    <w:abstractNumId w:val="51"/>
  </w:num>
  <w:num w:numId="54">
    <w:abstractNumId w:val="23"/>
  </w:num>
  <w:num w:numId="55">
    <w:abstractNumId w:val="68"/>
  </w:num>
  <w:num w:numId="56">
    <w:abstractNumId w:val="25"/>
  </w:num>
  <w:num w:numId="57">
    <w:abstractNumId w:val="12"/>
  </w:num>
  <w:num w:numId="58">
    <w:abstractNumId w:val="18"/>
  </w:num>
  <w:num w:numId="59">
    <w:abstractNumId w:val="33"/>
  </w:num>
  <w:num w:numId="60">
    <w:abstractNumId w:val="69"/>
  </w:num>
  <w:num w:numId="61">
    <w:abstractNumId w:val="15"/>
  </w:num>
  <w:num w:numId="62">
    <w:abstractNumId w:val="62"/>
  </w:num>
  <w:num w:numId="63">
    <w:abstractNumId w:val="49"/>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78"/>
  </w:num>
  <w:num w:numId="71">
    <w:abstractNumId w:val="66"/>
  </w:num>
  <w:num w:numId="72">
    <w:abstractNumId w:val="7"/>
  </w:num>
  <w:num w:numId="73">
    <w:abstractNumId w:val="2"/>
  </w:num>
  <w:num w:numId="74">
    <w:abstractNumId w:val="1"/>
  </w:num>
  <w:num w:numId="75">
    <w:abstractNumId w:val="0"/>
  </w:num>
  <w:num w:numId="76">
    <w:abstractNumId w:val="40"/>
  </w:num>
  <w:num w:numId="77">
    <w:abstractNumId w:val="56"/>
  </w:num>
  <w:num w:numId="78">
    <w:abstractNumId w:val="81"/>
  </w:num>
  <w:num w:numId="79">
    <w:abstractNumId w:val="61"/>
  </w:num>
  <w:num w:numId="80">
    <w:abstractNumId w:val="45"/>
  </w:num>
  <w:num w:numId="81">
    <w:abstractNumId w:val="74"/>
  </w:num>
  <w:num w:numId="82">
    <w:abstractNumId w:val="65"/>
  </w:num>
  <w:num w:numId="83">
    <w:abstractNumId w:val="80"/>
  </w:num>
  <w:num w:numId="84">
    <w:abstractNumId w:val="60"/>
  </w:num>
  <w:num w:numId="85">
    <w:abstractNumId w:val="63"/>
  </w:num>
  <w:num w:numId="86">
    <w:abstractNumId w:val="33"/>
    <w:lvlOverride w:ilvl="0">
      <w:startOverride w:val="4"/>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14"/>
  </w:num>
  <w:numIdMacAtCleanup w:val="8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ocTable" w:val="55"/>
    <w:docVar w:name="ParaNumber" w:val="3576"/>
  </w:docVars>
  <w:rsids>
    <w:rsidRoot w:val="00D96C38"/>
    <w:rsid w:val="00000565"/>
    <w:rsid w:val="00000950"/>
    <w:rsid w:val="00000BE3"/>
    <w:rsid w:val="00006B74"/>
    <w:rsid w:val="00007356"/>
    <w:rsid w:val="00010ED6"/>
    <w:rsid w:val="00012FC3"/>
    <w:rsid w:val="0001334A"/>
    <w:rsid w:val="00013C0D"/>
    <w:rsid w:val="00014BDB"/>
    <w:rsid w:val="00021CF1"/>
    <w:rsid w:val="000227BE"/>
    <w:rsid w:val="000227F3"/>
    <w:rsid w:val="000239F1"/>
    <w:rsid w:val="0002451F"/>
    <w:rsid w:val="00024A3E"/>
    <w:rsid w:val="00025B59"/>
    <w:rsid w:val="000278BD"/>
    <w:rsid w:val="000320F6"/>
    <w:rsid w:val="00032C40"/>
    <w:rsid w:val="0003304F"/>
    <w:rsid w:val="00033D22"/>
    <w:rsid w:val="00035C35"/>
    <w:rsid w:val="00040086"/>
    <w:rsid w:val="00040C4E"/>
    <w:rsid w:val="00040FCF"/>
    <w:rsid w:val="0004191F"/>
    <w:rsid w:val="00044F17"/>
    <w:rsid w:val="00045232"/>
    <w:rsid w:val="000460F8"/>
    <w:rsid w:val="00046782"/>
    <w:rsid w:val="00047029"/>
    <w:rsid w:val="000509ED"/>
    <w:rsid w:val="00050A2C"/>
    <w:rsid w:val="00051527"/>
    <w:rsid w:val="00052E31"/>
    <w:rsid w:val="000541CD"/>
    <w:rsid w:val="00057277"/>
    <w:rsid w:val="0005752F"/>
    <w:rsid w:val="0006203C"/>
    <w:rsid w:val="00063279"/>
    <w:rsid w:val="0006335D"/>
    <w:rsid w:val="0006409E"/>
    <w:rsid w:val="00064A16"/>
    <w:rsid w:val="0006547B"/>
    <w:rsid w:val="00065899"/>
    <w:rsid w:val="00066244"/>
    <w:rsid w:val="00070F97"/>
    <w:rsid w:val="00071E67"/>
    <w:rsid w:val="00072653"/>
    <w:rsid w:val="00072DBC"/>
    <w:rsid w:val="000756B3"/>
    <w:rsid w:val="0007637D"/>
    <w:rsid w:val="00080EDB"/>
    <w:rsid w:val="00081068"/>
    <w:rsid w:val="000835D0"/>
    <w:rsid w:val="00083A15"/>
    <w:rsid w:val="00084F21"/>
    <w:rsid w:val="000867B8"/>
    <w:rsid w:val="000870BE"/>
    <w:rsid w:val="00087277"/>
    <w:rsid w:val="00087BD5"/>
    <w:rsid w:val="00090D7A"/>
    <w:rsid w:val="00091508"/>
    <w:rsid w:val="000918EB"/>
    <w:rsid w:val="00092A33"/>
    <w:rsid w:val="00092B1C"/>
    <w:rsid w:val="00092C74"/>
    <w:rsid w:val="00094E0C"/>
    <w:rsid w:val="00094EFD"/>
    <w:rsid w:val="000952B9"/>
    <w:rsid w:val="00095737"/>
    <w:rsid w:val="00096E35"/>
    <w:rsid w:val="00097323"/>
    <w:rsid w:val="000A018F"/>
    <w:rsid w:val="000A12AF"/>
    <w:rsid w:val="000A1B6D"/>
    <w:rsid w:val="000A21DA"/>
    <w:rsid w:val="000A2EAF"/>
    <w:rsid w:val="000A49CE"/>
    <w:rsid w:val="000A4A7F"/>
    <w:rsid w:val="000B0F24"/>
    <w:rsid w:val="000B2383"/>
    <w:rsid w:val="000B2BA0"/>
    <w:rsid w:val="000B2BEE"/>
    <w:rsid w:val="000B2E6C"/>
    <w:rsid w:val="000B42FE"/>
    <w:rsid w:val="000B669C"/>
    <w:rsid w:val="000C0CE8"/>
    <w:rsid w:val="000C2148"/>
    <w:rsid w:val="000C2E2C"/>
    <w:rsid w:val="000C30BE"/>
    <w:rsid w:val="000C41D4"/>
    <w:rsid w:val="000C598D"/>
    <w:rsid w:val="000C73C2"/>
    <w:rsid w:val="000D0B29"/>
    <w:rsid w:val="000D2A8E"/>
    <w:rsid w:val="000D2DAD"/>
    <w:rsid w:val="000D5BFC"/>
    <w:rsid w:val="000D7311"/>
    <w:rsid w:val="000E4099"/>
    <w:rsid w:val="000E594D"/>
    <w:rsid w:val="000E6092"/>
    <w:rsid w:val="000E68DF"/>
    <w:rsid w:val="000F1C96"/>
    <w:rsid w:val="000F5122"/>
    <w:rsid w:val="000F5DD2"/>
    <w:rsid w:val="00100D8F"/>
    <w:rsid w:val="0010140D"/>
    <w:rsid w:val="001022C1"/>
    <w:rsid w:val="00103F04"/>
    <w:rsid w:val="00110109"/>
    <w:rsid w:val="0011053A"/>
    <w:rsid w:val="00111D22"/>
    <w:rsid w:val="00112419"/>
    <w:rsid w:val="00112999"/>
    <w:rsid w:val="001147C8"/>
    <w:rsid w:val="001178FE"/>
    <w:rsid w:val="00120A77"/>
    <w:rsid w:val="001213C6"/>
    <w:rsid w:val="00122934"/>
    <w:rsid w:val="001234AD"/>
    <w:rsid w:val="00126044"/>
    <w:rsid w:val="001263E2"/>
    <w:rsid w:val="00127612"/>
    <w:rsid w:val="00127E71"/>
    <w:rsid w:val="00131182"/>
    <w:rsid w:val="00132EEA"/>
    <w:rsid w:val="0014018D"/>
    <w:rsid w:val="001401DF"/>
    <w:rsid w:val="001407BB"/>
    <w:rsid w:val="00142D28"/>
    <w:rsid w:val="00144BE9"/>
    <w:rsid w:val="00144D96"/>
    <w:rsid w:val="001454F2"/>
    <w:rsid w:val="0014553A"/>
    <w:rsid w:val="00150DFE"/>
    <w:rsid w:val="00151B09"/>
    <w:rsid w:val="00153933"/>
    <w:rsid w:val="00154E59"/>
    <w:rsid w:val="00156815"/>
    <w:rsid w:val="00157B19"/>
    <w:rsid w:val="00160579"/>
    <w:rsid w:val="00167078"/>
    <w:rsid w:val="0017017D"/>
    <w:rsid w:val="001704FE"/>
    <w:rsid w:val="00171696"/>
    <w:rsid w:val="00174160"/>
    <w:rsid w:val="0017418A"/>
    <w:rsid w:val="001770C0"/>
    <w:rsid w:val="0018016B"/>
    <w:rsid w:val="001813FC"/>
    <w:rsid w:val="00181B7B"/>
    <w:rsid w:val="0018218A"/>
    <w:rsid w:val="00183628"/>
    <w:rsid w:val="001837E8"/>
    <w:rsid w:val="00183830"/>
    <w:rsid w:val="00183F80"/>
    <w:rsid w:val="001842FE"/>
    <w:rsid w:val="00184C46"/>
    <w:rsid w:val="00185472"/>
    <w:rsid w:val="001873A3"/>
    <w:rsid w:val="001911D1"/>
    <w:rsid w:val="00191251"/>
    <w:rsid w:val="0019366B"/>
    <w:rsid w:val="00193947"/>
    <w:rsid w:val="00193BB1"/>
    <w:rsid w:val="0019455C"/>
    <w:rsid w:val="00194B4C"/>
    <w:rsid w:val="00196262"/>
    <w:rsid w:val="001A4705"/>
    <w:rsid w:val="001A5967"/>
    <w:rsid w:val="001B0EC0"/>
    <w:rsid w:val="001B2340"/>
    <w:rsid w:val="001B4124"/>
    <w:rsid w:val="001B4526"/>
    <w:rsid w:val="001B730C"/>
    <w:rsid w:val="001C0133"/>
    <w:rsid w:val="001C2714"/>
    <w:rsid w:val="001C2991"/>
    <w:rsid w:val="001C30D2"/>
    <w:rsid w:val="001C3A72"/>
    <w:rsid w:val="001C5CA2"/>
    <w:rsid w:val="001D4B30"/>
    <w:rsid w:val="001D4CE7"/>
    <w:rsid w:val="001D7168"/>
    <w:rsid w:val="001D76FC"/>
    <w:rsid w:val="001E0681"/>
    <w:rsid w:val="001E2729"/>
    <w:rsid w:val="001E2E8C"/>
    <w:rsid w:val="001E3E59"/>
    <w:rsid w:val="001E4D6B"/>
    <w:rsid w:val="001F0412"/>
    <w:rsid w:val="001F0982"/>
    <w:rsid w:val="001F0FEF"/>
    <w:rsid w:val="001F2271"/>
    <w:rsid w:val="001F249A"/>
    <w:rsid w:val="001F32A1"/>
    <w:rsid w:val="001F47E5"/>
    <w:rsid w:val="001F4CBD"/>
    <w:rsid w:val="001F61D0"/>
    <w:rsid w:val="001F6535"/>
    <w:rsid w:val="001F7007"/>
    <w:rsid w:val="00200362"/>
    <w:rsid w:val="00200628"/>
    <w:rsid w:val="00200E56"/>
    <w:rsid w:val="0020162A"/>
    <w:rsid w:val="00201781"/>
    <w:rsid w:val="00201E0C"/>
    <w:rsid w:val="002025F0"/>
    <w:rsid w:val="002028D0"/>
    <w:rsid w:val="00204244"/>
    <w:rsid w:val="002045F7"/>
    <w:rsid w:val="00204652"/>
    <w:rsid w:val="00204994"/>
    <w:rsid w:val="00207D8B"/>
    <w:rsid w:val="00210169"/>
    <w:rsid w:val="00212ACA"/>
    <w:rsid w:val="002131CC"/>
    <w:rsid w:val="00213620"/>
    <w:rsid w:val="00213A25"/>
    <w:rsid w:val="00214F17"/>
    <w:rsid w:val="00216ECC"/>
    <w:rsid w:val="00217A74"/>
    <w:rsid w:val="00220C24"/>
    <w:rsid w:val="00223B9D"/>
    <w:rsid w:val="0022445D"/>
    <w:rsid w:val="0022483A"/>
    <w:rsid w:val="0022537A"/>
    <w:rsid w:val="002265BC"/>
    <w:rsid w:val="002311C9"/>
    <w:rsid w:val="00232975"/>
    <w:rsid w:val="00232A22"/>
    <w:rsid w:val="002330AE"/>
    <w:rsid w:val="00233452"/>
    <w:rsid w:val="00233552"/>
    <w:rsid w:val="002336F5"/>
    <w:rsid w:val="00235315"/>
    <w:rsid w:val="002363E6"/>
    <w:rsid w:val="00237586"/>
    <w:rsid w:val="00237708"/>
    <w:rsid w:val="002411FF"/>
    <w:rsid w:val="00241FF7"/>
    <w:rsid w:val="00242074"/>
    <w:rsid w:val="002423E1"/>
    <w:rsid w:val="00243164"/>
    <w:rsid w:val="002449EF"/>
    <w:rsid w:val="002455C8"/>
    <w:rsid w:val="00246A51"/>
    <w:rsid w:val="00247D71"/>
    <w:rsid w:val="002523C8"/>
    <w:rsid w:val="002523E8"/>
    <w:rsid w:val="002541D9"/>
    <w:rsid w:val="002556FC"/>
    <w:rsid w:val="0025590F"/>
    <w:rsid w:val="002573CE"/>
    <w:rsid w:val="0025761F"/>
    <w:rsid w:val="002576B6"/>
    <w:rsid w:val="002609AC"/>
    <w:rsid w:val="002610B3"/>
    <w:rsid w:val="0026218E"/>
    <w:rsid w:val="00264945"/>
    <w:rsid w:val="002661E4"/>
    <w:rsid w:val="00266B2F"/>
    <w:rsid w:val="00267DF8"/>
    <w:rsid w:val="002703FC"/>
    <w:rsid w:val="00270659"/>
    <w:rsid w:val="00272413"/>
    <w:rsid w:val="00273458"/>
    <w:rsid w:val="00273FE5"/>
    <w:rsid w:val="002746B5"/>
    <w:rsid w:val="00274B20"/>
    <w:rsid w:val="002774F9"/>
    <w:rsid w:val="00282BB7"/>
    <w:rsid w:val="002857CA"/>
    <w:rsid w:val="00285CDB"/>
    <w:rsid w:val="00286267"/>
    <w:rsid w:val="00287C3B"/>
    <w:rsid w:val="0029088C"/>
    <w:rsid w:val="002929DD"/>
    <w:rsid w:val="00292CB7"/>
    <w:rsid w:val="00292D24"/>
    <w:rsid w:val="00292F7C"/>
    <w:rsid w:val="00293898"/>
    <w:rsid w:val="00294038"/>
    <w:rsid w:val="002941A8"/>
    <w:rsid w:val="00295868"/>
    <w:rsid w:val="002958B4"/>
    <w:rsid w:val="002962B1"/>
    <w:rsid w:val="002A0409"/>
    <w:rsid w:val="002A0864"/>
    <w:rsid w:val="002A0AD9"/>
    <w:rsid w:val="002A2001"/>
    <w:rsid w:val="002A4B9C"/>
    <w:rsid w:val="002A6A6E"/>
    <w:rsid w:val="002A6EED"/>
    <w:rsid w:val="002A7363"/>
    <w:rsid w:val="002B1F2B"/>
    <w:rsid w:val="002B306E"/>
    <w:rsid w:val="002B34D1"/>
    <w:rsid w:val="002B5459"/>
    <w:rsid w:val="002B5DE5"/>
    <w:rsid w:val="002B7D76"/>
    <w:rsid w:val="002C330F"/>
    <w:rsid w:val="002C455B"/>
    <w:rsid w:val="002C4A78"/>
    <w:rsid w:val="002C7B24"/>
    <w:rsid w:val="002C7C14"/>
    <w:rsid w:val="002D0E6C"/>
    <w:rsid w:val="002D3950"/>
    <w:rsid w:val="002D41D0"/>
    <w:rsid w:val="002D4D8A"/>
    <w:rsid w:val="002D7AF2"/>
    <w:rsid w:val="002D7D27"/>
    <w:rsid w:val="002E0F3B"/>
    <w:rsid w:val="002E166C"/>
    <w:rsid w:val="002E3E0F"/>
    <w:rsid w:val="002E44AF"/>
    <w:rsid w:val="002E6306"/>
    <w:rsid w:val="002E7C4E"/>
    <w:rsid w:val="002E7D16"/>
    <w:rsid w:val="002F2F86"/>
    <w:rsid w:val="002F3D94"/>
    <w:rsid w:val="002F44C2"/>
    <w:rsid w:val="00300CAA"/>
    <w:rsid w:val="0030152A"/>
    <w:rsid w:val="00301B52"/>
    <w:rsid w:val="00302A2E"/>
    <w:rsid w:val="00302DF1"/>
    <w:rsid w:val="003038AF"/>
    <w:rsid w:val="0030441D"/>
    <w:rsid w:val="003059D2"/>
    <w:rsid w:val="0030659E"/>
    <w:rsid w:val="00307263"/>
    <w:rsid w:val="0031010E"/>
    <w:rsid w:val="0031103C"/>
    <w:rsid w:val="00311135"/>
    <w:rsid w:val="0031161C"/>
    <w:rsid w:val="00313DDA"/>
    <w:rsid w:val="00316187"/>
    <w:rsid w:val="0031744B"/>
    <w:rsid w:val="00317BAE"/>
    <w:rsid w:val="00317D97"/>
    <w:rsid w:val="0032000E"/>
    <w:rsid w:val="0032067B"/>
    <w:rsid w:val="003245E2"/>
    <w:rsid w:val="00326045"/>
    <w:rsid w:val="00330339"/>
    <w:rsid w:val="00331BC5"/>
    <w:rsid w:val="00332B90"/>
    <w:rsid w:val="00335597"/>
    <w:rsid w:val="00335E68"/>
    <w:rsid w:val="003361D6"/>
    <w:rsid w:val="00336593"/>
    <w:rsid w:val="003368CE"/>
    <w:rsid w:val="00336F2F"/>
    <w:rsid w:val="0033736D"/>
    <w:rsid w:val="00340478"/>
    <w:rsid w:val="003426CB"/>
    <w:rsid w:val="00343B7D"/>
    <w:rsid w:val="00344074"/>
    <w:rsid w:val="0034493F"/>
    <w:rsid w:val="00344AA3"/>
    <w:rsid w:val="00344C95"/>
    <w:rsid w:val="003453E4"/>
    <w:rsid w:val="00346B70"/>
    <w:rsid w:val="00346CDF"/>
    <w:rsid w:val="00346E80"/>
    <w:rsid w:val="003471ED"/>
    <w:rsid w:val="00347944"/>
    <w:rsid w:val="00347AE7"/>
    <w:rsid w:val="0035082E"/>
    <w:rsid w:val="0035096F"/>
    <w:rsid w:val="00353A7C"/>
    <w:rsid w:val="00353B99"/>
    <w:rsid w:val="0035403D"/>
    <w:rsid w:val="0035453F"/>
    <w:rsid w:val="00354B64"/>
    <w:rsid w:val="00357663"/>
    <w:rsid w:val="00357AD6"/>
    <w:rsid w:val="00360306"/>
    <w:rsid w:val="0036217E"/>
    <w:rsid w:val="00365130"/>
    <w:rsid w:val="00365466"/>
    <w:rsid w:val="00366586"/>
    <w:rsid w:val="00366D78"/>
    <w:rsid w:val="0037056D"/>
    <w:rsid w:val="003722F4"/>
    <w:rsid w:val="003728FB"/>
    <w:rsid w:val="00372F03"/>
    <w:rsid w:val="003736BD"/>
    <w:rsid w:val="003753B0"/>
    <w:rsid w:val="003767B9"/>
    <w:rsid w:val="00381A5B"/>
    <w:rsid w:val="00382778"/>
    <w:rsid w:val="00384897"/>
    <w:rsid w:val="00385458"/>
    <w:rsid w:val="00385777"/>
    <w:rsid w:val="003876A5"/>
    <w:rsid w:val="003903D3"/>
    <w:rsid w:val="0039319B"/>
    <w:rsid w:val="00394E87"/>
    <w:rsid w:val="00394E90"/>
    <w:rsid w:val="00395D2A"/>
    <w:rsid w:val="003967D9"/>
    <w:rsid w:val="00397E2A"/>
    <w:rsid w:val="003A0D18"/>
    <w:rsid w:val="003A17FB"/>
    <w:rsid w:val="003A253A"/>
    <w:rsid w:val="003A291A"/>
    <w:rsid w:val="003A2D79"/>
    <w:rsid w:val="003A6B0C"/>
    <w:rsid w:val="003B09B8"/>
    <w:rsid w:val="003B1DF8"/>
    <w:rsid w:val="003B2419"/>
    <w:rsid w:val="003B2547"/>
    <w:rsid w:val="003B448D"/>
    <w:rsid w:val="003B4894"/>
    <w:rsid w:val="003B6420"/>
    <w:rsid w:val="003B760B"/>
    <w:rsid w:val="003B7E51"/>
    <w:rsid w:val="003C0B75"/>
    <w:rsid w:val="003C1DC3"/>
    <w:rsid w:val="003C2F33"/>
    <w:rsid w:val="003C38EE"/>
    <w:rsid w:val="003C63F6"/>
    <w:rsid w:val="003C7B25"/>
    <w:rsid w:val="003D0859"/>
    <w:rsid w:val="003D114D"/>
    <w:rsid w:val="003D32D3"/>
    <w:rsid w:val="003D376E"/>
    <w:rsid w:val="003D3D8E"/>
    <w:rsid w:val="003D3FF8"/>
    <w:rsid w:val="003D550B"/>
    <w:rsid w:val="003E20F5"/>
    <w:rsid w:val="003E2E85"/>
    <w:rsid w:val="003E55F2"/>
    <w:rsid w:val="003E648D"/>
    <w:rsid w:val="003F1428"/>
    <w:rsid w:val="003F1C42"/>
    <w:rsid w:val="003F2E9B"/>
    <w:rsid w:val="003F4B3A"/>
    <w:rsid w:val="003F51B8"/>
    <w:rsid w:val="003F6167"/>
    <w:rsid w:val="003F6639"/>
    <w:rsid w:val="003F7B36"/>
    <w:rsid w:val="004012F8"/>
    <w:rsid w:val="004022CC"/>
    <w:rsid w:val="0040318C"/>
    <w:rsid w:val="00403275"/>
    <w:rsid w:val="00406C33"/>
    <w:rsid w:val="00411384"/>
    <w:rsid w:val="00411C7D"/>
    <w:rsid w:val="00412F9A"/>
    <w:rsid w:val="00414CC2"/>
    <w:rsid w:val="00415731"/>
    <w:rsid w:val="00416F9A"/>
    <w:rsid w:val="00421C05"/>
    <w:rsid w:val="00423BAA"/>
    <w:rsid w:val="00425187"/>
    <w:rsid w:val="00425B70"/>
    <w:rsid w:val="00426536"/>
    <w:rsid w:val="00426A48"/>
    <w:rsid w:val="00427D74"/>
    <w:rsid w:val="004300C5"/>
    <w:rsid w:val="00430741"/>
    <w:rsid w:val="0043185C"/>
    <w:rsid w:val="00434238"/>
    <w:rsid w:val="00437E11"/>
    <w:rsid w:val="00441E85"/>
    <w:rsid w:val="00441FCF"/>
    <w:rsid w:val="004422CA"/>
    <w:rsid w:val="004433FD"/>
    <w:rsid w:val="00443803"/>
    <w:rsid w:val="00444444"/>
    <w:rsid w:val="004445C0"/>
    <w:rsid w:val="00444B34"/>
    <w:rsid w:val="00444E71"/>
    <w:rsid w:val="00445039"/>
    <w:rsid w:val="00445289"/>
    <w:rsid w:val="00445F04"/>
    <w:rsid w:val="00445FE7"/>
    <w:rsid w:val="00446AE2"/>
    <w:rsid w:val="00450ECD"/>
    <w:rsid w:val="004530DB"/>
    <w:rsid w:val="00454553"/>
    <w:rsid w:val="00456640"/>
    <w:rsid w:val="00457E23"/>
    <w:rsid w:val="00461132"/>
    <w:rsid w:val="00461179"/>
    <w:rsid w:val="0046190A"/>
    <w:rsid w:val="004621DB"/>
    <w:rsid w:val="004622F4"/>
    <w:rsid w:val="00462B7B"/>
    <w:rsid w:val="00464EA0"/>
    <w:rsid w:val="0046580A"/>
    <w:rsid w:val="004659B0"/>
    <w:rsid w:val="00465AD4"/>
    <w:rsid w:val="00466E3C"/>
    <w:rsid w:val="0046734F"/>
    <w:rsid w:val="00467918"/>
    <w:rsid w:val="00467F81"/>
    <w:rsid w:val="004755F4"/>
    <w:rsid w:val="00475610"/>
    <w:rsid w:val="00475ABB"/>
    <w:rsid w:val="00475BF3"/>
    <w:rsid w:val="00481653"/>
    <w:rsid w:val="00481E2A"/>
    <w:rsid w:val="00481EC2"/>
    <w:rsid w:val="00483969"/>
    <w:rsid w:val="00483E06"/>
    <w:rsid w:val="004857C1"/>
    <w:rsid w:val="004867D4"/>
    <w:rsid w:val="00486F5A"/>
    <w:rsid w:val="004872A2"/>
    <w:rsid w:val="004903F2"/>
    <w:rsid w:val="0049186B"/>
    <w:rsid w:val="00491DF5"/>
    <w:rsid w:val="00492174"/>
    <w:rsid w:val="0049258D"/>
    <w:rsid w:val="00493054"/>
    <w:rsid w:val="00493CB5"/>
    <w:rsid w:val="00493DCE"/>
    <w:rsid w:val="00494956"/>
    <w:rsid w:val="004968BF"/>
    <w:rsid w:val="00496CBD"/>
    <w:rsid w:val="0049740B"/>
    <w:rsid w:val="004A026B"/>
    <w:rsid w:val="004A6889"/>
    <w:rsid w:val="004A7E46"/>
    <w:rsid w:val="004B01E1"/>
    <w:rsid w:val="004B1354"/>
    <w:rsid w:val="004B3FB2"/>
    <w:rsid w:val="004B562A"/>
    <w:rsid w:val="004B68CA"/>
    <w:rsid w:val="004B7935"/>
    <w:rsid w:val="004C22DC"/>
    <w:rsid w:val="004C25EC"/>
    <w:rsid w:val="004C3E21"/>
    <w:rsid w:val="004C568E"/>
    <w:rsid w:val="004C603A"/>
    <w:rsid w:val="004C6BB2"/>
    <w:rsid w:val="004D0E37"/>
    <w:rsid w:val="004D268B"/>
    <w:rsid w:val="004D4343"/>
    <w:rsid w:val="004D4C61"/>
    <w:rsid w:val="004D5F79"/>
    <w:rsid w:val="004D6E59"/>
    <w:rsid w:val="004E01B7"/>
    <w:rsid w:val="004E091E"/>
    <w:rsid w:val="004E1176"/>
    <w:rsid w:val="004E1F92"/>
    <w:rsid w:val="004E4D12"/>
    <w:rsid w:val="004E5831"/>
    <w:rsid w:val="004E6458"/>
    <w:rsid w:val="004E6FEE"/>
    <w:rsid w:val="004F2A73"/>
    <w:rsid w:val="004F4EF8"/>
    <w:rsid w:val="004F5769"/>
    <w:rsid w:val="004F68FC"/>
    <w:rsid w:val="004F7BB7"/>
    <w:rsid w:val="00500D07"/>
    <w:rsid w:val="00501193"/>
    <w:rsid w:val="00501F7F"/>
    <w:rsid w:val="00503004"/>
    <w:rsid w:val="005065F5"/>
    <w:rsid w:val="00507606"/>
    <w:rsid w:val="00510D3F"/>
    <w:rsid w:val="00512A3C"/>
    <w:rsid w:val="00512F65"/>
    <w:rsid w:val="00514901"/>
    <w:rsid w:val="00515CDB"/>
    <w:rsid w:val="0051713A"/>
    <w:rsid w:val="00517B20"/>
    <w:rsid w:val="005204C6"/>
    <w:rsid w:val="00523523"/>
    <w:rsid w:val="00524007"/>
    <w:rsid w:val="00526E69"/>
    <w:rsid w:val="00527CF8"/>
    <w:rsid w:val="00530A5C"/>
    <w:rsid w:val="00531898"/>
    <w:rsid w:val="00531DC9"/>
    <w:rsid w:val="00533469"/>
    <w:rsid w:val="005334EA"/>
    <w:rsid w:val="005368E3"/>
    <w:rsid w:val="00537892"/>
    <w:rsid w:val="005403B1"/>
    <w:rsid w:val="0054194B"/>
    <w:rsid w:val="00541FD1"/>
    <w:rsid w:val="00542B30"/>
    <w:rsid w:val="00542D87"/>
    <w:rsid w:val="005445FF"/>
    <w:rsid w:val="00544BDD"/>
    <w:rsid w:val="005464D9"/>
    <w:rsid w:val="00546566"/>
    <w:rsid w:val="00547025"/>
    <w:rsid w:val="0054721A"/>
    <w:rsid w:val="005472D0"/>
    <w:rsid w:val="0055040D"/>
    <w:rsid w:val="005508C4"/>
    <w:rsid w:val="00551B76"/>
    <w:rsid w:val="00552E2E"/>
    <w:rsid w:val="00553670"/>
    <w:rsid w:val="00553829"/>
    <w:rsid w:val="0055584B"/>
    <w:rsid w:val="00555D81"/>
    <w:rsid w:val="00557067"/>
    <w:rsid w:val="005578E9"/>
    <w:rsid w:val="00557B13"/>
    <w:rsid w:val="00562461"/>
    <w:rsid w:val="00565EB3"/>
    <w:rsid w:val="005678A7"/>
    <w:rsid w:val="00567C32"/>
    <w:rsid w:val="005710C8"/>
    <w:rsid w:val="00571AC2"/>
    <w:rsid w:val="00574180"/>
    <w:rsid w:val="00576A9D"/>
    <w:rsid w:val="0058017B"/>
    <w:rsid w:val="00580BC2"/>
    <w:rsid w:val="00584115"/>
    <w:rsid w:val="00585D46"/>
    <w:rsid w:val="005878A7"/>
    <w:rsid w:val="00587CC1"/>
    <w:rsid w:val="005902E1"/>
    <w:rsid w:val="00591154"/>
    <w:rsid w:val="005923BA"/>
    <w:rsid w:val="005958F8"/>
    <w:rsid w:val="00595952"/>
    <w:rsid w:val="005960BD"/>
    <w:rsid w:val="005973C5"/>
    <w:rsid w:val="005A06F9"/>
    <w:rsid w:val="005A0C55"/>
    <w:rsid w:val="005A137E"/>
    <w:rsid w:val="005A1D58"/>
    <w:rsid w:val="005A2010"/>
    <w:rsid w:val="005A310E"/>
    <w:rsid w:val="005A3977"/>
    <w:rsid w:val="005A4313"/>
    <w:rsid w:val="005A52E7"/>
    <w:rsid w:val="005A5722"/>
    <w:rsid w:val="005A5B0F"/>
    <w:rsid w:val="005B06F1"/>
    <w:rsid w:val="005B18A8"/>
    <w:rsid w:val="005B1910"/>
    <w:rsid w:val="005B26BD"/>
    <w:rsid w:val="005B28FB"/>
    <w:rsid w:val="005B2BA4"/>
    <w:rsid w:val="005B2E1A"/>
    <w:rsid w:val="005B3C9A"/>
    <w:rsid w:val="005B433F"/>
    <w:rsid w:val="005B45D9"/>
    <w:rsid w:val="005B4F22"/>
    <w:rsid w:val="005B5268"/>
    <w:rsid w:val="005B6174"/>
    <w:rsid w:val="005B648C"/>
    <w:rsid w:val="005B7894"/>
    <w:rsid w:val="005C17B2"/>
    <w:rsid w:val="005C18D2"/>
    <w:rsid w:val="005C37ED"/>
    <w:rsid w:val="005C3A7E"/>
    <w:rsid w:val="005C4B8A"/>
    <w:rsid w:val="005C7112"/>
    <w:rsid w:val="005D028E"/>
    <w:rsid w:val="005D194E"/>
    <w:rsid w:val="005D1E16"/>
    <w:rsid w:val="005D31D8"/>
    <w:rsid w:val="005D341E"/>
    <w:rsid w:val="005D453B"/>
    <w:rsid w:val="005E05A9"/>
    <w:rsid w:val="005E0A04"/>
    <w:rsid w:val="005E0B70"/>
    <w:rsid w:val="005E3856"/>
    <w:rsid w:val="005E58C4"/>
    <w:rsid w:val="005F2E12"/>
    <w:rsid w:val="005F3101"/>
    <w:rsid w:val="005F4152"/>
    <w:rsid w:val="005F52A9"/>
    <w:rsid w:val="005F6BF4"/>
    <w:rsid w:val="005F6CCE"/>
    <w:rsid w:val="005F7422"/>
    <w:rsid w:val="0060315F"/>
    <w:rsid w:val="00603767"/>
    <w:rsid w:val="00603833"/>
    <w:rsid w:val="006047A4"/>
    <w:rsid w:val="006047C2"/>
    <w:rsid w:val="006071FE"/>
    <w:rsid w:val="00610A79"/>
    <w:rsid w:val="00614649"/>
    <w:rsid w:val="00614E49"/>
    <w:rsid w:val="006157FC"/>
    <w:rsid w:val="0061776F"/>
    <w:rsid w:val="00617CDE"/>
    <w:rsid w:val="00624F56"/>
    <w:rsid w:val="00630176"/>
    <w:rsid w:val="00632700"/>
    <w:rsid w:val="006333F1"/>
    <w:rsid w:val="006338AE"/>
    <w:rsid w:val="00634065"/>
    <w:rsid w:val="006344F2"/>
    <w:rsid w:val="00635165"/>
    <w:rsid w:val="0063592B"/>
    <w:rsid w:val="00635E02"/>
    <w:rsid w:val="00636411"/>
    <w:rsid w:val="00636CE8"/>
    <w:rsid w:val="006373DC"/>
    <w:rsid w:val="00637E27"/>
    <w:rsid w:val="00637F61"/>
    <w:rsid w:val="00641661"/>
    <w:rsid w:val="00641DBC"/>
    <w:rsid w:val="006425A3"/>
    <w:rsid w:val="00646054"/>
    <w:rsid w:val="0064762B"/>
    <w:rsid w:val="006478AE"/>
    <w:rsid w:val="0065034D"/>
    <w:rsid w:val="00651E0D"/>
    <w:rsid w:val="006522BE"/>
    <w:rsid w:val="006534DD"/>
    <w:rsid w:val="00654F1D"/>
    <w:rsid w:val="00660939"/>
    <w:rsid w:val="0066205C"/>
    <w:rsid w:val="006628BC"/>
    <w:rsid w:val="0066335F"/>
    <w:rsid w:val="006637C4"/>
    <w:rsid w:val="00670AB0"/>
    <w:rsid w:val="0067371D"/>
    <w:rsid w:val="00673B96"/>
    <w:rsid w:val="0067553F"/>
    <w:rsid w:val="00675E70"/>
    <w:rsid w:val="00680767"/>
    <w:rsid w:val="0068089C"/>
    <w:rsid w:val="00683093"/>
    <w:rsid w:val="0068376C"/>
    <w:rsid w:val="006838BD"/>
    <w:rsid w:val="00684DB2"/>
    <w:rsid w:val="00685076"/>
    <w:rsid w:val="006855FC"/>
    <w:rsid w:val="006872DA"/>
    <w:rsid w:val="00690EC6"/>
    <w:rsid w:val="00693600"/>
    <w:rsid w:val="00694BF8"/>
    <w:rsid w:val="006A097C"/>
    <w:rsid w:val="006A13EB"/>
    <w:rsid w:val="006A28CF"/>
    <w:rsid w:val="006A3158"/>
    <w:rsid w:val="006A32F9"/>
    <w:rsid w:val="006A3668"/>
    <w:rsid w:val="006A50B0"/>
    <w:rsid w:val="006A5B50"/>
    <w:rsid w:val="006A7BC8"/>
    <w:rsid w:val="006B3265"/>
    <w:rsid w:val="006B32F3"/>
    <w:rsid w:val="006B48E5"/>
    <w:rsid w:val="006B56BB"/>
    <w:rsid w:val="006B7224"/>
    <w:rsid w:val="006B798B"/>
    <w:rsid w:val="006C10E4"/>
    <w:rsid w:val="006C39F7"/>
    <w:rsid w:val="006C5018"/>
    <w:rsid w:val="006D35F8"/>
    <w:rsid w:val="006D36C3"/>
    <w:rsid w:val="006D41B0"/>
    <w:rsid w:val="006D6742"/>
    <w:rsid w:val="006D67E6"/>
    <w:rsid w:val="006D7EED"/>
    <w:rsid w:val="006E03FF"/>
    <w:rsid w:val="006E1A56"/>
    <w:rsid w:val="006E1F0C"/>
    <w:rsid w:val="006E5682"/>
    <w:rsid w:val="006E714A"/>
    <w:rsid w:val="006F004D"/>
    <w:rsid w:val="006F0A22"/>
    <w:rsid w:val="006F13BB"/>
    <w:rsid w:val="006F2DC5"/>
    <w:rsid w:val="006F3002"/>
    <w:rsid w:val="006F320F"/>
    <w:rsid w:val="006F363B"/>
    <w:rsid w:val="006F4B91"/>
    <w:rsid w:val="006F64DE"/>
    <w:rsid w:val="006F7767"/>
    <w:rsid w:val="00700493"/>
    <w:rsid w:val="00701346"/>
    <w:rsid w:val="007017E8"/>
    <w:rsid w:val="00701846"/>
    <w:rsid w:val="00701D88"/>
    <w:rsid w:val="007020DF"/>
    <w:rsid w:val="00703094"/>
    <w:rsid w:val="0070424F"/>
    <w:rsid w:val="00704358"/>
    <w:rsid w:val="0070544A"/>
    <w:rsid w:val="00706461"/>
    <w:rsid w:val="00707410"/>
    <w:rsid w:val="007102BC"/>
    <w:rsid w:val="007115BE"/>
    <w:rsid w:val="0071160F"/>
    <w:rsid w:val="00712AF9"/>
    <w:rsid w:val="00713137"/>
    <w:rsid w:val="007138DA"/>
    <w:rsid w:val="007144B2"/>
    <w:rsid w:val="007164DE"/>
    <w:rsid w:val="007169AE"/>
    <w:rsid w:val="00717E4A"/>
    <w:rsid w:val="00724996"/>
    <w:rsid w:val="00724D66"/>
    <w:rsid w:val="00726848"/>
    <w:rsid w:val="007305CA"/>
    <w:rsid w:val="00730DEC"/>
    <w:rsid w:val="007326CC"/>
    <w:rsid w:val="00733D09"/>
    <w:rsid w:val="0073590A"/>
    <w:rsid w:val="007361A8"/>
    <w:rsid w:val="00737417"/>
    <w:rsid w:val="007379C3"/>
    <w:rsid w:val="007404CC"/>
    <w:rsid w:val="00740545"/>
    <w:rsid w:val="0074172E"/>
    <w:rsid w:val="00741EB0"/>
    <w:rsid w:val="00743514"/>
    <w:rsid w:val="007475B1"/>
    <w:rsid w:val="00747C89"/>
    <w:rsid w:val="0075233B"/>
    <w:rsid w:val="00752540"/>
    <w:rsid w:val="00754BE1"/>
    <w:rsid w:val="00754ED0"/>
    <w:rsid w:val="007552F4"/>
    <w:rsid w:val="00756CBB"/>
    <w:rsid w:val="007605A4"/>
    <w:rsid w:val="00761BA2"/>
    <w:rsid w:val="007643F3"/>
    <w:rsid w:val="007643FA"/>
    <w:rsid w:val="00764916"/>
    <w:rsid w:val="00764E3D"/>
    <w:rsid w:val="007655EB"/>
    <w:rsid w:val="007658BB"/>
    <w:rsid w:val="00770FB8"/>
    <w:rsid w:val="007722B4"/>
    <w:rsid w:val="00773DC0"/>
    <w:rsid w:val="007747F3"/>
    <w:rsid w:val="00774F38"/>
    <w:rsid w:val="00780A95"/>
    <w:rsid w:val="00781B25"/>
    <w:rsid w:val="007825CE"/>
    <w:rsid w:val="00784BFB"/>
    <w:rsid w:val="0078526E"/>
    <w:rsid w:val="007854DC"/>
    <w:rsid w:val="0078781C"/>
    <w:rsid w:val="00787DA7"/>
    <w:rsid w:val="007907B7"/>
    <w:rsid w:val="00790D2A"/>
    <w:rsid w:val="00790D64"/>
    <w:rsid w:val="00792780"/>
    <w:rsid w:val="00792DE6"/>
    <w:rsid w:val="007935FA"/>
    <w:rsid w:val="007936AD"/>
    <w:rsid w:val="0079391F"/>
    <w:rsid w:val="00794A1C"/>
    <w:rsid w:val="00795540"/>
    <w:rsid w:val="00795C57"/>
    <w:rsid w:val="007A0735"/>
    <w:rsid w:val="007A10C9"/>
    <w:rsid w:val="007A1F03"/>
    <w:rsid w:val="007A2113"/>
    <w:rsid w:val="007A2A40"/>
    <w:rsid w:val="007A2B72"/>
    <w:rsid w:val="007A4536"/>
    <w:rsid w:val="007A463B"/>
    <w:rsid w:val="007A5AFF"/>
    <w:rsid w:val="007A631D"/>
    <w:rsid w:val="007A65AB"/>
    <w:rsid w:val="007A6860"/>
    <w:rsid w:val="007B2ADF"/>
    <w:rsid w:val="007B378C"/>
    <w:rsid w:val="007B41E0"/>
    <w:rsid w:val="007B61EF"/>
    <w:rsid w:val="007B6767"/>
    <w:rsid w:val="007B6B7D"/>
    <w:rsid w:val="007B7192"/>
    <w:rsid w:val="007C3D78"/>
    <w:rsid w:val="007C4ABE"/>
    <w:rsid w:val="007C5FA6"/>
    <w:rsid w:val="007C6870"/>
    <w:rsid w:val="007D37ED"/>
    <w:rsid w:val="007D556A"/>
    <w:rsid w:val="007D5AB1"/>
    <w:rsid w:val="007E0E7F"/>
    <w:rsid w:val="007E3F24"/>
    <w:rsid w:val="007E50AE"/>
    <w:rsid w:val="007E6D3A"/>
    <w:rsid w:val="007E72EB"/>
    <w:rsid w:val="007E737A"/>
    <w:rsid w:val="007E73CF"/>
    <w:rsid w:val="007E7751"/>
    <w:rsid w:val="007E7B56"/>
    <w:rsid w:val="007F2966"/>
    <w:rsid w:val="007F2DD4"/>
    <w:rsid w:val="007F445F"/>
    <w:rsid w:val="007F45B1"/>
    <w:rsid w:val="007F506B"/>
    <w:rsid w:val="007F578D"/>
    <w:rsid w:val="007F689C"/>
    <w:rsid w:val="007F7BA4"/>
    <w:rsid w:val="0080028A"/>
    <w:rsid w:val="008006B1"/>
    <w:rsid w:val="00800E63"/>
    <w:rsid w:val="00800FB4"/>
    <w:rsid w:val="008017EE"/>
    <w:rsid w:val="00804696"/>
    <w:rsid w:val="00806F04"/>
    <w:rsid w:val="00807088"/>
    <w:rsid w:val="00810747"/>
    <w:rsid w:val="0081081B"/>
    <w:rsid w:val="00810931"/>
    <w:rsid w:val="00810D58"/>
    <w:rsid w:val="00811651"/>
    <w:rsid w:val="008118BB"/>
    <w:rsid w:val="00811C48"/>
    <w:rsid w:val="008147D8"/>
    <w:rsid w:val="0081512E"/>
    <w:rsid w:val="00816576"/>
    <w:rsid w:val="008173A0"/>
    <w:rsid w:val="008175FC"/>
    <w:rsid w:val="00817BF8"/>
    <w:rsid w:val="0082053C"/>
    <w:rsid w:val="00820C9F"/>
    <w:rsid w:val="00820EC9"/>
    <w:rsid w:val="00821A8E"/>
    <w:rsid w:val="008223F0"/>
    <w:rsid w:val="00824119"/>
    <w:rsid w:val="00824D26"/>
    <w:rsid w:val="00824E30"/>
    <w:rsid w:val="00825C65"/>
    <w:rsid w:val="00827B9A"/>
    <w:rsid w:val="00827ED2"/>
    <w:rsid w:val="0083049F"/>
    <w:rsid w:val="00830DAA"/>
    <w:rsid w:val="0083104B"/>
    <w:rsid w:val="00832FBD"/>
    <w:rsid w:val="0083342B"/>
    <w:rsid w:val="0083422F"/>
    <w:rsid w:val="00834308"/>
    <w:rsid w:val="00834F3C"/>
    <w:rsid w:val="0083601A"/>
    <w:rsid w:val="00836F01"/>
    <w:rsid w:val="00841CEE"/>
    <w:rsid w:val="00842FA0"/>
    <w:rsid w:val="00846A99"/>
    <w:rsid w:val="00846E9F"/>
    <w:rsid w:val="00847D2C"/>
    <w:rsid w:val="00850B50"/>
    <w:rsid w:val="00851020"/>
    <w:rsid w:val="00855909"/>
    <w:rsid w:val="00857D2E"/>
    <w:rsid w:val="0086016A"/>
    <w:rsid w:val="0086132A"/>
    <w:rsid w:val="00861B01"/>
    <w:rsid w:val="00861FCF"/>
    <w:rsid w:val="0086430C"/>
    <w:rsid w:val="00864E97"/>
    <w:rsid w:val="00864EE3"/>
    <w:rsid w:val="008675F0"/>
    <w:rsid w:val="00870462"/>
    <w:rsid w:val="008705E1"/>
    <w:rsid w:val="00871570"/>
    <w:rsid w:val="00872B61"/>
    <w:rsid w:val="00872EB3"/>
    <w:rsid w:val="0087546D"/>
    <w:rsid w:val="00875DC1"/>
    <w:rsid w:val="0087602C"/>
    <w:rsid w:val="008776B7"/>
    <w:rsid w:val="00877A76"/>
    <w:rsid w:val="00877CA7"/>
    <w:rsid w:val="008818CE"/>
    <w:rsid w:val="008854BA"/>
    <w:rsid w:val="00885ADA"/>
    <w:rsid w:val="00885E1B"/>
    <w:rsid w:val="00886FF7"/>
    <w:rsid w:val="00887197"/>
    <w:rsid w:val="00887318"/>
    <w:rsid w:val="008904A1"/>
    <w:rsid w:val="0089092E"/>
    <w:rsid w:val="00892C9C"/>
    <w:rsid w:val="0089398F"/>
    <w:rsid w:val="00893F81"/>
    <w:rsid w:val="008947B2"/>
    <w:rsid w:val="00894EF9"/>
    <w:rsid w:val="008971AC"/>
    <w:rsid w:val="0089788B"/>
    <w:rsid w:val="008A1522"/>
    <w:rsid w:val="008A288A"/>
    <w:rsid w:val="008A4004"/>
    <w:rsid w:val="008A4333"/>
    <w:rsid w:val="008A5353"/>
    <w:rsid w:val="008A5659"/>
    <w:rsid w:val="008A633B"/>
    <w:rsid w:val="008B06A4"/>
    <w:rsid w:val="008B188D"/>
    <w:rsid w:val="008B1D42"/>
    <w:rsid w:val="008B34E8"/>
    <w:rsid w:val="008B3AFD"/>
    <w:rsid w:val="008B3E27"/>
    <w:rsid w:val="008C2B69"/>
    <w:rsid w:val="008C30DF"/>
    <w:rsid w:val="008C733A"/>
    <w:rsid w:val="008D05E5"/>
    <w:rsid w:val="008D1DC6"/>
    <w:rsid w:val="008D245C"/>
    <w:rsid w:val="008D58E8"/>
    <w:rsid w:val="008E159E"/>
    <w:rsid w:val="008E21CA"/>
    <w:rsid w:val="008E2280"/>
    <w:rsid w:val="008E3061"/>
    <w:rsid w:val="008E3B4E"/>
    <w:rsid w:val="008F0125"/>
    <w:rsid w:val="008F15E2"/>
    <w:rsid w:val="008F2690"/>
    <w:rsid w:val="008F2FB6"/>
    <w:rsid w:val="008F558E"/>
    <w:rsid w:val="008F5B5E"/>
    <w:rsid w:val="008F6C49"/>
    <w:rsid w:val="008F706C"/>
    <w:rsid w:val="008F798B"/>
    <w:rsid w:val="00901A37"/>
    <w:rsid w:val="00901C8C"/>
    <w:rsid w:val="009032B1"/>
    <w:rsid w:val="00906598"/>
    <w:rsid w:val="009068CE"/>
    <w:rsid w:val="00910120"/>
    <w:rsid w:val="00911AFE"/>
    <w:rsid w:val="00912D4F"/>
    <w:rsid w:val="00912F6F"/>
    <w:rsid w:val="00914FA2"/>
    <w:rsid w:val="009169EF"/>
    <w:rsid w:val="00916A44"/>
    <w:rsid w:val="009170FD"/>
    <w:rsid w:val="00917B1E"/>
    <w:rsid w:val="009236F3"/>
    <w:rsid w:val="009240BA"/>
    <w:rsid w:val="00924945"/>
    <w:rsid w:val="00927D2C"/>
    <w:rsid w:val="00931600"/>
    <w:rsid w:val="009322FE"/>
    <w:rsid w:val="00932310"/>
    <w:rsid w:val="009341F4"/>
    <w:rsid w:val="009346B6"/>
    <w:rsid w:val="00934DD2"/>
    <w:rsid w:val="00934FFF"/>
    <w:rsid w:val="00935178"/>
    <w:rsid w:val="00935A1B"/>
    <w:rsid w:val="009373D1"/>
    <w:rsid w:val="0093770C"/>
    <w:rsid w:val="009415B3"/>
    <w:rsid w:val="00941C3B"/>
    <w:rsid w:val="00943802"/>
    <w:rsid w:val="00944528"/>
    <w:rsid w:val="00945070"/>
    <w:rsid w:val="00947799"/>
    <w:rsid w:val="009479F6"/>
    <w:rsid w:val="0095056B"/>
    <w:rsid w:val="00950DED"/>
    <w:rsid w:val="009513E5"/>
    <w:rsid w:val="009522DD"/>
    <w:rsid w:val="00952B71"/>
    <w:rsid w:val="00952CC5"/>
    <w:rsid w:val="00953492"/>
    <w:rsid w:val="009553A8"/>
    <w:rsid w:val="00956C9B"/>
    <w:rsid w:val="00961C2C"/>
    <w:rsid w:val="009654F1"/>
    <w:rsid w:val="009655F7"/>
    <w:rsid w:val="00970674"/>
    <w:rsid w:val="009726D3"/>
    <w:rsid w:val="009728B3"/>
    <w:rsid w:val="0097322F"/>
    <w:rsid w:val="009736F3"/>
    <w:rsid w:val="00973FFB"/>
    <w:rsid w:val="0097401A"/>
    <w:rsid w:val="0097481F"/>
    <w:rsid w:val="00975704"/>
    <w:rsid w:val="009765EA"/>
    <w:rsid w:val="009806BC"/>
    <w:rsid w:val="00980CAE"/>
    <w:rsid w:val="00981772"/>
    <w:rsid w:val="00981A9C"/>
    <w:rsid w:val="00981E44"/>
    <w:rsid w:val="00982A41"/>
    <w:rsid w:val="009854B2"/>
    <w:rsid w:val="009859F8"/>
    <w:rsid w:val="00985AE3"/>
    <w:rsid w:val="0098600B"/>
    <w:rsid w:val="00987406"/>
    <w:rsid w:val="009908DC"/>
    <w:rsid w:val="009919A4"/>
    <w:rsid w:val="0099398D"/>
    <w:rsid w:val="00994505"/>
    <w:rsid w:val="00995586"/>
    <w:rsid w:val="009970A7"/>
    <w:rsid w:val="009A05FB"/>
    <w:rsid w:val="009A3B42"/>
    <w:rsid w:val="009A507C"/>
    <w:rsid w:val="009A53E4"/>
    <w:rsid w:val="009A704D"/>
    <w:rsid w:val="009A7187"/>
    <w:rsid w:val="009B129E"/>
    <w:rsid w:val="009B2022"/>
    <w:rsid w:val="009B375F"/>
    <w:rsid w:val="009B381F"/>
    <w:rsid w:val="009B3AD0"/>
    <w:rsid w:val="009B3B27"/>
    <w:rsid w:val="009B3EE0"/>
    <w:rsid w:val="009B56CC"/>
    <w:rsid w:val="009B5960"/>
    <w:rsid w:val="009B63EC"/>
    <w:rsid w:val="009B75D3"/>
    <w:rsid w:val="009C17E7"/>
    <w:rsid w:val="009C1928"/>
    <w:rsid w:val="009C23EA"/>
    <w:rsid w:val="009C2EA7"/>
    <w:rsid w:val="009C37F9"/>
    <w:rsid w:val="009C693E"/>
    <w:rsid w:val="009C77FF"/>
    <w:rsid w:val="009C7885"/>
    <w:rsid w:val="009D00BD"/>
    <w:rsid w:val="009D0399"/>
    <w:rsid w:val="009D0513"/>
    <w:rsid w:val="009D64F0"/>
    <w:rsid w:val="009D7370"/>
    <w:rsid w:val="009D7CA7"/>
    <w:rsid w:val="009E0CC7"/>
    <w:rsid w:val="009E0CE5"/>
    <w:rsid w:val="009E16A2"/>
    <w:rsid w:val="009E329B"/>
    <w:rsid w:val="009E5755"/>
    <w:rsid w:val="009E6C52"/>
    <w:rsid w:val="009E784F"/>
    <w:rsid w:val="009F057E"/>
    <w:rsid w:val="009F0F08"/>
    <w:rsid w:val="009F4405"/>
    <w:rsid w:val="009F4D82"/>
    <w:rsid w:val="009F55C5"/>
    <w:rsid w:val="00A04EE6"/>
    <w:rsid w:val="00A05A82"/>
    <w:rsid w:val="00A06950"/>
    <w:rsid w:val="00A070FB"/>
    <w:rsid w:val="00A0736D"/>
    <w:rsid w:val="00A07DE6"/>
    <w:rsid w:val="00A07FE8"/>
    <w:rsid w:val="00A1033E"/>
    <w:rsid w:val="00A11663"/>
    <w:rsid w:val="00A11B71"/>
    <w:rsid w:val="00A135F0"/>
    <w:rsid w:val="00A141D3"/>
    <w:rsid w:val="00A14970"/>
    <w:rsid w:val="00A14EF6"/>
    <w:rsid w:val="00A16050"/>
    <w:rsid w:val="00A164BE"/>
    <w:rsid w:val="00A16DA3"/>
    <w:rsid w:val="00A17574"/>
    <w:rsid w:val="00A17829"/>
    <w:rsid w:val="00A20478"/>
    <w:rsid w:val="00A21CE5"/>
    <w:rsid w:val="00A2214E"/>
    <w:rsid w:val="00A2363A"/>
    <w:rsid w:val="00A24C46"/>
    <w:rsid w:val="00A250B0"/>
    <w:rsid w:val="00A2524E"/>
    <w:rsid w:val="00A2571A"/>
    <w:rsid w:val="00A26111"/>
    <w:rsid w:val="00A268CD"/>
    <w:rsid w:val="00A26F2C"/>
    <w:rsid w:val="00A27911"/>
    <w:rsid w:val="00A27F17"/>
    <w:rsid w:val="00A30FAB"/>
    <w:rsid w:val="00A3175D"/>
    <w:rsid w:val="00A32FA3"/>
    <w:rsid w:val="00A40462"/>
    <w:rsid w:val="00A4062F"/>
    <w:rsid w:val="00A40EDA"/>
    <w:rsid w:val="00A443DC"/>
    <w:rsid w:val="00A44406"/>
    <w:rsid w:val="00A44A21"/>
    <w:rsid w:val="00A47274"/>
    <w:rsid w:val="00A47EAC"/>
    <w:rsid w:val="00A51740"/>
    <w:rsid w:val="00A522B3"/>
    <w:rsid w:val="00A54A2C"/>
    <w:rsid w:val="00A55090"/>
    <w:rsid w:val="00A55905"/>
    <w:rsid w:val="00A559DE"/>
    <w:rsid w:val="00A55F8C"/>
    <w:rsid w:val="00A56518"/>
    <w:rsid w:val="00A60406"/>
    <w:rsid w:val="00A6074F"/>
    <w:rsid w:val="00A6157D"/>
    <w:rsid w:val="00A61C7D"/>
    <w:rsid w:val="00A61D38"/>
    <w:rsid w:val="00A63F94"/>
    <w:rsid w:val="00A66101"/>
    <w:rsid w:val="00A66E35"/>
    <w:rsid w:val="00A6732F"/>
    <w:rsid w:val="00A67437"/>
    <w:rsid w:val="00A70F88"/>
    <w:rsid w:val="00A71B8C"/>
    <w:rsid w:val="00A71F91"/>
    <w:rsid w:val="00A727B4"/>
    <w:rsid w:val="00A7478E"/>
    <w:rsid w:val="00A76F68"/>
    <w:rsid w:val="00A771CF"/>
    <w:rsid w:val="00A774BC"/>
    <w:rsid w:val="00A777E1"/>
    <w:rsid w:val="00A77EC0"/>
    <w:rsid w:val="00A80C65"/>
    <w:rsid w:val="00A848B1"/>
    <w:rsid w:val="00A86479"/>
    <w:rsid w:val="00A86A1F"/>
    <w:rsid w:val="00A90CF7"/>
    <w:rsid w:val="00A92F6E"/>
    <w:rsid w:val="00A964C2"/>
    <w:rsid w:val="00A972E0"/>
    <w:rsid w:val="00AA1005"/>
    <w:rsid w:val="00AA12FE"/>
    <w:rsid w:val="00AA1504"/>
    <w:rsid w:val="00AA2042"/>
    <w:rsid w:val="00AA21D1"/>
    <w:rsid w:val="00AA236E"/>
    <w:rsid w:val="00AA2D52"/>
    <w:rsid w:val="00AA3DB6"/>
    <w:rsid w:val="00AA572C"/>
    <w:rsid w:val="00AA78EF"/>
    <w:rsid w:val="00AA7AE3"/>
    <w:rsid w:val="00AB3E44"/>
    <w:rsid w:val="00AB6954"/>
    <w:rsid w:val="00AC1880"/>
    <w:rsid w:val="00AC261E"/>
    <w:rsid w:val="00AC2840"/>
    <w:rsid w:val="00AC34EE"/>
    <w:rsid w:val="00AC3837"/>
    <w:rsid w:val="00AC39A6"/>
    <w:rsid w:val="00AC4BB9"/>
    <w:rsid w:val="00AC5430"/>
    <w:rsid w:val="00AC5F2B"/>
    <w:rsid w:val="00AC697B"/>
    <w:rsid w:val="00AC7F3C"/>
    <w:rsid w:val="00AD03AD"/>
    <w:rsid w:val="00AD0FD3"/>
    <w:rsid w:val="00AD19E1"/>
    <w:rsid w:val="00AD27DB"/>
    <w:rsid w:val="00AD2C57"/>
    <w:rsid w:val="00AD667F"/>
    <w:rsid w:val="00AD6BFB"/>
    <w:rsid w:val="00AD736F"/>
    <w:rsid w:val="00AE058C"/>
    <w:rsid w:val="00AE31A1"/>
    <w:rsid w:val="00AE3326"/>
    <w:rsid w:val="00AE4C8A"/>
    <w:rsid w:val="00AE4CDD"/>
    <w:rsid w:val="00AE4E7D"/>
    <w:rsid w:val="00AE5042"/>
    <w:rsid w:val="00AE7867"/>
    <w:rsid w:val="00AF1F85"/>
    <w:rsid w:val="00AF4C7E"/>
    <w:rsid w:val="00AF62BE"/>
    <w:rsid w:val="00AF6850"/>
    <w:rsid w:val="00AF76BD"/>
    <w:rsid w:val="00B02203"/>
    <w:rsid w:val="00B027FF"/>
    <w:rsid w:val="00B029AF"/>
    <w:rsid w:val="00B033A7"/>
    <w:rsid w:val="00B0539D"/>
    <w:rsid w:val="00B05DD8"/>
    <w:rsid w:val="00B05F3A"/>
    <w:rsid w:val="00B06C23"/>
    <w:rsid w:val="00B07F08"/>
    <w:rsid w:val="00B13CB9"/>
    <w:rsid w:val="00B13DCD"/>
    <w:rsid w:val="00B13F55"/>
    <w:rsid w:val="00B14630"/>
    <w:rsid w:val="00B162E4"/>
    <w:rsid w:val="00B166CA"/>
    <w:rsid w:val="00B16FCE"/>
    <w:rsid w:val="00B1794E"/>
    <w:rsid w:val="00B17C03"/>
    <w:rsid w:val="00B20E5B"/>
    <w:rsid w:val="00B225BA"/>
    <w:rsid w:val="00B23B49"/>
    <w:rsid w:val="00B2413F"/>
    <w:rsid w:val="00B2740D"/>
    <w:rsid w:val="00B27E42"/>
    <w:rsid w:val="00B30908"/>
    <w:rsid w:val="00B31691"/>
    <w:rsid w:val="00B330D9"/>
    <w:rsid w:val="00B33187"/>
    <w:rsid w:val="00B343B9"/>
    <w:rsid w:val="00B34690"/>
    <w:rsid w:val="00B348DC"/>
    <w:rsid w:val="00B37427"/>
    <w:rsid w:val="00B3786E"/>
    <w:rsid w:val="00B37BBF"/>
    <w:rsid w:val="00B40F89"/>
    <w:rsid w:val="00B41209"/>
    <w:rsid w:val="00B4148A"/>
    <w:rsid w:val="00B42A86"/>
    <w:rsid w:val="00B42FDD"/>
    <w:rsid w:val="00B45062"/>
    <w:rsid w:val="00B46DD7"/>
    <w:rsid w:val="00B472C4"/>
    <w:rsid w:val="00B47A0E"/>
    <w:rsid w:val="00B47ACA"/>
    <w:rsid w:val="00B50098"/>
    <w:rsid w:val="00B52C69"/>
    <w:rsid w:val="00B53AE6"/>
    <w:rsid w:val="00B5534D"/>
    <w:rsid w:val="00B57562"/>
    <w:rsid w:val="00B62A87"/>
    <w:rsid w:val="00B62DCC"/>
    <w:rsid w:val="00B634D0"/>
    <w:rsid w:val="00B63512"/>
    <w:rsid w:val="00B65AA5"/>
    <w:rsid w:val="00B72063"/>
    <w:rsid w:val="00B73703"/>
    <w:rsid w:val="00B74125"/>
    <w:rsid w:val="00B75211"/>
    <w:rsid w:val="00B76895"/>
    <w:rsid w:val="00B77161"/>
    <w:rsid w:val="00B833C0"/>
    <w:rsid w:val="00B876F2"/>
    <w:rsid w:val="00B87B1F"/>
    <w:rsid w:val="00B87C5F"/>
    <w:rsid w:val="00B91711"/>
    <w:rsid w:val="00B917E2"/>
    <w:rsid w:val="00B92403"/>
    <w:rsid w:val="00B92D15"/>
    <w:rsid w:val="00B93435"/>
    <w:rsid w:val="00B93715"/>
    <w:rsid w:val="00B9377D"/>
    <w:rsid w:val="00B94212"/>
    <w:rsid w:val="00B94B08"/>
    <w:rsid w:val="00B9518D"/>
    <w:rsid w:val="00B97C64"/>
    <w:rsid w:val="00BA0C30"/>
    <w:rsid w:val="00BA1F30"/>
    <w:rsid w:val="00BA30AB"/>
    <w:rsid w:val="00BA384C"/>
    <w:rsid w:val="00BA4A4F"/>
    <w:rsid w:val="00BA4E78"/>
    <w:rsid w:val="00BA7941"/>
    <w:rsid w:val="00BB15DF"/>
    <w:rsid w:val="00BB1A3A"/>
    <w:rsid w:val="00BB1C52"/>
    <w:rsid w:val="00BB3B41"/>
    <w:rsid w:val="00BB5788"/>
    <w:rsid w:val="00BB6B55"/>
    <w:rsid w:val="00BB6C21"/>
    <w:rsid w:val="00BB7637"/>
    <w:rsid w:val="00BB792D"/>
    <w:rsid w:val="00BC2EDF"/>
    <w:rsid w:val="00BC35E9"/>
    <w:rsid w:val="00BC4A05"/>
    <w:rsid w:val="00BC4B78"/>
    <w:rsid w:val="00BC4F9E"/>
    <w:rsid w:val="00BC51B4"/>
    <w:rsid w:val="00BC6EEE"/>
    <w:rsid w:val="00BC7648"/>
    <w:rsid w:val="00BC7CF0"/>
    <w:rsid w:val="00BD0AC7"/>
    <w:rsid w:val="00BD0EB2"/>
    <w:rsid w:val="00BD29B4"/>
    <w:rsid w:val="00BD3AB3"/>
    <w:rsid w:val="00BD456E"/>
    <w:rsid w:val="00BD4634"/>
    <w:rsid w:val="00BD527C"/>
    <w:rsid w:val="00BE0CFA"/>
    <w:rsid w:val="00BE2023"/>
    <w:rsid w:val="00BE2EDA"/>
    <w:rsid w:val="00BE5A21"/>
    <w:rsid w:val="00BE6AE1"/>
    <w:rsid w:val="00BE7491"/>
    <w:rsid w:val="00BE74E8"/>
    <w:rsid w:val="00BE7D02"/>
    <w:rsid w:val="00BF03E1"/>
    <w:rsid w:val="00BF1131"/>
    <w:rsid w:val="00BF1342"/>
    <w:rsid w:val="00BF224C"/>
    <w:rsid w:val="00BF617A"/>
    <w:rsid w:val="00BF6437"/>
    <w:rsid w:val="00BF775D"/>
    <w:rsid w:val="00BF7E90"/>
    <w:rsid w:val="00BF7FF7"/>
    <w:rsid w:val="00C01869"/>
    <w:rsid w:val="00C028AA"/>
    <w:rsid w:val="00C034DA"/>
    <w:rsid w:val="00C04AF8"/>
    <w:rsid w:val="00C05555"/>
    <w:rsid w:val="00C05890"/>
    <w:rsid w:val="00C058F2"/>
    <w:rsid w:val="00C0609C"/>
    <w:rsid w:val="00C0640E"/>
    <w:rsid w:val="00C07183"/>
    <w:rsid w:val="00C10919"/>
    <w:rsid w:val="00C12A67"/>
    <w:rsid w:val="00C14B56"/>
    <w:rsid w:val="00C14E01"/>
    <w:rsid w:val="00C15B12"/>
    <w:rsid w:val="00C1647C"/>
    <w:rsid w:val="00C16D04"/>
    <w:rsid w:val="00C205E1"/>
    <w:rsid w:val="00C216C9"/>
    <w:rsid w:val="00C22951"/>
    <w:rsid w:val="00C23478"/>
    <w:rsid w:val="00C23F5C"/>
    <w:rsid w:val="00C2477D"/>
    <w:rsid w:val="00C25085"/>
    <w:rsid w:val="00C2583C"/>
    <w:rsid w:val="00C27325"/>
    <w:rsid w:val="00C27B25"/>
    <w:rsid w:val="00C27B8A"/>
    <w:rsid w:val="00C31CF8"/>
    <w:rsid w:val="00C31E62"/>
    <w:rsid w:val="00C323C1"/>
    <w:rsid w:val="00C34175"/>
    <w:rsid w:val="00C363B1"/>
    <w:rsid w:val="00C36FB1"/>
    <w:rsid w:val="00C4032A"/>
    <w:rsid w:val="00C40361"/>
    <w:rsid w:val="00C409DD"/>
    <w:rsid w:val="00C40B28"/>
    <w:rsid w:val="00C41310"/>
    <w:rsid w:val="00C41D3B"/>
    <w:rsid w:val="00C4208C"/>
    <w:rsid w:val="00C420C7"/>
    <w:rsid w:val="00C4259C"/>
    <w:rsid w:val="00C42E79"/>
    <w:rsid w:val="00C437BB"/>
    <w:rsid w:val="00C47216"/>
    <w:rsid w:val="00C47CB7"/>
    <w:rsid w:val="00C47F9E"/>
    <w:rsid w:val="00C51A9B"/>
    <w:rsid w:val="00C5260B"/>
    <w:rsid w:val="00C53173"/>
    <w:rsid w:val="00C536D9"/>
    <w:rsid w:val="00C5377F"/>
    <w:rsid w:val="00C56ED6"/>
    <w:rsid w:val="00C57088"/>
    <w:rsid w:val="00C6022E"/>
    <w:rsid w:val="00C612D6"/>
    <w:rsid w:val="00C61F77"/>
    <w:rsid w:val="00C66244"/>
    <w:rsid w:val="00C66907"/>
    <w:rsid w:val="00C72BA7"/>
    <w:rsid w:val="00C73A22"/>
    <w:rsid w:val="00C73A42"/>
    <w:rsid w:val="00C73A9E"/>
    <w:rsid w:val="00C74176"/>
    <w:rsid w:val="00C77794"/>
    <w:rsid w:val="00C7785B"/>
    <w:rsid w:val="00C80081"/>
    <w:rsid w:val="00C81C6E"/>
    <w:rsid w:val="00C821D2"/>
    <w:rsid w:val="00C82CDC"/>
    <w:rsid w:val="00C832F7"/>
    <w:rsid w:val="00C83889"/>
    <w:rsid w:val="00C85290"/>
    <w:rsid w:val="00C87C15"/>
    <w:rsid w:val="00C87DFF"/>
    <w:rsid w:val="00C90220"/>
    <w:rsid w:val="00C915E0"/>
    <w:rsid w:val="00C9248C"/>
    <w:rsid w:val="00C93462"/>
    <w:rsid w:val="00C94E63"/>
    <w:rsid w:val="00C97194"/>
    <w:rsid w:val="00C977CB"/>
    <w:rsid w:val="00C979BA"/>
    <w:rsid w:val="00CA1434"/>
    <w:rsid w:val="00CA1E37"/>
    <w:rsid w:val="00CA359B"/>
    <w:rsid w:val="00CA53D9"/>
    <w:rsid w:val="00CA5B16"/>
    <w:rsid w:val="00CB0C04"/>
    <w:rsid w:val="00CB1253"/>
    <w:rsid w:val="00CB148F"/>
    <w:rsid w:val="00CB2FA2"/>
    <w:rsid w:val="00CB34E5"/>
    <w:rsid w:val="00CB4DA9"/>
    <w:rsid w:val="00CB5692"/>
    <w:rsid w:val="00CB63A1"/>
    <w:rsid w:val="00CB7F62"/>
    <w:rsid w:val="00CC0D03"/>
    <w:rsid w:val="00CC0F92"/>
    <w:rsid w:val="00CC363C"/>
    <w:rsid w:val="00CC387D"/>
    <w:rsid w:val="00CC38BC"/>
    <w:rsid w:val="00CC3936"/>
    <w:rsid w:val="00CC54C5"/>
    <w:rsid w:val="00CC7B47"/>
    <w:rsid w:val="00CD0967"/>
    <w:rsid w:val="00CD0DE9"/>
    <w:rsid w:val="00CD1FA7"/>
    <w:rsid w:val="00CD501C"/>
    <w:rsid w:val="00CD5091"/>
    <w:rsid w:val="00CD550F"/>
    <w:rsid w:val="00CD5734"/>
    <w:rsid w:val="00CD5E5F"/>
    <w:rsid w:val="00CE0D68"/>
    <w:rsid w:val="00CE3568"/>
    <w:rsid w:val="00CE4C60"/>
    <w:rsid w:val="00CE58C4"/>
    <w:rsid w:val="00CE5BFB"/>
    <w:rsid w:val="00CF23A2"/>
    <w:rsid w:val="00CF297A"/>
    <w:rsid w:val="00CF415F"/>
    <w:rsid w:val="00CF4233"/>
    <w:rsid w:val="00D01302"/>
    <w:rsid w:val="00D031CE"/>
    <w:rsid w:val="00D03659"/>
    <w:rsid w:val="00D045B5"/>
    <w:rsid w:val="00D05783"/>
    <w:rsid w:val="00D061CC"/>
    <w:rsid w:val="00D0789F"/>
    <w:rsid w:val="00D109EE"/>
    <w:rsid w:val="00D131D7"/>
    <w:rsid w:val="00D146D3"/>
    <w:rsid w:val="00D1487B"/>
    <w:rsid w:val="00D20DAE"/>
    <w:rsid w:val="00D21EC6"/>
    <w:rsid w:val="00D2236F"/>
    <w:rsid w:val="00D242AD"/>
    <w:rsid w:val="00D256ED"/>
    <w:rsid w:val="00D264D4"/>
    <w:rsid w:val="00D26757"/>
    <w:rsid w:val="00D26A1C"/>
    <w:rsid w:val="00D2710D"/>
    <w:rsid w:val="00D27438"/>
    <w:rsid w:val="00D33F3B"/>
    <w:rsid w:val="00D34509"/>
    <w:rsid w:val="00D35BFF"/>
    <w:rsid w:val="00D363AE"/>
    <w:rsid w:val="00D374E9"/>
    <w:rsid w:val="00D4054C"/>
    <w:rsid w:val="00D40769"/>
    <w:rsid w:val="00D4117C"/>
    <w:rsid w:val="00D42D47"/>
    <w:rsid w:val="00D42EC7"/>
    <w:rsid w:val="00D44698"/>
    <w:rsid w:val="00D4538E"/>
    <w:rsid w:val="00D47B90"/>
    <w:rsid w:val="00D50F38"/>
    <w:rsid w:val="00D52AC2"/>
    <w:rsid w:val="00D53284"/>
    <w:rsid w:val="00D535A5"/>
    <w:rsid w:val="00D54AA6"/>
    <w:rsid w:val="00D55A1B"/>
    <w:rsid w:val="00D56E8D"/>
    <w:rsid w:val="00D56F92"/>
    <w:rsid w:val="00D57CF8"/>
    <w:rsid w:val="00D57D3B"/>
    <w:rsid w:val="00D61EB2"/>
    <w:rsid w:val="00D62CA1"/>
    <w:rsid w:val="00D6586E"/>
    <w:rsid w:val="00D66212"/>
    <w:rsid w:val="00D662C4"/>
    <w:rsid w:val="00D664AA"/>
    <w:rsid w:val="00D679B7"/>
    <w:rsid w:val="00D72614"/>
    <w:rsid w:val="00D7491B"/>
    <w:rsid w:val="00D77DCE"/>
    <w:rsid w:val="00D80335"/>
    <w:rsid w:val="00D80CC8"/>
    <w:rsid w:val="00D81107"/>
    <w:rsid w:val="00D81175"/>
    <w:rsid w:val="00D82EA6"/>
    <w:rsid w:val="00D918AD"/>
    <w:rsid w:val="00D929B7"/>
    <w:rsid w:val="00D93F8A"/>
    <w:rsid w:val="00D96C38"/>
    <w:rsid w:val="00DA3142"/>
    <w:rsid w:val="00DA3AD0"/>
    <w:rsid w:val="00DA3F68"/>
    <w:rsid w:val="00DA3FCB"/>
    <w:rsid w:val="00DA42D4"/>
    <w:rsid w:val="00DA45F1"/>
    <w:rsid w:val="00DA5075"/>
    <w:rsid w:val="00DA52A1"/>
    <w:rsid w:val="00DA6378"/>
    <w:rsid w:val="00DB1182"/>
    <w:rsid w:val="00DB2D0C"/>
    <w:rsid w:val="00DB4DBD"/>
    <w:rsid w:val="00DB50C9"/>
    <w:rsid w:val="00DB62B4"/>
    <w:rsid w:val="00DB68F0"/>
    <w:rsid w:val="00DB7341"/>
    <w:rsid w:val="00DB7B4E"/>
    <w:rsid w:val="00DC07E4"/>
    <w:rsid w:val="00DC12E3"/>
    <w:rsid w:val="00DC139D"/>
    <w:rsid w:val="00DC1AAF"/>
    <w:rsid w:val="00DC1D7D"/>
    <w:rsid w:val="00DC2483"/>
    <w:rsid w:val="00DC28FF"/>
    <w:rsid w:val="00DC2A7B"/>
    <w:rsid w:val="00DD072B"/>
    <w:rsid w:val="00DD2703"/>
    <w:rsid w:val="00DD4ED2"/>
    <w:rsid w:val="00DD7A7A"/>
    <w:rsid w:val="00DE196F"/>
    <w:rsid w:val="00DE2D78"/>
    <w:rsid w:val="00DE4D57"/>
    <w:rsid w:val="00DE58A6"/>
    <w:rsid w:val="00DE5DA5"/>
    <w:rsid w:val="00DF383E"/>
    <w:rsid w:val="00DF400B"/>
    <w:rsid w:val="00DF4212"/>
    <w:rsid w:val="00DF7892"/>
    <w:rsid w:val="00DF7D24"/>
    <w:rsid w:val="00E0061A"/>
    <w:rsid w:val="00E01360"/>
    <w:rsid w:val="00E0277B"/>
    <w:rsid w:val="00E04104"/>
    <w:rsid w:val="00E0470D"/>
    <w:rsid w:val="00E05A06"/>
    <w:rsid w:val="00E05C56"/>
    <w:rsid w:val="00E060F7"/>
    <w:rsid w:val="00E0739E"/>
    <w:rsid w:val="00E1112B"/>
    <w:rsid w:val="00E117AA"/>
    <w:rsid w:val="00E11A18"/>
    <w:rsid w:val="00E11A3C"/>
    <w:rsid w:val="00E13409"/>
    <w:rsid w:val="00E151E7"/>
    <w:rsid w:val="00E153CE"/>
    <w:rsid w:val="00E165D7"/>
    <w:rsid w:val="00E16EE3"/>
    <w:rsid w:val="00E20976"/>
    <w:rsid w:val="00E20C5A"/>
    <w:rsid w:val="00E21EF8"/>
    <w:rsid w:val="00E2353E"/>
    <w:rsid w:val="00E240D4"/>
    <w:rsid w:val="00E26AA1"/>
    <w:rsid w:val="00E26D8B"/>
    <w:rsid w:val="00E3122A"/>
    <w:rsid w:val="00E31633"/>
    <w:rsid w:val="00E33077"/>
    <w:rsid w:val="00E3355E"/>
    <w:rsid w:val="00E34070"/>
    <w:rsid w:val="00E347F6"/>
    <w:rsid w:val="00E34C6F"/>
    <w:rsid w:val="00E36C5B"/>
    <w:rsid w:val="00E40892"/>
    <w:rsid w:val="00E40CEF"/>
    <w:rsid w:val="00E41425"/>
    <w:rsid w:val="00E41F5E"/>
    <w:rsid w:val="00E42316"/>
    <w:rsid w:val="00E4460C"/>
    <w:rsid w:val="00E45FEF"/>
    <w:rsid w:val="00E47516"/>
    <w:rsid w:val="00E5138B"/>
    <w:rsid w:val="00E52D03"/>
    <w:rsid w:val="00E55425"/>
    <w:rsid w:val="00E57F73"/>
    <w:rsid w:val="00E621B4"/>
    <w:rsid w:val="00E62D28"/>
    <w:rsid w:val="00E63189"/>
    <w:rsid w:val="00E63B54"/>
    <w:rsid w:val="00E63C9E"/>
    <w:rsid w:val="00E646C3"/>
    <w:rsid w:val="00E705A5"/>
    <w:rsid w:val="00E71852"/>
    <w:rsid w:val="00E730CA"/>
    <w:rsid w:val="00E73238"/>
    <w:rsid w:val="00E7406C"/>
    <w:rsid w:val="00E74444"/>
    <w:rsid w:val="00E74892"/>
    <w:rsid w:val="00E75B58"/>
    <w:rsid w:val="00E75F89"/>
    <w:rsid w:val="00E806C3"/>
    <w:rsid w:val="00E80A28"/>
    <w:rsid w:val="00E81C20"/>
    <w:rsid w:val="00E83DEC"/>
    <w:rsid w:val="00E845BA"/>
    <w:rsid w:val="00E85BBF"/>
    <w:rsid w:val="00E86273"/>
    <w:rsid w:val="00E9142F"/>
    <w:rsid w:val="00E915E3"/>
    <w:rsid w:val="00E91AFD"/>
    <w:rsid w:val="00E91D8F"/>
    <w:rsid w:val="00E926B9"/>
    <w:rsid w:val="00E94989"/>
    <w:rsid w:val="00E964A6"/>
    <w:rsid w:val="00E97B8A"/>
    <w:rsid w:val="00EA3FD4"/>
    <w:rsid w:val="00EA4FD6"/>
    <w:rsid w:val="00EA5207"/>
    <w:rsid w:val="00EA5322"/>
    <w:rsid w:val="00EA5571"/>
    <w:rsid w:val="00EA5F1F"/>
    <w:rsid w:val="00EA699C"/>
    <w:rsid w:val="00EA7D68"/>
    <w:rsid w:val="00EB1D8D"/>
    <w:rsid w:val="00EB3219"/>
    <w:rsid w:val="00EB69AA"/>
    <w:rsid w:val="00EB6FD8"/>
    <w:rsid w:val="00EB7E1A"/>
    <w:rsid w:val="00EC01DA"/>
    <w:rsid w:val="00EC06D7"/>
    <w:rsid w:val="00EC0DF5"/>
    <w:rsid w:val="00EC14CC"/>
    <w:rsid w:val="00EC172A"/>
    <w:rsid w:val="00EC18A1"/>
    <w:rsid w:val="00EC2729"/>
    <w:rsid w:val="00EC378D"/>
    <w:rsid w:val="00EC3B9A"/>
    <w:rsid w:val="00EC4D3B"/>
    <w:rsid w:val="00EC689D"/>
    <w:rsid w:val="00EC78F5"/>
    <w:rsid w:val="00ED130A"/>
    <w:rsid w:val="00ED1546"/>
    <w:rsid w:val="00ED1721"/>
    <w:rsid w:val="00ED26C1"/>
    <w:rsid w:val="00ED3120"/>
    <w:rsid w:val="00ED4243"/>
    <w:rsid w:val="00ED49C7"/>
    <w:rsid w:val="00ED63F0"/>
    <w:rsid w:val="00ED6860"/>
    <w:rsid w:val="00EE0F96"/>
    <w:rsid w:val="00EE315B"/>
    <w:rsid w:val="00EE3B59"/>
    <w:rsid w:val="00EE54E7"/>
    <w:rsid w:val="00EE5DFD"/>
    <w:rsid w:val="00EE6DE4"/>
    <w:rsid w:val="00EE7D43"/>
    <w:rsid w:val="00EE7D63"/>
    <w:rsid w:val="00EE7E40"/>
    <w:rsid w:val="00EF00F3"/>
    <w:rsid w:val="00EF01F4"/>
    <w:rsid w:val="00EF1325"/>
    <w:rsid w:val="00EF1999"/>
    <w:rsid w:val="00EF1FAD"/>
    <w:rsid w:val="00EF423A"/>
    <w:rsid w:val="00EF567F"/>
    <w:rsid w:val="00EF60A6"/>
    <w:rsid w:val="00EF6695"/>
    <w:rsid w:val="00EF6EB2"/>
    <w:rsid w:val="00F00D99"/>
    <w:rsid w:val="00F02C86"/>
    <w:rsid w:val="00F03C12"/>
    <w:rsid w:val="00F04023"/>
    <w:rsid w:val="00F0448C"/>
    <w:rsid w:val="00F0623A"/>
    <w:rsid w:val="00F07FEA"/>
    <w:rsid w:val="00F123BB"/>
    <w:rsid w:val="00F12ED8"/>
    <w:rsid w:val="00F130DF"/>
    <w:rsid w:val="00F15E0F"/>
    <w:rsid w:val="00F161CB"/>
    <w:rsid w:val="00F16523"/>
    <w:rsid w:val="00F16B51"/>
    <w:rsid w:val="00F20271"/>
    <w:rsid w:val="00F20278"/>
    <w:rsid w:val="00F20C23"/>
    <w:rsid w:val="00F22252"/>
    <w:rsid w:val="00F22C04"/>
    <w:rsid w:val="00F23D1D"/>
    <w:rsid w:val="00F2490D"/>
    <w:rsid w:val="00F253C4"/>
    <w:rsid w:val="00F2636E"/>
    <w:rsid w:val="00F31A50"/>
    <w:rsid w:val="00F324D0"/>
    <w:rsid w:val="00F34A27"/>
    <w:rsid w:val="00F36252"/>
    <w:rsid w:val="00F36B47"/>
    <w:rsid w:val="00F3778B"/>
    <w:rsid w:val="00F37871"/>
    <w:rsid w:val="00F401C3"/>
    <w:rsid w:val="00F41142"/>
    <w:rsid w:val="00F43A27"/>
    <w:rsid w:val="00F43A95"/>
    <w:rsid w:val="00F449C2"/>
    <w:rsid w:val="00F45139"/>
    <w:rsid w:val="00F4518C"/>
    <w:rsid w:val="00F46D51"/>
    <w:rsid w:val="00F47995"/>
    <w:rsid w:val="00F50939"/>
    <w:rsid w:val="00F516FD"/>
    <w:rsid w:val="00F53189"/>
    <w:rsid w:val="00F533F8"/>
    <w:rsid w:val="00F53F4A"/>
    <w:rsid w:val="00F569A9"/>
    <w:rsid w:val="00F6089A"/>
    <w:rsid w:val="00F608C9"/>
    <w:rsid w:val="00F61BA0"/>
    <w:rsid w:val="00F63035"/>
    <w:rsid w:val="00F65534"/>
    <w:rsid w:val="00F66C76"/>
    <w:rsid w:val="00F66E54"/>
    <w:rsid w:val="00F7220A"/>
    <w:rsid w:val="00F72310"/>
    <w:rsid w:val="00F7244C"/>
    <w:rsid w:val="00F728A6"/>
    <w:rsid w:val="00F733E1"/>
    <w:rsid w:val="00F73869"/>
    <w:rsid w:val="00F757E3"/>
    <w:rsid w:val="00F76961"/>
    <w:rsid w:val="00F80BEA"/>
    <w:rsid w:val="00F80DF9"/>
    <w:rsid w:val="00F83136"/>
    <w:rsid w:val="00F832E4"/>
    <w:rsid w:val="00F85FA4"/>
    <w:rsid w:val="00F9157A"/>
    <w:rsid w:val="00F926C0"/>
    <w:rsid w:val="00F92A4D"/>
    <w:rsid w:val="00F9320E"/>
    <w:rsid w:val="00F93F00"/>
    <w:rsid w:val="00FA19B5"/>
    <w:rsid w:val="00FA32BF"/>
    <w:rsid w:val="00FA45EF"/>
    <w:rsid w:val="00FA7C89"/>
    <w:rsid w:val="00FB1F5C"/>
    <w:rsid w:val="00FB3251"/>
    <w:rsid w:val="00FB4C80"/>
    <w:rsid w:val="00FB5B4F"/>
    <w:rsid w:val="00FB6AFF"/>
    <w:rsid w:val="00FC111C"/>
    <w:rsid w:val="00FC1240"/>
    <w:rsid w:val="00FC1293"/>
    <w:rsid w:val="00FC1897"/>
    <w:rsid w:val="00FC2334"/>
    <w:rsid w:val="00FC2EC3"/>
    <w:rsid w:val="00FC30A4"/>
    <w:rsid w:val="00FC374F"/>
    <w:rsid w:val="00FC41C7"/>
    <w:rsid w:val="00FC4EE1"/>
    <w:rsid w:val="00FC5050"/>
    <w:rsid w:val="00FC5F88"/>
    <w:rsid w:val="00FC7D8C"/>
    <w:rsid w:val="00FD15FB"/>
    <w:rsid w:val="00FD19BB"/>
    <w:rsid w:val="00FD1C37"/>
    <w:rsid w:val="00FD6BAD"/>
    <w:rsid w:val="00FD6C0B"/>
    <w:rsid w:val="00FD7202"/>
    <w:rsid w:val="00FD76A2"/>
    <w:rsid w:val="00FE031A"/>
    <w:rsid w:val="00FE2AF6"/>
    <w:rsid w:val="00FE35D8"/>
    <w:rsid w:val="00FE6CF1"/>
    <w:rsid w:val="00FF1FC2"/>
    <w:rsid w:val="00FF330C"/>
    <w:rsid w:val="00FF330E"/>
    <w:rsid w:val="00FF382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C36C8F9"/>
  <w15:chartTrackingRefBased/>
  <w15:docId w15:val="{6598C340-6EF1-4DA7-9B8A-93A4327BA6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nhideWhenUsed="1" w:qFormat="1"/>
    <w:lsdException w:name="heading 4" w:semiHidden="1" w:uiPriority="0" w:unhideWhenUsed="1" w:qFormat="1"/>
    <w:lsdException w:name="heading 5" w:semiHidden="1"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iPriority="0" w:unhideWhenUsed="1"/>
    <w:lsdException w:name="macro" w:semiHidden="1" w:uiPriority="0" w:unhideWhenUsed="1"/>
    <w:lsdException w:name="toa heading" w:semiHidden="1" w:uiPriority="0" w:unhideWhenUsed="1"/>
    <w:lsdException w:name="List" w:semiHidden="1"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iPriority="0" w:unhideWhenUsed="1"/>
    <w:lsdException w:name="Table 3D effects 2" w:semiHidden="1" w:uiPriority="0"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a">
    <w:name w:val="Normal"/>
    <w:qFormat/>
    <w:rsid w:val="00EB6FD8"/>
    <w:pPr>
      <w:bidi/>
      <w:spacing w:after="160" w:line="256" w:lineRule="auto"/>
    </w:pPr>
  </w:style>
  <w:style w:type="paragraph" w:styleId="11">
    <w:name w:val="heading 1"/>
    <w:aliases w:val="כותרת 1 תו תו,Heading 1 תו,H2,Heading,Aharoni 32 underline,כותרת על,כותרת מודגשת עם קו,b1,Top 1,כותרת1,ראש פרק,ראשי גת"/>
    <w:basedOn w:val="ab"/>
    <w:next w:val="Normal10"/>
    <w:link w:val="110"/>
    <w:uiPriority w:val="99"/>
    <w:qFormat/>
    <w:rsid w:val="00D96C38"/>
    <w:pPr>
      <w:ind w:left="0"/>
      <w:outlineLvl w:val="0"/>
    </w:pPr>
    <w:rPr>
      <w:rFonts w:asciiTheme="minorBidi" w:hAnsiTheme="minorBidi" w:cstheme="minorBidi"/>
      <w:b/>
      <w:bCs/>
      <w:sz w:val="22"/>
      <w:szCs w:val="22"/>
      <w:lang w:eastAsia="he-IL"/>
    </w:rPr>
  </w:style>
  <w:style w:type="paragraph" w:styleId="23">
    <w:name w:val="heading 2"/>
    <w:aliases w:val="E,h2,h21 תו,h21"/>
    <w:basedOn w:val="ab"/>
    <w:next w:val="Normal10"/>
    <w:link w:val="24"/>
    <w:uiPriority w:val="9"/>
    <w:qFormat/>
    <w:rsid w:val="00D96C38"/>
    <w:pPr>
      <w:numPr>
        <w:ilvl w:val="1"/>
        <w:numId w:val="39"/>
      </w:numPr>
      <w:tabs>
        <w:tab w:val="left" w:pos="1132"/>
      </w:tabs>
      <w:spacing w:before="240"/>
      <w:outlineLvl w:val="1"/>
    </w:pPr>
    <w:rPr>
      <w:rFonts w:asciiTheme="minorBidi" w:hAnsiTheme="minorBidi" w:cstheme="minorBidi"/>
      <w:b/>
      <w:bCs/>
      <w:sz w:val="22"/>
      <w:szCs w:val="22"/>
      <w:lang w:eastAsia="he-IL"/>
    </w:rPr>
  </w:style>
  <w:style w:type="paragraph" w:styleId="32">
    <w:name w:val="heading 3"/>
    <w:aliases w:val="H3,Normal 28 B,Table Attribute Heading,H31,H32,H33,H311,Subhead B,Heading C,Org Heading 1,Topic Title,top,כותרת משנה1,3,כותרת משנה2,3 תו,h3,HHHeading,l3,Level 3 Head,t?tulo 3,Kop 3V,3heading,3heading תו תו תו,3heading תו,כותרת 3 תו תו1"/>
    <w:basedOn w:val="ab"/>
    <w:next w:val="Normal10"/>
    <w:link w:val="320"/>
    <w:uiPriority w:val="99"/>
    <w:qFormat/>
    <w:rsid w:val="00D96C38"/>
    <w:pPr>
      <w:numPr>
        <w:ilvl w:val="2"/>
        <w:numId w:val="39"/>
      </w:numPr>
      <w:spacing w:before="240" w:line="276" w:lineRule="auto"/>
      <w:outlineLvl w:val="2"/>
    </w:pPr>
    <w:rPr>
      <w:rFonts w:asciiTheme="minorBidi" w:hAnsiTheme="minorBidi" w:cs="Arial"/>
      <w:noProof/>
      <w:sz w:val="22"/>
      <w:szCs w:val="22"/>
      <w:lang w:eastAsia="he-IL"/>
    </w:rPr>
  </w:style>
  <w:style w:type="paragraph" w:styleId="40">
    <w:name w:val="heading 4"/>
    <w:aliases w:val="Heading 4 תו,Heading 4 תו תו תו תו,Ref Heading 1,rh1,Normal 24 B,First Subheading"/>
    <w:basedOn w:val="ab"/>
    <w:next w:val="Normal20"/>
    <w:link w:val="41"/>
    <w:qFormat/>
    <w:rsid w:val="00D96C38"/>
    <w:pPr>
      <w:numPr>
        <w:ilvl w:val="3"/>
        <w:numId w:val="39"/>
      </w:numPr>
      <w:spacing w:before="240"/>
      <w:outlineLvl w:val="3"/>
    </w:pPr>
    <w:rPr>
      <w:rFonts w:asciiTheme="minorBidi" w:hAnsiTheme="minorBidi" w:cstheme="minorBidi"/>
      <w:noProof/>
      <w:sz w:val="22"/>
      <w:szCs w:val="22"/>
      <w:lang w:eastAsia="he-IL"/>
    </w:rPr>
  </w:style>
  <w:style w:type="paragraph" w:styleId="50">
    <w:name w:val="heading 5"/>
    <w:aliases w:val="Heading 5 תו,H5,H51,H52,H53,H54,H55,H56,H57,H58,H59,H510,H511,H512,H513,H514,H515,H516,H517,H518,H519,H520,H521,H522,H523,H524,H525,H526,H527,H528,H529,H530,H531,H532,H533,H534,H535,H536,H537,H538,H539,H540,H541,H542,H543,H544,H545"/>
    <w:basedOn w:val="ab"/>
    <w:next w:val="Normal30"/>
    <w:link w:val="51"/>
    <w:uiPriority w:val="99"/>
    <w:qFormat/>
    <w:rsid w:val="00D96C38"/>
    <w:pPr>
      <w:numPr>
        <w:ilvl w:val="4"/>
        <w:numId w:val="39"/>
      </w:numPr>
      <w:outlineLvl w:val="4"/>
    </w:pPr>
    <w:rPr>
      <w:rFonts w:asciiTheme="minorBidi" w:hAnsiTheme="minorBidi" w:cstheme="minorBidi"/>
      <w:noProof/>
      <w:sz w:val="22"/>
      <w:szCs w:val="22"/>
      <w:lang w:eastAsia="he-IL"/>
    </w:rPr>
  </w:style>
  <w:style w:type="paragraph" w:styleId="6">
    <w:name w:val="heading 6"/>
    <w:aliases w:val="רגיל ממוספר 123 תחת אב"/>
    <w:basedOn w:val="aa"/>
    <w:next w:val="aa"/>
    <w:link w:val="60"/>
    <w:qFormat/>
    <w:rsid w:val="00D96C38"/>
    <w:pPr>
      <w:spacing w:before="240" w:after="60" w:line="360" w:lineRule="auto"/>
      <w:outlineLvl w:val="5"/>
    </w:pPr>
    <w:rPr>
      <w:rFonts w:ascii="Calibri" w:eastAsia="Times New Roman" w:hAnsi="Calibri" w:cs="Times New Roman"/>
      <w:b/>
      <w:bCs/>
      <w:lang w:eastAsia="ko-KR"/>
    </w:rPr>
  </w:style>
  <w:style w:type="paragraph" w:styleId="7">
    <w:name w:val="heading 7"/>
    <w:basedOn w:val="aa"/>
    <w:next w:val="aa"/>
    <w:link w:val="70"/>
    <w:qFormat/>
    <w:rsid w:val="00D96C38"/>
    <w:pPr>
      <w:spacing w:before="240" w:after="60" w:line="360" w:lineRule="auto"/>
      <w:outlineLvl w:val="6"/>
    </w:pPr>
    <w:rPr>
      <w:rFonts w:ascii="Calibri" w:eastAsia="Times New Roman" w:hAnsi="Calibri" w:cs="Times New Roman"/>
      <w:sz w:val="24"/>
      <w:szCs w:val="24"/>
      <w:lang w:eastAsia="ko-KR"/>
    </w:rPr>
  </w:style>
  <w:style w:type="paragraph" w:styleId="8">
    <w:name w:val="heading 8"/>
    <w:basedOn w:val="aa"/>
    <w:next w:val="aa"/>
    <w:link w:val="80"/>
    <w:qFormat/>
    <w:rsid w:val="00D96C38"/>
    <w:pPr>
      <w:spacing w:before="240" w:after="60" w:line="360" w:lineRule="auto"/>
      <w:outlineLvl w:val="7"/>
    </w:pPr>
    <w:rPr>
      <w:rFonts w:ascii="Calibri" w:eastAsia="Times New Roman" w:hAnsi="Calibri" w:cs="Times New Roman"/>
      <w:i/>
      <w:iCs/>
      <w:sz w:val="24"/>
      <w:szCs w:val="24"/>
      <w:lang w:eastAsia="ko-KR"/>
    </w:rPr>
  </w:style>
  <w:style w:type="paragraph" w:styleId="9">
    <w:name w:val="heading 9"/>
    <w:basedOn w:val="aa"/>
    <w:next w:val="aa"/>
    <w:link w:val="90"/>
    <w:qFormat/>
    <w:rsid w:val="00D96C38"/>
    <w:pPr>
      <w:spacing w:before="240" w:after="60" w:line="360" w:lineRule="auto"/>
      <w:outlineLvl w:val="8"/>
    </w:pPr>
    <w:rPr>
      <w:rFonts w:ascii="Cambria" w:eastAsia="Times New Roman" w:hAnsi="Cambria" w:cs="Times New Roman"/>
      <w:lang w:eastAsia="ko-KR"/>
    </w:rPr>
  </w:style>
  <w:style w:type="character" w:default="1" w:styleId="ac">
    <w:name w:val="Default Paragraph Font"/>
    <w:uiPriority w:val="1"/>
    <w:semiHidden/>
    <w:unhideWhenUsed/>
  </w:style>
  <w:style w:type="table" w:default="1" w:styleId="ad">
    <w:name w:val="Normal Table"/>
    <w:uiPriority w:val="99"/>
    <w:semiHidden/>
    <w:unhideWhenUsed/>
    <w:tblPr>
      <w:tblInd w:w="0" w:type="dxa"/>
      <w:tblCellMar>
        <w:top w:w="0" w:type="dxa"/>
        <w:left w:w="108" w:type="dxa"/>
        <w:bottom w:w="0" w:type="dxa"/>
        <w:right w:w="108" w:type="dxa"/>
      </w:tblCellMar>
    </w:tblPr>
  </w:style>
  <w:style w:type="numbering" w:default="1" w:styleId="ae">
    <w:name w:val="No List"/>
    <w:uiPriority w:val="99"/>
    <w:semiHidden/>
    <w:unhideWhenUsed/>
  </w:style>
  <w:style w:type="character" w:customStyle="1" w:styleId="12">
    <w:name w:val="כותרת 1 תו"/>
    <w:basedOn w:val="ac"/>
    <w:uiPriority w:val="9"/>
    <w:rsid w:val="00D96C38"/>
    <w:rPr>
      <w:rFonts w:asciiTheme="majorHAnsi" w:eastAsiaTheme="majorEastAsia" w:hAnsiTheme="majorHAnsi" w:cstheme="majorBidi"/>
      <w:color w:val="365F91" w:themeColor="accent1" w:themeShade="BF"/>
      <w:sz w:val="32"/>
      <w:szCs w:val="32"/>
    </w:rPr>
  </w:style>
  <w:style w:type="character" w:customStyle="1" w:styleId="24">
    <w:name w:val="כותרת 2 תו"/>
    <w:aliases w:val="E תו,h2 תו,h21 תו תו,h21 תו1"/>
    <w:basedOn w:val="ac"/>
    <w:link w:val="23"/>
    <w:uiPriority w:val="9"/>
    <w:rsid w:val="00D96C38"/>
    <w:rPr>
      <w:rFonts w:asciiTheme="minorBidi" w:eastAsia="Times New Roman" w:hAnsiTheme="minorBidi"/>
      <w:b/>
      <w:bCs/>
      <w:lang w:eastAsia="he-IL"/>
    </w:rPr>
  </w:style>
  <w:style w:type="character" w:customStyle="1" w:styleId="33">
    <w:name w:val="כותרת 3 תו"/>
    <w:aliases w:val="H3 תו1,Normal 28 B תו1,Table Attribute Heading תו1,H31 תו1,H32 תו1,H33 תו1,H311 תו1,Subhead B תו1,Heading C תו1,Org Heading 1 תו1,Topic Title תו1,top תו1,כותרת משנה1 תו1,3 תו2,כותרת משנה2 תו1,3 תו תו1,h3 תו"/>
    <w:basedOn w:val="ac"/>
    <w:rsid w:val="00D96C38"/>
    <w:rPr>
      <w:rFonts w:asciiTheme="majorHAnsi" w:eastAsiaTheme="majorEastAsia" w:hAnsiTheme="majorHAnsi" w:cstheme="majorBidi"/>
      <w:color w:val="243F60" w:themeColor="accent1" w:themeShade="7F"/>
      <w:sz w:val="24"/>
      <w:szCs w:val="24"/>
    </w:rPr>
  </w:style>
  <w:style w:type="character" w:customStyle="1" w:styleId="41">
    <w:name w:val="כותרת 4 תו"/>
    <w:aliases w:val="Heading 4 תו תו,Heading 4 תו תו תו תו תו,Ref Heading 1 תו,rh1 תו,Normal 24 B תו,First Subheading תו"/>
    <w:basedOn w:val="ac"/>
    <w:link w:val="40"/>
    <w:rsid w:val="00D96C38"/>
    <w:rPr>
      <w:rFonts w:asciiTheme="minorBidi" w:eastAsia="Times New Roman" w:hAnsiTheme="minorBidi"/>
      <w:noProof/>
      <w:lang w:eastAsia="he-IL"/>
    </w:rPr>
  </w:style>
  <w:style w:type="character" w:customStyle="1" w:styleId="51">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basedOn w:val="ac"/>
    <w:link w:val="50"/>
    <w:uiPriority w:val="99"/>
    <w:rsid w:val="00D96C38"/>
    <w:rPr>
      <w:rFonts w:asciiTheme="minorBidi" w:eastAsia="Times New Roman" w:hAnsiTheme="minorBidi"/>
      <w:noProof/>
      <w:lang w:eastAsia="he-IL"/>
    </w:rPr>
  </w:style>
  <w:style w:type="character" w:customStyle="1" w:styleId="60">
    <w:name w:val="כותרת 6 תו"/>
    <w:aliases w:val="רגיל ממוספר 123 תחת אב תו"/>
    <w:basedOn w:val="ac"/>
    <w:link w:val="6"/>
    <w:rsid w:val="00D96C38"/>
    <w:rPr>
      <w:rFonts w:ascii="Calibri" w:eastAsia="Times New Roman" w:hAnsi="Calibri" w:cs="Times New Roman"/>
      <w:b/>
      <w:bCs/>
      <w:lang w:eastAsia="ko-KR"/>
    </w:rPr>
  </w:style>
  <w:style w:type="character" w:customStyle="1" w:styleId="70">
    <w:name w:val="כותרת 7 תו"/>
    <w:basedOn w:val="ac"/>
    <w:link w:val="7"/>
    <w:rsid w:val="00D96C38"/>
    <w:rPr>
      <w:rFonts w:ascii="Calibri" w:eastAsia="Times New Roman" w:hAnsi="Calibri" w:cs="Times New Roman"/>
      <w:sz w:val="24"/>
      <w:szCs w:val="24"/>
      <w:lang w:eastAsia="ko-KR"/>
    </w:rPr>
  </w:style>
  <w:style w:type="character" w:customStyle="1" w:styleId="80">
    <w:name w:val="כותרת 8 תו"/>
    <w:basedOn w:val="ac"/>
    <w:link w:val="8"/>
    <w:rsid w:val="00D96C38"/>
    <w:rPr>
      <w:rFonts w:ascii="Calibri" w:eastAsia="Times New Roman" w:hAnsi="Calibri" w:cs="Times New Roman"/>
      <w:i/>
      <w:iCs/>
      <w:sz w:val="24"/>
      <w:szCs w:val="24"/>
      <w:lang w:eastAsia="ko-KR"/>
    </w:rPr>
  </w:style>
  <w:style w:type="character" w:customStyle="1" w:styleId="90">
    <w:name w:val="כותרת 9 תו"/>
    <w:basedOn w:val="ac"/>
    <w:link w:val="9"/>
    <w:rsid w:val="00D96C38"/>
    <w:rPr>
      <w:rFonts w:ascii="Cambria" w:eastAsia="Times New Roman" w:hAnsi="Cambria" w:cs="Times New Roman"/>
      <w:lang w:eastAsia="ko-KR"/>
    </w:rPr>
  </w:style>
  <w:style w:type="character" w:customStyle="1" w:styleId="320">
    <w:name w:val="כותרת 3 תו2"/>
    <w:aliases w:val="H3 תו2,Normal 28 B תו2,Table Attribute Heading תו2,H31 תו2,H32 תו2,H33 תו2,H311 תו2,Subhead B תו2,Heading C תו2,Org Heading 1 תו2,Topic Title תו2,top תו2,כותרת משנה1 תו2,3 תו3,כותרת משנה2 תו2,3 תו תו2,h3 תו1,HHHeading תו,l3 תו,t?tulo 3 תו"/>
    <w:basedOn w:val="ac"/>
    <w:link w:val="32"/>
    <w:uiPriority w:val="99"/>
    <w:rsid w:val="00D96C38"/>
    <w:rPr>
      <w:rFonts w:asciiTheme="minorBidi" w:eastAsia="Times New Roman" w:hAnsiTheme="minorBidi" w:cs="Arial"/>
      <w:noProof/>
      <w:lang w:eastAsia="he-IL"/>
    </w:rPr>
  </w:style>
  <w:style w:type="numbering" w:customStyle="1" w:styleId="13">
    <w:name w:val="ללא רשימה1"/>
    <w:next w:val="ae"/>
    <w:uiPriority w:val="99"/>
    <w:semiHidden/>
    <w:unhideWhenUsed/>
    <w:rsid w:val="00D96C38"/>
  </w:style>
  <w:style w:type="paragraph" w:customStyle="1" w:styleId="Base">
    <w:name w:val="Base"/>
    <w:link w:val="Base0"/>
    <w:rsid w:val="00D96C38"/>
    <w:pPr>
      <w:bidi/>
      <w:spacing w:before="120" w:after="0" w:line="320" w:lineRule="exact"/>
      <w:jc w:val="both"/>
    </w:pPr>
    <w:rPr>
      <w:rFonts w:ascii="Times New Roman" w:eastAsia="Times New Roman" w:hAnsi="Times New Roman" w:cs="David"/>
      <w:szCs w:val="24"/>
      <w:lang w:eastAsia="he-IL"/>
    </w:rPr>
  </w:style>
  <w:style w:type="paragraph" w:customStyle="1" w:styleId="AlphaList">
    <w:name w:val="Alpha List"/>
    <w:basedOn w:val="Base"/>
    <w:rsid w:val="00D96C38"/>
    <w:pPr>
      <w:numPr>
        <w:numId w:val="16"/>
      </w:numPr>
    </w:pPr>
  </w:style>
  <w:style w:type="paragraph" w:customStyle="1" w:styleId="AlphaList1">
    <w:name w:val="Alpha List 1"/>
    <w:basedOn w:val="Base"/>
    <w:rsid w:val="00D96C38"/>
    <w:pPr>
      <w:numPr>
        <w:numId w:val="1"/>
      </w:numPr>
    </w:pPr>
  </w:style>
  <w:style w:type="paragraph" w:customStyle="1" w:styleId="AlphaList2">
    <w:name w:val="Alpha List 2"/>
    <w:basedOn w:val="Base"/>
    <w:rsid w:val="00D96C38"/>
    <w:pPr>
      <w:numPr>
        <w:numId w:val="2"/>
      </w:numPr>
    </w:pPr>
  </w:style>
  <w:style w:type="paragraph" w:customStyle="1" w:styleId="AlphaList3">
    <w:name w:val="Alpha List 3"/>
    <w:basedOn w:val="Base"/>
    <w:rsid w:val="00D96C38"/>
    <w:pPr>
      <w:numPr>
        <w:numId w:val="3"/>
      </w:numPr>
    </w:pPr>
  </w:style>
  <w:style w:type="paragraph" w:customStyle="1" w:styleId="BulletList">
    <w:name w:val="Bullet List"/>
    <w:basedOn w:val="Base"/>
    <w:rsid w:val="00D96C38"/>
    <w:pPr>
      <w:numPr>
        <w:numId w:val="4"/>
      </w:numPr>
      <w:ind w:hanging="340"/>
    </w:pPr>
  </w:style>
  <w:style w:type="paragraph" w:customStyle="1" w:styleId="BulletList1">
    <w:name w:val="Bullet List 1"/>
    <w:basedOn w:val="Base"/>
    <w:rsid w:val="00D96C38"/>
    <w:pPr>
      <w:numPr>
        <w:numId w:val="5"/>
      </w:numPr>
    </w:pPr>
  </w:style>
  <w:style w:type="paragraph" w:customStyle="1" w:styleId="BulletList2">
    <w:name w:val="Bullet List 2"/>
    <w:basedOn w:val="Base"/>
    <w:rsid w:val="00D96C38"/>
    <w:pPr>
      <w:numPr>
        <w:numId w:val="6"/>
      </w:numPr>
      <w:ind w:hanging="340"/>
    </w:pPr>
  </w:style>
  <w:style w:type="paragraph" w:customStyle="1" w:styleId="BulletList3">
    <w:name w:val="Bullet List 3"/>
    <w:basedOn w:val="Base"/>
    <w:rsid w:val="00D96C38"/>
    <w:pPr>
      <w:numPr>
        <w:numId w:val="7"/>
      </w:numPr>
    </w:pPr>
  </w:style>
  <w:style w:type="paragraph" w:customStyle="1" w:styleId="BulletList4">
    <w:name w:val="Bullet List 4"/>
    <w:basedOn w:val="Base"/>
    <w:rsid w:val="00D96C38"/>
    <w:pPr>
      <w:numPr>
        <w:numId w:val="8"/>
      </w:numPr>
    </w:pPr>
    <w:rPr>
      <w:lang w:eastAsia="en-US"/>
    </w:rPr>
  </w:style>
  <w:style w:type="paragraph" w:customStyle="1" w:styleId="Caption1">
    <w:name w:val="Caption1"/>
    <w:basedOn w:val="Base"/>
    <w:rsid w:val="00D96C38"/>
    <w:pPr>
      <w:jc w:val="center"/>
    </w:pPr>
    <w:rPr>
      <w:bCs/>
    </w:rPr>
  </w:style>
  <w:style w:type="paragraph" w:customStyle="1" w:styleId="DataItem">
    <w:name w:val="DataItem"/>
    <w:basedOn w:val="Base"/>
    <w:rsid w:val="00D96C38"/>
    <w:pPr>
      <w:jc w:val="left"/>
    </w:pPr>
  </w:style>
  <w:style w:type="paragraph" w:customStyle="1" w:styleId="DataItemB">
    <w:name w:val="DataItemB"/>
    <w:basedOn w:val="Base"/>
    <w:rsid w:val="00D96C38"/>
    <w:pPr>
      <w:jc w:val="left"/>
    </w:pPr>
    <w:rPr>
      <w:b/>
      <w:bCs/>
    </w:rPr>
  </w:style>
  <w:style w:type="paragraph" w:customStyle="1" w:styleId="Draft">
    <w:name w:val="Draft"/>
    <w:basedOn w:val="Base"/>
    <w:rsid w:val="00D96C38"/>
    <w:rPr>
      <w:rFonts w:cs="Guttman Yad"/>
      <w:i/>
    </w:rPr>
  </w:style>
  <w:style w:type="paragraph" w:customStyle="1" w:styleId="Draft1">
    <w:name w:val="Draft1"/>
    <w:basedOn w:val="aa"/>
    <w:rsid w:val="00D96C38"/>
    <w:pPr>
      <w:spacing w:before="120" w:after="0" w:line="320" w:lineRule="exact"/>
      <w:ind w:left="397"/>
      <w:jc w:val="both"/>
    </w:pPr>
    <w:rPr>
      <w:rFonts w:ascii="Times New Roman" w:eastAsia="Times New Roman" w:hAnsi="Times New Roman" w:cs="Guttman Yad"/>
      <w:i/>
      <w:noProof/>
      <w:szCs w:val="24"/>
      <w:lang w:eastAsia="he-IL"/>
    </w:rPr>
  </w:style>
  <w:style w:type="paragraph" w:customStyle="1" w:styleId="Frame1">
    <w:name w:val="Frame 1"/>
    <w:basedOn w:val="Base"/>
    <w:rsid w:val="00D96C38"/>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D96C38"/>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D96C38"/>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D96C38"/>
    <w:pPr>
      <w:ind w:right="397"/>
    </w:pPr>
  </w:style>
  <w:style w:type="paragraph" w:customStyle="1" w:styleId="Instruction">
    <w:name w:val="Instruction"/>
    <w:basedOn w:val="Base"/>
    <w:rsid w:val="00D96C38"/>
    <w:pPr>
      <w:numPr>
        <w:numId w:val="9"/>
      </w:numPr>
    </w:pPr>
    <w:rPr>
      <w:i/>
      <w:iCs/>
    </w:rPr>
  </w:style>
  <w:style w:type="paragraph" w:customStyle="1" w:styleId="Instruction1">
    <w:name w:val="Instruction1"/>
    <w:basedOn w:val="Base"/>
    <w:rsid w:val="00D96C38"/>
    <w:pPr>
      <w:numPr>
        <w:numId w:val="10"/>
      </w:numPr>
    </w:pPr>
    <w:rPr>
      <w:i/>
      <w:iCs/>
    </w:rPr>
  </w:style>
  <w:style w:type="paragraph" w:customStyle="1" w:styleId="Instruction2">
    <w:name w:val="Instruction2"/>
    <w:basedOn w:val="Base"/>
    <w:rsid w:val="00D96C38"/>
    <w:pPr>
      <w:numPr>
        <w:numId w:val="11"/>
      </w:numPr>
    </w:pPr>
    <w:rPr>
      <w:i/>
      <w:iCs/>
    </w:rPr>
  </w:style>
  <w:style w:type="paragraph" w:customStyle="1" w:styleId="Instruction3">
    <w:name w:val="Instruction3"/>
    <w:basedOn w:val="Base"/>
    <w:rsid w:val="00D96C38"/>
    <w:pPr>
      <w:numPr>
        <w:numId w:val="12"/>
      </w:numPr>
    </w:pPr>
    <w:rPr>
      <w:i/>
      <w:iCs/>
    </w:rPr>
  </w:style>
  <w:style w:type="paragraph" w:customStyle="1" w:styleId="ListContinue1">
    <w:name w:val="List Continue1"/>
    <w:basedOn w:val="Base"/>
    <w:rsid w:val="00D96C38"/>
    <w:pPr>
      <w:spacing w:before="0"/>
      <w:ind w:left="794"/>
    </w:pPr>
  </w:style>
  <w:style w:type="paragraph" w:customStyle="1" w:styleId="ListContinue2">
    <w:name w:val="List Continue2"/>
    <w:basedOn w:val="Base"/>
    <w:rsid w:val="00D96C38"/>
    <w:pPr>
      <w:spacing w:before="0"/>
      <w:ind w:left="1191"/>
    </w:pPr>
  </w:style>
  <w:style w:type="paragraph" w:customStyle="1" w:styleId="ListContinue3">
    <w:name w:val="List Continue3"/>
    <w:basedOn w:val="Base"/>
    <w:rsid w:val="00D96C38"/>
    <w:pPr>
      <w:spacing w:before="0"/>
      <w:ind w:left="1588"/>
    </w:pPr>
  </w:style>
  <w:style w:type="paragraph" w:customStyle="1" w:styleId="ListContinue">
    <w:name w:val="ListContinue"/>
    <w:basedOn w:val="Base"/>
    <w:rsid w:val="00D96C38"/>
    <w:pPr>
      <w:spacing w:before="0"/>
      <w:ind w:left="397"/>
    </w:pPr>
  </w:style>
  <w:style w:type="paragraph" w:customStyle="1" w:styleId="Normal4">
    <w:name w:val="Normal4"/>
    <w:basedOn w:val="Base"/>
    <w:rsid w:val="00D96C38"/>
  </w:style>
  <w:style w:type="paragraph" w:customStyle="1" w:styleId="Normaltitle">
    <w:name w:val="Normal title"/>
    <w:basedOn w:val="Base"/>
    <w:next w:val="Normal4"/>
    <w:rsid w:val="00D96C38"/>
    <w:rPr>
      <w:b/>
      <w:bCs/>
    </w:rPr>
  </w:style>
  <w:style w:type="paragraph" w:customStyle="1" w:styleId="Normal10">
    <w:name w:val="Normal1"/>
    <w:basedOn w:val="Base"/>
    <w:link w:val="Normal11"/>
    <w:rsid w:val="00D96C38"/>
    <w:pPr>
      <w:ind w:left="397"/>
    </w:pPr>
  </w:style>
  <w:style w:type="paragraph" w:customStyle="1" w:styleId="Normal1Title">
    <w:name w:val="Normal1 Title"/>
    <w:basedOn w:val="Base"/>
    <w:next w:val="Normal10"/>
    <w:rsid w:val="00D96C38"/>
    <w:pPr>
      <w:ind w:left="405"/>
    </w:pPr>
    <w:rPr>
      <w:b/>
      <w:bCs/>
    </w:rPr>
  </w:style>
  <w:style w:type="paragraph" w:customStyle="1" w:styleId="Normal20">
    <w:name w:val="Normal2"/>
    <w:basedOn w:val="Base"/>
    <w:link w:val="Normal21"/>
    <w:qFormat/>
    <w:rsid w:val="00D96C38"/>
    <w:pPr>
      <w:ind w:left="795"/>
    </w:pPr>
  </w:style>
  <w:style w:type="paragraph" w:customStyle="1" w:styleId="Normal2Title">
    <w:name w:val="Normal2 Title"/>
    <w:basedOn w:val="Base"/>
    <w:next w:val="Normal20"/>
    <w:rsid w:val="00D96C38"/>
    <w:pPr>
      <w:ind w:left="795"/>
    </w:pPr>
    <w:rPr>
      <w:b/>
      <w:bCs/>
    </w:rPr>
  </w:style>
  <w:style w:type="paragraph" w:customStyle="1" w:styleId="Normal30">
    <w:name w:val="Normal3"/>
    <w:basedOn w:val="Base"/>
    <w:link w:val="Normal31"/>
    <w:rsid w:val="00D96C38"/>
    <w:pPr>
      <w:ind w:left="1200"/>
    </w:pPr>
  </w:style>
  <w:style w:type="paragraph" w:customStyle="1" w:styleId="Normal3Title">
    <w:name w:val="Normal3 Title"/>
    <w:basedOn w:val="Base"/>
    <w:next w:val="Normal30"/>
    <w:rsid w:val="00D96C38"/>
    <w:pPr>
      <w:ind w:left="1200"/>
    </w:pPr>
    <w:rPr>
      <w:b/>
      <w:bCs/>
    </w:rPr>
  </w:style>
  <w:style w:type="paragraph" w:customStyle="1" w:styleId="NumberList">
    <w:name w:val="Number List"/>
    <w:basedOn w:val="Base"/>
    <w:rsid w:val="00D96C38"/>
    <w:pPr>
      <w:numPr>
        <w:numId w:val="13"/>
      </w:numPr>
    </w:pPr>
  </w:style>
  <w:style w:type="paragraph" w:customStyle="1" w:styleId="NumberList1">
    <w:name w:val="Number List 1"/>
    <w:basedOn w:val="Base"/>
    <w:rsid w:val="00D96C38"/>
  </w:style>
  <w:style w:type="paragraph" w:customStyle="1" w:styleId="NumberList2">
    <w:name w:val="Number List 2"/>
    <w:basedOn w:val="Base"/>
    <w:rsid w:val="00D96C38"/>
    <w:pPr>
      <w:numPr>
        <w:numId w:val="14"/>
      </w:numPr>
    </w:pPr>
  </w:style>
  <w:style w:type="paragraph" w:customStyle="1" w:styleId="NumberList3">
    <w:name w:val="Number List 3"/>
    <w:basedOn w:val="Base"/>
    <w:rsid w:val="00D96C38"/>
    <w:pPr>
      <w:numPr>
        <w:numId w:val="15"/>
      </w:numPr>
    </w:pPr>
  </w:style>
  <w:style w:type="paragraph" w:customStyle="1" w:styleId="SubjectTitle">
    <w:name w:val="Subject Title"/>
    <w:basedOn w:val="23"/>
    <w:next w:val="Normal10"/>
    <w:rsid w:val="00D96C38"/>
    <w:pPr>
      <w:spacing w:after="720" w:line="240" w:lineRule="auto"/>
      <w:ind w:left="794" w:hanging="794"/>
      <w:jc w:val="center"/>
      <w:outlineLvl w:val="9"/>
    </w:pPr>
    <w:rPr>
      <w:spacing w:val="70"/>
      <w:sz w:val="32"/>
      <w:szCs w:val="36"/>
    </w:rPr>
  </w:style>
  <w:style w:type="paragraph" w:customStyle="1" w:styleId="TableCaption">
    <w:name w:val="Table Caption"/>
    <w:basedOn w:val="Base"/>
    <w:next w:val="Normal10"/>
    <w:rsid w:val="00D96C38"/>
    <w:pPr>
      <w:spacing w:after="120"/>
      <w:jc w:val="center"/>
    </w:pPr>
    <w:rPr>
      <w:b/>
      <w:bCs/>
    </w:rPr>
  </w:style>
  <w:style w:type="paragraph" w:customStyle="1" w:styleId="Tableofcontents">
    <w:name w:val="Table of contents"/>
    <w:basedOn w:val="Base"/>
    <w:next w:val="Normal10"/>
    <w:rsid w:val="00D96C38"/>
    <w:pPr>
      <w:pageBreakBefore/>
      <w:spacing w:after="120"/>
      <w:jc w:val="center"/>
    </w:pPr>
    <w:rPr>
      <w:b/>
      <w:bCs/>
      <w:smallCaps/>
      <w:spacing w:val="60"/>
      <w:sz w:val="28"/>
      <w:szCs w:val="32"/>
    </w:rPr>
  </w:style>
  <w:style w:type="paragraph" w:customStyle="1" w:styleId="Tableofcontents1">
    <w:name w:val="Table of contents 1"/>
    <w:basedOn w:val="Tableofcontents"/>
    <w:next w:val="Normal10"/>
    <w:rsid w:val="00D96C38"/>
    <w:pPr>
      <w:pageBreakBefore w:val="0"/>
    </w:pPr>
  </w:style>
  <w:style w:type="paragraph" w:customStyle="1" w:styleId="TableHead">
    <w:name w:val="TableHead"/>
    <w:basedOn w:val="Base"/>
    <w:link w:val="TableHead0"/>
    <w:rsid w:val="00D96C38"/>
    <w:pPr>
      <w:spacing w:after="120"/>
      <w:jc w:val="center"/>
    </w:pPr>
    <w:rPr>
      <w:b/>
      <w:bCs/>
    </w:rPr>
  </w:style>
  <w:style w:type="paragraph" w:customStyle="1" w:styleId="TableText">
    <w:name w:val="TableText"/>
    <w:basedOn w:val="Base"/>
    <w:link w:val="TableText0"/>
    <w:rsid w:val="00D96C38"/>
    <w:pPr>
      <w:spacing w:before="75" w:line="280" w:lineRule="atLeast"/>
      <w:jc w:val="left"/>
    </w:pPr>
  </w:style>
  <w:style w:type="paragraph" w:styleId="TOC1">
    <w:name w:val="toc 1"/>
    <w:basedOn w:val="Base"/>
    <w:next w:val="TOC2"/>
    <w:uiPriority w:val="39"/>
    <w:qFormat/>
    <w:rsid w:val="00D96C38"/>
    <w:pPr>
      <w:spacing w:before="360" w:line="256" w:lineRule="auto"/>
      <w:jc w:val="left"/>
    </w:pPr>
    <w:rPr>
      <w:rFonts w:asciiTheme="majorHAnsi" w:eastAsiaTheme="minorHAnsi" w:hAnsiTheme="majorHAnsi" w:cs="Times New Roman"/>
      <w:b/>
      <w:bCs/>
      <w:caps/>
      <w:sz w:val="24"/>
      <w:lang w:eastAsia="en-US"/>
    </w:rPr>
  </w:style>
  <w:style w:type="paragraph" w:styleId="TOC2">
    <w:name w:val="toc 2"/>
    <w:basedOn w:val="Base"/>
    <w:next w:val="Normal10"/>
    <w:uiPriority w:val="39"/>
    <w:qFormat/>
    <w:rsid w:val="00D96C38"/>
    <w:pPr>
      <w:spacing w:before="240" w:line="256" w:lineRule="auto"/>
      <w:jc w:val="left"/>
    </w:pPr>
    <w:rPr>
      <w:rFonts w:asciiTheme="minorHAnsi" w:eastAsiaTheme="minorHAnsi" w:hAnsiTheme="minorHAnsi" w:cs="Times New Roman"/>
      <w:b/>
      <w:bCs/>
      <w:sz w:val="20"/>
      <w:szCs w:val="20"/>
      <w:lang w:eastAsia="en-US"/>
    </w:rPr>
  </w:style>
  <w:style w:type="paragraph" w:styleId="TOC3">
    <w:name w:val="toc 3"/>
    <w:basedOn w:val="Base"/>
    <w:next w:val="Base"/>
    <w:uiPriority w:val="39"/>
    <w:qFormat/>
    <w:rsid w:val="00D96C38"/>
    <w:pPr>
      <w:spacing w:before="0" w:line="256" w:lineRule="auto"/>
      <w:ind w:left="220"/>
      <w:jc w:val="left"/>
    </w:pPr>
    <w:rPr>
      <w:rFonts w:asciiTheme="minorHAnsi" w:eastAsiaTheme="minorHAnsi" w:hAnsiTheme="minorHAnsi" w:cs="Times New Roman"/>
      <w:sz w:val="20"/>
      <w:szCs w:val="20"/>
      <w:lang w:eastAsia="en-US"/>
    </w:rPr>
  </w:style>
  <w:style w:type="paragraph" w:styleId="TOC4">
    <w:name w:val="toc 4"/>
    <w:basedOn w:val="Base"/>
    <w:next w:val="Base"/>
    <w:uiPriority w:val="39"/>
    <w:qFormat/>
    <w:rsid w:val="00D96C38"/>
    <w:pPr>
      <w:spacing w:before="0" w:line="256" w:lineRule="auto"/>
      <w:ind w:left="440"/>
      <w:jc w:val="left"/>
    </w:pPr>
    <w:rPr>
      <w:rFonts w:asciiTheme="minorHAnsi" w:eastAsiaTheme="minorHAnsi" w:hAnsiTheme="minorHAnsi" w:cs="Times New Roman"/>
      <w:sz w:val="20"/>
      <w:szCs w:val="20"/>
      <w:lang w:eastAsia="en-US"/>
    </w:rPr>
  </w:style>
  <w:style w:type="paragraph" w:styleId="TOC5">
    <w:name w:val="toc 5"/>
    <w:basedOn w:val="aa"/>
    <w:next w:val="aa"/>
    <w:autoRedefine/>
    <w:uiPriority w:val="39"/>
    <w:qFormat/>
    <w:rsid w:val="00D96C38"/>
    <w:pPr>
      <w:spacing w:after="0"/>
      <w:ind w:left="660"/>
    </w:pPr>
    <w:rPr>
      <w:rFonts w:cs="Times New Roman"/>
      <w:sz w:val="20"/>
      <w:szCs w:val="20"/>
    </w:rPr>
  </w:style>
  <w:style w:type="paragraph" w:styleId="TOC6">
    <w:name w:val="toc 6"/>
    <w:basedOn w:val="aa"/>
    <w:next w:val="aa"/>
    <w:autoRedefine/>
    <w:uiPriority w:val="39"/>
    <w:qFormat/>
    <w:rsid w:val="00D96C38"/>
    <w:pPr>
      <w:spacing w:after="0"/>
      <w:ind w:left="880"/>
    </w:pPr>
    <w:rPr>
      <w:rFonts w:cs="Times New Roman"/>
      <w:sz w:val="20"/>
      <w:szCs w:val="20"/>
    </w:rPr>
  </w:style>
  <w:style w:type="paragraph" w:styleId="TOC7">
    <w:name w:val="toc 7"/>
    <w:basedOn w:val="aa"/>
    <w:next w:val="aa"/>
    <w:autoRedefine/>
    <w:uiPriority w:val="39"/>
    <w:qFormat/>
    <w:rsid w:val="00D96C38"/>
    <w:pPr>
      <w:spacing w:after="0"/>
      <w:ind w:left="1100"/>
    </w:pPr>
    <w:rPr>
      <w:rFonts w:cs="Times New Roman"/>
      <w:sz w:val="20"/>
      <w:szCs w:val="20"/>
    </w:rPr>
  </w:style>
  <w:style w:type="paragraph" w:styleId="TOC8">
    <w:name w:val="toc 8"/>
    <w:aliases w:val="TOC 10"/>
    <w:basedOn w:val="aa"/>
    <w:next w:val="aa"/>
    <w:autoRedefine/>
    <w:uiPriority w:val="39"/>
    <w:qFormat/>
    <w:rsid w:val="00D96C38"/>
    <w:pPr>
      <w:spacing w:after="0"/>
      <w:ind w:left="1320"/>
    </w:pPr>
    <w:rPr>
      <w:rFonts w:cs="Times New Roman"/>
      <w:sz w:val="20"/>
      <w:szCs w:val="20"/>
    </w:rPr>
  </w:style>
  <w:style w:type="paragraph" w:styleId="TOC9">
    <w:name w:val="toc 9"/>
    <w:basedOn w:val="aa"/>
    <w:next w:val="aa"/>
    <w:autoRedefine/>
    <w:uiPriority w:val="39"/>
    <w:qFormat/>
    <w:rsid w:val="00D96C38"/>
    <w:pPr>
      <w:spacing w:after="0"/>
      <w:ind w:left="1540"/>
    </w:pPr>
    <w:rPr>
      <w:rFonts w:cs="Times New Roman"/>
      <w:sz w:val="20"/>
      <w:szCs w:val="20"/>
    </w:rPr>
  </w:style>
  <w:style w:type="paragraph" w:styleId="af">
    <w:name w:val="header"/>
    <w:basedOn w:val="Base"/>
    <w:link w:val="af0"/>
    <w:rsid w:val="00D96C38"/>
    <w:pPr>
      <w:tabs>
        <w:tab w:val="center" w:pos="4153"/>
        <w:tab w:val="right" w:pos="8306"/>
      </w:tabs>
      <w:spacing w:before="0" w:line="240" w:lineRule="auto"/>
    </w:pPr>
    <w:rPr>
      <w:sz w:val="18"/>
      <w:szCs w:val="20"/>
    </w:rPr>
  </w:style>
  <w:style w:type="character" w:customStyle="1" w:styleId="af0">
    <w:name w:val="כותרת עליונה תו"/>
    <w:basedOn w:val="ac"/>
    <w:link w:val="af"/>
    <w:rsid w:val="00D96C38"/>
    <w:rPr>
      <w:rFonts w:ascii="Times New Roman" w:eastAsia="Times New Roman" w:hAnsi="Times New Roman" w:cs="David"/>
      <w:sz w:val="18"/>
      <w:szCs w:val="20"/>
      <w:lang w:eastAsia="he-IL"/>
    </w:rPr>
  </w:style>
  <w:style w:type="paragraph" w:styleId="af1">
    <w:name w:val="footer"/>
    <w:basedOn w:val="Base"/>
    <w:link w:val="af2"/>
    <w:rsid w:val="00D96C38"/>
    <w:pPr>
      <w:spacing w:before="0" w:line="240" w:lineRule="auto"/>
    </w:pPr>
    <w:rPr>
      <w:sz w:val="18"/>
      <w:szCs w:val="20"/>
    </w:rPr>
  </w:style>
  <w:style w:type="character" w:customStyle="1" w:styleId="af2">
    <w:name w:val="כותרת תחתונה תו"/>
    <w:basedOn w:val="ac"/>
    <w:link w:val="af1"/>
    <w:rsid w:val="00D96C38"/>
    <w:rPr>
      <w:rFonts w:ascii="Times New Roman" w:eastAsia="Times New Roman" w:hAnsi="Times New Roman" w:cs="David"/>
      <w:sz w:val="18"/>
      <w:szCs w:val="20"/>
      <w:lang w:eastAsia="he-IL"/>
    </w:rPr>
  </w:style>
  <w:style w:type="table" w:styleId="af3">
    <w:name w:val="Table Grid"/>
    <w:aliases w:val="טקסט טבלה תחתונה"/>
    <w:basedOn w:val="ad"/>
    <w:uiPriority w:val="39"/>
    <w:rsid w:val="00D96C3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D96C38"/>
    <w:rPr>
      <w:color w:val="0000FF"/>
      <w:u w:val="single"/>
    </w:rPr>
  </w:style>
  <w:style w:type="paragraph" w:customStyle="1" w:styleId="af4">
    <w:name w:val="טבלה רגיל"/>
    <w:basedOn w:val="aa"/>
    <w:rsid w:val="00D96C38"/>
    <w:pPr>
      <w:spacing w:before="120" w:after="0" w:line="320" w:lineRule="atLeast"/>
      <w:jc w:val="both"/>
    </w:pPr>
    <w:rPr>
      <w:rFonts w:ascii="Times New Roman" w:eastAsia="Times New Roman" w:hAnsi="Times New Roman" w:cs="David"/>
      <w:noProof/>
      <w:szCs w:val="24"/>
      <w:lang w:eastAsia="he-IL"/>
    </w:rPr>
  </w:style>
  <w:style w:type="paragraph" w:customStyle="1" w:styleId="af5">
    <w:name w:val="טקסט סעיף"/>
    <w:basedOn w:val="aa"/>
    <w:link w:val="Char"/>
    <w:rsid w:val="00D96C38"/>
    <w:pPr>
      <w:spacing w:after="0" w:line="360" w:lineRule="auto"/>
      <w:jc w:val="both"/>
    </w:pPr>
    <w:rPr>
      <w:rFonts w:ascii="Arial" w:eastAsia="Times New Roman" w:hAnsi="Arial" w:cs="Arial"/>
    </w:rPr>
  </w:style>
  <w:style w:type="character" w:customStyle="1" w:styleId="Char">
    <w:name w:val="טקסט סעיף Char"/>
    <w:link w:val="af5"/>
    <w:rsid w:val="00D96C38"/>
    <w:rPr>
      <w:rFonts w:ascii="Arial" w:eastAsia="Times New Roman" w:hAnsi="Arial" w:cs="Arial"/>
    </w:rPr>
  </w:style>
  <w:style w:type="paragraph" w:styleId="af6">
    <w:name w:val="Balloon Text"/>
    <w:basedOn w:val="aa"/>
    <w:link w:val="af7"/>
    <w:rsid w:val="00D96C38"/>
    <w:pPr>
      <w:spacing w:after="0" w:line="240" w:lineRule="auto"/>
      <w:jc w:val="both"/>
    </w:pPr>
    <w:rPr>
      <w:rFonts w:ascii="Tahoma" w:eastAsia="Times New Roman" w:hAnsi="Tahoma" w:cs="Tahoma"/>
      <w:noProof/>
      <w:sz w:val="16"/>
      <w:szCs w:val="16"/>
      <w:lang w:eastAsia="he-IL"/>
    </w:rPr>
  </w:style>
  <w:style w:type="character" w:customStyle="1" w:styleId="af7">
    <w:name w:val="טקסט בלונים תו"/>
    <w:basedOn w:val="ac"/>
    <w:link w:val="af6"/>
    <w:rsid w:val="00D96C38"/>
    <w:rPr>
      <w:rFonts w:ascii="Tahoma" w:eastAsia="Times New Roman" w:hAnsi="Tahoma" w:cs="Tahoma"/>
      <w:noProof/>
      <w:sz w:val="16"/>
      <w:szCs w:val="16"/>
      <w:lang w:eastAsia="he-IL"/>
    </w:rPr>
  </w:style>
  <w:style w:type="paragraph" w:styleId="NormalWeb">
    <w:name w:val="Normal (Web)"/>
    <w:basedOn w:val="aa"/>
    <w:uiPriority w:val="99"/>
    <w:unhideWhenUsed/>
    <w:rsid w:val="00D96C38"/>
    <w:pPr>
      <w:spacing w:before="100" w:beforeAutospacing="1" w:after="100" w:afterAutospacing="1" w:line="240" w:lineRule="auto"/>
    </w:pPr>
    <w:rPr>
      <w:rFonts w:ascii="Times New Roman" w:eastAsia="Times New Roman" w:hAnsi="Times New Roman" w:cs="Times New Roman"/>
      <w:sz w:val="24"/>
      <w:szCs w:val="24"/>
    </w:rPr>
  </w:style>
  <w:style w:type="paragraph" w:styleId="ab">
    <w:name w:val="List Paragraph"/>
    <w:aliases w:val="LP1,פיסקת bullets"/>
    <w:basedOn w:val="aa"/>
    <w:link w:val="af8"/>
    <w:uiPriority w:val="34"/>
    <w:qFormat/>
    <w:rsid w:val="00D96C38"/>
    <w:pPr>
      <w:spacing w:after="0" w:line="360" w:lineRule="auto"/>
      <w:ind w:left="720"/>
    </w:pPr>
    <w:rPr>
      <w:rFonts w:ascii="Times New Roman" w:eastAsia="Times New Roman" w:hAnsi="Times New Roman" w:cs="David"/>
      <w:sz w:val="24"/>
      <w:szCs w:val="24"/>
    </w:rPr>
  </w:style>
  <w:style w:type="paragraph" w:customStyle="1" w:styleId="14">
    <w:name w:val="פירוט 1"/>
    <w:basedOn w:val="Normal10"/>
    <w:rsid w:val="00D96C38"/>
    <w:pPr>
      <w:spacing w:line="280" w:lineRule="atLeast"/>
      <w:ind w:left="2835" w:hanging="2438"/>
    </w:pPr>
    <w:rPr>
      <w:smallCaps/>
      <w:noProof/>
    </w:rPr>
  </w:style>
  <w:style w:type="paragraph" w:customStyle="1" w:styleId="ListHnumber2">
    <w:name w:val="List Hnumber 2"/>
    <w:basedOn w:val="2"/>
    <w:rsid w:val="00D96C38"/>
    <w:pPr>
      <w:tabs>
        <w:tab w:val="left" w:pos="397"/>
      </w:tabs>
      <w:contextualSpacing w:val="0"/>
    </w:pPr>
    <w:rPr>
      <w:smallCaps/>
      <w:sz w:val="20"/>
    </w:rPr>
  </w:style>
  <w:style w:type="paragraph" w:styleId="2">
    <w:name w:val="List Bullet 2"/>
    <w:basedOn w:val="aa"/>
    <w:rsid w:val="00D96C38"/>
    <w:pPr>
      <w:numPr>
        <w:numId w:val="17"/>
      </w:numPr>
      <w:spacing w:before="120" w:after="0" w:line="320" w:lineRule="atLeast"/>
      <w:contextualSpacing/>
      <w:jc w:val="both"/>
    </w:pPr>
    <w:rPr>
      <w:rFonts w:ascii="Times New Roman" w:eastAsia="Times New Roman" w:hAnsi="Times New Roman" w:cs="David"/>
      <w:noProof/>
      <w:szCs w:val="24"/>
      <w:lang w:eastAsia="he-IL"/>
    </w:rPr>
  </w:style>
  <w:style w:type="paragraph" w:styleId="34">
    <w:name w:val="Body Text Indent 3"/>
    <w:basedOn w:val="aa"/>
    <w:link w:val="35"/>
    <w:rsid w:val="00D96C38"/>
    <w:pPr>
      <w:spacing w:after="0" w:line="240" w:lineRule="auto"/>
      <w:ind w:left="720"/>
    </w:pPr>
    <w:rPr>
      <w:rFonts w:ascii="Times New Roman" w:eastAsia="Times New Roman" w:hAnsi="Times New Roman" w:cs="Narkisim"/>
      <w:noProof/>
      <w:sz w:val="24"/>
      <w:szCs w:val="24"/>
    </w:rPr>
  </w:style>
  <w:style w:type="character" w:customStyle="1" w:styleId="35">
    <w:name w:val="כניסה בגוף טקסט 3 תו"/>
    <w:basedOn w:val="ac"/>
    <w:link w:val="34"/>
    <w:rsid w:val="00D96C38"/>
    <w:rPr>
      <w:rFonts w:ascii="Times New Roman" w:eastAsia="Times New Roman" w:hAnsi="Times New Roman" w:cs="Narkisim"/>
      <w:noProof/>
      <w:sz w:val="24"/>
      <w:szCs w:val="24"/>
    </w:rPr>
  </w:style>
  <w:style w:type="paragraph" w:customStyle="1" w:styleId="ListHnumber3">
    <w:name w:val="List Hnumber 3"/>
    <w:basedOn w:val="36"/>
    <w:rsid w:val="00D96C38"/>
    <w:pPr>
      <w:tabs>
        <w:tab w:val="left" w:pos="397"/>
        <w:tab w:val="left" w:pos="1985"/>
      </w:tabs>
      <w:ind w:left="360"/>
      <w:contextualSpacing w:val="0"/>
    </w:pPr>
    <w:rPr>
      <w:smallCaps/>
      <w:sz w:val="20"/>
    </w:rPr>
  </w:style>
  <w:style w:type="paragraph" w:styleId="36">
    <w:name w:val="List Bullet 3"/>
    <w:basedOn w:val="aa"/>
    <w:rsid w:val="00D96C38"/>
    <w:pPr>
      <w:tabs>
        <w:tab w:val="num" w:pos="1588"/>
      </w:tabs>
      <w:spacing w:before="120" w:after="0" w:line="320" w:lineRule="atLeast"/>
      <w:ind w:left="1588" w:right="1588" w:hanging="397"/>
      <w:contextualSpacing/>
      <w:jc w:val="both"/>
    </w:pPr>
    <w:rPr>
      <w:rFonts w:ascii="Times New Roman" w:eastAsia="Times New Roman" w:hAnsi="Times New Roman" w:cs="David"/>
      <w:noProof/>
      <w:szCs w:val="24"/>
      <w:lang w:eastAsia="he-IL"/>
    </w:rPr>
  </w:style>
  <w:style w:type="paragraph" w:customStyle="1" w:styleId="ListHnumber1">
    <w:name w:val="List Hnumber 1"/>
    <w:basedOn w:val="aa"/>
    <w:rsid w:val="00D96C38"/>
    <w:pPr>
      <w:numPr>
        <w:numId w:val="18"/>
      </w:numPr>
      <w:tabs>
        <w:tab w:val="left" w:pos="397"/>
      </w:tabs>
      <w:spacing w:before="120" w:after="0" w:line="320" w:lineRule="atLeast"/>
      <w:jc w:val="both"/>
    </w:pPr>
    <w:rPr>
      <w:rFonts w:ascii="Times New Roman" w:eastAsia="Times New Roman" w:hAnsi="Times New Roman" w:cs="David"/>
      <w:smallCaps/>
      <w:noProof/>
      <w:sz w:val="20"/>
      <w:szCs w:val="24"/>
      <w:lang w:eastAsia="he-IL"/>
    </w:rPr>
  </w:style>
  <w:style w:type="paragraph" w:customStyle="1" w:styleId="HeadHatzaotHok">
    <w:name w:val="Head HatzaotHok"/>
    <w:basedOn w:val="aa"/>
    <w:rsid w:val="00D96C38"/>
    <w:pPr>
      <w:keepNext/>
      <w:keepLines/>
      <w:widowControl w:val="0"/>
      <w:autoSpaceDE w:val="0"/>
      <w:autoSpaceDN w:val="0"/>
      <w:adjustRightInd w:val="0"/>
      <w:snapToGrid w:val="0"/>
      <w:spacing w:before="240" w:after="0" w:line="360" w:lineRule="auto"/>
      <w:jc w:val="center"/>
    </w:pPr>
    <w:rPr>
      <w:rFonts w:ascii="Arial" w:eastAsia="Arial Unicode MS" w:hAnsi="Arial" w:cs="David"/>
      <w:b/>
      <w:bCs/>
      <w:color w:val="000000"/>
      <w:sz w:val="20"/>
      <w:szCs w:val="26"/>
      <w:lang w:eastAsia="ja-JP"/>
    </w:rPr>
  </w:style>
  <w:style w:type="paragraph" w:styleId="af9">
    <w:name w:val="annotation text"/>
    <w:basedOn w:val="aa"/>
    <w:link w:val="afa"/>
    <w:rsid w:val="00D96C38"/>
    <w:pPr>
      <w:spacing w:before="120" w:after="0" w:line="320" w:lineRule="atLeast"/>
      <w:jc w:val="both"/>
    </w:pPr>
    <w:rPr>
      <w:rFonts w:ascii="Times New Roman" w:eastAsia="Times New Roman" w:hAnsi="Times New Roman" w:cs="David"/>
      <w:noProof/>
      <w:sz w:val="20"/>
      <w:szCs w:val="20"/>
      <w:lang w:eastAsia="he-IL"/>
    </w:rPr>
  </w:style>
  <w:style w:type="character" w:customStyle="1" w:styleId="afa">
    <w:name w:val="טקסט הערה תו"/>
    <w:basedOn w:val="ac"/>
    <w:link w:val="af9"/>
    <w:rsid w:val="00D96C38"/>
    <w:rPr>
      <w:rFonts w:ascii="Times New Roman" w:eastAsia="Times New Roman" w:hAnsi="Times New Roman" w:cs="David"/>
      <w:noProof/>
      <w:sz w:val="20"/>
      <w:szCs w:val="20"/>
      <w:lang w:eastAsia="he-IL"/>
    </w:rPr>
  </w:style>
  <w:style w:type="character" w:styleId="afb">
    <w:name w:val="annotation reference"/>
    <w:rsid w:val="00D96C38"/>
    <w:rPr>
      <w:sz w:val="16"/>
      <w:szCs w:val="16"/>
    </w:rPr>
  </w:style>
  <w:style w:type="character" w:customStyle="1" w:styleId="110">
    <w:name w:val="כותרת 1 תו1"/>
    <w:aliases w:val="כותרת 1 תו תו תו,Heading 1 תו תו,H2 תו,Heading תו,Aharoni 32 underline תו,כותרת על תו,כותרת מודגשת עם קו תו,b1 תו,Top 1 תו,כותרת1 תו,ראש פרק תו,ראשי גת תו"/>
    <w:link w:val="11"/>
    <w:uiPriority w:val="99"/>
    <w:rsid w:val="00D96C38"/>
    <w:rPr>
      <w:rFonts w:asciiTheme="minorBidi" w:eastAsia="Times New Roman" w:hAnsiTheme="minorBidi"/>
      <w:b/>
      <w:bCs/>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D96C38"/>
    <w:rPr>
      <w:rFonts w:ascii="Cambria" w:eastAsia="Times New Roman" w:hAnsi="Cambria" w:cs="Times New Roman"/>
      <w:b/>
      <w:bCs/>
      <w:sz w:val="26"/>
      <w:szCs w:val="26"/>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uiPriority w:val="99"/>
    <w:locked/>
    <w:rsid w:val="00D96C38"/>
    <w:rPr>
      <w:color w:val="000000"/>
      <w:sz w:val="24"/>
    </w:rPr>
  </w:style>
  <w:style w:type="character" w:customStyle="1" w:styleId="-">
    <w:name w:val="רגיל-דוד תו"/>
    <w:link w:val="-0"/>
    <w:uiPriority w:val="99"/>
    <w:locked/>
    <w:rsid w:val="00D96C38"/>
    <w:rPr>
      <w:sz w:val="24"/>
      <w:lang w:eastAsia="he-IL"/>
    </w:rPr>
  </w:style>
  <w:style w:type="paragraph" w:customStyle="1" w:styleId="-0">
    <w:name w:val="רגיל-דוד"/>
    <w:link w:val="-"/>
    <w:uiPriority w:val="99"/>
    <w:rsid w:val="00D96C38"/>
    <w:pPr>
      <w:widowControl w:val="0"/>
      <w:autoSpaceDE w:val="0"/>
      <w:autoSpaceDN w:val="0"/>
      <w:adjustRightInd w:val="0"/>
      <w:spacing w:after="0" w:line="240" w:lineRule="auto"/>
    </w:pPr>
    <w:rPr>
      <w:sz w:val="24"/>
      <w:lang w:eastAsia="he-IL"/>
    </w:rPr>
  </w:style>
  <w:style w:type="paragraph" w:styleId="afc">
    <w:name w:val="footnote text"/>
    <w:basedOn w:val="aa"/>
    <w:link w:val="afd"/>
    <w:rsid w:val="00D96C38"/>
    <w:pPr>
      <w:spacing w:after="0" w:line="360" w:lineRule="auto"/>
    </w:pPr>
    <w:rPr>
      <w:rFonts w:ascii="Times New Roman" w:eastAsia="Times New Roman" w:hAnsi="Times New Roman" w:cs="David"/>
      <w:spacing w:val="20"/>
      <w:sz w:val="20"/>
      <w:szCs w:val="20"/>
    </w:rPr>
  </w:style>
  <w:style w:type="character" w:customStyle="1" w:styleId="afd">
    <w:name w:val="טקסט הערת שוליים תו"/>
    <w:basedOn w:val="ac"/>
    <w:link w:val="afc"/>
    <w:rsid w:val="00D96C38"/>
    <w:rPr>
      <w:rFonts w:ascii="Times New Roman" w:eastAsia="Times New Roman" w:hAnsi="Times New Roman" w:cs="David"/>
      <w:spacing w:val="20"/>
      <w:sz w:val="20"/>
      <w:szCs w:val="20"/>
    </w:rPr>
  </w:style>
  <w:style w:type="character" w:styleId="afe">
    <w:name w:val="footnote reference"/>
    <w:rsid w:val="00D96C38"/>
    <w:rPr>
      <w:rFonts w:cs="Times New Roman"/>
      <w:vertAlign w:val="superscript"/>
    </w:rPr>
  </w:style>
  <w:style w:type="character" w:styleId="aff">
    <w:name w:val="page number"/>
    <w:rsid w:val="00D96C38"/>
    <w:rPr>
      <w:rFonts w:cs="Times New Roman"/>
    </w:rPr>
  </w:style>
  <w:style w:type="paragraph" w:styleId="aff0">
    <w:name w:val="annotation subject"/>
    <w:basedOn w:val="af9"/>
    <w:next w:val="af9"/>
    <w:link w:val="aff1"/>
    <w:rsid w:val="00D96C38"/>
    <w:pPr>
      <w:spacing w:before="0" w:line="360" w:lineRule="auto"/>
      <w:jc w:val="left"/>
    </w:pPr>
    <w:rPr>
      <w:rFonts w:cs="Times New Roman"/>
      <w:b/>
      <w:bCs/>
      <w:noProof w:val="0"/>
      <w:lang w:eastAsia="ko-KR"/>
    </w:rPr>
  </w:style>
  <w:style w:type="character" w:customStyle="1" w:styleId="aff1">
    <w:name w:val="נושא הערה תו"/>
    <w:basedOn w:val="afa"/>
    <w:link w:val="aff0"/>
    <w:rsid w:val="00D96C38"/>
    <w:rPr>
      <w:rFonts w:ascii="Times New Roman" w:eastAsia="Times New Roman" w:hAnsi="Times New Roman" w:cs="Times New Roman"/>
      <w:b/>
      <w:bCs/>
      <w:noProof/>
      <w:sz w:val="20"/>
      <w:szCs w:val="20"/>
      <w:lang w:eastAsia="ko-KR"/>
    </w:rPr>
  </w:style>
  <w:style w:type="paragraph" w:styleId="aff2">
    <w:name w:val="Revision"/>
    <w:hidden/>
    <w:uiPriority w:val="99"/>
    <w:semiHidden/>
    <w:rsid w:val="00D96C38"/>
    <w:pPr>
      <w:spacing w:after="0" w:line="240" w:lineRule="auto"/>
    </w:pPr>
    <w:rPr>
      <w:rFonts w:ascii="Times New Roman" w:eastAsia="Times New Roman" w:hAnsi="Times New Roman" w:cs="Times New Roman"/>
      <w:sz w:val="24"/>
      <w:szCs w:val="24"/>
    </w:rPr>
  </w:style>
  <w:style w:type="paragraph" w:styleId="aff3">
    <w:name w:val="TOC Heading"/>
    <w:basedOn w:val="11"/>
    <w:next w:val="aa"/>
    <w:uiPriority w:val="39"/>
    <w:qFormat/>
    <w:rsid w:val="00D96C38"/>
    <w:pPr>
      <w:keepNext/>
      <w:keepLines/>
      <w:spacing w:before="480" w:line="276" w:lineRule="auto"/>
      <w:outlineLvl w:val="9"/>
    </w:pPr>
    <w:rPr>
      <w:rFonts w:ascii="Cambria" w:hAnsi="Cambria" w:cs="Times New Roman"/>
      <w:bCs w:val="0"/>
      <w:i/>
      <w:iCs/>
      <w:caps/>
      <w:color w:val="365F91"/>
      <w:sz w:val="28"/>
      <w:szCs w:val="28"/>
      <w:u w:val="single"/>
      <w:lang w:eastAsia="en-US"/>
    </w:rPr>
  </w:style>
  <w:style w:type="paragraph" w:styleId="aff4">
    <w:name w:val="Title"/>
    <w:basedOn w:val="aa"/>
    <w:next w:val="aa"/>
    <w:link w:val="aff5"/>
    <w:qFormat/>
    <w:rsid w:val="00D96C38"/>
    <w:pPr>
      <w:spacing w:before="240" w:after="60" w:line="360" w:lineRule="auto"/>
      <w:jc w:val="center"/>
      <w:outlineLvl w:val="0"/>
    </w:pPr>
    <w:rPr>
      <w:rFonts w:ascii="Cambria" w:eastAsia="Times New Roman" w:hAnsi="Cambria" w:cs="Times New Roman"/>
      <w:b/>
      <w:bCs/>
      <w:kern w:val="28"/>
      <w:sz w:val="32"/>
      <w:szCs w:val="32"/>
      <w:lang w:eastAsia="ko-KR"/>
    </w:rPr>
  </w:style>
  <w:style w:type="character" w:customStyle="1" w:styleId="aff5">
    <w:name w:val="כותרת טקסט תו"/>
    <w:basedOn w:val="ac"/>
    <w:link w:val="aff4"/>
    <w:rsid w:val="00D96C38"/>
    <w:rPr>
      <w:rFonts w:ascii="Cambria" w:eastAsia="Times New Roman" w:hAnsi="Cambria" w:cs="Times New Roman"/>
      <w:b/>
      <w:bCs/>
      <w:kern w:val="28"/>
      <w:sz w:val="32"/>
      <w:szCs w:val="32"/>
      <w:lang w:eastAsia="ko-KR"/>
    </w:rPr>
  </w:style>
  <w:style w:type="paragraph" w:customStyle="1" w:styleId="RonnyBase">
    <w:name w:val="RonnyBase"/>
    <w:uiPriority w:val="99"/>
    <w:rsid w:val="00D96C38"/>
    <w:pPr>
      <w:keepLines/>
      <w:bidi/>
      <w:spacing w:before="120" w:after="0" w:line="240" w:lineRule="auto"/>
      <w:jc w:val="both"/>
    </w:pPr>
    <w:rPr>
      <w:rFonts w:ascii="Times New Roman" w:eastAsia="Times New Roman" w:hAnsi="Times New Roman" w:cs="David"/>
      <w:sz w:val="20"/>
      <w:szCs w:val="20"/>
    </w:rPr>
  </w:style>
  <w:style w:type="paragraph" w:styleId="aff6">
    <w:name w:val="Body Text Indent"/>
    <w:basedOn w:val="aa"/>
    <w:link w:val="aff7"/>
    <w:rsid w:val="00D96C38"/>
    <w:pPr>
      <w:spacing w:after="0" w:line="240" w:lineRule="auto"/>
      <w:ind w:left="360"/>
      <w:jc w:val="center"/>
    </w:pPr>
    <w:rPr>
      <w:rFonts w:ascii="Times New Roman" w:eastAsia="Times New Roman" w:hAnsi="Times New Roman" w:cs="Times New Roman"/>
      <w:sz w:val="20"/>
      <w:szCs w:val="24"/>
      <w:lang w:eastAsia="he-IL"/>
    </w:rPr>
  </w:style>
  <w:style w:type="character" w:customStyle="1" w:styleId="aff7">
    <w:name w:val="כניסה בגוף טקסט תו"/>
    <w:basedOn w:val="ac"/>
    <w:link w:val="aff6"/>
    <w:rsid w:val="00D96C38"/>
    <w:rPr>
      <w:rFonts w:ascii="Times New Roman" w:eastAsia="Times New Roman" w:hAnsi="Times New Roman" w:cs="Times New Roman"/>
      <w:sz w:val="20"/>
      <w:szCs w:val="24"/>
      <w:lang w:eastAsia="he-IL"/>
    </w:rPr>
  </w:style>
  <w:style w:type="paragraph" w:customStyle="1" w:styleId="Oded">
    <w:name w:val="Oded"/>
    <w:uiPriority w:val="99"/>
    <w:rsid w:val="00D96C38"/>
    <w:pPr>
      <w:spacing w:after="0" w:line="360" w:lineRule="auto"/>
      <w:jc w:val="both"/>
    </w:pPr>
    <w:rPr>
      <w:rFonts w:ascii="Courier New" w:eastAsia="Times New Roman" w:hAnsi="Courier New" w:cs="David"/>
      <w:sz w:val="24"/>
      <w:szCs w:val="24"/>
      <w:lang w:eastAsia="he-IL"/>
    </w:rPr>
  </w:style>
  <w:style w:type="paragraph" w:customStyle="1" w:styleId="15">
    <w:name w:val="פיסקת רשימה1"/>
    <w:basedOn w:val="aa"/>
    <w:qFormat/>
    <w:rsid w:val="00D96C38"/>
    <w:pPr>
      <w:spacing w:after="0" w:line="360" w:lineRule="auto"/>
      <w:ind w:left="720" w:firstLine="720"/>
      <w:jc w:val="both"/>
    </w:pPr>
    <w:rPr>
      <w:rFonts w:ascii="Times New Roman" w:eastAsia="Times New Roman" w:hAnsi="Times New Roman" w:cs="Times New Roman"/>
      <w:sz w:val="24"/>
      <w:szCs w:val="24"/>
    </w:rPr>
  </w:style>
  <w:style w:type="paragraph" w:customStyle="1" w:styleId="a5">
    <w:name w:val="כותרת סעיף"/>
    <w:basedOn w:val="aa"/>
    <w:rsid w:val="00D96C38"/>
    <w:pPr>
      <w:numPr>
        <w:numId w:val="22"/>
      </w:numPr>
      <w:spacing w:before="240" w:after="0" w:line="360" w:lineRule="auto"/>
      <w:jc w:val="both"/>
    </w:pPr>
    <w:rPr>
      <w:rFonts w:ascii="Arial" w:eastAsia="Times New Roman" w:hAnsi="Arial" w:cs="Arial"/>
      <w:b/>
      <w:bCs/>
      <w:color w:val="1B3461"/>
    </w:rPr>
  </w:style>
  <w:style w:type="paragraph" w:customStyle="1" w:styleId="a6">
    <w:name w:val="טקסט סעיף תו תו תו תו תו תו"/>
    <w:basedOn w:val="aa"/>
    <w:uiPriority w:val="99"/>
    <w:rsid w:val="00D96C38"/>
    <w:pPr>
      <w:numPr>
        <w:ilvl w:val="1"/>
        <w:numId w:val="22"/>
      </w:numPr>
      <w:spacing w:after="0" w:line="360" w:lineRule="auto"/>
      <w:jc w:val="both"/>
    </w:pPr>
    <w:rPr>
      <w:rFonts w:ascii="Arial" w:eastAsia="Times New Roman" w:hAnsi="Arial" w:cs="Arial"/>
    </w:rPr>
  </w:style>
  <w:style w:type="paragraph" w:customStyle="1" w:styleId="a7">
    <w:name w:val="תת סעיף"/>
    <w:basedOn w:val="aa"/>
    <w:uiPriority w:val="99"/>
    <w:rsid w:val="00D96C38"/>
    <w:pPr>
      <w:numPr>
        <w:ilvl w:val="2"/>
        <w:numId w:val="22"/>
      </w:numPr>
      <w:spacing w:after="0" w:line="360" w:lineRule="auto"/>
      <w:jc w:val="both"/>
    </w:pPr>
    <w:rPr>
      <w:rFonts w:ascii="Times New Roman" w:eastAsia="Times New Roman" w:hAnsi="Times New Roman" w:cs="Arial"/>
    </w:rPr>
  </w:style>
  <w:style w:type="paragraph" w:customStyle="1" w:styleId="10">
    <w:name w:val="תת סעיף1"/>
    <w:basedOn w:val="a7"/>
    <w:uiPriority w:val="99"/>
    <w:rsid w:val="00D96C38"/>
    <w:pPr>
      <w:numPr>
        <w:ilvl w:val="3"/>
      </w:numPr>
    </w:pPr>
  </w:style>
  <w:style w:type="paragraph" w:customStyle="1" w:styleId="aff8">
    <w:name w:val="טקסט סעיף מודגש"/>
    <w:basedOn w:val="a6"/>
    <w:link w:val="aff9"/>
    <w:uiPriority w:val="99"/>
    <w:rsid w:val="00D96C38"/>
    <w:rPr>
      <w:b/>
      <w:bCs/>
    </w:rPr>
  </w:style>
  <w:style w:type="character" w:customStyle="1" w:styleId="aff9">
    <w:name w:val="טקסט סעיף מודגש תו"/>
    <w:link w:val="aff8"/>
    <w:uiPriority w:val="99"/>
    <w:locked/>
    <w:rsid w:val="00D96C38"/>
    <w:rPr>
      <w:rFonts w:ascii="Arial" w:eastAsia="Times New Roman" w:hAnsi="Arial" w:cs="Arial"/>
      <w:b/>
      <w:bCs/>
    </w:rPr>
  </w:style>
  <w:style w:type="numbering" w:styleId="111111">
    <w:name w:val="Outline List 2"/>
    <w:basedOn w:val="ae"/>
    <w:unhideWhenUsed/>
    <w:rsid w:val="00D96C38"/>
    <w:pPr>
      <w:numPr>
        <w:numId w:val="21"/>
      </w:numPr>
    </w:pPr>
  </w:style>
  <w:style w:type="paragraph" w:customStyle="1" w:styleId="xl30">
    <w:name w:val="xl30"/>
    <w:basedOn w:val="aa"/>
    <w:rsid w:val="00D96C38"/>
    <w:pPr>
      <w:pBdr>
        <w:top w:val="single" w:sz="4" w:space="0" w:color="auto"/>
        <w:left w:val="single" w:sz="8" w:space="0" w:color="auto"/>
        <w:bottom w:val="single" w:sz="4" w:space="0" w:color="auto"/>
        <w:right w:val="single" w:sz="4" w:space="0" w:color="auto"/>
      </w:pBdr>
      <w:spacing w:before="100" w:beforeAutospacing="1" w:after="100" w:afterAutospacing="1" w:line="360" w:lineRule="auto"/>
      <w:ind w:firstLine="720"/>
      <w:jc w:val="center"/>
      <w:textAlignment w:val="center"/>
    </w:pPr>
    <w:rPr>
      <w:rFonts w:ascii="Arial Unicode MS" w:eastAsia="Arial Unicode MS" w:hAnsi="Arial Unicode MS" w:cs="David" w:hint="cs"/>
      <w:b/>
      <w:bCs/>
      <w:color w:val="000000"/>
      <w:sz w:val="24"/>
      <w:szCs w:val="24"/>
      <w:lang w:eastAsia="he-IL"/>
    </w:rPr>
  </w:style>
  <w:style w:type="paragraph" w:styleId="affa">
    <w:name w:val="Body Text"/>
    <w:basedOn w:val="aa"/>
    <w:link w:val="affb"/>
    <w:qFormat/>
    <w:rsid w:val="00D96C38"/>
    <w:pPr>
      <w:spacing w:after="0" w:line="240" w:lineRule="auto"/>
    </w:pPr>
    <w:rPr>
      <w:rFonts w:ascii="Times New Roman" w:eastAsia="Times New Roman" w:hAnsi="Times New Roman" w:cs="Narkisim"/>
      <w:sz w:val="20"/>
      <w:szCs w:val="28"/>
    </w:rPr>
  </w:style>
  <w:style w:type="character" w:customStyle="1" w:styleId="affb">
    <w:name w:val="גוף טקסט תו"/>
    <w:basedOn w:val="ac"/>
    <w:link w:val="affa"/>
    <w:rsid w:val="00D96C38"/>
    <w:rPr>
      <w:rFonts w:ascii="Times New Roman" w:eastAsia="Times New Roman" w:hAnsi="Times New Roman" w:cs="Narkisim"/>
      <w:sz w:val="20"/>
      <w:szCs w:val="28"/>
    </w:rPr>
  </w:style>
  <w:style w:type="paragraph" w:styleId="25">
    <w:name w:val="Body Text Indent 2"/>
    <w:basedOn w:val="aa"/>
    <w:link w:val="26"/>
    <w:rsid w:val="00D96C38"/>
    <w:pPr>
      <w:spacing w:after="120" w:line="480" w:lineRule="auto"/>
      <w:ind w:left="283"/>
    </w:pPr>
    <w:rPr>
      <w:rFonts w:ascii="Times New Roman" w:eastAsia="Times New Roman" w:hAnsi="Times New Roman" w:cs="Times New Roman"/>
      <w:sz w:val="24"/>
      <w:szCs w:val="24"/>
    </w:rPr>
  </w:style>
  <w:style w:type="character" w:customStyle="1" w:styleId="26">
    <w:name w:val="כניסה בגוף טקסט 2 תו"/>
    <w:basedOn w:val="ac"/>
    <w:link w:val="25"/>
    <w:rsid w:val="00D96C38"/>
    <w:rPr>
      <w:rFonts w:ascii="Times New Roman" w:eastAsia="Times New Roman" w:hAnsi="Times New Roman" w:cs="Times New Roman"/>
      <w:sz w:val="24"/>
      <w:szCs w:val="24"/>
    </w:rPr>
  </w:style>
  <w:style w:type="paragraph" w:styleId="affc">
    <w:name w:val="Block Text"/>
    <w:basedOn w:val="aa"/>
    <w:rsid w:val="00D96C38"/>
    <w:pPr>
      <w:spacing w:after="0" w:line="240" w:lineRule="auto"/>
      <w:ind w:left="720" w:hanging="720"/>
      <w:jc w:val="both"/>
    </w:pPr>
    <w:rPr>
      <w:rFonts w:ascii="Times New Roman" w:eastAsia="Times New Roman" w:hAnsi="Times New Roman" w:cs="Narkisim"/>
      <w:sz w:val="28"/>
      <w:szCs w:val="28"/>
    </w:rPr>
  </w:style>
  <w:style w:type="paragraph" w:customStyle="1" w:styleId="16">
    <w:name w:val="טקסט בלונים1"/>
    <w:basedOn w:val="aa"/>
    <w:rsid w:val="00D96C38"/>
    <w:pPr>
      <w:spacing w:after="0" w:line="240" w:lineRule="auto"/>
    </w:pPr>
    <w:rPr>
      <w:rFonts w:ascii="Tahoma" w:eastAsia="Times New Roman" w:hAnsi="Tahoma" w:cs="Tahoma"/>
      <w:sz w:val="16"/>
      <w:szCs w:val="16"/>
    </w:rPr>
  </w:style>
  <w:style w:type="character" w:styleId="FollowedHyperlink">
    <w:name w:val="FollowedHyperlink"/>
    <w:uiPriority w:val="99"/>
    <w:rsid w:val="00D96C38"/>
    <w:rPr>
      <w:color w:val="800080"/>
      <w:u w:val="single"/>
    </w:rPr>
  </w:style>
  <w:style w:type="paragraph" w:customStyle="1" w:styleId="BalloonText1">
    <w:name w:val="Balloon Text1"/>
    <w:basedOn w:val="aa"/>
    <w:semiHidden/>
    <w:rsid w:val="00D96C38"/>
    <w:pPr>
      <w:spacing w:after="0" w:line="240" w:lineRule="auto"/>
    </w:pPr>
    <w:rPr>
      <w:rFonts w:ascii="Tahoma" w:eastAsia="Times New Roman" w:hAnsi="Tahoma" w:cs="Tahoma"/>
      <w:sz w:val="16"/>
      <w:szCs w:val="16"/>
    </w:rPr>
  </w:style>
  <w:style w:type="paragraph" w:customStyle="1" w:styleId="Para1">
    <w:name w:val="Para1"/>
    <w:basedOn w:val="aa"/>
    <w:rsid w:val="00D96C38"/>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Para2">
    <w:name w:val="Para2"/>
    <w:basedOn w:val="aa"/>
    <w:rsid w:val="00D96C38"/>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7">
    <w:name w:val="List Continue 3"/>
    <w:basedOn w:val="aa"/>
    <w:rsid w:val="00D96C38"/>
    <w:pPr>
      <w:overflowPunct w:val="0"/>
      <w:autoSpaceDE w:val="0"/>
      <w:autoSpaceDN w:val="0"/>
      <w:adjustRightInd w:val="0"/>
      <w:spacing w:after="120" w:line="240" w:lineRule="auto"/>
      <w:ind w:left="849"/>
      <w:jc w:val="both"/>
      <w:textAlignment w:val="baseline"/>
    </w:pPr>
    <w:rPr>
      <w:rFonts w:ascii="Times New Roman" w:eastAsia="Times New Roman" w:hAnsi="Times New Roman" w:cs="FrankRuehl"/>
      <w:sz w:val="20"/>
      <w:szCs w:val="26"/>
      <w:lang w:eastAsia="he-IL"/>
    </w:rPr>
  </w:style>
  <w:style w:type="paragraph" w:customStyle="1" w:styleId="Memo">
    <w:name w:val="Memo"/>
    <w:basedOn w:val="aa"/>
    <w:rsid w:val="00D96C38"/>
    <w:pPr>
      <w:overflowPunct w:val="0"/>
      <w:autoSpaceDE w:val="0"/>
      <w:autoSpaceDN w:val="0"/>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a"/>
    <w:rsid w:val="00D96C38"/>
    <w:pPr>
      <w:tabs>
        <w:tab w:val="left" w:pos="1474"/>
      </w:tabs>
      <w:overflowPunct w:val="0"/>
      <w:autoSpaceDE w:val="0"/>
      <w:autoSpaceDN w:val="0"/>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Sign">
    <w:name w:val="Sign"/>
    <w:basedOn w:val="aa"/>
    <w:rsid w:val="00D96C38"/>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paragraph" w:customStyle="1" w:styleId="About">
    <w:name w:val="About"/>
    <w:basedOn w:val="aa"/>
    <w:rsid w:val="00D96C38"/>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paragraph" w:styleId="affd">
    <w:name w:val="Subtitle"/>
    <w:basedOn w:val="aa"/>
    <w:link w:val="affe"/>
    <w:qFormat/>
    <w:rsid w:val="00D96C38"/>
    <w:pPr>
      <w:autoSpaceDE w:val="0"/>
      <w:autoSpaceDN w:val="0"/>
      <w:spacing w:after="0" w:line="240" w:lineRule="auto"/>
      <w:jc w:val="center"/>
    </w:pPr>
    <w:rPr>
      <w:rFonts w:ascii="Times New Roman" w:eastAsia="Times New Roman" w:hAnsi="Times New Roman" w:cs="David"/>
      <w:b/>
      <w:bCs/>
      <w:noProof/>
      <w:sz w:val="20"/>
      <w:szCs w:val="28"/>
    </w:rPr>
  </w:style>
  <w:style w:type="character" w:customStyle="1" w:styleId="affe">
    <w:name w:val="כותרת משנה תו"/>
    <w:basedOn w:val="ac"/>
    <w:link w:val="affd"/>
    <w:rsid w:val="00D96C38"/>
    <w:rPr>
      <w:rFonts w:ascii="Times New Roman" w:eastAsia="Times New Roman" w:hAnsi="Times New Roman" w:cs="David"/>
      <w:b/>
      <w:bCs/>
      <w:noProof/>
      <w:sz w:val="20"/>
      <w:szCs w:val="28"/>
    </w:rPr>
  </w:style>
  <w:style w:type="paragraph" w:styleId="27">
    <w:name w:val="Body Text 2"/>
    <w:basedOn w:val="aa"/>
    <w:link w:val="28"/>
    <w:rsid w:val="00D96C38"/>
    <w:pPr>
      <w:autoSpaceDE w:val="0"/>
      <w:autoSpaceDN w:val="0"/>
      <w:spacing w:after="0" w:line="300" w:lineRule="atLeast"/>
      <w:ind w:left="2268"/>
      <w:jc w:val="both"/>
    </w:pPr>
    <w:rPr>
      <w:rFonts w:ascii="Times New Roman" w:eastAsia="Times New Roman" w:hAnsi="Times New Roman" w:cs="David"/>
      <w:szCs w:val="24"/>
    </w:rPr>
  </w:style>
  <w:style w:type="character" w:customStyle="1" w:styleId="28">
    <w:name w:val="גוף טקסט 2 תו"/>
    <w:basedOn w:val="ac"/>
    <w:link w:val="27"/>
    <w:rsid w:val="00D96C38"/>
    <w:rPr>
      <w:rFonts w:ascii="Times New Roman" w:eastAsia="Times New Roman" w:hAnsi="Times New Roman" w:cs="David"/>
      <w:szCs w:val="24"/>
    </w:rPr>
  </w:style>
  <w:style w:type="paragraph" w:styleId="afff">
    <w:name w:val="caption"/>
    <w:basedOn w:val="aa"/>
    <w:next w:val="aa"/>
    <w:qFormat/>
    <w:rsid w:val="00D96C38"/>
    <w:pPr>
      <w:autoSpaceDE w:val="0"/>
      <w:autoSpaceDN w:val="0"/>
      <w:spacing w:after="0" w:line="240" w:lineRule="auto"/>
      <w:ind w:left="1043"/>
    </w:pPr>
    <w:rPr>
      <w:rFonts w:ascii="Times New Roman" w:eastAsia="Times New Roman" w:hAnsi="Times New Roman" w:cs="David"/>
      <w:b/>
      <w:bCs/>
      <w:u w:val="single"/>
    </w:rPr>
  </w:style>
  <w:style w:type="table" w:styleId="17">
    <w:name w:val="Table Grid 1"/>
    <w:basedOn w:val="ad"/>
    <w:rsid w:val="00D96C38"/>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0">
    <w:name w:val="Document Map"/>
    <w:basedOn w:val="aa"/>
    <w:link w:val="afff1"/>
    <w:rsid w:val="00D96C38"/>
    <w:pPr>
      <w:widowControl w:val="0"/>
      <w:shd w:val="clear" w:color="auto" w:fill="000080"/>
      <w:spacing w:after="0" w:line="240" w:lineRule="auto"/>
    </w:pPr>
    <w:rPr>
      <w:rFonts w:ascii="Tahoma" w:eastAsia="Times New Roman" w:hAnsi="Tahoma" w:cs="Miriam"/>
      <w:sz w:val="20"/>
      <w:szCs w:val="24"/>
      <w:lang w:eastAsia="he-IL"/>
    </w:rPr>
  </w:style>
  <w:style w:type="character" w:customStyle="1" w:styleId="afff1">
    <w:name w:val="מפת מסמך תו"/>
    <w:basedOn w:val="ac"/>
    <w:link w:val="afff0"/>
    <w:rsid w:val="00D96C38"/>
    <w:rPr>
      <w:rFonts w:ascii="Tahoma" w:eastAsia="Times New Roman" w:hAnsi="Tahoma" w:cs="Miriam"/>
      <w:sz w:val="20"/>
      <w:szCs w:val="24"/>
      <w:shd w:val="clear" w:color="auto" w:fill="000080"/>
      <w:lang w:eastAsia="he-IL"/>
    </w:rPr>
  </w:style>
  <w:style w:type="paragraph" w:customStyle="1" w:styleId="BlockQuotation">
    <w:name w:val="Block Quotation"/>
    <w:basedOn w:val="aa"/>
    <w:rsid w:val="00D96C38"/>
    <w:pPr>
      <w:widowControl w:val="0"/>
      <w:spacing w:after="0" w:line="360" w:lineRule="auto"/>
      <w:ind w:left="720" w:hanging="495"/>
    </w:pPr>
    <w:rPr>
      <w:rFonts w:ascii="David" w:eastAsia="Times New Roman" w:hAnsi="David" w:cs="Miriam"/>
      <w:sz w:val="20"/>
      <w:szCs w:val="24"/>
      <w:lang w:eastAsia="he-IL"/>
    </w:rPr>
  </w:style>
  <w:style w:type="paragraph" w:styleId="38">
    <w:name w:val="Body Text 3"/>
    <w:basedOn w:val="aa"/>
    <w:link w:val="39"/>
    <w:rsid w:val="00D96C38"/>
    <w:pPr>
      <w:spacing w:after="0" w:line="240" w:lineRule="auto"/>
      <w:jc w:val="both"/>
    </w:pPr>
    <w:rPr>
      <w:rFonts w:ascii="Times New Roman" w:eastAsia="Times New Roman" w:hAnsi="Times New Roman" w:cs="David"/>
      <w:sz w:val="24"/>
      <w:szCs w:val="20"/>
      <w:lang w:eastAsia="he-IL"/>
    </w:rPr>
  </w:style>
  <w:style w:type="character" w:customStyle="1" w:styleId="39">
    <w:name w:val="גוף טקסט 3 תו"/>
    <w:basedOn w:val="ac"/>
    <w:link w:val="38"/>
    <w:rsid w:val="00D96C38"/>
    <w:rPr>
      <w:rFonts w:ascii="Times New Roman" w:eastAsia="Times New Roman" w:hAnsi="Times New Roman" w:cs="David"/>
      <w:sz w:val="24"/>
      <w:szCs w:val="20"/>
      <w:lang w:eastAsia="he-IL"/>
    </w:rPr>
  </w:style>
  <w:style w:type="paragraph" w:customStyle="1" w:styleId="font5">
    <w:name w:val="font5"/>
    <w:basedOn w:val="aa"/>
    <w:rsid w:val="00D96C38"/>
    <w:pPr>
      <w:spacing w:before="100" w:beforeAutospacing="1" w:after="100" w:afterAutospacing="1" w:line="240" w:lineRule="auto"/>
    </w:pPr>
    <w:rPr>
      <w:rFonts w:ascii="Arial Unicode MS" w:eastAsia="Arial Unicode MS" w:hAnsi="Arial Unicode MS" w:cs="David" w:hint="cs"/>
      <w:b/>
      <w:bCs/>
      <w:color w:val="000000"/>
      <w:sz w:val="24"/>
      <w:szCs w:val="24"/>
      <w:lang w:eastAsia="he-IL"/>
    </w:rPr>
  </w:style>
  <w:style w:type="paragraph" w:customStyle="1" w:styleId="xl24">
    <w:name w:val="xl24"/>
    <w:basedOn w:val="aa"/>
    <w:rsid w:val="00D96C38"/>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5">
    <w:name w:val="xl25"/>
    <w:basedOn w:val="aa"/>
    <w:rsid w:val="00D96C38"/>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6">
    <w:name w:val="xl26"/>
    <w:basedOn w:val="aa"/>
    <w:rsid w:val="00D96C38"/>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27">
    <w:name w:val="xl27"/>
    <w:basedOn w:val="aa"/>
    <w:rsid w:val="00D96C38"/>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8">
    <w:name w:val="xl28"/>
    <w:basedOn w:val="aa"/>
    <w:rsid w:val="00D96C38"/>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9">
    <w:name w:val="xl29"/>
    <w:basedOn w:val="aa"/>
    <w:rsid w:val="00D96C38"/>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31">
    <w:name w:val="xl31"/>
    <w:basedOn w:val="aa"/>
    <w:rsid w:val="00D96C38"/>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32">
    <w:name w:val="xl32"/>
    <w:basedOn w:val="aa"/>
    <w:rsid w:val="00D96C38"/>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3">
    <w:name w:val="xl33"/>
    <w:basedOn w:val="aa"/>
    <w:rsid w:val="00D96C38"/>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34">
    <w:name w:val="xl34"/>
    <w:basedOn w:val="aa"/>
    <w:rsid w:val="00D96C38"/>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5">
    <w:name w:val="xl35"/>
    <w:basedOn w:val="aa"/>
    <w:rsid w:val="00D96C38"/>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6">
    <w:name w:val="xl36"/>
    <w:basedOn w:val="aa"/>
    <w:rsid w:val="00D96C38"/>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7">
    <w:name w:val="xl37"/>
    <w:basedOn w:val="aa"/>
    <w:rsid w:val="00D96C38"/>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8">
    <w:name w:val="xl38"/>
    <w:basedOn w:val="aa"/>
    <w:rsid w:val="00D96C38"/>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9">
    <w:name w:val="xl39"/>
    <w:basedOn w:val="aa"/>
    <w:rsid w:val="00D96C38"/>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40">
    <w:name w:val="xl40"/>
    <w:basedOn w:val="aa"/>
    <w:rsid w:val="00D96C38"/>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22">
    <w:name w:val="סגנון2"/>
    <w:basedOn w:val="aa"/>
    <w:qFormat/>
    <w:rsid w:val="00D96C38"/>
    <w:pPr>
      <w:numPr>
        <w:numId w:val="26"/>
      </w:numPr>
      <w:spacing w:before="120" w:after="120" w:line="240" w:lineRule="auto"/>
    </w:pPr>
    <w:rPr>
      <w:rFonts w:ascii="Times New Roman" w:eastAsia="Times New Roman" w:hAnsi="Times New Roman" w:cs="David"/>
      <w:b/>
      <w:noProof/>
      <w:sz w:val="20"/>
      <w:szCs w:val="24"/>
      <w:lang w:eastAsia="he-IL"/>
    </w:rPr>
  </w:style>
  <w:style w:type="numbering" w:customStyle="1" w:styleId="Style1">
    <w:name w:val="Style1"/>
    <w:rsid w:val="00D96C38"/>
    <w:pPr>
      <w:numPr>
        <w:numId w:val="28"/>
      </w:numPr>
    </w:pPr>
  </w:style>
  <w:style w:type="numbering" w:customStyle="1" w:styleId="Style2">
    <w:name w:val="Style2"/>
    <w:rsid w:val="00D96C38"/>
    <w:pPr>
      <w:numPr>
        <w:numId w:val="29"/>
      </w:numPr>
    </w:pPr>
  </w:style>
  <w:style w:type="paragraph" w:customStyle="1" w:styleId="a4">
    <w:name w:val="שניאור"/>
    <w:basedOn w:val="aa"/>
    <w:rsid w:val="00D96C38"/>
    <w:pPr>
      <w:numPr>
        <w:numId w:val="30"/>
      </w:numPr>
      <w:spacing w:before="120" w:after="120" w:line="240" w:lineRule="auto"/>
      <w:ind w:right="0"/>
    </w:pPr>
    <w:rPr>
      <w:rFonts w:ascii="Tahoma" w:eastAsia="Times New Roman" w:hAnsi="Tahoma" w:cs="Tahoma"/>
      <w:sz w:val="20"/>
      <w:szCs w:val="20"/>
      <w:lang w:eastAsia="he-IL"/>
    </w:rPr>
  </w:style>
  <w:style w:type="character" w:styleId="afff2">
    <w:name w:val="Emphasis"/>
    <w:qFormat/>
    <w:rsid w:val="00D96C38"/>
    <w:rPr>
      <w:i/>
      <w:iCs/>
    </w:rPr>
  </w:style>
  <w:style w:type="paragraph" w:customStyle="1" w:styleId="NormalPar">
    <w:name w:val="NormalPar"/>
    <w:rsid w:val="00D96C38"/>
    <w:pPr>
      <w:bidi/>
      <w:spacing w:after="0" w:line="240" w:lineRule="auto"/>
    </w:pPr>
    <w:rPr>
      <w:rFonts w:ascii="Times New Roman" w:eastAsia="Times New Roman" w:hAnsi="Times New Roman" w:cs="David"/>
      <w:snapToGrid w:val="0"/>
      <w:sz w:val="24"/>
      <w:szCs w:val="24"/>
      <w:lang w:eastAsia="he-IL"/>
    </w:rPr>
  </w:style>
  <w:style w:type="table" w:styleId="42">
    <w:name w:val="Table List 4"/>
    <w:basedOn w:val="ad"/>
    <w:rsid w:val="00D96C38"/>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a"/>
    <w:rsid w:val="00D96C38"/>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b/>
      <w:bCs/>
      <w:sz w:val="20"/>
      <w:szCs w:val="26"/>
      <w:lang w:eastAsia="he-IL"/>
    </w:rPr>
  </w:style>
  <w:style w:type="paragraph" w:customStyle="1" w:styleId="mnormal">
    <w:name w:val="mnormal"/>
    <w:basedOn w:val="aa"/>
    <w:rsid w:val="00D96C38"/>
    <w:pPr>
      <w:spacing w:after="0" w:line="300" w:lineRule="atLeast"/>
      <w:jc w:val="both"/>
    </w:pPr>
    <w:rPr>
      <w:rFonts w:ascii="Times New Roman" w:eastAsia="Times New Roman" w:hAnsi="Times New Roman" w:cs="David"/>
      <w:noProof/>
      <w:sz w:val="26"/>
      <w:szCs w:val="26"/>
      <w:lang w:eastAsia="he-IL"/>
    </w:rPr>
  </w:style>
  <w:style w:type="paragraph" w:customStyle="1" w:styleId="afff3">
    <w:name w:val="שניה משפטי"/>
    <w:basedOn w:val="aa"/>
    <w:rsid w:val="00D96C38"/>
    <w:pPr>
      <w:spacing w:after="0" w:line="300" w:lineRule="atLeast"/>
      <w:ind w:left="1418" w:hanging="851"/>
      <w:jc w:val="both"/>
    </w:pPr>
    <w:rPr>
      <w:rFonts w:ascii="Times New Roman" w:eastAsia="Times New Roman" w:hAnsi="Times New Roman" w:cs="David"/>
      <w:noProof/>
      <w:sz w:val="26"/>
      <w:szCs w:val="26"/>
      <w:lang w:eastAsia="he-IL"/>
    </w:rPr>
  </w:style>
  <w:style w:type="paragraph" w:customStyle="1" w:styleId="afff4">
    <w:name w:val="שם הוראה"/>
    <w:basedOn w:val="aa"/>
    <w:rsid w:val="00D96C38"/>
    <w:pPr>
      <w:spacing w:after="0" w:line="240" w:lineRule="auto"/>
      <w:jc w:val="both"/>
    </w:pPr>
    <w:rPr>
      <w:rFonts w:ascii="Arial" w:eastAsia="Times New Roman" w:hAnsi="Arial" w:cs="Arial"/>
      <w:b/>
      <w:bCs/>
      <w:color w:val="FFFFFF"/>
      <w:sz w:val="28"/>
      <w:szCs w:val="28"/>
    </w:rPr>
  </w:style>
  <w:style w:type="paragraph" w:customStyle="1" w:styleId="afff5">
    <w:name w:val="טקסט רץ טבלה עליונה"/>
    <w:basedOn w:val="aa"/>
    <w:rsid w:val="00D96C38"/>
    <w:pPr>
      <w:spacing w:after="0" w:line="240" w:lineRule="auto"/>
      <w:jc w:val="both"/>
    </w:pPr>
    <w:rPr>
      <w:rFonts w:ascii="Arial" w:eastAsia="Times New Roman" w:hAnsi="Arial" w:cs="Arial"/>
      <w:sz w:val="20"/>
      <w:szCs w:val="20"/>
    </w:rPr>
  </w:style>
  <w:style w:type="table" w:styleId="29">
    <w:name w:val="Table Columns 2"/>
    <w:basedOn w:val="ad"/>
    <w:rsid w:val="00D96C38"/>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d"/>
    <w:next w:val="af3"/>
    <w:uiPriority w:val="59"/>
    <w:rsid w:val="00D96C38"/>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8">
    <w:name w:val="סגנון1"/>
    <w:basedOn w:val="aa"/>
    <w:link w:val="19"/>
    <w:qFormat/>
    <w:rsid w:val="00D96C38"/>
    <w:pPr>
      <w:spacing w:after="0" w:line="360" w:lineRule="auto"/>
      <w:jc w:val="center"/>
    </w:pPr>
    <w:rPr>
      <w:rFonts w:ascii="Calibri" w:eastAsia="Calibri" w:hAnsi="Calibri" w:cs="David"/>
      <w:b/>
      <w:bCs/>
      <w:sz w:val="24"/>
      <w:szCs w:val="24"/>
      <w:u w:val="single"/>
    </w:rPr>
  </w:style>
  <w:style w:type="character" w:customStyle="1" w:styleId="19">
    <w:name w:val="סגנון1 תו"/>
    <w:link w:val="18"/>
    <w:locked/>
    <w:rsid w:val="00D96C38"/>
    <w:rPr>
      <w:rFonts w:ascii="Calibri" w:eastAsia="Calibri" w:hAnsi="Calibri" w:cs="David"/>
      <w:b/>
      <w:bCs/>
      <w:sz w:val="24"/>
      <w:szCs w:val="24"/>
      <w:u w:val="single"/>
    </w:rPr>
  </w:style>
  <w:style w:type="paragraph" w:customStyle="1" w:styleId="3a">
    <w:name w:val="סגנון3"/>
    <w:basedOn w:val="aa"/>
    <w:link w:val="3b"/>
    <w:qFormat/>
    <w:rsid w:val="00D96C38"/>
    <w:pPr>
      <w:spacing w:after="0" w:line="360" w:lineRule="auto"/>
      <w:ind w:left="720"/>
      <w:jc w:val="both"/>
    </w:pPr>
    <w:rPr>
      <w:rFonts w:ascii="Times New Roman" w:eastAsia="Times New Roman" w:hAnsi="Times New Roman" w:cs="David"/>
      <w:sz w:val="24"/>
      <w:szCs w:val="24"/>
    </w:rPr>
  </w:style>
  <w:style w:type="character" w:customStyle="1" w:styleId="3b">
    <w:name w:val="סגנון3 תו"/>
    <w:link w:val="3a"/>
    <w:rsid w:val="00D96C38"/>
    <w:rPr>
      <w:rFonts w:ascii="Times New Roman" w:eastAsia="Times New Roman" w:hAnsi="Times New Roman" w:cs="David"/>
      <w:sz w:val="24"/>
      <w:szCs w:val="24"/>
    </w:rPr>
  </w:style>
  <w:style w:type="paragraph" w:styleId="afff6">
    <w:name w:val="endnote text"/>
    <w:basedOn w:val="aa"/>
    <w:link w:val="afff7"/>
    <w:rsid w:val="00D96C38"/>
    <w:pPr>
      <w:spacing w:before="120" w:after="0" w:line="320" w:lineRule="atLeast"/>
      <w:jc w:val="both"/>
    </w:pPr>
    <w:rPr>
      <w:rFonts w:ascii="Times New Roman" w:eastAsia="Times New Roman" w:hAnsi="Times New Roman" w:cs="David"/>
      <w:noProof/>
      <w:sz w:val="20"/>
      <w:szCs w:val="20"/>
      <w:lang w:eastAsia="he-IL"/>
    </w:rPr>
  </w:style>
  <w:style w:type="character" w:customStyle="1" w:styleId="afff7">
    <w:name w:val="טקסט הערת סיום תו"/>
    <w:basedOn w:val="ac"/>
    <w:link w:val="afff6"/>
    <w:rsid w:val="00D96C38"/>
    <w:rPr>
      <w:rFonts w:ascii="Times New Roman" w:eastAsia="Times New Roman" w:hAnsi="Times New Roman" w:cs="David"/>
      <w:noProof/>
      <w:sz w:val="20"/>
      <w:szCs w:val="20"/>
      <w:lang w:eastAsia="he-IL"/>
    </w:rPr>
  </w:style>
  <w:style w:type="character" w:styleId="afff8">
    <w:name w:val="endnote reference"/>
    <w:rsid w:val="00D96C38"/>
    <w:rPr>
      <w:vertAlign w:val="superscript"/>
    </w:rPr>
  </w:style>
  <w:style w:type="table" w:styleId="-1">
    <w:name w:val="Table 3D effects 1"/>
    <w:basedOn w:val="ad"/>
    <w:rsid w:val="00D96C38"/>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d"/>
    <w:rsid w:val="00D96C38"/>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styleId="afff9">
    <w:name w:val="Strong"/>
    <w:basedOn w:val="ac"/>
    <w:uiPriority w:val="22"/>
    <w:qFormat/>
    <w:rsid w:val="00D96C38"/>
    <w:rPr>
      <w:b/>
      <w:bCs/>
    </w:rPr>
  </w:style>
  <w:style w:type="paragraph" w:customStyle="1" w:styleId="c42">
    <w:name w:val="c42"/>
    <w:basedOn w:val="aa"/>
    <w:uiPriority w:val="99"/>
    <w:rsid w:val="00D96C38"/>
    <w:pPr>
      <w:widowControl w:val="0"/>
      <w:spacing w:after="0" w:line="240" w:lineRule="atLeast"/>
      <w:jc w:val="center"/>
    </w:pPr>
    <w:rPr>
      <w:rFonts w:ascii="Times New Roman" w:eastAsia="Times New Roman" w:hAnsi="Times New Roman" w:cs="Times New Roman"/>
      <w:sz w:val="24"/>
      <w:szCs w:val="20"/>
      <w:lang w:bidi="ar-SA"/>
    </w:rPr>
  </w:style>
  <w:style w:type="character" w:customStyle="1" w:styleId="apple-converted-space">
    <w:name w:val="apple-converted-space"/>
    <w:basedOn w:val="ac"/>
    <w:rsid w:val="00D96C38"/>
  </w:style>
  <w:style w:type="character" w:customStyle="1" w:styleId="toctoggle">
    <w:name w:val="toctoggle"/>
    <w:rsid w:val="00D96C38"/>
  </w:style>
  <w:style w:type="character" w:customStyle="1" w:styleId="tocnumber">
    <w:name w:val="tocnumber"/>
    <w:rsid w:val="00D96C38"/>
  </w:style>
  <w:style w:type="character" w:customStyle="1" w:styleId="toctext">
    <w:name w:val="toctext"/>
    <w:rsid w:val="00D96C38"/>
  </w:style>
  <w:style w:type="paragraph" w:styleId="z-">
    <w:name w:val="HTML Top of Form"/>
    <w:basedOn w:val="aa"/>
    <w:next w:val="aa"/>
    <w:link w:val="z-0"/>
    <w:hidden/>
    <w:uiPriority w:val="99"/>
    <w:unhideWhenUsed/>
    <w:rsid w:val="00D96C38"/>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0">
    <w:name w:val="z-ראש טופס תו"/>
    <w:basedOn w:val="ac"/>
    <w:link w:val="z-"/>
    <w:uiPriority w:val="99"/>
    <w:rsid w:val="00D96C38"/>
    <w:rPr>
      <w:rFonts w:ascii="Arial" w:eastAsia="Times New Roman" w:hAnsi="Arial" w:cs="Arial"/>
      <w:vanish/>
      <w:sz w:val="16"/>
      <w:szCs w:val="16"/>
    </w:rPr>
  </w:style>
  <w:style w:type="paragraph" w:styleId="z-1">
    <w:name w:val="HTML Bottom of Form"/>
    <w:basedOn w:val="aa"/>
    <w:next w:val="aa"/>
    <w:link w:val="z-2"/>
    <w:hidden/>
    <w:uiPriority w:val="99"/>
    <w:unhideWhenUsed/>
    <w:rsid w:val="00D96C38"/>
    <w:pPr>
      <w:pBdr>
        <w:top w:val="single" w:sz="6" w:space="1" w:color="auto"/>
      </w:pBdr>
      <w:spacing w:after="0" w:line="240" w:lineRule="auto"/>
      <w:jc w:val="center"/>
    </w:pPr>
    <w:rPr>
      <w:rFonts w:ascii="Arial" w:eastAsia="Times New Roman" w:hAnsi="Arial" w:cs="Arial"/>
      <w:vanish/>
      <w:sz w:val="16"/>
      <w:szCs w:val="16"/>
    </w:rPr>
  </w:style>
  <w:style w:type="character" w:customStyle="1" w:styleId="z-2">
    <w:name w:val="z-תחתית טופס תו"/>
    <w:basedOn w:val="ac"/>
    <w:link w:val="z-1"/>
    <w:uiPriority w:val="99"/>
    <w:rsid w:val="00D96C38"/>
    <w:rPr>
      <w:rFonts w:ascii="Arial" w:eastAsia="Times New Roman" w:hAnsi="Arial" w:cs="Arial"/>
      <w:vanish/>
      <w:sz w:val="16"/>
      <w:szCs w:val="16"/>
    </w:rPr>
  </w:style>
  <w:style w:type="table" w:customStyle="1" w:styleId="1a">
    <w:name w:val="טבלה רגילה1"/>
    <w:uiPriority w:val="99"/>
    <w:semiHidden/>
    <w:rsid w:val="00D96C38"/>
    <w:tblPr>
      <w:tblCellMar>
        <w:top w:w="0" w:type="dxa"/>
        <w:left w:w="108" w:type="dxa"/>
        <w:bottom w:w="0" w:type="dxa"/>
        <w:right w:w="108" w:type="dxa"/>
      </w:tblCellMar>
    </w:tblPr>
  </w:style>
  <w:style w:type="paragraph" w:customStyle="1" w:styleId="3c">
    <w:name w:val="כותרת 3 חדשה"/>
    <w:basedOn w:val="ab"/>
    <w:link w:val="3d"/>
    <w:qFormat/>
    <w:rsid w:val="00D96C38"/>
    <w:pPr>
      <w:tabs>
        <w:tab w:val="num" w:pos="1440"/>
      </w:tabs>
      <w:ind w:left="1224" w:hanging="504"/>
    </w:pPr>
    <w:rPr>
      <w:rFonts w:asciiTheme="minorBidi" w:hAnsiTheme="minorBidi"/>
      <w:b/>
      <w:bCs/>
      <w:lang w:eastAsia="he-IL"/>
    </w:rPr>
  </w:style>
  <w:style w:type="character" w:customStyle="1" w:styleId="af8">
    <w:name w:val="פיסקת רשימה תו"/>
    <w:aliases w:val="LP1 תו,פיסקת bullets תו"/>
    <w:basedOn w:val="ac"/>
    <w:link w:val="ab"/>
    <w:uiPriority w:val="34"/>
    <w:rsid w:val="00D96C38"/>
    <w:rPr>
      <w:rFonts w:ascii="Times New Roman" w:eastAsia="Times New Roman" w:hAnsi="Times New Roman" w:cs="David"/>
      <w:sz w:val="24"/>
      <w:szCs w:val="24"/>
    </w:rPr>
  </w:style>
  <w:style w:type="character" w:customStyle="1" w:styleId="3d">
    <w:name w:val="כותרת 3 חדשה תו"/>
    <w:basedOn w:val="af8"/>
    <w:link w:val="3c"/>
    <w:rsid w:val="00D96C38"/>
    <w:rPr>
      <w:rFonts w:asciiTheme="minorBidi" w:eastAsia="Times New Roman" w:hAnsiTheme="minorBidi" w:cs="David"/>
      <w:b/>
      <w:bCs/>
      <w:sz w:val="24"/>
      <w:szCs w:val="24"/>
      <w:lang w:eastAsia="he-IL"/>
    </w:rPr>
  </w:style>
  <w:style w:type="table" w:customStyle="1" w:styleId="5-31">
    <w:name w:val="טבלת רשת 5 כהה - הדגשה 31"/>
    <w:basedOn w:val="ad"/>
    <w:uiPriority w:val="50"/>
    <w:rsid w:val="00D96C38"/>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4-31">
    <w:name w:val="טבלת רשת 4 - הדגשה 31"/>
    <w:basedOn w:val="ad"/>
    <w:uiPriority w:val="49"/>
    <w:rsid w:val="00D96C38"/>
    <w:pPr>
      <w:spacing w:after="0"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paragraph" w:styleId="afffa">
    <w:name w:val="No Spacing"/>
    <w:link w:val="afffb"/>
    <w:uiPriority w:val="1"/>
    <w:qFormat/>
    <w:rsid w:val="00D96C38"/>
    <w:pPr>
      <w:bidi/>
      <w:spacing w:after="0" w:line="240" w:lineRule="auto"/>
    </w:pPr>
  </w:style>
  <w:style w:type="character" w:customStyle="1" w:styleId="st">
    <w:name w:val="st"/>
    <w:basedOn w:val="ac"/>
    <w:rsid w:val="00D96C38"/>
  </w:style>
  <w:style w:type="character" w:customStyle="1" w:styleId="Normal21">
    <w:name w:val="Normal2 תו"/>
    <w:link w:val="Normal20"/>
    <w:rsid w:val="00D96C38"/>
    <w:rPr>
      <w:rFonts w:ascii="Times New Roman" w:eastAsia="Times New Roman" w:hAnsi="Times New Roman" w:cs="David"/>
      <w:szCs w:val="24"/>
      <w:lang w:eastAsia="he-IL"/>
    </w:rPr>
  </w:style>
  <w:style w:type="paragraph" w:customStyle="1" w:styleId="1b">
    <w:name w:val="טבלה1"/>
    <w:basedOn w:val="TableText"/>
    <w:link w:val="1c"/>
    <w:qFormat/>
    <w:rsid w:val="00D96C38"/>
    <w:pPr>
      <w:spacing w:beforeLines="50" w:before="120" w:afterLines="50" w:after="120" w:line="260" w:lineRule="atLeast"/>
      <w:jc w:val="both"/>
    </w:pPr>
    <w:rPr>
      <w:b/>
    </w:rPr>
  </w:style>
  <w:style w:type="paragraph" w:customStyle="1" w:styleId="2a">
    <w:name w:val="טבלה2"/>
    <w:basedOn w:val="TableText"/>
    <w:link w:val="2b"/>
    <w:qFormat/>
    <w:rsid w:val="00D96C38"/>
    <w:pPr>
      <w:spacing w:beforeLines="50" w:before="120" w:afterLines="50" w:after="120" w:line="260" w:lineRule="atLeast"/>
      <w:jc w:val="both"/>
    </w:pPr>
  </w:style>
  <w:style w:type="character" w:customStyle="1" w:styleId="TableText0">
    <w:name w:val="TableText תו"/>
    <w:basedOn w:val="ac"/>
    <w:link w:val="TableText"/>
    <w:rsid w:val="00D96C38"/>
    <w:rPr>
      <w:rFonts w:ascii="Times New Roman" w:eastAsia="Times New Roman" w:hAnsi="Times New Roman" w:cs="David"/>
      <w:szCs w:val="24"/>
      <w:lang w:eastAsia="he-IL"/>
    </w:rPr>
  </w:style>
  <w:style w:type="character" w:customStyle="1" w:styleId="1c">
    <w:name w:val="טבלה1 תו"/>
    <w:basedOn w:val="TableText0"/>
    <w:link w:val="1b"/>
    <w:rsid w:val="00D96C38"/>
    <w:rPr>
      <w:rFonts w:ascii="Times New Roman" w:eastAsia="Times New Roman" w:hAnsi="Times New Roman" w:cs="David"/>
      <w:b/>
      <w:szCs w:val="24"/>
      <w:lang w:eastAsia="he-IL"/>
    </w:rPr>
  </w:style>
  <w:style w:type="character" w:customStyle="1" w:styleId="2b">
    <w:name w:val="טבלה2 תו"/>
    <w:basedOn w:val="TableText0"/>
    <w:link w:val="2a"/>
    <w:rsid w:val="00D96C38"/>
    <w:rPr>
      <w:rFonts w:ascii="Times New Roman" w:eastAsia="Times New Roman" w:hAnsi="Times New Roman" w:cs="David"/>
      <w:szCs w:val="24"/>
      <w:lang w:eastAsia="he-IL"/>
    </w:rPr>
  </w:style>
  <w:style w:type="paragraph" w:styleId="HTML">
    <w:name w:val="HTML Preformatted"/>
    <w:basedOn w:val="aa"/>
    <w:link w:val="HTML0"/>
    <w:uiPriority w:val="99"/>
    <w:semiHidden/>
    <w:unhideWhenUsed/>
    <w:rsid w:val="00D96C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HTML מעוצב מראש תו"/>
    <w:basedOn w:val="ac"/>
    <w:link w:val="HTML"/>
    <w:uiPriority w:val="99"/>
    <w:semiHidden/>
    <w:rsid w:val="00D96C38"/>
    <w:rPr>
      <w:rFonts w:ascii="Courier New" w:eastAsia="Times New Roman" w:hAnsi="Courier New" w:cs="Courier New"/>
      <w:sz w:val="20"/>
      <w:szCs w:val="20"/>
    </w:rPr>
  </w:style>
  <w:style w:type="paragraph" w:customStyle="1" w:styleId="a0">
    <w:name w:val="רשימה ללא כותרות"/>
    <w:basedOn w:val="ab"/>
    <w:link w:val="afffc"/>
    <w:qFormat/>
    <w:rsid w:val="00D96C38"/>
    <w:pPr>
      <w:numPr>
        <w:numId w:val="40"/>
      </w:numPr>
      <w:spacing w:before="240" w:after="240" w:line="240" w:lineRule="auto"/>
    </w:pPr>
    <w:rPr>
      <w:rFonts w:asciiTheme="minorBidi" w:hAnsiTheme="minorBidi" w:cstheme="minorBidi"/>
      <w:sz w:val="22"/>
      <w:szCs w:val="22"/>
    </w:rPr>
  </w:style>
  <w:style w:type="paragraph" w:customStyle="1" w:styleId="3e">
    <w:name w:val="כותרת מודגשת 3"/>
    <w:basedOn w:val="32"/>
    <w:link w:val="3f"/>
    <w:qFormat/>
    <w:rsid w:val="00D96C38"/>
    <w:rPr>
      <w:b/>
      <w:bCs/>
    </w:rPr>
  </w:style>
  <w:style w:type="character" w:customStyle="1" w:styleId="afffc">
    <w:name w:val="רשימה ללא כותרות תו"/>
    <w:basedOn w:val="ac"/>
    <w:link w:val="a0"/>
    <w:rsid w:val="00D96C38"/>
    <w:rPr>
      <w:rFonts w:asciiTheme="minorBidi" w:eastAsia="Times New Roman" w:hAnsiTheme="minorBidi"/>
    </w:rPr>
  </w:style>
  <w:style w:type="paragraph" w:customStyle="1" w:styleId="3f0">
    <w:name w:val="פיסקה 3"/>
    <w:basedOn w:val="32"/>
    <w:link w:val="3f1"/>
    <w:qFormat/>
    <w:rsid w:val="00D96C38"/>
    <w:pPr>
      <w:numPr>
        <w:ilvl w:val="0"/>
        <w:numId w:val="0"/>
      </w:numPr>
      <w:ind w:left="1557" w:hanging="851"/>
    </w:pPr>
    <w:rPr>
      <w:sz w:val="24"/>
      <w:szCs w:val="24"/>
    </w:rPr>
  </w:style>
  <w:style w:type="character" w:customStyle="1" w:styleId="3f">
    <w:name w:val="כותרת מודגשת 3 תו"/>
    <w:basedOn w:val="320"/>
    <w:link w:val="3e"/>
    <w:rsid w:val="00D96C38"/>
    <w:rPr>
      <w:rFonts w:asciiTheme="minorBidi" w:eastAsia="Times New Roman" w:hAnsiTheme="minorBidi" w:cs="Arial"/>
      <w:b/>
      <w:bCs/>
      <w:noProof/>
      <w:lang w:eastAsia="he-IL"/>
    </w:rPr>
  </w:style>
  <w:style w:type="character" w:customStyle="1" w:styleId="3f1">
    <w:name w:val="פיסקה 3 תו"/>
    <w:basedOn w:val="af8"/>
    <w:link w:val="3f0"/>
    <w:rsid w:val="00D96C38"/>
    <w:rPr>
      <w:rFonts w:asciiTheme="minorBidi" w:eastAsia="Times New Roman" w:hAnsiTheme="minorBidi" w:cs="Arial"/>
      <w:noProof/>
      <w:sz w:val="24"/>
      <w:szCs w:val="24"/>
      <w:lang w:eastAsia="he-IL"/>
    </w:rPr>
  </w:style>
  <w:style w:type="character" w:styleId="afffd">
    <w:name w:val="Subtle Emphasis"/>
    <w:basedOn w:val="ac"/>
    <w:uiPriority w:val="19"/>
    <w:qFormat/>
    <w:rsid w:val="00D96C38"/>
    <w:rPr>
      <w:i/>
      <w:iCs/>
      <w:color w:val="808080" w:themeColor="text1" w:themeTint="7F"/>
    </w:rPr>
  </w:style>
  <w:style w:type="paragraph" w:styleId="afffe">
    <w:name w:val="Quote"/>
    <w:basedOn w:val="aa"/>
    <w:next w:val="aa"/>
    <w:link w:val="affff"/>
    <w:uiPriority w:val="29"/>
    <w:qFormat/>
    <w:rsid w:val="00D96C38"/>
    <w:rPr>
      <w:i/>
      <w:iCs/>
      <w:color w:val="000000" w:themeColor="text1"/>
    </w:rPr>
  </w:style>
  <w:style w:type="character" w:customStyle="1" w:styleId="affff">
    <w:name w:val="ציטוט תו"/>
    <w:basedOn w:val="ac"/>
    <w:link w:val="afffe"/>
    <w:uiPriority w:val="29"/>
    <w:rsid w:val="00D96C38"/>
    <w:rPr>
      <w:i/>
      <w:iCs/>
      <w:color w:val="000000" w:themeColor="text1"/>
    </w:rPr>
  </w:style>
  <w:style w:type="table" w:styleId="-5">
    <w:name w:val="Light List Accent 5"/>
    <w:basedOn w:val="ad"/>
    <w:uiPriority w:val="61"/>
    <w:rsid w:val="00D96C3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character" w:customStyle="1" w:styleId="Normal11">
    <w:name w:val="Normal1 תו"/>
    <w:link w:val="Normal10"/>
    <w:rsid w:val="00D96C38"/>
    <w:rPr>
      <w:rFonts w:ascii="Times New Roman" w:eastAsia="Times New Roman" w:hAnsi="Times New Roman" w:cs="David"/>
      <w:szCs w:val="24"/>
      <w:lang w:eastAsia="he-IL"/>
    </w:rPr>
  </w:style>
  <w:style w:type="numbering" w:customStyle="1" w:styleId="Headings">
    <w:name w:val="Headings"/>
    <w:rsid w:val="00D96C38"/>
    <w:pPr>
      <w:numPr>
        <w:numId w:val="42"/>
      </w:numPr>
    </w:pPr>
  </w:style>
  <w:style w:type="character" w:customStyle="1" w:styleId="afffb">
    <w:name w:val="ללא מרווח תו"/>
    <w:link w:val="afffa"/>
    <w:uiPriority w:val="1"/>
    <w:rsid w:val="00D96C38"/>
  </w:style>
  <w:style w:type="paragraph" w:customStyle="1" w:styleId="20">
    <w:name w:val="מיספור2"/>
    <w:basedOn w:val="aa"/>
    <w:next w:val="aa"/>
    <w:rsid w:val="00D96C38"/>
    <w:pPr>
      <w:numPr>
        <w:ilvl w:val="1"/>
        <w:numId w:val="46"/>
      </w:numPr>
      <w:spacing w:before="120" w:after="60" w:line="240" w:lineRule="auto"/>
      <w:jc w:val="both"/>
    </w:pPr>
    <w:rPr>
      <w:rFonts w:ascii="Times New Roman" w:eastAsia="Times New Roman" w:hAnsi="Times New Roman" w:cs="David"/>
      <w:sz w:val="20"/>
      <w:szCs w:val="24"/>
      <w:lang w:eastAsia="he-IL"/>
    </w:rPr>
  </w:style>
  <w:style w:type="character" w:customStyle="1" w:styleId="1d">
    <w:name w:val="מספור1 תו"/>
    <w:link w:val="1"/>
    <w:locked/>
    <w:rsid w:val="00D96C38"/>
    <w:rPr>
      <w:color w:val="000000"/>
      <w:szCs w:val="24"/>
      <w:lang w:val="x-none" w:eastAsia="x-none"/>
    </w:rPr>
  </w:style>
  <w:style w:type="paragraph" w:customStyle="1" w:styleId="1">
    <w:name w:val="מספור1"/>
    <w:basedOn w:val="aa"/>
    <w:next w:val="aa"/>
    <w:link w:val="1d"/>
    <w:autoRedefine/>
    <w:rsid w:val="00D96C38"/>
    <w:pPr>
      <w:numPr>
        <w:numId w:val="47"/>
      </w:numPr>
      <w:tabs>
        <w:tab w:val="left" w:pos="34"/>
        <w:tab w:val="left" w:pos="8640"/>
      </w:tabs>
      <w:spacing w:before="120" w:after="60" w:line="360" w:lineRule="auto"/>
      <w:jc w:val="both"/>
    </w:pPr>
    <w:rPr>
      <w:color w:val="000000"/>
      <w:szCs w:val="24"/>
      <w:lang w:val="x-none" w:eastAsia="x-none"/>
    </w:rPr>
  </w:style>
  <w:style w:type="paragraph" w:customStyle="1" w:styleId="3">
    <w:name w:val="מספור3"/>
    <w:basedOn w:val="aa"/>
    <w:next w:val="aa"/>
    <w:rsid w:val="00D96C38"/>
    <w:pPr>
      <w:numPr>
        <w:ilvl w:val="2"/>
        <w:numId w:val="46"/>
      </w:numPr>
      <w:spacing w:before="120" w:after="60" w:line="240" w:lineRule="auto"/>
      <w:jc w:val="both"/>
    </w:pPr>
    <w:rPr>
      <w:rFonts w:ascii="Times New Roman" w:eastAsia="Times New Roman" w:hAnsi="Times New Roman" w:cs="David"/>
      <w:sz w:val="20"/>
      <w:szCs w:val="24"/>
      <w:lang w:eastAsia="he-IL"/>
    </w:rPr>
  </w:style>
  <w:style w:type="paragraph" w:customStyle="1" w:styleId="2c">
    <w:name w:val="סעיף רמה 2"/>
    <w:basedOn w:val="aa"/>
    <w:link w:val="2d"/>
    <w:qFormat/>
    <w:rsid w:val="00D96C38"/>
    <w:pPr>
      <w:spacing w:after="0" w:line="360" w:lineRule="auto"/>
      <w:ind w:left="567" w:hanging="567"/>
      <w:jc w:val="both"/>
    </w:pPr>
    <w:rPr>
      <w:rFonts w:ascii="Arial" w:eastAsia="Times New Roman" w:hAnsi="Arial"/>
    </w:rPr>
  </w:style>
  <w:style w:type="paragraph" w:customStyle="1" w:styleId="3f2">
    <w:name w:val="סעיף רמה 3"/>
    <w:basedOn w:val="aa"/>
    <w:link w:val="3f3"/>
    <w:qFormat/>
    <w:rsid w:val="00D96C38"/>
    <w:pPr>
      <w:tabs>
        <w:tab w:val="left" w:pos="1371"/>
      </w:tabs>
      <w:spacing w:after="0" w:line="360" w:lineRule="auto"/>
      <w:ind w:left="1371" w:hanging="804"/>
      <w:jc w:val="both"/>
    </w:pPr>
    <w:rPr>
      <w:rFonts w:ascii="Arial" w:eastAsia="Times New Roman" w:hAnsi="Arial"/>
    </w:rPr>
  </w:style>
  <w:style w:type="character" w:customStyle="1" w:styleId="3f3">
    <w:name w:val="סעיף רמה 3 תו"/>
    <w:basedOn w:val="ac"/>
    <w:link w:val="3f2"/>
    <w:rsid w:val="00D96C38"/>
    <w:rPr>
      <w:rFonts w:ascii="Arial" w:eastAsia="Times New Roman" w:hAnsi="Arial"/>
    </w:rPr>
  </w:style>
  <w:style w:type="paragraph" w:customStyle="1" w:styleId="43">
    <w:name w:val="סעיף רמה 4"/>
    <w:basedOn w:val="3f2"/>
    <w:link w:val="44"/>
    <w:qFormat/>
    <w:rsid w:val="00D96C38"/>
    <w:pPr>
      <w:tabs>
        <w:tab w:val="left" w:pos="2268"/>
      </w:tabs>
      <w:ind w:left="2268" w:hanging="964"/>
    </w:pPr>
  </w:style>
  <w:style w:type="paragraph" w:customStyle="1" w:styleId="52">
    <w:name w:val="סעיף רמה 5"/>
    <w:basedOn w:val="43"/>
    <w:link w:val="53"/>
    <w:qFormat/>
    <w:rsid w:val="00D96C38"/>
    <w:pPr>
      <w:tabs>
        <w:tab w:val="clear" w:pos="2268"/>
        <w:tab w:val="left" w:pos="3402"/>
      </w:tabs>
      <w:ind w:left="3402" w:hanging="1134"/>
    </w:pPr>
  </w:style>
  <w:style w:type="character" w:customStyle="1" w:styleId="44">
    <w:name w:val="סעיף רמה 4 תו"/>
    <w:basedOn w:val="3f3"/>
    <w:link w:val="43"/>
    <w:rsid w:val="00D96C38"/>
    <w:rPr>
      <w:rFonts w:ascii="Arial" w:eastAsia="Times New Roman" w:hAnsi="Arial"/>
    </w:rPr>
  </w:style>
  <w:style w:type="character" w:customStyle="1" w:styleId="53">
    <w:name w:val="סעיף רמה 5 תו"/>
    <w:basedOn w:val="44"/>
    <w:link w:val="52"/>
    <w:rsid w:val="00D96C38"/>
    <w:rPr>
      <w:rFonts w:ascii="Arial" w:eastAsia="Times New Roman" w:hAnsi="Arial"/>
    </w:rPr>
  </w:style>
  <w:style w:type="paragraph" w:customStyle="1" w:styleId="61">
    <w:name w:val="סעיף רמה 6"/>
    <w:basedOn w:val="52"/>
    <w:link w:val="6Char"/>
    <w:qFormat/>
    <w:rsid w:val="00D96C38"/>
    <w:pPr>
      <w:ind w:left="4820" w:hanging="1418"/>
    </w:pPr>
  </w:style>
  <w:style w:type="character" w:customStyle="1" w:styleId="6Char">
    <w:name w:val="סעיף רמה 6 Char"/>
    <w:basedOn w:val="53"/>
    <w:link w:val="61"/>
    <w:rsid w:val="00D96C38"/>
    <w:rPr>
      <w:rFonts w:ascii="Arial" w:eastAsia="Times New Roman" w:hAnsi="Arial"/>
    </w:rPr>
  </w:style>
  <w:style w:type="character" w:customStyle="1" w:styleId="2d">
    <w:name w:val="סעיף רמה 2 תו"/>
    <w:basedOn w:val="ac"/>
    <w:link w:val="2c"/>
    <w:rsid w:val="00D96C38"/>
    <w:rPr>
      <w:rFonts w:ascii="Arial" w:eastAsia="Times New Roman" w:hAnsi="Arial"/>
    </w:rPr>
  </w:style>
  <w:style w:type="table" w:customStyle="1" w:styleId="2e">
    <w:name w:val="רשת טבלה2"/>
    <w:basedOn w:val="ad"/>
    <w:next w:val="af3"/>
    <w:rsid w:val="00D96C3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1">
    <w:name w:val="ראשי מודגש"/>
    <w:basedOn w:val="ab"/>
    <w:qFormat/>
    <w:rsid w:val="00D96C38"/>
    <w:pPr>
      <w:numPr>
        <w:numId w:val="50"/>
      </w:numPr>
      <w:tabs>
        <w:tab w:val="num" w:pos="360"/>
      </w:tabs>
      <w:spacing w:before="120" w:after="120" w:line="240" w:lineRule="auto"/>
      <w:ind w:left="720" w:firstLine="0"/>
      <w:jc w:val="both"/>
    </w:pPr>
    <w:rPr>
      <w:rFonts w:asciiTheme="minorHAnsi" w:eastAsiaTheme="minorHAnsi" w:hAnsiTheme="minorHAnsi"/>
      <w:b/>
      <w:bCs/>
    </w:rPr>
  </w:style>
  <w:style w:type="paragraph" w:customStyle="1" w:styleId="a2">
    <w:name w:val="רמה שניה"/>
    <w:basedOn w:val="ab"/>
    <w:qFormat/>
    <w:rsid w:val="00D96C38"/>
    <w:pPr>
      <w:numPr>
        <w:ilvl w:val="1"/>
        <w:numId w:val="50"/>
      </w:numPr>
      <w:tabs>
        <w:tab w:val="num" w:pos="360"/>
      </w:tabs>
      <w:spacing w:before="120" w:after="120" w:line="240" w:lineRule="auto"/>
      <w:ind w:left="720" w:firstLine="0"/>
      <w:jc w:val="both"/>
    </w:pPr>
    <w:rPr>
      <w:rFonts w:asciiTheme="minorHAnsi" w:eastAsiaTheme="minorHAnsi" w:hAnsiTheme="minorHAnsi"/>
    </w:rPr>
  </w:style>
  <w:style w:type="paragraph" w:customStyle="1" w:styleId="a3">
    <w:name w:val="רמה שלישית"/>
    <w:basedOn w:val="ab"/>
    <w:link w:val="affff0"/>
    <w:qFormat/>
    <w:rsid w:val="00D96C38"/>
    <w:pPr>
      <w:numPr>
        <w:ilvl w:val="2"/>
        <w:numId w:val="50"/>
      </w:numPr>
      <w:spacing w:before="120" w:after="120" w:line="240" w:lineRule="auto"/>
      <w:jc w:val="both"/>
    </w:pPr>
  </w:style>
  <w:style w:type="character" w:customStyle="1" w:styleId="affff0">
    <w:name w:val="רמה שלישית תו"/>
    <w:basedOn w:val="af8"/>
    <w:link w:val="a3"/>
    <w:rsid w:val="00D96C38"/>
    <w:rPr>
      <w:rFonts w:ascii="Times New Roman" w:eastAsia="Times New Roman" w:hAnsi="Times New Roman" w:cs="David"/>
      <w:sz w:val="24"/>
      <w:szCs w:val="24"/>
    </w:rPr>
  </w:style>
  <w:style w:type="paragraph" w:customStyle="1" w:styleId="a8">
    <w:name w:val="מספור הסכם"/>
    <w:basedOn w:val="aa"/>
    <w:link w:val="affff1"/>
    <w:qFormat/>
    <w:rsid w:val="00D96C38"/>
    <w:pPr>
      <w:numPr>
        <w:numId w:val="51"/>
      </w:numPr>
      <w:spacing w:after="120" w:line="320" w:lineRule="atLeast"/>
      <w:jc w:val="both"/>
    </w:pPr>
    <w:rPr>
      <w:rFonts w:ascii="David" w:eastAsia="Times New Roman" w:hAnsi="David" w:cs="David"/>
      <w:b/>
      <w:bCs/>
      <w:noProof/>
      <w:sz w:val="28"/>
      <w:szCs w:val="28"/>
      <w:lang w:eastAsia="he-IL"/>
    </w:rPr>
  </w:style>
  <w:style w:type="character" w:customStyle="1" w:styleId="affff1">
    <w:name w:val="מספור הסכם תו"/>
    <w:basedOn w:val="ac"/>
    <w:link w:val="a8"/>
    <w:rsid w:val="00D96C38"/>
    <w:rPr>
      <w:rFonts w:ascii="David" w:eastAsia="Times New Roman" w:hAnsi="David" w:cs="David"/>
      <w:b/>
      <w:bCs/>
      <w:noProof/>
      <w:sz w:val="28"/>
      <w:szCs w:val="28"/>
      <w:lang w:eastAsia="he-IL"/>
    </w:rPr>
  </w:style>
  <w:style w:type="table" w:styleId="-50">
    <w:name w:val="Colorful List Accent 5"/>
    <w:basedOn w:val="ad"/>
    <w:uiPriority w:val="72"/>
    <w:rsid w:val="00D96C38"/>
    <w:pPr>
      <w:spacing w:after="0" w:line="240" w:lineRule="auto"/>
    </w:pPr>
    <w:rPr>
      <w:rFonts w:ascii="Times New Roman" w:eastAsia="Times New Roman" w:hAnsi="Times New Roman" w:cs="Times New Roman"/>
      <w:color w:val="000000" w:themeColor="text1"/>
      <w:sz w:val="20"/>
      <w:szCs w:val="20"/>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
    <w:name w:val="Colorful List Accent 6"/>
    <w:basedOn w:val="ad"/>
    <w:uiPriority w:val="72"/>
    <w:rsid w:val="00D96C38"/>
    <w:pPr>
      <w:spacing w:after="0" w:line="240" w:lineRule="auto"/>
    </w:pPr>
    <w:rPr>
      <w:rFonts w:ascii="Times New Roman" w:eastAsia="Times New Roman" w:hAnsi="Times New Roman" w:cs="Times New Roman"/>
      <w:color w:val="000000" w:themeColor="text1"/>
      <w:sz w:val="20"/>
      <w:szCs w:val="20"/>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customStyle="1" w:styleId="gmail-0">
    <w:name w:val="gmail-0"/>
    <w:basedOn w:val="aa"/>
    <w:rsid w:val="00580BC2"/>
    <w:pPr>
      <w:bidi w:val="0"/>
      <w:spacing w:before="100" w:beforeAutospacing="1" w:after="100" w:afterAutospacing="1" w:line="240" w:lineRule="auto"/>
    </w:pPr>
    <w:rPr>
      <w:rFonts w:ascii="Times New Roman" w:hAnsi="Times New Roman" w:cs="Times New Roman"/>
      <w:sz w:val="24"/>
      <w:szCs w:val="24"/>
    </w:rPr>
  </w:style>
  <w:style w:type="paragraph" w:customStyle="1" w:styleId="gmail-msolistparagraph">
    <w:name w:val="gmail-msolistparagraph"/>
    <w:basedOn w:val="aa"/>
    <w:rsid w:val="00366586"/>
    <w:pPr>
      <w:bidi w:val="0"/>
      <w:spacing w:before="100" w:beforeAutospacing="1" w:after="100" w:afterAutospacing="1" w:line="240" w:lineRule="auto"/>
    </w:pPr>
    <w:rPr>
      <w:rFonts w:ascii="Times New Roman" w:hAnsi="Times New Roman" w:cs="Times New Roman"/>
      <w:sz w:val="24"/>
      <w:szCs w:val="24"/>
    </w:rPr>
  </w:style>
  <w:style w:type="paragraph" w:customStyle="1" w:styleId="Hn2">
    <w:name w:val="Hn2"/>
    <w:basedOn w:val="aa"/>
    <w:next w:val="aa"/>
    <w:rsid w:val="00635E02"/>
    <w:pPr>
      <w:numPr>
        <w:ilvl w:val="1"/>
        <w:numId w:val="70"/>
      </w:numPr>
      <w:spacing w:before="240" w:after="120" w:line="320" w:lineRule="exact"/>
      <w:jc w:val="both"/>
      <w:outlineLvl w:val="0"/>
    </w:pPr>
    <w:rPr>
      <w:rFonts w:ascii="Times New Roman" w:eastAsia="Times New Roman" w:hAnsi="Times New Roman" w:cs="David"/>
      <w:b/>
      <w:bCs/>
      <w:kern w:val="32"/>
      <w:sz w:val="24"/>
      <w:szCs w:val="28"/>
      <w:lang w:val="pl-PL" w:eastAsia="he-IL"/>
    </w:rPr>
  </w:style>
  <w:style w:type="paragraph" w:customStyle="1" w:styleId="Hn3">
    <w:name w:val="Hn3"/>
    <w:basedOn w:val="aa"/>
    <w:next w:val="aa"/>
    <w:rsid w:val="00635E02"/>
    <w:pPr>
      <w:numPr>
        <w:ilvl w:val="2"/>
        <w:numId w:val="70"/>
      </w:numPr>
      <w:spacing w:before="240" w:after="120" w:line="320" w:lineRule="exact"/>
      <w:jc w:val="both"/>
      <w:outlineLvl w:val="2"/>
    </w:pPr>
    <w:rPr>
      <w:rFonts w:ascii="Times New Roman" w:eastAsia="Times New Roman" w:hAnsi="Times New Roman" w:cs="David"/>
      <w:b/>
      <w:bCs/>
      <w:szCs w:val="24"/>
      <w:lang w:eastAsia="he-IL"/>
    </w:rPr>
  </w:style>
  <w:style w:type="paragraph" w:customStyle="1" w:styleId="Hn4">
    <w:name w:val="Hn4"/>
    <w:basedOn w:val="aa"/>
    <w:next w:val="aa"/>
    <w:rsid w:val="00635E02"/>
    <w:pPr>
      <w:numPr>
        <w:ilvl w:val="3"/>
        <w:numId w:val="70"/>
      </w:numPr>
      <w:spacing w:before="240" w:after="120" w:line="320" w:lineRule="exact"/>
      <w:jc w:val="both"/>
      <w:outlineLvl w:val="3"/>
    </w:pPr>
    <w:rPr>
      <w:rFonts w:ascii="Times New Roman" w:eastAsia="Times New Roman" w:hAnsi="Times New Roman" w:cs="David"/>
      <w:b/>
      <w:bCs/>
      <w:szCs w:val="24"/>
      <w:lang w:eastAsia="he-IL"/>
    </w:rPr>
  </w:style>
  <w:style w:type="paragraph" w:customStyle="1" w:styleId="2f">
    <w:name w:val="פסקה רמה 2"/>
    <w:basedOn w:val="aa"/>
    <w:link w:val="2f0"/>
    <w:qFormat/>
    <w:rsid w:val="00C40B28"/>
    <w:pPr>
      <w:spacing w:after="120" w:line="360" w:lineRule="auto"/>
      <w:ind w:left="565"/>
      <w:jc w:val="both"/>
    </w:pPr>
    <w:rPr>
      <w:rFonts w:ascii="Times New Roman" w:eastAsia="Times New Roman" w:hAnsi="Times New Roman" w:cs="David"/>
      <w:szCs w:val="24"/>
    </w:rPr>
  </w:style>
  <w:style w:type="character" w:customStyle="1" w:styleId="2f0">
    <w:name w:val="פסקה רמה 2 תו"/>
    <w:basedOn w:val="ac"/>
    <w:link w:val="2f"/>
    <w:rsid w:val="00C40B28"/>
    <w:rPr>
      <w:rFonts w:ascii="Times New Roman" w:eastAsia="Times New Roman" w:hAnsi="Times New Roman" w:cs="David"/>
      <w:szCs w:val="24"/>
    </w:rPr>
  </w:style>
  <w:style w:type="character" w:customStyle="1" w:styleId="Normal110">
    <w:name w:val="Normal1 תו1"/>
    <w:locked/>
    <w:rsid w:val="00C40B28"/>
    <w:rPr>
      <w:rFonts w:ascii="Times New Roman" w:eastAsia="Times New Roman" w:hAnsi="Times New Roman" w:cs="David"/>
      <w:szCs w:val="24"/>
      <w:lang w:eastAsia="he-IL"/>
    </w:rPr>
  </w:style>
  <w:style w:type="paragraph" w:customStyle="1" w:styleId="affff2">
    <w:name w:val="טבלה"/>
    <w:basedOn w:val="aa"/>
    <w:link w:val="affff3"/>
    <w:qFormat/>
    <w:rsid w:val="006A097C"/>
    <w:pPr>
      <w:spacing w:after="120" w:line="300" w:lineRule="atLeast"/>
      <w:jc w:val="both"/>
    </w:pPr>
    <w:rPr>
      <w:rFonts w:ascii="Times New Roman" w:eastAsia="Times New Roman" w:hAnsi="Times New Roman" w:cs="David"/>
      <w:sz w:val="20"/>
      <w:szCs w:val="24"/>
    </w:rPr>
  </w:style>
  <w:style w:type="character" w:customStyle="1" w:styleId="affff3">
    <w:name w:val="טבלה תו"/>
    <w:basedOn w:val="ac"/>
    <w:link w:val="affff2"/>
    <w:rsid w:val="006A097C"/>
    <w:rPr>
      <w:rFonts w:ascii="Times New Roman" w:eastAsia="Times New Roman" w:hAnsi="Times New Roman" w:cs="David"/>
      <w:sz w:val="20"/>
      <w:szCs w:val="24"/>
    </w:rPr>
  </w:style>
  <w:style w:type="table" w:customStyle="1" w:styleId="1e">
    <w:name w:val="רשת טבלה1"/>
    <w:basedOn w:val="ad"/>
    <w:next w:val="af3"/>
    <w:rsid w:val="006A097C"/>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igCaption">
    <w:name w:val="Fig Caption"/>
    <w:basedOn w:val="affa"/>
    <w:next w:val="affa"/>
    <w:rsid w:val="006A097C"/>
    <w:pPr>
      <w:tabs>
        <w:tab w:val="left" w:pos="454"/>
        <w:tab w:val="left" w:pos="1134"/>
        <w:tab w:val="left" w:pos="1701"/>
        <w:tab w:val="left" w:pos="2268"/>
        <w:tab w:val="left" w:pos="2835"/>
        <w:tab w:val="center" w:pos="4253"/>
        <w:tab w:val="right" w:pos="8505"/>
      </w:tabs>
      <w:spacing w:before="120" w:after="240"/>
      <w:ind w:left="1134"/>
      <w:jc w:val="center"/>
      <w:outlineLvl w:val="2"/>
    </w:pPr>
    <w:rPr>
      <w:rFonts w:ascii="Arial" w:hAnsi="Arial" w:cs="Arial"/>
      <w:i/>
      <w:iCs/>
      <w:sz w:val="18"/>
      <w:szCs w:val="18"/>
      <w:lang w:eastAsia="he-IL"/>
    </w:rPr>
  </w:style>
  <w:style w:type="paragraph" w:styleId="a">
    <w:name w:val="List Bullet"/>
    <w:basedOn w:val="affa"/>
    <w:rsid w:val="006A097C"/>
    <w:pPr>
      <w:numPr>
        <w:numId w:val="73"/>
      </w:numPr>
      <w:tabs>
        <w:tab w:val="left" w:pos="1134"/>
        <w:tab w:val="left" w:pos="1701"/>
        <w:tab w:val="left" w:pos="2268"/>
        <w:tab w:val="left" w:pos="2835"/>
        <w:tab w:val="center" w:pos="4253"/>
        <w:tab w:val="right" w:pos="8505"/>
      </w:tabs>
      <w:spacing w:before="96" w:after="60"/>
      <w:jc w:val="both"/>
      <w:outlineLvl w:val="2"/>
    </w:pPr>
    <w:rPr>
      <w:rFonts w:ascii="Arial" w:hAnsi="Arial" w:cs="Arial"/>
      <w:szCs w:val="20"/>
      <w:lang w:eastAsia="he-IL" w:bidi="ar-SA"/>
    </w:rPr>
  </w:style>
  <w:style w:type="paragraph" w:customStyle="1" w:styleId="NoteHeader">
    <w:name w:val="Note Header"/>
    <w:basedOn w:val="Note"/>
    <w:next w:val="Note"/>
    <w:link w:val="NoteHeaderChar"/>
    <w:rsid w:val="006A097C"/>
    <w:rPr>
      <w:rFonts w:ascii="Arial Bold" w:hAnsi="Arial Bold"/>
      <w:b/>
      <w:bCs/>
      <w:color w:val="000080"/>
    </w:rPr>
  </w:style>
  <w:style w:type="paragraph" w:customStyle="1" w:styleId="Note">
    <w:name w:val="Note"/>
    <w:basedOn w:val="aa"/>
    <w:link w:val="NoteChar"/>
    <w:rsid w:val="006A097C"/>
    <w:pPr>
      <w:pBdr>
        <w:top w:val="single" w:sz="4" w:space="1" w:color="000080"/>
        <w:bottom w:val="single" w:sz="4" w:space="1" w:color="000080"/>
      </w:pBdr>
      <w:spacing w:before="96" w:after="60" w:line="240" w:lineRule="auto"/>
      <w:ind w:left="1134"/>
      <w:jc w:val="both"/>
      <w:outlineLvl w:val="2"/>
    </w:pPr>
    <w:rPr>
      <w:rFonts w:ascii="Arial" w:eastAsia="Times New Roman" w:hAnsi="Arial" w:cs="Arial"/>
      <w:sz w:val="20"/>
      <w:szCs w:val="20"/>
      <w:lang w:eastAsia="he-IL"/>
    </w:rPr>
  </w:style>
  <w:style w:type="character" w:customStyle="1" w:styleId="NoteChar">
    <w:name w:val="Note Char"/>
    <w:basedOn w:val="ac"/>
    <w:link w:val="Note"/>
    <w:rsid w:val="006A097C"/>
    <w:rPr>
      <w:rFonts w:ascii="Arial" w:eastAsia="Times New Roman" w:hAnsi="Arial" w:cs="Arial"/>
      <w:sz w:val="20"/>
      <w:szCs w:val="20"/>
      <w:lang w:eastAsia="he-IL"/>
    </w:rPr>
  </w:style>
  <w:style w:type="character" w:customStyle="1" w:styleId="NoteHeaderChar">
    <w:name w:val="Note Header Char"/>
    <w:basedOn w:val="NoteChar"/>
    <w:link w:val="NoteHeader"/>
    <w:rsid w:val="006A097C"/>
    <w:rPr>
      <w:rFonts w:ascii="Arial Bold" w:eastAsia="Times New Roman" w:hAnsi="Arial Bold" w:cs="Arial"/>
      <w:b/>
      <w:bCs/>
      <w:color w:val="000080"/>
      <w:sz w:val="20"/>
      <w:szCs w:val="20"/>
      <w:lang w:eastAsia="he-IL"/>
    </w:rPr>
  </w:style>
  <w:style w:type="paragraph" w:customStyle="1" w:styleId="SubTitle">
    <w:name w:val="Sub Title"/>
    <w:basedOn w:val="aff4"/>
    <w:next w:val="affa"/>
    <w:rsid w:val="006A097C"/>
    <w:pPr>
      <w:spacing w:line="300" w:lineRule="atLeast"/>
      <w:ind w:left="1134"/>
    </w:pPr>
    <w:rPr>
      <w:rFonts w:ascii="Arial Bold" w:hAnsi="Arial Bold" w:cs="Arial"/>
      <w:color w:val="000080"/>
      <w:sz w:val="40"/>
      <w:szCs w:val="40"/>
      <w:lang w:eastAsia="en-US"/>
    </w:rPr>
  </w:style>
  <w:style w:type="paragraph" w:customStyle="1" w:styleId="NormalLegal">
    <w:name w:val="Normal Legal"/>
    <w:basedOn w:val="aa"/>
    <w:rsid w:val="006A097C"/>
    <w:pPr>
      <w:keepLines/>
      <w:autoSpaceDE w:val="0"/>
      <w:autoSpaceDN w:val="0"/>
      <w:adjustRightInd w:val="0"/>
      <w:spacing w:before="240" w:after="0" w:line="240" w:lineRule="auto"/>
      <w:ind w:left="272"/>
      <w:jc w:val="both"/>
      <w:outlineLvl w:val="2"/>
    </w:pPr>
    <w:rPr>
      <w:rFonts w:ascii="Arial" w:eastAsia="Times New Roman" w:hAnsi="Arial" w:cs="Courier New"/>
      <w:sz w:val="20"/>
      <w:szCs w:val="24"/>
      <w:lang w:eastAsia="he-IL" w:bidi="ar-SA"/>
    </w:rPr>
  </w:style>
  <w:style w:type="paragraph" w:styleId="21">
    <w:name w:val="List Number 2"/>
    <w:basedOn w:val="a9"/>
    <w:rsid w:val="006A097C"/>
    <w:pPr>
      <w:numPr>
        <w:numId w:val="76"/>
      </w:numPr>
    </w:pPr>
  </w:style>
  <w:style w:type="paragraph" w:styleId="a9">
    <w:name w:val="List Number"/>
    <w:basedOn w:val="affa"/>
    <w:rsid w:val="006A097C"/>
    <w:pPr>
      <w:numPr>
        <w:numId w:val="78"/>
      </w:numPr>
      <w:spacing w:before="96" w:after="60"/>
      <w:jc w:val="both"/>
      <w:outlineLvl w:val="2"/>
    </w:pPr>
    <w:rPr>
      <w:rFonts w:ascii="Arial" w:hAnsi="Arial" w:cs="Arial"/>
      <w:szCs w:val="20"/>
      <w:lang w:eastAsia="he-IL" w:bidi="ar-SA"/>
    </w:rPr>
  </w:style>
  <w:style w:type="paragraph" w:styleId="affff4">
    <w:name w:val="table of figures"/>
    <w:basedOn w:val="aa"/>
    <w:next w:val="aa"/>
    <w:uiPriority w:val="99"/>
    <w:rsid w:val="006A097C"/>
    <w:pPr>
      <w:spacing w:before="96" w:after="60" w:line="300" w:lineRule="atLeast"/>
      <w:ind w:left="1134"/>
      <w:jc w:val="both"/>
      <w:outlineLvl w:val="2"/>
    </w:pPr>
    <w:rPr>
      <w:rFonts w:ascii="Arial" w:eastAsia="Times New Roman" w:hAnsi="Arial" w:cs="Arial"/>
      <w:szCs w:val="20"/>
      <w:lang w:eastAsia="he-IL"/>
    </w:rPr>
  </w:style>
  <w:style w:type="paragraph" w:customStyle="1" w:styleId="TableLeft">
    <w:name w:val="Table Left"/>
    <w:basedOn w:val="aa"/>
    <w:rsid w:val="006A097C"/>
    <w:pPr>
      <w:keepLines/>
      <w:spacing w:before="40" w:after="40" w:line="240" w:lineRule="auto"/>
      <w:ind w:left="1134"/>
      <w:jc w:val="both"/>
      <w:outlineLvl w:val="2"/>
    </w:pPr>
    <w:rPr>
      <w:rFonts w:ascii="Arial" w:eastAsia="Times New Roman" w:hAnsi="Arial" w:cs="Times New Roman"/>
      <w:sz w:val="20"/>
      <w:szCs w:val="20"/>
      <w:lang w:eastAsia="he-IL"/>
    </w:rPr>
  </w:style>
  <w:style w:type="paragraph" w:styleId="Index1">
    <w:name w:val="index 1"/>
    <w:basedOn w:val="aa"/>
    <w:next w:val="aa"/>
    <w:autoRedefine/>
    <w:semiHidden/>
    <w:rsid w:val="006A097C"/>
    <w:pPr>
      <w:spacing w:before="96" w:after="60" w:line="300" w:lineRule="atLeast"/>
      <w:ind w:left="240" w:hanging="240"/>
      <w:jc w:val="both"/>
      <w:outlineLvl w:val="2"/>
    </w:pPr>
    <w:rPr>
      <w:rFonts w:ascii="Arial" w:eastAsia="Times New Roman" w:hAnsi="Arial" w:cs="Arial"/>
      <w:szCs w:val="20"/>
      <w:lang w:eastAsia="he-IL"/>
    </w:rPr>
  </w:style>
  <w:style w:type="paragraph" w:styleId="Index2">
    <w:name w:val="index 2"/>
    <w:basedOn w:val="aa"/>
    <w:next w:val="aa"/>
    <w:autoRedefine/>
    <w:semiHidden/>
    <w:rsid w:val="006A097C"/>
    <w:pPr>
      <w:spacing w:before="96" w:after="60" w:line="300" w:lineRule="atLeast"/>
      <w:ind w:left="480" w:hanging="240"/>
      <w:jc w:val="both"/>
      <w:outlineLvl w:val="2"/>
    </w:pPr>
    <w:rPr>
      <w:rFonts w:ascii="Arial" w:eastAsia="Times New Roman" w:hAnsi="Arial" w:cs="Arial"/>
      <w:szCs w:val="20"/>
      <w:lang w:eastAsia="he-IL"/>
    </w:rPr>
  </w:style>
  <w:style w:type="paragraph" w:styleId="Index3">
    <w:name w:val="index 3"/>
    <w:basedOn w:val="aa"/>
    <w:next w:val="aa"/>
    <w:autoRedefine/>
    <w:semiHidden/>
    <w:rsid w:val="006A097C"/>
    <w:pPr>
      <w:spacing w:before="96" w:after="60" w:line="300" w:lineRule="atLeast"/>
      <w:ind w:left="720" w:hanging="240"/>
      <w:jc w:val="both"/>
      <w:outlineLvl w:val="2"/>
    </w:pPr>
    <w:rPr>
      <w:rFonts w:ascii="Arial" w:eastAsia="Times New Roman" w:hAnsi="Arial" w:cs="Arial"/>
      <w:szCs w:val="20"/>
      <w:lang w:eastAsia="he-IL"/>
    </w:rPr>
  </w:style>
  <w:style w:type="paragraph" w:styleId="Index4">
    <w:name w:val="index 4"/>
    <w:basedOn w:val="aa"/>
    <w:next w:val="aa"/>
    <w:autoRedefine/>
    <w:semiHidden/>
    <w:rsid w:val="006A097C"/>
    <w:pPr>
      <w:spacing w:before="96" w:after="60" w:line="300" w:lineRule="atLeast"/>
      <w:ind w:left="960" w:hanging="240"/>
      <w:jc w:val="both"/>
      <w:outlineLvl w:val="2"/>
    </w:pPr>
    <w:rPr>
      <w:rFonts w:ascii="Arial" w:eastAsia="Times New Roman" w:hAnsi="Arial" w:cs="Arial"/>
      <w:szCs w:val="20"/>
      <w:lang w:eastAsia="he-IL"/>
    </w:rPr>
  </w:style>
  <w:style w:type="paragraph" w:styleId="Index5">
    <w:name w:val="index 5"/>
    <w:basedOn w:val="aa"/>
    <w:next w:val="aa"/>
    <w:autoRedefine/>
    <w:semiHidden/>
    <w:rsid w:val="006A097C"/>
    <w:pPr>
      <w:spacing w:before="96" w:after="60" w:line="300" w:lineRule="atLeast"/>
      <w:ind w:left="1200" w:hanging="240"/>
      <w:jc w:val="both"/>
      <w:outlineLvl w:val="2"/>
    </w:pPr>
    <w:rPr>
      <w:rFonts w:ascii="Arial" w:eastAsia="Times New Roman" w:hAnsi="Arial" w:cs="Arial"/>
      <w:szCs w:val="20"/>
      <w:lang w:eastAsia="he-IL"/>
    </w:rPr>
  </w:style>
  <w:style w:type="paragraph" w:styleId="Index6">
    <w:name w:val="index 6"/>
    <w:basedOn w:val="aa"/>
    <w:next w:val="aa"/>
    <w:autoRedefine/>
    <w:semiHidden/>
    <w:rsid w:val="006A097C"/>
    <w:pPr>
      <w:spacing w:before="96" w:after="60" w:line="300" w:lineRule="atLeast"/>
      <w:ind w:left="1440" w:hanging="240"/>
      <w:jc w:val="both"/>
      <w:outlineLvl w:val="2"/>
    </w:pPr>
    <w:rPr>
      <w:rFonts w:ascii="Arial" w:eastAsia="Times New Roman" w:hAnsi="Arial" w:cs="Arial"/>
      <w:szCs w:val="20"/>
      <w:lang w:eastAsia="he-IL"/>
    </w:rPr>
  </w:style>
  <w:style w:type="paragraph" w:styleId="Index7">
    <w:name w:val="index 7"/>
    <w:basedOn w:val="aa"/>
    <w:next w:val="aa"/>
    <w:autoRedefine/>
    <w:semiHidden/>
    <w:rsid w:val="006A097C"/>
    <w:pPr>
      <w:spacing w:before="96" w:after="60" w:line="300" w:lineRule="atLeast"/>
      <w:ind w:left="1680" w:hanging="240"/>
      <w:jc w:val="both"/>
      <w:outlineLvl w:val="2"/>
    </w:pPr>
    <w:rPr>
      <w:rFonts w:ascii="Arial" w:eastAsia="Times New Roman" w:hAnsi="Arial" w:cs="Arial"/>
      <w:szCs w:val="20"/>
      <w:lang w:eastAsia="he-IL"/>
    </w:rPr>
  </w:style>
  <w:style w:type="paragraph" w:styleId="Index8">
    <w:name w:val="index 8"/>
    <w:basedOn w:val="aa"/>
    <w:next w:val="aa"/>
    <w:autoRedefine/>
    <w:semiHidden/>
    <w:rsid w:val="006A097C"/>
    <w:pPr>
      <w:spacing w:before="96" w:after="60" w:line="300" w:lineRule="atLeast"/>
      <w:ind w:left="1920" w:hanging="240"/>
      <w:jc w:val="both"/>
      <w:outlineLvl w:val="2"/>
    </w:pPr>
    <w:rPr>
      <w:rFonts w:ascii="Arial" w:eastAsia="Times New Roman" w:hAnsi="Arial" w:cs="Arial"/>
      <w:szCs w:val="20"/>
      <w:lang w:eastAsia="he-IL"/>
    </w:rPr>
  </w:style>
  <w:style w:type="paragraph" w:styleId="Index9">
    <w:name w:val="index 9"/>
    <w:basedOn w:val="aa"/>
    <w:next w:val="aa"/>
    <w:autoRedefine/>
    <w:semiHidden/>
    <w:rsid w:val="006A097C"/>
    <w:pPr>
      <w:spacing w:before="96" w:after="60" w:line="300" w:lineRule="atLeast"/>
      <w:ind w:left="2160" w:hanging="240"/>
      <w:jc w:val="both"/>
      <w:outlineLvl w:val="2"/>
    </w:pPr>
    <w:rPr>
      <w:rFonts w:ascii="Arial" w:eastAsia="Times New Roman" w:hAnsi="Arial" w:cs="Arial"/>
      <w:szCs w:val="20"/>
      <w:lang w:eastAsia="he-IL"/>
    </w:rPr>
  </w:style>
  <w:style w:type="paragraph" w:styleId="affff5">
    <w:name w:val="index heading"/>
    <w:basedOn w:val="aa"/>
    <w:next w:val="Index1"/>
    <w:semiHidden/>
    <w:rsid w:val="006A097C"/>
    <w:pPr>
      <w:spacing w:before="96" w:after="60" w:line="300" w:lineRule="atLeast"/>
      <w:ind w:left="1134"/>
      <w:jc w:val="both"/>
      <w:outlineLvl w:val="2"/>
    </w:pPr>
    <w:rPr>
      <w:rFonts w:ascii="Arial" w:eastAsia="Times New Roman" w:hAnsi="Arial" w:cs="Arial"/>
      <w:b/>
      <w:bCs/>
      <w:szCs w:val="20"/>
      <w:lang w:eastAsia="he-IL"/>
    </w:rPr>
  </w:style>
  <w:style w:type="paragraph" w:styleId="4">
    <w:name w:val="List Bullet 4"/>
    <w:basedOn w:val="a"/>
    <w:rsid w:val="006A097C"/>
    <w:pPr>
      <w:numPr>
        <w:numId w:val="74"/>
      </w:numPr>
    </w:pPr>
  </w:style>
  <w:style w:type="paragraph" w:styleId="5">
    <w:name w:val="List Bullet 5"/>
    <w:basedOn w:val="aa"/>
    <w:autoRedefine/>
    <w:rsid w:val="006A097C"/>
    <w:pPr>
      <w:numPr>
        <w:numId w:val="75"/>
      </w:numPr>
      <w:spacing w:before="96" w:after="60" w:line="300" w:lineRule="atLeast"/>
      <w:jc w:val="both"/>
      <w:outlineLvl w:val="2"/>
    </w:pPr>
    <w:rPr>
      <w:rFonts w:ascii="Arial" w:eastAsia="Times New Roman" w:hAnsi="Arial" w:cs="Arial"/>
      <w:szCs w:val="20"/>
      <w:lang w:eastAsia="he-IL"/>
    </w:rPr>
  </w:style>
  <w:style w:type="paragraph" w:styleId="affff6">
    <w:name w:val="List Continue"/>
    <w:basedOn w:val="aa"/>
    <w:rsid w:val="006A097C"/>
    <w:pPr>
      <w:spacing w:before="96" w:after="120" w:line="240" w:lineRule="auto"/>
      <w:ind w:left="357"/>
      <w:jc w:val="both"/>
      <w:outlineLvl w:val="2"/>
    </w:pPr>
    <w:rPr>
      <w:rFonts w:ascii="Arial" w:eastAsia="Times New Roman" w:hAnsi="Arial" w:cs="Arial"/>
      <w:sz w:val="20"/>
      <w:szCs w:val="20"/>
      <w:lang w:eastAsia="he-IL"/>
    </w:rPr>
  </w:style>
  <w:style w:type="paragraph" w:styleId="2f1">
    <w:name w:val="List Continue 2"/>
    <w:basedOn w:val="affff6"/>
    <w:uiPriority w:val="99"/>
    <w:rsid w:val="006A097C"/>
    <w:pPr>
      <w:ind w:left="720"/>
    </w:pPr>
  </w:style>
  <w:style w:type="paragraph" w:styleId="45">
    <w:name w:val="List Continue 4"/>
    <w:basedOn w:val="37"/>
    <w:rsid w:val="006A097C"/>
    <w:pPr>
      <w:overflowPunct/>
      <w:autoSpaceDE/>
      <w:autoSpaceDN/>
      <w:adjustRightInd/>
      <w:spacing w:before="96"/>
      <w:ind w:left="1080" w:firstLine="360"/>
      <w:jc w:val="left"/>
      <w:textAlignment w:val="auto"/>
      <w:outlineLvl w:val="2"/>
    </w:pPr>
    <w:rPr>
      <w:rFonts w:ascii="Arial" w:hAnsi="Arial" w:cs="Arial"/>
      <w:szCs w:val="20"/>
      <w:lang w:eastAsia="en-US"/>
    </w:rPr>
  </w:style>
  <w:style w:type="paragraph" w:styleId="54">
    <w:name w:val="List Continue 5"/>
    <w:basedOn w:val="aa"/>
    <w:rsid w:val="006A097C"/>
    <w:pPr>
      <w:spacing w:before="96" w:after="120" w:line="300" w:lineRule="atLeast"/>
      <w:ind w:left="1800"/>
      <w:jc w:val="both"/>
      <w:outlineLvl w:val="2"/>
    </w:pPr>
    <w:rPr>
      <w:rFonts w:ascii="Arial" w:eastAsia="Times New Roman" w:hAnsi="Arial" w:cs="Arial"/>
      <w:szCs w:val="20"/>
      <w:lang w:eastAsia="he-IL"/>
    </w:rPr>
  </w:style>
  <w:style w:type="paragraph" w:styleId="30">
    <w:name w:val="List Number 3"/>
    <w:basedOn w:val="a9"/>
    <w:rsid w:val="006A097C"/>
    <w:pPr>
      <w:numPr>
        <w:numId w:val="77"/>
      </w:numPr>
    </w:pPr>
  </w:style>
  <w:style w:type="paragraph" w:styleId="affff7">
    <w:name w:val="macro"/>
    <w:link w:val="affff8"/>
    <w:semiHidden/>
    <w:rsid w:val="006A097C"/>
    <w:pPr>
      <w:tabs>
        <w:tab w:val="left" w:pos="480"/>
        <w:tab w:val="left" w:pos="960"/>
        <w:tab w:val="left" w:pos="1440"/>
        <w:tab w:val="left" w:pos="1920"/>
        <w:tab w:val="left" w:pos="2400"/>
        <w:tab w:val="left" w:pos="2880"/>
        <w:tab w:val="left" w:pos="3360"/>
        <w:tab w:val="left" w:pos="3840"/>
        <w:tab w:val="left" w:pos="4320"/>
      </w:tabs>
      <w:spacing w:after="180" w:line="300" w:lineRule="atLeast"/>
    </w:pPr>
    <w:rPr>
      <w:rFonts w:ascii="Courier New" w:eastAsia="Times New Roman" w:hAnsi="Courier New" w:cs="Courier New"/>
      <w:sz w:val="20"/>
      <w:szCs w:val="20"/>
    </w:rPr>
  </w:style>
  <w:style w:type="character" w:customStyle="1" w:styleId="affff8">
    <w:name w:val="טקסט מאקרו תו"/>
    <w:basedOn w:val="ac"/>
    <w:link w:val="affff7"/>
    <w:semiHidden/>
    <w:rsid w:val="006A097C"/>
    <w:rPr>
      <w:rFonts w:ascii="Courier New" w:eastAsia="Times New Roman" w:hAnsi="Courier New" w:cs="Courier New"/>
      <w:sz w:val="20"/>
      <w:szCs w:val="20"/>
    </w:rPr>
  </w:style>
  <w:style w:type="paragraph" w:styleId="affff9">
    <w:name w:val="Plain Text"/>
    <w:basedOn w:val="aa"/>
    <w:link w:val="affffa"/>
    <w:rsid w:val="006A097C"/>
    <w:pPr>
      <w:spacing w:before="96" w:after="60" w:line="300" w:lineRule="atLeast"/>
      <w:ind w:left="1134"/>
      <w:jc w:val="both"/>
      <w:outlineLvl w:val="2"/>
    </w:pPr>
    <w:rPr>
      <w:rFonts w:ascii="Courier New" w:eastAsia="Times New Roman" w:hAnsi="Courier New" w:cs="Courier New"/>
      <w:sz w:val="20"/>
      <w:szCs w:val="20"/>
      <w:lang w:eastAsia="he-IL"/>
    </w:rPr>
  </w:style>
  <w:style w:type="character" w:customStyle="1" w:styleId="affffa">
    <w:name w:val="טקסט רגיל תו"/>
    <w:basedOn w:val="ac"/>
    <w:link w:val="affff9"/>
    <w:rsid w:val="006A097C"/>
    <w:rPr>
      <w:rFonts w:ascii="Courier New" w:eastAsia="Times New Roman" w:hAnsi="Courier New" w:cs="Courier New"/>
      <w:sz w:val="20"/>
      <w:szCs w:val="20"/>
      <w:lang w:eastAsia="he-IL"/>
    </w:rPr>
  </w:style>
  <w:style w:type="paragraph" w:styleId="affffb">
    <w:name w:val="table of authorities"/>
    <w:basedOn w:val="aa"/>
    <w:next w:val="aa"/>
    <w:semiHidden/>
    <w:rsid w:val="006A097C"/>
    <w:pPr>
      <w:spacing w:before="96" w:after="60" w:line="300" w:lineRule="atLeast"/>
      <w:ind w:left="240" w:hanging="240"/>
      <w:jc w:val="both"/>
      <w:outlineLvl w:val="2"/>
    </w:pPr>
    <w:rPr>
      <w:rFonts w:ascii="Arial" w:eastAsia="Times New Roman" w:hAnsi="Arial" w:cs="Arial"/>
      <w:szCs w:val="20"/>
      <w:lang w:eastAsia="he-IL"/>
    </w:rPr>
  </w:style>
  <w:style w:type="paragraph" w:styleId="affffc">
    <w:name w:val="toa heading"/>
    <w:basedOn w:val="aa"/>
    <w:next w:val="aa"/>
    <w:semiHidden/>
    <w:rsid w:val="006A097C"/>
    <w:pPr>
      <w:spacing w:before="120" w:after="60" w:line="300" w:lineRule="atLeast"/>
      <w:ind w:left="1134"/>
      <w:jc w:val="both"/>
      <w:outlineLvl w:val="2"/>
    </w:pPr>
    <w:rPr>
      <w:rFonts w:ascii="Arial" w:eastAsia="Times New Roman" w:hAnsi="Arial" w:cs="Arial"/>
      <w:b/>
      <w:bCs/>
      <w:szCs w:val="20"/>
      <w:lang w:eastAsia="he-IL"/>
    </w:rPr>
  </w:style>
  <w:style w:type="paragraph" w:customStyle="1" w:styleId="Table">
    <w:name w:val="Table"/>
    <w:basedOn w:val="affa"/>
    <w:link w:val="TableChar"/>
    <w:rsid w:val="006A097C"/>
    <w:pPr>
      <w:spacing w:before="60" w:after="60"/>
      <w:ind w:left="1134"/>
      <w:jc w:val="both"/>
      <w:outlineLvl w:val="2"/>
    </w:pPr>
    <w:rPr>
      <w:rFonts w:ascii="Arial" w:eastAsia="Calibri" w:hAnsi="Arial" w:cs="Arial"/>
      <w:szCs w:val="20"/>
      <w:lang w:eastAsia="he-IL"/>
    </w:rPr>
  </w:style>
  <w:style w:type="character" w:customStyle="1" w:styleId="TableChar">
    <w:name w:val="Table Char"/>
    <w:basedOn w:val="affb"/>
    <w:link w:val="Table"/>
    <w:rsid w:val="006A097C"/>
    <w:rPr>
      <w:rFonts w:ascii="Arial" w:eastAsia="Calibri" w:hAnsi="Arial" w:cs="Arial"/>
      <w:sz w:val="20"/>
      <w:szCs w:val="20"/>
      <w:lang w:eastAsia="he-IL"/>
    </w:rPr>
  </w:style>
  <w:style w:type="paragraph" w:customStyle="1" w:styleId="Code">
    <w:name w:val="Code"/>
    <w:basedOn w:val="affa"/>
    <w:link w:val="CodeChar"/>
    <w:qFormat/>
    <w:rsid w:val="006A097C"/>
    <w:pPr>
      <w:shd w:val="clear" w:color="auto" w:fill="DDDDD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60" w:after="60"/>
      <w:ind w:left="1134" w:right="147"/>
      <w:jc w:val="both"/>
      <w:textAlignment w:val="top"/>
      <w:outlineLvl w:val="2"/>
    </w:pPr>
    <w:rPr>
      <w:rFonts w:ascii="Courier New" w:eastAsia="Calibri" w:hAnsi="Courier New" w:cs="Courier New"/>
      <w:szCs w:val="20"/>
      <w:lang w:eastAsia="he-IL" w:bidi="ar-SA"/>
    </w:rPr>
  </w:style>
  <w:style w:type="character" w:customStyle="1" w:styleId="CodeChar">
    <w:name w:val="Code Char"/>
    <w:basedOn w:val="ac"/>
    <w:link w:val="Code"/>
    <w:rsid w:val="006A097C"/>
    <w:rPr>
      <w:rFonts w:ascii="Courier New" w:eastAsia="Calibri" w:hAnsi="Courier New" w:cs="Courier New"/>
      <w:sz w:val="20"/>
      <w:szCs w:val="20"/>
      <w:shd w:val="clear" w:color="auto" w:fill="DDDDDD"/>
      <w:lang w:eastAsia="he-IL" w:bidi="ar-SA"/>
    </w:rPr>
  </w:style>
  <w:style w:type="paragraph" w:customStyle="1" w:styleId="Parameters">
    <w:name w:val="Parameters"/>
    <w:basedOn w:val="aa"/>
    <w:link w:val="ParametersChar"/>
    <w:qFormat/>
    <w:rsid w:val="006A097C"/>
    <w:pPr>
      <w:spacing w:before="180" w:after="0" w:line="336" w:lineRule="auto"/>
      <w:ind w:left="1134"/>
      <w:jc w:val="both"/>
      <w:textAlignment w:val="top"/>
      <w:outlineLvl w:val="2"/>
    </w:pPr>
    <w:rPr>
      <w:rFonts w:ascii="Verdana" w:eastAsia="Times New Roman" w:hAnsi="Verdana" w:cs="Arial"/>
      <w:i/>
      <w:iCs/>
      <w:sz w:val="20"/>
      <w:szCs w:val="20"/>
      <w:lang w:eastAsia="he-IL" w:bidi="ar-SA"/>
    </w:rPr>
  </w:style>
  <w:style w:type="character" w:customStyle="1" w:styleId="ParametersChar">
    <w:name w:val="Parameters Char"/>
    <w:basedOn w:val="ac"/>
    <w:link w:val="Parameters"/>
    <w:rsid w:val="006A097C"/>
    <w:rPr>
      <w:rFonts w:ascii="Verdana" w:eastAsia="Times New Roman" w:hAnsi="Verdana" w:cs="Arial"/>
      <w:i/>
      <w:iCs/>
      <w:sz w:val="20"/>
      <w:szCs w:val="20"/>
      <w:lang w:eastAsia="he-IL" w:bidi="ar-SA"/>
    </w:rPr>
  </w:style>
  <w:style w:type="paragraph" w:customStyle="1" w:styleId="Figure">
    <w:name w:val="Figure"/>
    <w:basedOn w:val="affa"/>
    <w:next w:val="FigCaption"/>
    <w:rsid w:val="006A097C"/>
    <w:pPr>
      <w:keepNext/>
      <w:spacing w:before="240" w:after="240"/>
      <w:ind w:left="1134"/>
      <w:jc w:val="center"/>
      <w:outlineLvl w:val="2"/>
    </w:pPr>
    <w:rPr>
      <w:rFonts w:ascii="Arial" w:hAnsi="Arial" w:cs="Arial"/>
      <w:szCs w:val="20"/>
      <w:lang w:eastAsia="he-IL" w:bidi="ar-SA"/>
    </w:rPr>
  </w:style>
  <w:style w:type="paragraph" w:customStyle="1" w:styleId="FigureLarge">
    <w:name w:val="Figure Large"/>
    <w:basedOn w:val="Figure"/>
    <w:next w:val="FigCaption"/>
    <w:rsid w:val="006A097C"/>
    <w:pPr>
      <w:jc w:val="left"/>
    </w:pPr>
  </w:style>
  <w:style w:type="paragraph" w:customStyle="1" w:styleId="TableHeading">
    <w:name w:val="Table Heading"/>
    <w:basedOn w:val="Table"/>
    <w:rsid w:val="006A097C"/>
    <w:pPr>
      <w:spacing w:before="120" w:after="120"/>
    </w:pPr>
    <w:rPr>
      <w:rFonts w:ascii="Arial Bold" w:hAnsi="Arial Bold"/>
      <w:b/>
      <w:bCs/>
    </w:rPr>
  </w:style>
  <w:style w:type="paragraph" w:customStyle="1" w:styleId="TemplateComment">
    <w:name w:val="TemplateComment"/>
    <w:basedOn w:val="affa"/>
    <w:rsid w:val="006A097C"/>
    <w:pPr>
      <w:spacing w:before="96" w:after="60"/>
      <w:ind w:left="1134"/>
      <w:jc w:val="center"/>
      <w:outlineLvl w:val="2"/>
    </w:pPr>
    <w:rPr>
      <w:rFonts w:ascii="Arial Bold" w:hAnsi="Arial Bold" w:cs="Arial"/>
      <w:b/>
      <w:bCs/>
      <w:color w:val="FF0000"/>
      <w:szCs w:val="20"/>
      <w:lang w:eastAsia="he-IL"/>
    </w:rPr>
  </w:style>
  <w:style w:type="character" w:customStyle="1" w:styleId="BodyBold">
    <w:name w:val="BodyBold"/>
    <w:basedOn w:val="ac"/>
    <w:rsid w:val="006A097C"/>
    <w:rPr>
      <w:rFonts w:ascii="Arial Bold" w:hAnsi="Arial Bold" w:cs="Arial"/>
      <w:b/>
      <w:bCs/>
      <w:dstrike w:val="0"/>
      <w:color w:val="auto"/>
      <w:sz w:val="20"/>
      <w:szCs w:val="20"/>
      <w:u w:val="none"/>
      <w:vertAlign w:val="baseline"/>
    </w:rPr>
  </w:style>
  <w:style w:type="character" w:customStyle="1" w:styleId="refs">
    <w:name w:val="refs"/>
    <w:basedOn w:val="BodyBold"/>
    <w:rsid w:val="006A097C"/>
    <w:rPr>
      <w:rFonts w:ascii="Arial Bold" w:hAnsi="Arial Bold" w:cs="Arial"/>
      <w:b w:val="0"/>
      <w:bCs/>
      <w:dstrike w:val="0"/>
      <w:color w:val="000080"/>
      <w:sz w:val="20"/>
      <w:szCs w:val="20"/>
      <w:u w:val="single"/>
      <w:vertAlign w:val="baseline"/>
    </w:rPr>
  </w:style>
  <w:style w:type="table" w:styleId="81">
    <w:name w:val="Table Grid 8"/>
    <w:basedOn w:val="ad"/>
    <w:rsid w:val="006A097C"/>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1f">
    <w:name w:val="כותרת מפתח רמה 1"/>
    <w:basedOn w:val="aa"/>
    <w:next w:val="aa"/>
    <w:qFormat/>
    <w:rsid w:val="006A097C"/>
    <w:pPr>
      <w:spacing w:before="120" w:after="0" w:line="320" w:lineRule="exact"/>
      <w:ind w:left="397" w:hanging="340"/>
      <w:jc w:val="both"/>
      <w:outlineLvl w:val="2"/>
    </w:pPr>
    <w:rPr>
      <w:rFonts w:ascii="Times New Roman" w:eastAsia="Times New Roman" w:hAnsi="Times New Roman" w:cs="David"/>
      <w:b/>
      <w:bCs/>
      <w:sz w:val="32"/>
      <w:szCs w:val="32"/>
      <w:lang w:eastAsia="he-IL"/>
    </w:rPr>
  </w:style>
  <w:style w:type="paragraph" w:customStyle="1" w:styleId="3f4">
    <w:name w:val="כותרת מפתח רמה 3"/>
    <w:basedOn w:val="ab"/>
    <w:next w:val="aa"/>
    <w:qFormat/>
    <w:rsid w:val="006A097C"/>
    <w:pPr>
      <w:tabs>
        <w:tab w:val="num" w:pos="2160"/>
      </w:tabs>
      <w:spacing w:before="120" w:line="320" w:lineRule="exact"/>
      <w:ind w:left="2160" w:hanging="180"/>
      <w:contextualSpacing/>
      <w:jc w:val="both"/>
      <w:outlineLvl w:val="2"/>
    </w:pPr>
    <w:rPr>
      <w:b/>
      <w:bCs/>
      <w:smallCaps/>
      <w:spacing w:val="70"/>
      <w:lang w:eastAsia="he-IL"/>
    </w:rPr>
  </w:style>
  <w:style w:type="paragraph" w:customStyle="1" w:styleId="46">
    <w:name w:val="כותרת מפתח רמה 4"/>
    <w:basedOn w:val="ab"/>
    <w:next w:val="aa"/>
    <w:qFormat/>
    <w:rsid w:val="006A097C"/>
    <w:pPr>
      <w:tabs>
        <w:tab w:val="num" w:pos="2880"/>
      </w:tabs>
      <w:spacing w:before="120" w:line="320" w:lineRule="exact"/>
      <w:ind w:left="2880" w:hanging="360"/>
      <w:jc w:val="both"/>
      <w:outlineLvl w:val="2"/>
    </w:pPr>
    <w:rPr>
      <w:b/>
      <w:bCs/>
      <w:smallCaps/>
      <w:spacing w:val="70"/>
      <w:lang w:eastAsia="he-IL"/>
    </w:rPr>
  </w:style>
  <w:style w:type="paragraph" w:customStyle="1" w:styleId="47">
    <w:name w:val="סגנון4"/>
    <w:basedOn w:val="3a"/>
    <w:rsid w:val="006A097C"/>
    <w:pPr>
      <w:spacing w:before="120" w:after="120" w:line="276" w:lineRule="auto"/>
      <w:ind w:left="1814" w:hanging="1304"/>
      <w:contextualSpacing/>
      <w:outlineLvl w:val="2"/>
    </w:pPr>
    <w:rPr>
      <w:rFonts w:ascii="Calibri" w:eastAsia="Calibri" w:hAnsi="Calibri"/>
      <w:lang w:eastAsia="he-IL"/>
    </w:rPr>
  </w:style>
  <w:style w:type="paragraph" w:customStyle="1" w:styleId="2f2">
    <w:name w:val="פיסקה 2"/>
    <w:basedOn w:val="aa"/>
    <w:rsid w:val="006A097C"/>
    <w:pPr>
      <w:spacing w:before="120" w:after="0" w:line="240" w:lineRule="auto"/>
      <w:ind w:left="1136"/>
      <w:jc w:val="both"/>
      <w:outlineLvl w:val="2"/>
    </w:pPr>
    <w:rPr>
      <w:rFonts w:ascii="Times New Roman" w:eastAsia="Times New Roman" w:hAnsi="Times New Roman" w:cs="David"/>
      <w:szCs w:val="24"/>
      <w:lang w:eastAsia="he-IL"/>
    </w:rPr>
  </w:style>
  <w:style w:type="table" w:styleId="-10">
    <w:name w:val="Light List Accent 1"/>
    <w:basedOn w:val="ad"/>
    <w:uiPriority w:val="61"/>
    <w:rsid w:val="006A097C"/>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character" w:styleId="affffd">
    <w:name w:val="Book Title"/>
    <w:basedOn w:val="ac"/>
    <w:uiPriority w:val="33"/>
    <w:qFormat/>
    <w:rsid w:val="006A097C"/>
    <w:rPr>
      <w:b/>
      <w:bCs/>
      <w:smallCaps/>
      <w:spacing w:val="5"/>
    </w:rPr>
  </w:style>
  <w:style w:type="character" w:customStyle="1" w:styleId="Base0">
    <w:name w:val="Base תו"/>
    <w:basedOn w:val="ac"/>
    <w:link w:val="Base"/>
    <w:rsid w:val="006A097C"/>
    <w:rPr>
      <w:rFonts w:ascii="Times New Roman" w:eastAsia="Times New Roman" w:hAnsi="Times New Roman" w:cs="David"/>
      <w:szCs w:val="24"/>
      <w:lang w:eastAsia="he-IL"/>
    </w:rPr>
  </w:style>
  <w:style w:type="paragraph" w:customStyle="1" w:styleId="3f5">
    <w:name w:val="טבלה3"/>
    <w:basedOn w:val="TableHead"/>
    <w:link w:val="3f6"/>
    <w:qFormat/>
    <w:rsid w:val="006A097C"/>
    <w:pPr>
      <w:spacing w:before="96" w:after="96" w:line="240" w:lineRule="auto"/>
      <w:jc w:val="both"/>
    </w:pPr>
    <w:rPr>
      <w:b w:val="0"/>
    </w:rPr>
  </w:style>
  <w:style w:type="paragraph" w:customStyle="1" w:styleId="affffe">
    <w:name w:val="כותרת טבלה"/>
    <w:basedOn w:val="TableHead"/>
    <w:link w:val="afffff"/>
    <w:qFormat/>
    <w:rsid w:val="006A097C"/>
    <w:pPr>
      <w:spacing w:beforeLines="50" w:afterLines="50" w:line="260" w:lineRule="atLeast"/>
      <w:jc w:val="both"/>
    </w:pPr>
    <w:rPr>
      <w:b w:val="0"/>
      <w:bCs w:val="0"/>
      <w:color w:val="FFFFFF" w:themeColor="background1"/>
    </w:rPr>
  </w:style>
  <w:style w:type="character" w:customStyle="1" w:styleId="TableHead0">
    <w:name w:val="TableHead תו"/>
    <w:basedOn w:val="Base0"/>
    <w:link w:val="TableHead"/>
    <w:rsid w:val="006A097C"/>
    <w:rPr>
      <w:rFonts w:ascii="Times New Roman" w:eastAsia="Times New Roman" w:hAnsi="Times New Roman" w:cs="David"/>
      <w:b/>
      <w:bCs/>
      <w:szCs w:val="24"/>
      <w:lang w:eastAsia="he-IL"/>
    </w:rPr>
  </w:style>
  <w:style w:type="character" w:customStyle="1" w:styleId="3f6">
    <w:name w:val="טבלה3 תו"/>
    <w:basedOn w:val="TableHead0"/>
    <w:link w:val="3f5"/>
    <w:rsid w:val="006A097C"/>
    <w:rPr>
      <w:rFonts w:ascii="Times New Roman" w:eastAsia="Times New Roman" w:hAnsi="Times New Roman" w:cs="David"/>
      <w:b w:val="0"/>
      <w:bCs/>
      <w:szCs w:val="24"/>
      <w:lang w:eastAsia="he-IL"/>
    </w:rPr>
  </w:style>
  <w:style w:type="paragraph" w:customStyle="1" w:styleId="48">
    <w:name w:val="טבלה4"/>
    <w:basedOn w:val="2a"/>
    <w:link w:val="49"/>
    <w:qFormat/>
    <w:rsid w:val="006A097C"/>
    <w:rPr>
      <w:sz w:val="24"/>
    </w:rPr>
  </w:style>
  <w:style w:type="character" w:customStyle="1" w:styleId="afffff">
    <w:name w:val="כותרת טבלה תו"/>
    <w:basedOn w:val="TableHead0"/>
    <w:link w:val="affffe"/>
    <w:rsid w:val="006A097C"/>
    <w:rPr>
      <w:rFonts w:ascii="Times New Roman" w:eastAsia="Times New Roman" w:hAnsi="Times New Roman" w:cs="David"/>
      <w:b w:val="0"/>
      <w:bCs w:val="0"/>
      <w:color w:val="FFFFFF" w:themeColor="background1"/>
      <w:szCs w:val="24"/>
      <w:lang w:eastAsia="he-IL"/>
    </w:rPr>
  </w:style>
  <w:style w:type="character" w:customStyle="1" w:styleId="49">
    <w:name w:val="טבלה4 תו"/>
    <w:basedOn w:val="2b"/>
    <w:link w:val="48"/>
    <w:rsid w:val="006A097C"/>
    <w:rPr>
      <w:rFonts w:ascii="Times New Roman" w:eastAsia="Times New Roman" w:hAnsi="Times New Roman" w:cs="David"/>
      <w:sz w:val="24"/>
      <w:szCs w:val="24"/>
      <w:lang w:eastAsia="he-IL"/>
    </w:rPr>
  </w:style>
  <w:style w:type="character" w:styleId="afffff0">
    <w:name w:val="Intense Reference"/>
    <w:basedOn w:val="ac"/>
    <w:uiPriority w:val="32"/>
    <w:qFormat/>
    <w:rsid w:val="006A097C"/>
    <w:rPr>
      <w:b/>
      <w:bCs/>
      <w:smallCaps/>
      <w:color w:val="C0504D" w:themeColor="accent2"/>
      <w:spacing w:val="5"/>
      <w:u w:val="single"/>
    </w:rPr>
  </w:style>
  <w:style w:type="paragraph" w:styleId="afffff1">
    <w:name w:val="Intense Quote"/>
    <w:basedOn w:val="aa"/>
    <w:next w:val="aa"/>
    <w:link w:val="afffff2"/>
    <w:uiPriority w:val="30"/>
    <w:qFormat/>
    <w:rsid w:val="006A097C"/>
    <w:pPr>
      <w:pBdr>
        <w:bottom w:val="single" w:sz="4" w:space="4" w:color="4F81BD" w:themeColor="accent1"/>
      </w:pBdr>
      <w:spacing w:before="200" w:after="280" w:line="320" w:lineRule="atLeast"/>
      <w:ind w:left="936" w:right="936"/>
      <w:jc w:val="both"/>
      <w:outlineLvl w:val="2"/>
    </w:pPr>
    <w:rPr>
      <w:rFonts w:ascii="Times New Roman" w:eastAsia="Times New Roman" w:hAnsi="Times New Roman" w:cs="David"/>
      <w:b/>
      <w:bCs/>
      <w:i/>
      <w:iCs/>
      <w:color w:val="4F81BD" w:themeColor="accent1"/>
      <w:lang w:eastAsia="he-IL"/>
    </w:rPr>
  </w:style>
  <w:style w:type="character" w:customStyle="1" w:styleId="afffff2">
    <w:name w:val="ציטוט חזק תו"/>
    <w:basedOn w:val="ac"/>
    <w:link w:val="afffff1"/>
    <w:uiPriority w:val="30"/>
    <w:rsid w:val="006A097C"/>
    <w:rPr>
      <w:rFonts w:ascii="Times New Roman" w:eastAsia="Times New Roman" w:hAnsi="Times New Roman" w:cs="David"/>
      <w:b/>
      <w:bCs/>
      <w:i/>
      <w:iCs/>
      <w:color w:val="4F81BD" w:themeColor="accent1"/>
      <w:lang w:eastAsia="he-IL"/>
    </w:rPr>
  </w:style>
  <w:style w:type="character" w:styleId="afffff3">
    <w:name w:val="Intense Emphasis"/>
    <w:basedOn w:val="ac"/>
    <w:uiPriority w:val="21"/>
    <w:qFormat/>
    <w:rsid w:val="006A097C"/>
    <w:rPr>
      <w:b/>
      <w:bCs/>
      <w:i/>
      <w:iCs/>
      <w:color w:val="4F81BD" w:themeColor="accent1"/>
    </w:rPr>
  </w:style>
  <w:style w:type="numbering" w:customStyle="1" w:styleId="2f3">
    <w:name w:val="ללא רשימה2"/>
    <w:next w:val="ae"/>
    <w:uiPriority w:val="99"/>
    <w:semiHidden/>
    <w:unhideWhenUsed/>
    <w:rsid w:val="006A097C"/>
  </w:style>
  <w:style w:type="table" w:customStyle="1" w:styleId="810">
    <w:name w:val="טבלת רשת 81"/>
    <w:basedOn w:val="ad"/>
    <w:next w:val="81"/>
    <w:rsid w:val="006A097C"/>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NumberedItems">
    <w:name w:val="NumberedItems"/>
    <w:basedOn w:val="affa"/>
    <w:rsid w:val="006A097C"/>
    <w:pPr>
      <w:tabs>
        <w:tab w:val="num" w:pos="360"/>
        <w:tab w:val="left" w:pos="1977"/>
      </w:tabs>
      <w:spacing w:before="120" w:after="120"/>
      <w:ind w:left="360" w:hanging="360"/>
    </w:pPr>
    <w:rPr>
      <w:rFonts w:cs="David"/>
      <w:kern w:val="28"/>
      <w:sz w:val="24"/>
      <w:szCs w:val="24"/>
    </w:rPr>
  </w:style>
  <w:style w:type="numbering" w:customStyle="1" w:styleId="NumberedItems1">
    <w:name w:val="NumberedItems1"/>
    <w:rsid w:val="006A097C"/>
    <w:pPr>
      <w:numPr>
        <w:numId w:val="79"/>
      </w:numPr>
    </w:pPr>
  </w:style>
  <w:style w:type="table" w:customStyle="1" w:styleId="1f0">
    <w:name w:val="טבלת רשת1"/>
    <w:basedOn w:val="ad"/>
    <w:next w:val="af3"/>
    <w:rsid w:val="006A097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tab-span">
    <w:name w:val="apple-tab-span"/>
    <w:basedOn w:val="ac"/>
    <w:rsid w:val="006A097C"/>
  </w:style>
  <w:style w:type="numbering" w:customStyle="1" w:styleId="3f7">
    <w:name w:val="ללא רשימה3"/>
    <w:next w:val="ae"/>
    <w:uiPriority w:val="99"/>
    <w:semiHidden/>
    <w:unhideWhenUsed/>
    <w:rsid w:val="006A097C"/>
  </w:style>
  <w:style w:type="paragraph" w:customStyle="1" w:styleId="font6">
    <w:name w:val="font6"/>
    <w:basedOn w:val="aa"/>
    <w:rsid w:val="006A097C"/>
    <w:pPr>
      <w:bidi w:val="0"/>
      <w:spacing w:before="100" w:beforeAutospacing="1" w:after="100" w:afterAutospacing="1" w:line="240" w:lineRule="auto"/>
    </w:pPr>
    <w:rPr>
      <w:rFonts w:ascii="Arial" w:eastAsia="Times New Roman" w:hAnsi="Arial" w:cs="Arial"/>
      <w:b/>
      <w:bCs/>
      <w:color w:val="000000"/>
      <w:sz w:val="24"/>
      <w:szCs w:val="24"/>
    </w:rPr>
  </w:style>
  <w:style w:type="paragraph" w:customStyle="1" w:styleId="font7">
    <w:name w:val="font7"/>
    <w:basedOn w:val="aa"/>
    <w:rsid w:val="006A097C"/>
    <w:pPr>
      <w:bidi w:val="0"/>
      <w:spacing w:before="100" w:beforeAutospacing="1" w:after="100" w:afterAutospacing="1" w:line="240" w:lineRule="auto"/>
    </w:pPr>
    <w:rPr>
      <w:rFonts w:ascii="Arial" w:eastAsia="Times New Roman" w:hAnsi="Arial" w:cs="Arial"/>
      <w:color w:val="000000"/>
    </w:rPr>
  </w:style>
  <w:style w:type="paragraph" w:customStyle="1" w:styleId="font8">
    <w:name w:val="font8"/>
    <w:basedOn w:val="aa"/>
    <w:rsid w:val="006A097C"/>
    <w:pPr>
      <w:bidi w:val="0"/>
      <w:spacing w:before="100" w:beforeAutospacing="1" w:after="100" w:afterAutospacing="1" w:line="240" w:lineRule="auto"/>
    </w:pPr>
    <w:rPr>
      <w:rFonts w:ascii="Arial" w:eastAsia="Times New Roman" w:hAnsi="Arial" w:cs="Arial"/>
      <w:b/>
      <w:bCs/>
      <w:color w:val="FF0000"/>
    </w:rPr>
  </w:style>
  <w:style w:type="paragraph" w:customStyle="1" w:styleId="font9">
    <w:name w:val="font9"/>
    <w:basedOn w:val="aa"/>
    <w:rsid w:val="006A097C"/>
    <w:pPr>
      <w:bidi w:val="0"/>
      <w:spacing w:before="100" w:beforeAutospacing="1" w:after="100" w:afterAutospacing="1" w:line="240" w:lineRule="auto"/>
    </w:pPr>
    <w:rPr>
      <w:rFonts w:ascii="Arial" w:eastAsia="Times New Roman" w:hAnsi="Arial" w:cs="Arial"/>
      <w:b/>
      <w:bCs/>
      <w:color w:val="FF0000"/>
      <w:sz w:val="24"/>
      <w:szCs w:val="24"/>
    </w:rPr>
  </w:style>
  <w:style w:type="paragraph" w:customStyle="1" w:styleId="font10">
    <w:name w:val="font10"/>
    <w:basedOn w:val="aa"/>
    <w:rsid w:val="006A097C"/>
    <w:pPr>
      <w:bidi w:val="0"/>
      <w:spacing w:before="100" w:beforeAutospacing="1" w:after="100" w:afterAutospacing="1" w:line="240" w:lineRule="auto"/>
    </w:pPr>
    <w:rPr>
      <w:rFonts w:ascii="Times New Roman" w:eastAsia="Times New Roman" w:hAnsi="Times New Roman" w:cs="Times New Roman"/>
      <w:color w:val="000000"/>
      <w:sz w:val="14"/>
      <w:szCs w:val="14"/>
    </w:rPr>
  </w:style>
  <w:style w:type="paragraph" w:customStyle="1" w:styleId="font11">
    <w:name w:val="font11"/>
    <w:basedOn w:val="aa"/>
    <w:rsid w:val="006A097C"/>
    <w:pPr>
      <w:bidi w:val="0"/>
      <w:spacing w:before="100" w:beforeAutospacing="1" w:after="100" w:afterAutospacing="1" w:line="240" w:lineRule="auto"/>
    </w:pPr>
    <w:rPr>
      <w:rFonts w:ascii="Arial" w:eastAsia="Times New Roman" w:hAnsi="Arial" w:cs="Arial"/>
      <w:color w:val="FF0000"/>
    </w:rPr>
  </w:style>
  <w:style w:type="paragraph" w:customStyle="1" w:styleId="xl63">
    <w:name w:val="xl63"/>
    <w:basedOn w:val="aa"/>
    <w:rsid w:val="006A097C"/>
    <w:pPr>
      <w:pBdr>
        <w:top w:val="single" w:sz="8" w:space="0" w:color="auto"/>
        <w:bottom w:val="single" w:sz="8" w:space="0" w:color="auto"/>
        <w:right w:val="single" w:sz="8" w:space="0" w:color="auto"/>
      </w:pBdr>
      <w:shd w:val="clear" w:color="000000" w:fill="CCCCCC"/>
      <w:bidi w:val="0"/>
      <w:spacing w:before="100" w:beforeAutospacing="1" w:after="100" w:afterAutospacing="1" w:line="240" w:lineRule="auto"/>
      <w:jc w:val="center"/>
      <w:textAlignment w:val="top"/>
    </w:pPr>
    <w:rPr>
      <w:rFonts w:ascii="Times New Roman" w:eastAsia="Times New Roman" w:hAnsi="Times New Roman" w:cs="David"/>
      <w:b/>
      <w:bCs/>
      <w:sz w:val="24"/>
      <w:szCs w:val="24"/>
    </w:rPr>
  </w:style>
  <w:style w:type="paragraph" w:customStyle="1" w:styleId="xl64">
    <w:name w:val="xl64"/>
    <w:basedOn w:val="aa"/>
    <w:rsid w:val="006A097C"/>
    <w:pPr>
      <w:pBdr>
        <w:top w:val="single" w:sz="8" w:space="0" w:color="auto"/>
        <w:bottom w:val="single" w:sz="8" w:space="0" w:color="auto"/>
        <w:right w:val="single" w:sz="8" w:space="0" w:color="auto"/>
      </w:pBdr>
      <w:shd w:val="clear" w:color="000000" w:fill="CCCCCC"/>
      <w:bidi w:val="0"/>
      <w:spacing w:before="100" w:beforeAutospacing="1" w:after="100" w:afterAutospacing="1" w:line="240" w:lineRule="auto"/>
      <w:jc w:val="right"/>
      <w:textAlignment w:val="top"/>
    </w:pPr>
    <w:rPr>
      <w:rFonts w:ascii="Times New Roman" w:eastAsia="Times New Roman" w:hAnsi="Times New Roman" w:cs="David"/>
      <w:b/>
      <w:bCs/>
      <w:sz w:val="24"/>
      <w:szCs w:val="24"/>
    </w:rPr>
  </w:style>
  <w:style w:type="paragraph" w:customStyle="1" w:styleId="xl65">
    <w:name w:val="xl65"/>
    <w:basedOn w:val="aa"/>
    <w:rsid w:val="006A097C"/>
    <w:pPr>
      <w:pBdr>
        <w:top w:val="single" w:sz="8" w:space="0" w:color="auto"/>
        <w:left w:val="single" w:sz="8" w:space="0" w:color="auto"/>
        <w:bottom w:val="single" w:sz="8" w:space="0" w:color="auto"/>
        <w:right w:val="single" w:sz="8" w:space="0" w:color="auto"/>
      </w:pBdr>
      <w:shd w:val="clear" w:color="000000" w:fill="CCCCCC"/>
      <w:bidi w:val="0"/>
      <w:spacing w:before="100" w:beforeAutospacing="1" w:after="100" w:afterAutospacing="1" w:line="240" w:lineRule="auto"/>
      <w:jc w:val="right"/>
      <w:textAlignment w:val="top"/>
    </w:pPr>
    <w:rPr>
      <w:rFonts w:ascii="Times New Roman" w:eastAsia="Times New Roman" w:hAnsi="Times New Roman" w:cs="David"/>
      <w:b/>
      <w:bCs/>
      <w:sz w:val="24"/>
      <w:szCs w:val="24"/>
    </w:rPr>
  </w:style>
  <w:style w:type="paragraph" w:customStyle="1" w:styleId="xl66">
    <w:name w:val="xl66"/>
    <w:basedOn w:val="aa"/>
    <w:rsid w:val="006A097C"/>
    <w:pPr>
      <w:pBdr>
        <w:top w:val="single" w:sz="8" w:space="0" w:color="auto"/>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67">
    <w:name w:val="xl67"/>
    <w:basedOn w:val="aa"/>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68">
    <w:name w:val="xl68"/>
    <w:basedOn w:val="aa"/>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69">
    <w:name w:val="xl69"/>
    <w:basedOn w:val="aa"/>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70">
    <w:name w:val="xl70"/>
    <w:basedOn w:val="aa"/>
    <w:rsid w:val="006A097C"/>
    <w:pPr>
      <w:pBdr>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71">
    <w:name w:val="xl71"/>
    <w:basedOn w:val="aa"/>
    <w:rsid w:val="006A097C"/>
    <w:pPr>
      <w:pBdr>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72">
    <w:name w:val="xl72"/>
    <w:basedOn w:val="aa"/>
    <w:rsid w:val="006A097C"/>
    <w:pPr>
      <w:pBdr>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73">
    <w:name w:val="xl73"/>
    <w:basedOn w:val="aa"/>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74">
    <w:name w:val="xl74"/>
    <w:basedOn w:val="aa"/>
    <w:rsid w:val="006A097C"/>
    <w:pPr>
      <w:pBdr>
        <w:bottom w:val="single" w:sz="8" w:space="0" w:color="auto"/>
        <w:right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75">
    <w:name w:val="xl75"/>
    <w:basedOn w:val="aa"/>
    <w:rsid w:val="006A097C"/>
    <w:pPr>
      <w:pBdr>
        <w:left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sz w:val="24"/>
      <w:szCs w:val="24"/>
    </w:rPr>
  </w:style>
  <w:style w:type="paragraph" w:customStyle="1" w:styleId="xl76">
    <w:name w:val="xl76"/>
    <w:basedOn w:val="aa"/>
    <w:rsid w:val="006A097C"/>
    <w:pPr>
      <w:pBdr>
        <w:left w:val="single" w:sz="8" w:space="0" w:color="auto"/>
        <w:bottom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sz w:val="24"/>
      <w:szCs w:val="24"/>
    </w:rPr>
  </w:style>
  <w:style w:type="paragraph" w:customStyle="1" w:styleId="xl77">
    <w:name w:val="xl77"/>
    <w:basedOn w:val="aa"/>
    <w:rsid w:val="006A097C"/>
    <w:pPr>
      <w:pBdr>
        <w:bottom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78">
    <w:name w:val="xl78"/>
    <w:basedOn w:val="aa"/>
    <w:rsid w:val="006A097C"/>
    <w:pPr>
      <w:pBdr>
        <w:bottom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79">
    <w:name w:val="xl79"/>
    <w:basedOn w:val="aa"/>
    <w:rsid w:val="006A097C"/>
    <w:pP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80">
    <w:name w:val="xl80"/>
    <w:basedOn w:val="aa"/>
    <w:rsid w:val="006A097C"/>
    <w:pP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81">
    <w:name w:val="xl81"/>
    <w:basedOn w:val="aa"/>
    <w:rsid w:val="006A097C"/>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82">
    <w:name w:val="xl82"/>
    <w:basedOn w:val="aa"/>
    <w:rsid w:val="006A097C"/>
    <w:pPr>
      <w:pBdr>
        <w:right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83">
    <w:name w:val="xl83"/>
    <w:basedOn w:val="aa"/>
    <w:rsid w:val="006A097C"/>
    <w:pPr>
      <w:pBdr>
        <w:left w:val="single" w:sz="8" w:space="0" w:color="auto"/>
        <w:right w:val="single" w:sz="8" w:space="0" w:color="auto"/>
      </w:pBdr>
      <w:shd w:val="clear" w:color="000000" w:fill="FFFF00"/>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84">
    <w:name w:val="xl84"/>
    <w:basedOn w:val="aa"/>
    <w:rsid w:val="006A097C"/>
    <w:pPr>
      <w:pBdr>
        <w:left w:val="single" w:sz="8" w:space="0" w:color="auto"/>
        <w:bottom w:val="single" w:sz="8" w:space="0" w:color="auto"/>
        <w:right w:val="single" w:sz="8" w:space="0" w:color="auto"/>
      </w:pBdr>
      <w:shd w:val="clear" w:color="000000" w:fill="FFFF00"/>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85">
    <w:name w:val="xl85"/>
    <w:basedOn w:val="aa"/>
    <w:rsid w:val="006A097C"/>
    <w:pPr>
      <w:pBdr>
        <w:top w:val="single" w:sz="8" w:space="0" w:color="auto"/>
        <w:left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86">
    <w:name w:val="xl86"/>
    <w:basedOn w:val="aa"/>
    <w:rsid w:val="006A097C"/>
    <w:pPr>
      <w:pBdr>
        <w:left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87">
    <w:name w:val="xl87"/>
    <w:basedOn w:val="aa"/>
    <w:rsid w:val="006A097C"/>
    <w:pPr>
      <w:pBdr>
        <w:top w:val="single" w:sz="8" w:space="0" w:color="auto"/>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88">
    <w:name w:val="xl88"/>
    <w:basedOn w:val="aa"/>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89">
    <w:name w:val="xl89"/>
    <w:basedOn w:val="aa"/>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90">
    <w:name w:val="xl90"/>
    <w:basedOn w:val="aa"/>
    <w:rsid w:val="006A097C"/>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91">
    <w:name w:val="xl91"/>
    <w:basedOn w:val="aa"/>
    <w:rsid w:val="006A097C"/>
    <w:pPr>
      <w:pBdr>
        <w:top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92">
    <w:name w:val="xl92"/>
    <w:basedOn w:val="aa"/>
    <w:rsid w:val="006A097C"/>
    <w:pPr>
      <w:pBdr>
        <w:top w:val="single" w:sz="8" w:space="0" w:color="auto"/>
        <w:left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b/>
      <w:bCs/>
      <w:color w:val="000000"/>
      <w:sz w:val="24"/>
      <w:szCs w:val="24"/>
    </w:rPr>
  </w:style>
  <w:style w:type="paragraph" w:customStyle="1" w:styleId="xl93">
    <w:name w:val="xl93"/>
    <w:basedOn w:val="aa"/>
    <w:rsid w:val="006A097C"/>
    <w:pPr>
      <w:pBdr>
        <w:left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b/>
      <w:bCs/>
      <w:color w:val="000000"/>
      <w:sz w:val="24"/>
      <w:szCs w:val="24"/>
    </w:rPr>
  </w:style>
  <w:style w:type="paragraph" w:customStyle="1" w:styleId="xl94">
    <w:name w:val="xl94"/>
    <w:basedOn w:val="aa"/>
    <w:rsid w:val="006A097C"/>
    <w:pPr>
      <w:pBdr>
        <w:left w:val="single" w:sz="8" w:space="0" w:color="auto"/>
        <w:right w:val="single" w:sz="8" w:space="0" w:color="auto"/>
      </w:pBdr>
      <w:shd w:val="clear" w:color="000000" w:fill="FFFF00"/>
      <w:bidi w:val="0"/>
      <w:spacing w:before="100" w:beforeAutospacing="1" w:after="100" w:afterAutospacing="1" w:line="240" w:lineRule="auto"/>
      <w:jc w:val="right"/>
      <w:textAlignment w:val="top"/>
    </w:pPr>
    <w:rPr>
      <w:rFonts w:ascii="Arial" w:eastAsia="Times New Roman" w:hAnsi="Arial" w:cs="Arial"/>
      <w:color w:val="FF0000"/>
      <w:sz w:val="24"/>
      <w:szCs w:val="24"/>
    </w:rPr>
  </w:style>
  <w:style w:type="paragraph" w:customStyle="1" w:styleId="xl95">
    <w:name w:val="xl95"/>
    <w:basedOn w:val="aa"/>
    <w:rsid w:val="006A097C"/>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w:eastAsia="Times New Roman" w:hAnsi="Arial" w:cs="Arial"/>
      <w:b/>
      <w:bCs/>
      <w:sz w:val="24"/>
      <w:szCs w:val="24"/>
    </w:rPr>
  </w:style>
  <w:style w:type="paragraph" w:customStyle="1" w:styleId="xl96">
    <w:name w:val="xl96"/>
    <w:basedOn w:val="aa"/>
    <w:rsid w:val="006A097C"/>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97">
    <w:name w:val="xl97"/>
    <w:basedOn w:val="aa"/>
    <w:rsid w:val="006A097C"/>
    <w:pPr>
      <w:pBdr>
        <w:top w:val="single" w:sz="8" w:space="0" w:color="auto"/>
        <w:bottom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98">
    <w:name w:val="xl98"/>
    <w:basedOn w:val="aa"/>
    <w:rsid w:val="006A097C"/>
    <w:pPr>
      <w:pBdr>
        <w:top w:val="single" w:sz="8" w:space="0" w:color="auto"/>
        <w:bottom w:val="single" w:sz="8" w:space="0" w:color="auto"/>
      </w:pBdr>
      <w:bidi w:val="0"/>
      <w:spacing w:before="100" w:beforeAutospacing="1" w:after="100" w:afterAutospacing="1" w:line="240" w:lineRule="auto"/>
      <w:jc w:val="both"/>
      <w:textAlignment w:val="top"/>
    </w:pPr>
    <w:rPr>
      <w:rFonts w:ascii="Arial" w:eastAsia="Times New Roman" w:hAnsi="Arial" w:cs="Arial"/>
      <w:b/>
      <w:bCs/>
      <w:color w:val="000000"/>
      <w:sz w:val="24"/>
      <w:szCs w:val="24"/>
    </w:rPr>
  </w:style>
  <w:style w:type="paragraph" w:customStyle="1" w:styleId="xl99">
    <w:name w:val="xl99"/>
    <w:basedOn w:val="aa"/>
    <w:rsid w:val="006A097C"/>
    <w:pPr>
      <w:pBdr>
        <w:top w:val="single" w:sz="8" w:space="0" w:color="auto"/>
        <w:bottom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100">
    <w:name w:val="xl100"/>
    <w:basedOn w:val="aa"/>
    <w:rsid w:val="006A097C"/>
    <w:pPr>
      <w:pBdr>
        <w:top w:val="single" w:sz="8" w:space="0" w:color="auto"/>
        <w:bottom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101">
    <w:name w:val="xl101"/>
    <w:basedOn w:val="aa"/>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102">
    <w:name w:val="xl102"/>
    <w:basedOn w:val="aa"/>
    <w:rsid w:val="006A097C"/>
    <w:pPr>
      <w:pBdr>
        <w:bottom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03">
    <w:name w:val="xl103"/>
    <w:basedOn w:val="aa"/>
    <w:rsid w:val="006A097C"/>
    <w:pPr>
      <w:pBdr>
        <w:bottom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04">
    <w:name w:val="xl104"/>
    <w:basedOn w:val="aa"/>
    <w:rsid w:val="006A097C"/>
    <w:pP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05">
    <w:name w:val="xl105"/>
    <w:basedOn w:val="aa"/>
    <w:rsid w:val="006A097C"/>
    <w:pP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106">
    <w:name w:val="xl106"/>
    <w:basedOn w:val="aa"/>
    <w:rsid w:val="006A097C"/>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107">
    <w:name w:val="xl107"/>
    <w:basedOn w:val="aa"/>
    <w:rsid w:val="006A097C"/>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08">
    <w:name w:val="xl108"/>
    <w:basedOn w:val="aa"/>
    <w:rsid w:val="006A097C"/>
    <w:pPr>
      <w:pBdr>
        <w:top w:val="single" w:sz="8" w:space="0" w:color="auto"/>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09">
    <w:name w:val="xl109"/>
    <w:basedOn w:val="aa"/>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10">
    <w:name w:val="xl110"/>
    <w:basedOn w:val="aa"/>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11">
    <w:name w:val="xl111"/>
    <w:basedOn w:val="aa"/>
    <w:rsid w:val="006A097C"/>
    <w:pPr>
      <w:pBdr>
        <w:top w:val="single" w:sz="8" w:space="0" w:color="auto"/>
        <w:left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12">
    <w:name w:val="xl112"/>
    <w:basedOn w:val="aa"/>
    <w:rsid w:val="006A097C"/>
    <w:pPr>
      <w:pBdr>
        <w:left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13">
    <w:name w:val="xl113"/>
    <w:basedOn w:val="aa"/>
    <w:rsid w:val="006A097C"/>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14">
    <w:name w:val="xl114"/>
    <w:basedOn w:val="aa"/>
    <w:rsid w:val="006A097C"/>
    <w:pPr>
      <w:pBdr>
        <w:top w:val="single" w:sz="8" w:space="0" w:color="auto"/>
        <w:bottom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15">
    <w:name w:val="xl115"/>
    <w:basedOn w:val="aa"/>
    <w:rsid w:val="006A097C"/>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16">
    <w:name w:val="xl116"/>
    <w:basedOn w:val="aa"/>
    <w:rsid w:val="006A097C"/>
    <w:pPr>
      <w:pBdr>
        <w:top w:val="single" w:sz="8" w:space="0" w:color="auto"/>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color w:val="FF0000"/>
      <w:sz w:val="24"/>
      <w:szCs w:val="24"/>
    </w:rPr>
  </w:style>
  <w:style w:type="paragraph" w:customStyle="1" w:styleId="xl117">
    <w:name w:val="xl117"/>
    <w:basedOn w:val="aa"/>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color w:val="FF0000"/>
      <w:sz w:val="24"/>
      <w:szCs w:val="24"/>
    </w:rPr>
  </w:style>
  <w:style w:type="paragraph" w:customStyle="1" w:styleId="xl118">
    <w:name w:val="xl118"/>
    <w:basedOn w:val="aa"/>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color w:val="FF0000"/>
      <w:sz w:val="24"/>
      <w:szCs w:val="24"/>
    </w:rPr>
  </w:style>
  <w:style w:type="paragraph" w:customStyle="1" w:styleId="xl119">
    <w:name w:val="xl119"/>
    <w:basedOn w:val="aa"/>
    <w:rsid w:val="006A097C"/>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20">
    <w:name w:val="xl120"/>
    <w:basedOn w:val="aa"/>
    <w:rsid w:val="006A097C"/>
    <w:pPr>
      <w:pBdr>
        <w:top w:val="single" w:sz="8" w:space="0" w:color="auto"/>
        <w:bottom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21">
    <w:name w:val="xl121"/>
    <w:basedOn w:val="aa"/>
    <w:rsid w:val="006A097C"/>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22">
    <w:name w:val="xl122"/>
    <w:basedOn w:val="aa"/>
    <w:rsid w:val="006A097C"/>
    <w:pPr>
      <w:pBdr>
        <w:top w:val="single" w:sz="8" w:space="0" w:color="auto"/>
        <w:left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23">
    <w:name w:val="xl123"/>
    <w:basedOn w:val="aa"/>
    <w:rsid w:val="006A097C"/>
    <w:pPr>
      <w:pBdr>
        <w:left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24">
    <w:name w:val="xl124"/>
    <w:basedOn w:val="aa"/>
    <w:rsid w:val="006A097C"/>
    <w:pPr>
      <w:pBdr>
        <w:left w:val="single" w:sz="8" w:space="0" w:color="auto"/>
        <w:bottom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25">
    <w:name w:val="xl125"/>
    <w:basedOn w:val="aa"/>
    <w:rsid w:val="006A097C"/>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color w:val="FF0000"/>
      <w:sz w:val="24"/>
      <w:szCs w:val="24"/>
    </w:rPr>
  </w:style>
  <w:style w:type="paragraph" w:customStyle="1" w:styleId="xl126">
    <w:name w:val="xl126"/>
    <w:basedOn w:val="aa"/>
    <w:rsid w:val="006A097C"/>
    <w:pPr>
      <w:pBdr>
        <w:top w:val="single" w:sz="8" w:space="0" w:color="auto"/>
        <w:bottom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color w:val="FF0000"/>
      <w:sz w:val="24"/>
      <w:szCs w:val="24"/>
    </w:rPr>
  </w:style>
  <w:style w:type="paragraph" w:customStyle="1" w:styleId="xl127">
    <w:name w:val="xl127"/>
    <w:basedOn w:val="aa"/>
    <w:rsid w:val="006A097C"/>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color w:val="FF0000"/>
      <w:sz w:val="24"/>
      <w:szCs w:val="24"/>
    </w:rPr>
  </w:style>
  <w:style w:type="paragraph" w:customStyle="1" w:styleId="xl128">
    <w:name w:val="xl128"/>
    <w:basedOn w:val="aa"/>
    <w:rsid w:val="006A097C"/>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29">
    <w:name w:val="xl129"/>
    <w:basedOn w:val="aa"/>
    <w:rsid w:val="006A097C"/>
    <w:pPr>
      <w:pBdr>
        <w:top w:val="single" w:sz="8" w:space="0" w:color="auto"/>
        <w:bottom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30">
    <w:name w:val="xl130"/>
    <w:basedOn w:val="aa"/>
    <w:rsid w:val="006A097C"/>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31">
    <w:name w:val="xl131"/>
    <w:basedOn w:val="aa"/>
    <w:rsid w:val="006A097C"/>
    <w:pPr>
      <w:pBdr>
        <w:left w:val="single" w:sz="8" w:space="0" w:color="auto"/>
        <w:bottom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b/>
      <w:bCs/>
      <w:color w:val="000000"/>
      <w:sz w:val="24"/>
      <w:szCs w:val="24"/>
    </w:rPr>
  </w:style>
  <w:style w:type="paragraph" w:customStyle="1" w:styleId="xl132">
    <w:name w:val="xl132"/>
    <w:basedOn w:val="aa"/>
    <w:rsid w:val="006A097C"/>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33">
    <w:name w:val="xl133"/>
    <w:basedOn w:val="aa"/>
    <w:rsid w:val="006A097C"/>
    <w:pPr>
      <w:pBdr>
        <w:top w:val="single" w:sz="8" w:space="0" w:color="auto"/>
        <w:bottom w:val="single" w:sz="8" w:space="0" w:color="auto"/>
      </w:pBdr>
      <w:shd w:val="clear" w:color="000000" w:fill="FFFF00"/>
      <w:bidi w:val="0"/>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134">
    <w:name w:val="xl134"/>
    <w:basedOn w:val="aa"/>
    <w:rsid w:val="006A097C"/>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135">
    <w:name w:val="xl135"/>
    <w:basedOn w:val="aa"/>
    <w:rsid w:val="006A097C"/>
    <w:pPr>
      <w:pBdr>
        <w:top w:val="single" w:sz="8" w:space="0" w:color="auto"/>
        <w:right w:val="single" w:sz="8" w:space="0" w:color="auto"/>
      </w:pBdr>
      <w:shd w:val="clear" w:color="000000" w:fill="FFFF00"/>
      <w:bidi w:val="0"/>
      <w:spacing w:before="100" w:beforeAutospacing="1" w:after="100" w:afterAutospacing="1" w:line="240" w:lineRule="auto"/>
      <w:jc w:val="right"/>
      <w:textAlignment w:val="top"/>
    </w:pPr>
    <w:rPr>
      <w:rFonts w:ascii="Arial" w:eastAsia="Times New Roman" w:hAnsi="Arial" w:cs="Arial"/>
      <w:b/>
      <w:bCs/>
      <w:color w:val="FF0000"/>
      <w:sz w:val="24"/>
      <w:szCs w:val="24"/>
    </w:rPr>
  </w:style>
  <w:style w:type="paragraph" w:customStyle="1" w:styleId="xl136">
    <w:name w:val="xl136"/>
    <w:basedOn w:val="aa"/>
    <w:rsid w:val="006A097C"/>
    <w:pPr>
      <w:pBdr>
        <w:top w:val="single" w:sz="8" w:space="0" w:color="auto"/>
      </w:pBdr>
      <w:shd w:val="clear" w:color="000000" w:fill="FFFF00"/>
      <w:bidi w:val="0"/>
      <w:spacing w:before="100" w:beforeAutospacing="1" w:after="100" w:afterAutospacing="1" w:line="240" w:lineRule="auto"/>
      <w:jc w:val="right"/>
      <w:textAlignment w:val="top"/>
    </w:pPr>
    <w:rPr>
      <w:rFonts w:ascii="Times New Roman" w:eastAsia="Times New Roman" w:hAnsi="Times New Roman" w:cs="David"/>
      <w:b/>
      <w:bCs/>
      <w:sz w:val="24"/>
      <w:szCs w:val="24"/>
    </w:rPr>
  </w:style>
  <w:style w:type="paragraph" w:customStyle="1" w:styleId="xl137">
    <w:name w:val="xl137"/>
    <w:basedOn w:val="aa"/>
    <w:rsid w:val="006A097C"/>
    <w:pPr>
      <w:pBdr>
        <w:top w:val="single" w:sz="8" w:space="0" w:color="auto"/>
        <w:left w:val="single" w:sz="8" w:space="0" w:color="auto"/>
      </w:pBdr>
      <w:shd w:val="clear" w:color="000000" w:fill="FFFF00"/>
      <w:bidi w:val="0"/>
      <w:spacing w:before="100" w:beforeAutospacing="1" w:after="100" w:afterAutospacing="1" w:line="240" w:lineRule="auto"/>
      <w:jc w:val="right"/>
      <w:textAlignment w:val="top"/>
    </w:pPr>
    <w:rPr>
      <w:rFonts w:ascii="Times New Roman" w:eastAsia="Times New Roman" w:hAnsi="Times New Roman" w:cs="David"/>
      <w:b/>
      <w:bCs/>
      <w:sz w:val="24"/>
      <w:szCs w:val="24"/>
    </w:rPr>
  </w:style>
  <w:style w:type="paragraph" w:customStyle="1" w:styleId="3f8">
    <w:name w:val="פסקה רמה 3"/>
    <w:basedOn w:val="Normal10"/>
    <w:link w:val="3f9"/>
    <w:qFormat/>
    <w:rsid w:val="006A097C"/>
    <w:pPr>
      <w:spacing w:before="0" w:after="120" w:line="360" w:lineRule="auto"/>
      <w:ind w:left="874"/>
    </w:pPr>
    <w:rPr>
      <w:lang w:eastAsia="en-US"/>
    </w:rPr>
  </w:style>
  <w:style w:type="paragraph" w:customStyle="1" w:styleId="3fa">
    <w:name w:val="כותרות 3 בלי קו תחתון"/>
    <w:basedOn w:val="32"/>
    <w:link w:val="3fb"/>
    <w:qFormat/>
    <w:rsid w:val="006A097C"/>
    <w:pPr>
      <w:numPr>
        <w:ilvl w:val="0"/>
        <w:numId w:val="0"/>
      </w:numPr>
      <w:spacing w:before="0" w:after="120" w:line="360" w:lineRule="auto"/>
      <w:ind w:left="720" w:hanging="720"/>
      <w:jc w:val="both"/>
    </w:pPr>
    <w:rPr>
      <w:rFonts w:ascii="Times New Roman" w:hAnsi="Times New Roman" w:cs="David"/>
      <w:noProof w:val="0"/>
      <w:sz w:val="24"/>
      <w:szCs w:val="24"/>
      <w:u w:val="single"/>
    </w:rPr>
  </w:style>
  <w:style w:type="character" w:customStyle="1" w:styleId="3f9">
    <w:name w:val="פסקה רמה 3 תו"/>
    <w:basedOn w:val="ac"/>
    <w:link w:val="3f8"/>
    <w:rsid w:val="006A097C"/>
    <w:rPr>
      <w:rFonts w:ascii="Times New Roman" w:eastAsia="Times New Roman" w:hAnsi="Times New Roman" w:cs="David"/>
      <w:szCs w:val="24"/>
    </w:rPr>
  </w:style>
  <w:style w:type="paragraph" w:customStyle="1" w:styleId="4a">
    <w:name w:val="פסקה רמה 4"/>
    <w:basedOn w:val="3f8"/>
    <w:link w:val="4b"/>
    <w:qFormat/>
    <w:rsid w:val="006A097C"/>
    <w:pPr>
      <w:ind w:left="1299"/>
    </w:pPr>
  </w:style>
  <w:style w:type="character" w:customStyle="1" w:styleId="3fb">
    <w:name w:val="כותרות 3 בלי קו תחתון תו"/>
    <w:basedOn w:val="3d"/>
    <w:link w:val="3fa"/>
    <w:rsid w:val="006A097C"/>
    <w:rPr>
      <w:rFonts w:ascii="Times New Roman" w:eastAsia="Times New Roman" w:hAnsi="Times New Roman" w:cs="David"/>
      <w:b w:val="0"/>
      <w:bCs w:val="0"/>
      <w:sz w:val="24"/>
      <w:szCs w:val="24"/>
      <w:u w:val="single"/>
      <w:lang w:eastAsia="he-IL"/>
    </w:rPr>
  </w:style>
  <w:style w:type="character" w:styleId="afffff4">
    <w:name w:val="Subtle Reference"/>
    <w:basedOn w:val="ac"/>
    <w:uiPriority w:val="31"/>
    <w:qFormat/>
    <w:rsid w:val="006A097C"/>
    <w:rPr>
      <w:smallCaps/>
      <w:color w:val="5A5A5A" w:themeColor="text1" w:themeTint="A5"/>
    </w:rPr>
  </w:style>
  <w:style w:type="character" w:customStyle="1" w:styleId="4b">
    <w:name w:val="פסקה רמה 4 תו"/>
    <w:basedOn w:val="3f9"/>
    <w:link w:val="4a"/>
    <w:rsid w:val="006A097C"/>
    <w:rPr>
      <w:rFonts w:ascii="Times New Roman" w:eastAsia="Times New Roman" w:hAnsi="Times New Roman" w:cs="David"/>
      <w:szCs w:val="24"/>
    </w:rPr>
  </w:style>
  <w:style w:type="table" w:customStyle="1" w:styleId="6-61">
    <w:name w:val="טבלת רשת 6 צבעונית - הדגשה 61"/>
    <w:basedOn w:val="ad"/>
    <w:uiPriority w:val="51"/>
    <w:rsid w:val="006A097C"/>
    <w:pPr>
      <w:spacing w:after="0" w:line="240" w:lineRule="auto"/>
    </w:pPr>
    <w:rPr>
      <w:rFonts w:ascii="Calibri" w:eastAsia="Calibri" w:hAnsi="Calibri" w:cs="Arial"/>
      <w:color w:val="E36C0A" w:themeColor="accent6" w:themeShade="BF"/>
      <w:sz w:val="20"/>
      <w:szCs w:val="20"/>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4" w:space="0" w:color="FABF8F" w:themeColor="accent6" w:themeTint="99"/>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4-311">
    <w:name w:val="טבלת רשת 4 - הדגשה 311"/>
    <w:basedOn w:val="ad"/>
    <w:uiPriority w:val="49"/>
    <w:rsid w:val="006A097C"/>
    <w:pPr>
      <w:spacing w:after="0" w:line="240" w:lineRule="auto"/>
    </w:pPr>
    <w:rPr>
      <w:rFonts w:ascii="Calibri" w:eastAsia="Calibri" w:hAnsi="Calibri" w:cs="Arial"/>
      <w:sz w:val="20"/>
      <w:szCs w:val="20"/>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111">
    <w:name w:val="טבלת רשת 1 בהירה1"/>
    <w:basedOn w:val="ad"/>
    <w:uiPriority w:val="46"/>
    <w:rsid w:val="006A097C"/>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2">
    <w:name w:val="טבלה רגילה 11"/>
    <w:basedOn w:val="ad"/>
    <w:uiPriority w:val="41"/>
    <w:rsid w:val="006A097C"/>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10">
    <w:name w:val="טבלה רגילה 21"/>
    <w:basedOn w:val="ad"/>
    <w:uiPriority w:val="42"/>
    <w:rsid w:val="006A097C"/>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text4">
    <w:name w:val="text4"/>
    <w:basedOn w:val="40"/>
    <w:rsid w:val="006A097C"/>
    <w:pPr>
      <w:numPr>
        <w:ilvl w:val="0"/>
        <w:numId w:val="0"/>
      </w:numPr>
      <w:tabs>
        <w:tab w:val="left" w:pos="1583"/>
      </w:tabs>
      <w:spacing w:before="100" w:beforeAutospacing="1" w:line="240" w:lineRule="auto"/>
      <w:ind w:left="2829" w:right="2829"/>
      <w:outlineLvl w:val="9"/>
    </w:pPr>
    <w:rPr>
      <w:rFonts w:ascii="Times New Roman" w:hAnsi="Times New Roman" w:cs="David"/>
      <w:noProof w:val="0"/>
      <w:sz w:val="24"/>
      <w:szCs w:val="24"/>
    </w:rPr>
  </w:style>
  <w:style w:type="paragraph" w:customStyle="1" w:styleId="text1">
    <w:name w:val="text1"/>
    <w:basedOn w:val="11"/>
    <w:rsid w:val="006A097C"/>
    <w:pPr>
      <w:tabs>
        <w:tab w:val="num" w:pos="360"/>
      </w:tabs>
      <w:spacing w:line="240" w:lineRule="auto"/>
      <w:ind w:left="652" w:right="709"/>
      <w:jc w:val="both"/>
      <w:outlineLvl w:val="9"/>
    </w:pPr>
    <w:rPr>
      <w:rFonts w:ascii="Arial" w:hAnsi="Arial" w:cs="David"/>
      <w:b w:val="0"/>
      <w:bCs w:val="0"/>
      <w:kern w:val="28"/>
      <w:sz w:val="24"/>
      <w:szCs w:val="24"/>
    </w:rPr>
  </w:style>
  <w:style w:type="table" w:styleId="3-5">
    <w:name w:val="Medium Grid 3 Accent 5"/>
    <w:basedOn w:val="ad"/>
    <w:uiPriority w:val="69"/>
    <w:rsid w:val="006A097C"/>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paragraph" w:customStyle="1" w:styleId="3fc">
    <w:name w:val="פסקה רמה3"/>
    <w:basedOn w:val="2f"/>
    <w:link w:val="3fd"/>
    <w:qFormat/>
    <w:rsid w:val="006A097C"/>
    <w:pPr>
      <w:tabs>
        <w:tab w:val="left" w:pos="-568"/>
      </w:tabs>
      <w:bidi w:val="0"/>
      <w:spacing w:line="300" w:lineRule="atLeast"/>
      <w:ind w:left="708"/>
      <w:outlineLvl w:val="2"/>
    </w:pPr>
    <w:rPr>
      <w:rFonts w:ascii="Arial" w:eastAsiaTheme="minorEastAsia" w:hAnsi="Arial" w:cs="Arial"/>
      <w:sz w:val="24"/>
    </w:rPr>
  </w:style>
  <w:style w:type="character" w:customStyle="1" w:styleId="3fd">
    <w:name w:val="פסקה רמה3 תו"/>
    <w:basedOn w:val="2f0"/>
    <w:link w:val="3fc"/>
    <w:rsid w:val="006A097C"/>
    <w:rPr>
      <w:rFonts w:ascii="Arial" w:eastAsiaTheme="minorEastAsia" w:hAnsi="Arial" w:cs="Arial"/>
      <w:sz w:val="24"/>
      <w:szCs w:val="24"/>
    </w:rPr>
  </w:style>
  <w:style w:type="table" w:customStyle="1" w:styleId="1f1">
    <w:name w:val="רשת טבלה בהירה1"/>
    <w:basedOn w:val="ad"/>
    <w:uiPriority w:val="40"/>
    <w:rsid w:val="006A097C"/>
    <w:pPr>
      <w:spacing w:after="0" w:line="240" w:lineRule="auto"/>
    </w:pPr>
    <w:rPr>
      <w:rFonts w:ascii="Calibri" w:eastAsia="Calibri" w:hAnsi="Calibri" w:cs="Arial"/>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55">
    <w:name w:val="סגנון5 בלי קו תחתון"/>
    <w:basedOn w:val="50"/>
    <w:link w:val="56"/>
    <w:qFormat/>
    <w:rsid w:val="006A097C"/>
    <w:pPr>
      <w:numPr>
        <w:numId w:val="0"/>
      </w:numPr>
      <w:tabs>
        <w:tab w:val="left" w:pos="1866"/>
        <w:tab w:val="left" w:pos="2150"/>
      </w:tabs>
      <w:spacing w:before="100" w:beforeAutospacing="1" w:after="120"/>
      <w:ind w:left="1866" w:hanging="1008"/>
    </w:pPr>
    <w:rPr>
      <w:rFonts w:ascii="Times New Roman" w:hAnsi="Times New Roman" w:cs="David"/>
      <w:b/>
      <w:bCs/>
      <w:color w:val="000000"/>
      <w:kern w:val="40"/>
      <w:sz w:val="24"/>
      <w:szCs w:val="24"/>
    </w:rPr>
  </w:style>
  <w:style w:type="character" w:customStyle="1" w:styleId="56">
    <w:name w:val="סגנון5 בלי קו תחתון תו"/>
    <w:basedOn w:val="51"/>
    <w:link w:val="55"/>
    <w:rsid w:val="006A097C"/>
    <w:rPr>
      <w:rFonts w:ascii="Times New Roman" w:eastAsia="Times New Roman" w:hAnsi="Times New Roman" w:cs="David"/>
      <w:b/>
      <w:bCs/>
      <w:noProof/>
      <w:color w:val="000000"/>
      <w:kern w:val="40"/>
      <w:sz w:val="24"/>
      <w:szCs w:val="24"/>
      <w:lang w:eastAsia="he-IL"/>
    </w:rPr>
  </w:style>
  <w:style w:type="numbering" w:customStyle="1" w:styleId="4c">
    <w:name w:val="ללא רשימה4"/>
    <w:next w:val="ae"/>
    <w:uiPriority w:val="99"/>
    <w:semiHidden/>
    <w:unhideWhenUsed/>
    <w:rsid w:val="006A097C"/>
  </w:style>
  <w:style w:type="numbering" w:customStyle="1" w:styleId="113">
    <w:name w:val="ללא רשימה11"/>
    <w:next w:val="ae"/>
    <w:uiPriority w:val="99"/>
    <w:semiHidden/>
    <w:unhideWhenUsed/>
    <w:rsid w:val="006A097C"/>
  </w:style>
  <w:style w:type="table" w:customStyle="1" w:styleId="1f2">
    <w:name w:val="טקסט טבלה תחתונה1"/>
    <w:basedOn w:val="ad"/>
    <w:next w:val="af3"/>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
    <w:name w:val="רשת טבלה 11"/>
    <w:basedOn w:val="ad"/>
    <w:next w:val="17"/>
    <w:rsid w:val="006A097C"/>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410">
    <w:name w:val="רשימה בטבלה 41"/>
    <w:basedOn w:val="ad"/>
    <w:next w:val="42"/>
    <w:rsid w:val="006A097C"/>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211">
    <w:name w:val="עמודות טבלה 21"/>
    <w:basedOn w:val="ad"/>
    <w:next w:val="29"/>
    <w:rsid w:val="006A097C"/>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1">
    <w:name w:val="Table Grid11"/>
    <w:basedOn w:val="ad"/>
    <w:next w:val="af3"/>
    <w:uiPriority w:val="59"/>
    <w:rsid w:val="006A097C"/>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
    <w:name w:val="אפקטי תלת-ממד של טבלה 11"/>
    <w:basedOn w:val="ad"/>
    <w:next w:val="-1"/>
    <w:rsid w:val="006A097C"/>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21">
    <w:name w:val="אפקטי תלת-ממד של טבלה 21"/>
    <w:basedOn w:val="ad"/>
    <w:next w:val="-2"/>
    <w:rsid w:val="006A097C"/>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15">
    <w:name w:val="טבלה רגילה11"/>
    <w:uiPriority w:val="99"/>
    <w:semiHidden/>
    <w:rsid w:val="006A097C"/>
    <w:tblPr>
      <w:tblCellMar>
        <w:top w:w="0" w:type="dxa"/>
        <w:left w:w="108" w:type="dxa"/>
        <w:bottom w:w="0" w:type="dxa"/>
        <w:right w:w="108" w:type="dxa"/>
      </w:tblCellMar>
    </w:tblPr>
  </w:style>
  <w:style w:type="table" w:customStyle="1" w:styleId="5-311">
    <w:name w:val="טבלת רשת 5 כהה - הדגשה 311"/>
    <w:basedOn w:val="ad"/>
    <w:uiPriority w:val="50"/>
    <w:rsid w:val="006A097C"/>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4-312">
    <w:name w:val="טבלת רשת 4 - הדגשה 312"/>
    <w:basedOn w:val="ad"/>
    <w:uiPriority w:val="49"/>
    <w:rsid w:val="006A097C"/>
    <w:pPr>
      <w:spacing w:after="0"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116">
    <w:name w:val="רשת טבלה11"/>
    <w:basedOn w:val="ad"/>
    <w:next w:val="af3"/>
    <w:rsid w:val="006A097C"/>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1">
    <w:name w:val="רשת טבלה 81"/>
    <w:basedOn w:val="ad"/>
    <w:next w:val="81"/>
    <w:rsid w:val="006A097C"/>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51">
    <w:name w:val="רשימה בהירה - הדגשה 51"/>
    <w:basedOn w:val="ad"/>
    <w:next w:val="-5"/>
    <w:uiPriority w:val="61"/>
    <w:rsid w:val="006A097C"/>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customStyle="1" w:styleId="-110">
    <w:name w:val="רשימה בהירה - הדגשה 11"/>
    <w:basedOn w:val="ad"/>
    <w:next w:val="-10"/>
    <w:uiPriority w:val="61"/>
    <w:rsid w:val="006A097C"/>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numbering" w:customStyle="1" w:styleId="212">
    <w:name w:val="ללא רשימה21"/>
    <w:next w:val="ae"/>
    <w:uiPriority w:val="99"/>
    <w:semiHidden/>
    <w:unhideWhenUsed/>
    <w:rsid w:val="006A097C"/>
  </w:style>
  <w:style w:type="table" w:customStyle="1" w:styleId="8110">
    <w:name w:val="טבלת רשת 811"/>
    <w:basedOn w:val="ad"/>
    <w:next w:val="81"/>
    <w:rsid w:val="006A097C"/>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7">
    <w:name w:val="טבלת רשת11"/>
    <w:basedOn w:val="ad"/>
    <w:next w:val="af3"/>
    <w:rsid w:val="006A097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11">
    <w:name w:val="ללא רשימה31"/>
    <w:next w:val="ae"/>
    <w:uiPriority w:val="99"/>
    <w:semiHidden/>
    <w:unhideWhenUsed/>
    <w:rsid w:val="006A097C"/>
  </w:style>
  <w:style w:type="table" w:customStyle="1" w:styleId="6-611">
    <w:name w:val="טבלת רשת 6 צבעונית - הדגשה 611"/>
    <w:basedOn w:val="ad"/>
    <w:uiPriority w:val="51"/>
    <w:rsid w:val="006A097C"/>
    <w:pPr>
      <w:spacing w:after="0" w:line="240" w:lineRule="auto"/>
    </w:pPr>
    <w:rPr>
      <w:rFonts w:ascii="Calibri" w:eastAsia="Calibri" w:hAnsi="Calibri" w:cs="Arial"/>
      <w:color w:val="E36C0A" w:themeColor="accent6" w:themeShade="BF"/>
      <w:sz w:val="20"/>
      <w:szCs w:val="20"/>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4" w:space="0" w:color="FABF8F" w:themeColor="accent6" w:themeTint="99"/>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4-3111">
    <w:name w:val="טבלת רשת 4 - הדגשה 3111"/>
    <w:basedOn w:val="ad"/>
    <w:uiPriority w:val="49"/>
    <w:rsid w:val="006A097C"/>
    <w:pPr>
      <w:spacing w:after="0" w:line="240" w:lineRule="auto"/>
    </w:pPr>
    <w:rPr>
      <w:rFonts w:ascii="Calibri" w:eastAsia="Calibri" w:hAnsi="Calibri" w:cs="Arial"/>
      <w:sz w:val="20"/>
      <w:szCs w:val="20"/>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1110">
    <w:name w:val="טבלת רשת 1 בהירה11"/>
    <w:basedOn w:val="ad"/>
    <w:uiPriority w:val="46"/>
    <w:rsid w:val="006A097C"/>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11">
    <w:name w:val="טבלה רגילה 111"/>
    <w:basedOn w:val="ad"/>
    <w:uiPriority w:val="41"/>
    <w:rsid w:val="006A097C"/>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110">
    <w:name w:val="טבלה רגילה 211"/>
    <w:basedOn w:val="ad"/>
    <w:uiPriority w:val="42"/>
    <w:rsid w:val="006A097C"/>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3-51">
    <w:name w:val="רשת בינונית 3 - הדגשה 51"/>
    <w:basedOn w:val="ad"/>
    <w:next w:val="3-5"/>
    <w:uiPriority w:val="69"/>
    <w:rsid w:val="006A097C"/>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customStyle="1" w:styleId="118">
    <w:name w:val="רשת טבלה בהירה11"/>
    <w:basedOn w:val="ad"/>
    <w:uiPriority w:val="40"/>
    <w:rsid w:val="006A097C"/>
    <w:pPr>
      <w:spacing w:after="0" w:line="240" w:lineRule="auto"/>
    </w:pPr>
    <w:rPr>
      <w:rFonts w:ascii="Calibri" w:eastAsia="Calibri" w:hAnsi="Calibri" w:cs="Arial"/>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NumberList4">
    <w:name w:val="Number List 4"/>
    <w:basedOn w:val="aa"/>
    <w:link w:val="NumberList40"/>
    <w:autoRedefine/>
    <w:rsid w:val="006A097C"/>
    <w:pPr>
      <w:tabs>
        <w:tab w:val="left" w:pos="9228"/>
      </w:tabs>
      <w:spacing w:after="120" w:line="300" w:lineRule="atLeast"/>
      <w:jc w:val="both"/>
    </w:pPr>
    <w:rPr>
      <w:rFonts w:ascii="Times New Roman" w:eastAsia="Times New Roman" w:hAnsi="Times New Roman" w:cs="David"/>
      <w:noProof/>
      <w:sz w:val="24"/>
      <w:szCs w:val="24"/>
      <w:lang w:eastAsia="he-IL"/>
    </w:rPr>
  </w:style>
  <w:style w:type="character" w:customStyle="1" w:styleId="NumberList40">
    <w:name w:val="Number List 4 תו"/>
    <w:basedOn w:val="ac"/>
    <w:link w:val="NumberList4"/>
    <w:rsid w:val="006A097C"/>
    <w:rPr>
      <w:rFonts w:ascii="Times New Roman" w:eastAsia="Times New Roman" w:hAnsi="Times New Roman" w:cs="David"/>
      <w:noProof/>
      <w:sz w:val="24"/>
      <w:szCs w:val="24"/>
      <w:lang w:eastAsia="he-IL"/>
    </w:rPr>
  </w:style>
  <w:style w:type="paragraph" w:customStyle="1" w:styleId="31">
    <w:name w:val="כותרת 3 עם קו"/>
    <w:basedOn w:val="3c"/>
    <w:link w:val="3fe"/>
    <w:qFormat/>
    <w:rsid w:val="006A097C"/>
    <w:pPr>
      <w:numPr>
        <w:ilvl w:val="2"/>
        <w:numId w:val="36"/>
      </w:numPr>
      <w:spacing w:after="120"/>
      <w:jc w:val="both"/>
      <w:outlineLvl w:val="2"/>
    </w:pPr>
    <w:rPr>
      <w:rFonts w:ascii="Times New Roman" w:hAnsi="Times New Roman"/>
      <w:b w:val="0"/>
      <w:bCs w:val="0"/>
      <w:u w:val="single"/>
    </w:rPr>
  </w:style>
  <w:style w:type="character" w:customStyle="1" w:styleId="3fe">
    <w:name w:val="כותרת 3 עם קו תו"/>
    <w:basedOn w:val="3d"/>
    <w:link w:val="31"/>
    <w:rsid w:val="006A097C"/>
    <w:rPr>
      <w:rFonts w:ascii="Times New Roman" w:eastAsia="Times New Roman" w:hAnsi="Times New Roman" w:cs="David"/>
      <w:b w:val="0"/>
      <w:bCs w:val="0"/>
      <w:sz w:val="24"/>
      <w:szCs w:val="24"/>
      <w:u w:val="single"/>
      <w:lang w:eastAsia="he-IL"/>
    </w:rPr>
  </w:style>
  <w:style w:type="table" w:styleId="1-1">
    <w:name w:val="Medium Shading 1 Accent 1"/>
    <w:basedOn w:val="ad"/>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1-11">
    <w:name w:val="הצללה בינונית 1 - הדגשה 11"/>
    <w:basedOn w:val="ad"/>
    <w:next w:val="1-1"/>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1-12">
    <w:name w:val="הצללה בינונית 1 - הדגשה 12"/>
    <w:basedOn w:val="ad"/>
    <w:next w:val="1-1"/>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1-13">
    <w:name w:val="הצללה בינונית 1 - הדגשה 13"/>
    <w:basedOn w:val="ad"/>
    <w:next w:val="1-1"/>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1-14">
    <w:name w:val="הצללה בינונית 1 - הדגשה 14"/>
    <w:basedOn w:val="ad"/>
    <w:next w:val="1-1"/>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2f4">
    <w:name w:val="טקסט טבלה תחתונה2"/>
    <w:basedOn w:val="ad"/>
    <w:next w:val="af3"/>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
    <w:name w:val="טקסט טבלה תחתונה3"/>
    <w:basedOn w:val="ad"/>
    <w:next w:val="af3"/>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d">
    <w:name w:val="טקסט טבלה תחתונה4"/>
    <w:basedOn w:val="ad"/>
    <w:next w:val="af3"/>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7">
    <w:name w:val="טקסט טבלה תחתונה5"/>
    <w:basedOn w:val="ad"/>
    <w:next w:val="af3"/>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
    <w:name w:val="טקסט טבלה תחתונה6"/>
    <w:basedOn w:val="ad"/>
    <w:next w:val="af3"/>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
    <w:name w:val="טקסט טבלה תחתונה7"/>
    <w:basedOn w:val="ad"/>
    <w:next w:val="af3"/>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2">
    <w:name w:val="טקסט טבלה תחתונה8"/>
    <w:basedOn w:val="ad"/>
    <w:next w:val="af3"/>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ff0">
    <w:name w:val="List Table 3"/>
    <w:basedOn w:val="ad"/>
    <w:uiPriority w:val="48"/>
    <w:rsid w:val="006A097C"/>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customStyle="1" w:styleId="Normal50">
    <w:name w:val="Normal5"/>
    <w:basedOn w:val="11"/>
    <w:link w:val="Normal51"/>
    <w:rsid w:val="0089092E"/>
    <w:pPr>
      <w:ind w:left="360"/>
      <w:jc w:val="both"/>
      <w:outlineLvl w:val="9"/>
    </w:pPr>
    <w:rPr>
      <w:rFonts w:ascii="David" w:hAnsi="David" w:cs="David"/>
      <w:b w:val="0"/>
      <w:sz w:val="26"/>
      <w:szCs w:val="26"/>
    </w:rPr>
  </w:style>
  <w:style w:type="character" w:customStyle="1" w:styleId="Normal51">
    <w:name w:val="Normal5 תו"/>
    <w:basedOn w:val="110"/>
    <w:link w:val="Normal50"/>
    <w:rsid w:val="0089092E"/>
    <w:rPr>
      <w:rFonts w:ascii="David" w:eastAsia="Times New Roman" w:hAnsi="David" w:cs="David"/>
      <w:b w:val="0"/>
      <w:bCs/>
      <w:sz w:val="26"/>
      <w:szCs w:val="26"/>
      <w:lang w:eastAsia="he-IL"/>
    </w:rPr>
  </w:style>
  <w:style w:type="paragraph" w:customStyle="1" w:styleId="Normal6">
    <w:name w:val="Normal6"/>
    <w:basedOn w:val="11"/>
    <w:link w:val="Normal60"/>
    <w:rsid w:val="0089092E"/>
    <w:pPr>
      <w:ind w:left="360"/>
      <w:jc w:val="both"/>
      <w:outlineLvl w:val="9"/>
    </w:pPr>
    <w:rPr>
      <w:rFonts w:ascii="David" w:hAnsi="David" w:cs="David"/>
      <w:b w:val="0"/>
      <w:sz w:val="26"/>
      <w:szCs w:val="26"/>
    </w:rPr>
  </w:style>
  <w:style w:type="character" w:customStyle="1" w:styleId="Normal60">
    <w:name w:val="Normal6 תו"/>
    <w:basedOn w:val="110"/>
    <w:link w:val="Normal6"/>
    <w:rsid w:val="0089092E"/>
    <w:rPr>
      <w:rFonts w:ascii="David" w:eastAsia="Times New Roman" w:hAnsi="David" w:cs="David"/>
      <w:b w:val="0"/>
      <w:bCs/>
      <w:sz w:val="26"/>
      <w:szCs w:val="26"/>
      <w:lang w:eastAsia="he-IL"/>
    </w:rPr>
  </w:style>
  <w:style w:type="paragraph" w:customStyle="1" w:styleId="Normal7">
    <w:name w:val="Normal7"/>
    <w:basedOn w:val="11"/>
    <w:link w:val="Normal70"/>
    <w:rsid w:val="0089092E"/>
    <w:pPr>
      <w:ind w:left="360"/>
      <w:jc w:val="both"/>
      <w:outlineLvl w:val="9"/>
    </w:pPr>
    <w:rPr>
      <w:rFonts w:ascii="David" w:hAnsi="David" w:cs="David"/>
      <w:b w:val="0"/>
      <w:sz w:val="26"/>
      <w:szCs w:val="26"/>
    </w:rPr>
  </w:style>
  <w:style w:type="character" w:customStyle="1" w:styleId="Normal70">
    <w:name w:val="Normal7 תו"/>
    <w:basedOn w:val="110"/>
    <w:link w:val="Normal7"/>
    <w:rsid w:val="0089092E"/>
    <w:rPr>
      <w:rFonts w:ascii="David" w:eastAsia="Times New Roman" w:hAnsi="David" w:cs="David"/>
      <w:b w:val="0"/>
      <w:bCs/>
      <w:sz w:val="26"/>
      <w:szCs w:val="26"/>
      <w:lang w:eastAsia="he-IL"/>
    </w:rPr>
  </w:style>
  <w:style w:type="paragraph" w:customStyle="1" w:styleId="Normal81">
    <w:name w:val="Normal8"/>
    <w:basedOn w:val="11"/>
    <w:link w:val="Normal82"/>
    <w:rsid w:val="0089092E"/>
    <w:pPr>
      <w:ind w:left="360"/>
      <w:jc w:val="both"/>
      <w:outlineLvl w:val="9"/>
    </w:pPr>
    <w:rPr>
      <w:rFonts w:ascii="David" w:hAnsi="David" w:cs="David"/>
      <w:b w:val="0"/>
      <w:sz w:val="26"/>
      <w:szCs w:val="26"/>
    </w:rPr>
  </w:style>
  <w:style w:type="character" w:customStyle="1" w:styleId="Normal82">
    <w:name w:val="Normal8 תו"/>
    <w:basedOn w:val="110"/>
    <w:link w:val="Normal81"/>
    <w:rsid w:val="0089092E"/>
    <w:rPr>
      <w:rFonts w:ascii="David" w:eastAsia="Times New Roman" w:hAnsi="David" w:cs="David"/>
      <w:b w:val="0"/>
      <w:bCs/>
      <w:sz w:val="26"/>
      <w:szCs w:val="26"/>
      <w:lang w:eastAsia="he-IL"/>
    </w:rPr>
  </w:style>
  <w:style w:type="paragraph" w:customStyle="1" w:styleId="Normal9">
    <w:name w:val="Normal9"/>
    <w:basedOn w:val="11"/>
    <w:link w:val="Normal90"/>
    <w:rsid w:val="0089092E"/>
    <w:pPr>
      <w:ind w:left="360"/>
      <w:jc w:val="both"/>
      <w:outlineLvl w:val="9"/>
    </w:pPr>
    <w:rPr>
      <w:rFonts w:ascii="David" w:hAnsi="David" w:cs="David"/>
      <w:b w:val="0"/>
      <w:sz w:val="26"/>
      <w:szCs w:val="26"/>
    </w:rPr>
  </w:style>
  <w:style w:type="character" w:customStyle="1" w:styleId="Normal90">
    <w:name w:val="Normal9 תו"/>
    <w:basedOn w:val="110"/>
    <w:link w:val="Normal9"/>
    <w:rsid w:val="0089092E"/>
    <w:rPr>
      <w:rFonts w:ascii="David" w:eastAsia="Times New Roman" w:hAnsi="David" w:cs="David"/>
      <w:b w:val="0"/>
      <w:bCs/>
      <w:sz w:val="26"/>
      <w:szCs w:val="26"/>
      <w:lang w:eastAsia="he-IL"/>
    </w:rPr>
  </w:style>
  <w:style w:type="paragraph" w:customStyle="1" w:styleId="Normal100">
    <w:name w:val="Normal10"/>
    <w:basedOn w:val="11"/>
    <w:link w:val="Normal101"/>
    <w:rsid w:val="0089092E"/>
    <w:pPr>
      <w:ind w:left="360"/>
      <w:jc w:val="both"/>
      <w:outlineLvl w:val="9"/>
    </w:pPr>
    <w:rPr>
      <w:rFonts w:ascii="David" w:hAnsi="David" w:cs="David"/>
      <w:b w:val="0"/>
      <w:sz w:val="26"/>
      <w:szCs w:val="26"/>
    </w:rPr>
  </w:style>
  <w:style w:type="character" w:customStyle="1" w:styleId="Normal101">
    <w:name w:val="Normal10 תו"/>
    <w:basedOn w:val="110"/>
    <w:link w:val="Normal100"/>
    <w:rsid w:val="0089092E"/>
    <w:rPr>
      <w:rFonts w:ascii="David" w:eastAsia="Times New Roman" w:hAnsi="David" w:cs="David"/>
      <w:b w:val="0"/>
      <w:bCs/>
      <w:sz w:val="26"/>
      <w:szCs w:val="26"/>
      <w:lang w:eastAsia="he-IL"/>
    </w:rPr>
  </w:style>
  <w:style w:type="paragraph" w:customStyle="1" w:styleId="Normal12">
    <w:name w:val="Normal_1"/>
    <w:basedOn w:val="11"/>
    <w:link w:val="Normal13"/>
    <w:rsid w:val="0089092E"/>
    <w:pPr>
      <w:ind w:left="360"/>
      <w:jc w:val="both"/>
      <w:outlineLvl w:val="9"/>
    </w:pPr>
    <w:rPr>
      <w:rFonts w:ascii="David" w:hAnsi="David" w:cs="David"/>
      <w:b w:val="0"/>
      <w:sz w:val="26"/>
      <w:szCs w:val="26"/>
    </w:rPr>
  </w:style>
  <w:style w:type="character" w:customStyle="1" w:styleId="Normal13">
    <w:name w:val="Normal_1 תו"/>
    <w:basedOn w:val="110"/>
    <w:link w:val="Normal12"/>
    <w:rsid w:val="0089092E"/>
    <w:rPr>
      <w:rFonts w:ascii="David" w:eastAsia="Times New Roman" w:hAnsi="David" w:cs="David"/>
      <w:b w:val="0"/>
      <w:bCs/>
      <w:sz w:val="26"/>
      <w:szCs w:val="26"/>
      <w:lang w:eastAsia="he-IL"/>
    </w:rPr>
  </w:style>
  <w:style w:type="paragraph" w:customStyle="1" w:styleId="Normal22">
    <w:name w:val="Normal_2"/>
    <w:basedOn w:val="11"/>
    <w:link w:val="Normal23"/>
    <w:rsid w:val="0089092E"/>
    <w:pPr>
      <w:ind w:left="360"/>
      <w:jc w:val="both"/>
      <w:outlineLvl w:val="9"/>
    </w:pPr>
    <w:rPr>
      <w:rFonts w:ascii="David" w:hAnsi="David" w:cs="David"/>
      <w:b w:val="0"/>
      <w:sz w:val="26"/>
      <w:szCs w:val="26"/>
    </w:rPr>
  </w:style>
  <w:style w:type="character" w:customStyle="1" w:styleId="Normal23">
    <w:name w:val="Normal_2 תו"/>
    <w:basedOn w:val="110"/>
    <w:link w:val="Normal22"/>
    <w:rsid w:val="0089092E"/>
    <w:rPr>
      <w:rFonts w:ascii="David" w:eastAsia="Times New Roman" w:hAnsi="David" w:cs="David"/>
      <w:b w:val="0"/>
      <w:bCs/>
      <w:sz w:val="26"/>
      <w:szCs w:val="26"/>
      <w:lang w:eastAsia="he-IL"/>
    </w:rPr>
  </w:style>
  <w:style w:type="paragraph" w:customStyle="1" w:styleId="Normal32">
    <w:name w:val="Normal_3"/>
    <w:basedOn w:val="11"/>
    <w:link w:val="Normal33"/>
    <w:rsid w:val="0089092E"/>
    <w:pPr>
      <w:ind w:left="360"/>
      <w:jc w:val="both"/>
      <w:outlineLvl w:val="9"/>
    </w:pPr>
    <w:rPr>
      <w:rFonts w:ascii="David" w:hAnsi="David" w:cs="David"/>
      <w:b w:val="0"/>
      <w:sz w:val="26"/>
      <w:szCs w:val="26"/>
    </w:rPr>
  </w:style>
  <w:style w:type="character" w:customStyle="1" w:styleId="Normal33">
    <w:name w:val="Normal_3 תו"/>
    <w:basedOn w:val="110"/>
    <w:link w:val="Normal32"/>
    <w:rsid w:val="0089092E"/>
    <w:rPr>
      <w:rFonts w:ascii="David" w:eastAsia="Times New Roman" w:hAnsi="David" w:cs="David"/>
      <w:b w:val="0"/>
      <w:bCs/>
      <w:sz w:val="26"/>
      <w:szCs w:val="26"/>
      <w:lang w:eastAsia="he-IL"/>
    </w:rPr>
  </w:style>
  <w:style w:type="paragraph" w:customStyle="1" w:styleId="Normal40">
    <w:name w:val="Normal_4"/>
    <w:basedOn w:val="11"/>
    <w:link w:val="Normal41"/>
    <w:rsid w:val="0089092E"/>
    <w:pPr>
      <w:ind w:left="360"/>
      <w:jc w:val="both"/>
      <w:outlineLvl w:val="9"/>
    </w:pPr>
    <w:rPr>
      <w:rFonts w:ascii="David" w:hAnsi="David" w:cs="David"/>
      <w:b w:val="0"/>
      <w:sz w:val="26"/>
      <w:szCs w:val="26"/>
    </w:rPr>
  </w:style>
  <w:style w:type="character" w:customStyle="1" w:styleId="Normal41">
    <w:name w:val="Normal_4 תו"/>
    <w:basedOn w:val="110"/>
    <w:link w:val="Normal40"/>
    <w:rsid w:val="0089092E"/>
    <w:rPr>
      <w:rFonts w:ascii="David" w:eastAsia="Times New Roman" w:hAnsi="David" w:cs="David"/>
      <w:b w:val="0"/>
      <w:bCs/>
      <w:sz w:val="26"/>
      <w:szCs w:val="26"/>
      <w:lang w:eastAsia="he-IL"/>
    </w:rPr>
  </w:style>
  <w:style w:type="paragraph" w:customStyle="1" w:styleId="Normal52">
    <w:name w:val="Normal_5"/>
    <w:basedOn w:val="11"/>
    <w:link w:val="Normal53"/>
    <w:rsid w:val="0089092E"/>
    <w:pPr>
      <w:ind w:left="360"/>
      <w:jc w:val="both"/>
      <w:outlineLvl w:val="9"/>
    </w:pPr>
    <w:rPr>
      <w:rFonts w:ascii="David" w:hAnsi="David" w:cs="David"/>
      <w:b w:val="0"/>
      <w:sz w:val="26"/>
      <w:szCs w:val="26"/>
    </w:rPr>
  </w:style>
  <w:style w:type="character" w:customStyle="1" w:styleId="Normal53">
    <w:name w:val="Normal_5 תו"/>
    <w:basedOn w:val="110"/>
    <w:link w:val="Normal52"/>
    <w:rsid w:val="0089092E"/>
    <w:rPr>
      <w:rFonts w:ascii="David" w:eastAsia="Times New Roman" w:hAnsi="David" w:cs="David"/>
      <w:b w:val="0"/>
      <w:bCs/>
      <w:sz w:val="26"/>
      <w:szCs w:val="26"/>
      <w:lang w:eastAsia="he-IL"/>
    </w:rPr>
  </w:style>
  <w:style w:type="paragraph" w:customStyle="1" w:styleId="Normal61">
    <w:name w:val="Normal_6"/>
    <w:basedOn w:val="11"/>
    <w:link w:val="Normal62"/>
    <w:rsid w:val="0089092E"/>
    <w:pPr>
      <w:ind w:left="360"/>
      <w:jc w:val="both"/>
      <w:outlineLvl w:val="9"/>
    </w:pPr>
    <w:rPr>
      <w:rFonts w:ascii="David" w:hAnsi="David" w:cs="David"/>
      <w:b w:val="0"/>
      <w:sz w:val="26"/>
      <w:szCs w:val="26"/>
    </w:rPr>
  </w:style>
  <w:style w:type="character" w:customStyle="1" w:styleId="Normal62">
    <w:name w:val="Normal_6 תו"/>
    <w:basedOn w:val="110"/>
    <w:link w:val="Normal61"/>
    <w:rsid w:val="0089092E"/>
    <w:rPr>
      <w:rFonts w:ascii="David" w:eastAsia="Times New Roman" w:hAnsi="David" w:cs="David"/>
      <w:b w:val="0"/>
      <w:bCs/>
      <w:sz w:val="26"/>
      <w:szCs w:val="26"/>
      <w:lang w:eastAsia="he-IL"/>
    </w:rPr>
  </w:style>
  <w:style w:type="paragraph" w:customStyle="1" w:styleId="Normal71">
    <w:name w:val="Normal_7"/>
    <w:basedOn w:val="11"/>
    <w:link w:val="Normal72"/>
    <w:rsid w:val="0089092E"/>
    <w:pPr>
      <w:ind w:left="360"/>
      <w:jc w:val="both"/>
      <w:outlineLvl w:val="9"/>
    </w:pPr>
    <w:rPr>
      <w:rFonts w:ascii="David" w:hAnsi="David" w:cs="David"/>
      <w:b w:val="0"/>
      <w:sz w:val="26"/>
      <w:szCs w:val="26"/>
    </w:rPr>
  </w:style>
  <w:style w:type="character" w:customStyle="1" w:styleId="Normal72">
    <w:name w:val="Normal_7 תו"/>
    <w:basedOn w:val="110"/>
    <w:link w:val="Normal71"/>
    <w:rsid w:val="0089092E"/>
    <w:rPr>
      <w:rFonts w:ascii="David" w:eastAsia="Times New Roman" w:hAnsi="David" w:cs="David"/>
      <w:b w:val="0"/>
      <w:bCs/>
      <w:sz w:val="26"/>
      <w:szCs w:val="26"/>
      <w:lang w:eastAsia="he-IL"/>
    </w:rPr>
  </w:style>
  <w:style w:type="paragraph" w:customStyle="1" w:styleId="Normal83">
    <w:name w:val="Normal_8"/>
    <w:basedOn w:val="11"/>
    <w:link w:val="Normal84"/>
    <w:rsid w:val="0089092E"/>
    <w:pPr>
      <w:ind w:left="360"/>
      <w:jc w:val="both"/>
      <w:outlineLvl w:val="9"/>
    </w:pPr>
    <w:rPr>
      <w:rFonts w:ascii="David" w:hAnsi="David" w:cs="David"/>
      <w:b w:val="0"/>
      <w:sz w:val="26"/>
      <w:szCs w:val="26"/>
    </w:rPr>
  </w:style>
  <w:style w:type="character" w:customStyle="1" w:styleId="Normal84">
    <w:name w:val="Normal_8 תו"/>
    <w:basedOn w:val="110"/>
    <w:link w:val="Normal83"/>
    <w:rsid w:val="0089092E"/>
    <w:rPr>
      <w:rFonts w:ascii="David" w:eastAsia="Times New Roman" w:hAnsi="David" w:cs="David"/>
      <w:b w:val="0"/>
      <w:bCs/>
      <w:sz w:val="26"/>
      <w:szCs w:val="26"/>
      <w:lang w:eastAsia="he-IL"/>
    </w:rPr>
  </w:style>
  <w:style w:type="paragraph" w:customStyle="1" w:styleId="Normal91">
    <w:name w:val="Normal_9"/>
    <w:basedOn w:val="11"/>
    <w:link w:val="Normal92"/>
    <w:rsid w:val="0089092E"/>
    <w:pPr>
      <w:ind w:left="360"/>
      <w:jc w:val="both"/>
      <w:outlineLvl w:val="9"/>
    </w:pPr>
    <w:rPr>
      <w:rFonts w:ascii="David" w:hAnsi="David" w:cs="David"/>
      <w:b w:val="0"/>
      <w:sz w:val="26"/>
      <w:szCs w:val="26"/>
    </w:rPr>
  </w:style>
  <w:style w:type="character" w:customStyle="1" w:styleId="Normal92">
    <w:name w:val="Normal_9 תו"/>
    <w:basedOn w:val="110"/>
    <w:link w:val="Normal91"/>
    <w:rsid w:val="0089092E"/>
    <w:rPr>
      <w:rFonts w:ascii="David" w:eastAsia="Times New Roman" w:hAnsi="David" w:cs="David"/>
      <w:b w:val="0"/>
      <w:bCs/>
      <w:sz w:val="26"/>
      <w:szCs w:val="26"/>
      <w:lang w:eastAsia="he-IL"/>
    </w:rPr>
  </w:style>
  <w:style w:type="paragraph" w:customStyle="1" w:styleId="Normal102">
    <w:name w:val="Normal_10"/>
    <w:basedOn w:val="11"/>
    <w:link w:val="Normal103"/>
    <w:rsid w:val="0089092E"/>
    <w:pPr>
      <w:ind w:left="360"/>
      <w:jc w:val="both"/>
      <w:outlineLvl w:val="9"/>
    </w:pPr>
    <w:rPr>
      <w:rFonts w:ascii="David" w:hAnsi="David" w:cs="David"/>
      <w:b w:val="0"/>
      <w:sz w:val="26"/>
      <w:szCs w:val="26"/>
    </w:rPr>
  </w:style>
  <w:style w:type="character" w:customStyle="1" w:styleId="Normal103">
    <w:name w:val="Normal_10 תו"/>
    <w:basedOn w:val="110"/>
    <w:link w:val="Normal102"/>
    <w:rsid w:val="0089092E"/>
    <w:rPr>
      <w:rFonts w:ascii="David" w:eastAsia="Times New Roman" w:hAnsi="David" w:cs="David"/>
      <w:b w:val="0"/>
      <w:bCs/>
      <w:sz w:val="26"/>
      <w:szCs w:val="26"/>
      <w:lang w:eastAsia="he-IL"/>
    </w:rPr>
  </w:style>
  <w:style w:type="paragraph" w:customStyle="1" w:styleId="Normal14">
    <w:name w:val="Normal__1"/>
    <w:basedOn w:val="11"/>
    <w:link w:val="Normal15"/>
    <w:rsid w:val="0089092E"/>
    <w:pPr>
      <w:ind w:left="360"/>
      <w:jc w:val="both"/>
      <w:outlineLvl w:val="9"/>
    </w:pPr>
    <w:rPr>
      <w:rFonts w:ascii="David" w:hAnsi="David" w:cs="David"/>
      <w:b w:val="0"/>
      <w:sz w:val="26"/>
      <w:szCs w:val="26"/>
    </w:rPr>
  </w:style>
  <w:style w:type="character" w:customStyle="1" w:styleId="Normal15">
    <w:name w:val="Normal__1 תו"/>
    <w:basedOn w:val="110"/>
    <w:link w:val="Normal14"/>
    <w:rsid w:val="0089092E"/>
    <w:rPr>
      <w:rFonts w:ascii="David" w:eastAsia="Times New Roman" w:hAnsi="David" w:cs="David"/>
      <w:b w:val="0"/>
      <w:bCs/>
      <w:sz w:val="26"/>
      <w:szCs w:val="26"/>
      <w:lang w:eastAsia="he-IL"/>
    </w:rPr>
  </w:style>
  <w:style w:type="paragraph" w:customStyle="1" w:styleId="Normal24">
    <w:name w:val="Normal__2"/>
    <w:basedOn w:val="11"/>
    <w:link w:val="Normal25"/>
    <w:rsid w:val="0089092E"/>
    <w:pPr>
      <w:ind w:left="360"/>
      <w:jc w:val="both"/>
      <w:outlineLvl w:val="9"/>
    </w:pPr>
    <w:rPr>
      <w:rFonts w:ascii="David" w:hAnsi="David" w:cs="David"/>
      <w:b w:val="0"/>
      <w:sz w:val="26"/>
      <w:szCs w:val="26"/>
    </w:rPr>
  </w:style>
  <w:style w:type="character" w:customStyle="1" w:styleId="Normal25">
    <w:name w:val="Normal__2 תו"/>
    <w:basedOn w:val="110"/>
    <w:link w:val="Normal24"/>
    <w:rsid w:val="0089092E"/>
    <w:rPr>
      <w:rFonts w:ascii="David" w:eastAsia="Times New Roman" w:hAnsi="David" w:cs="David"/>
      <w:b w:val="0"/>
      <w:bCs/>
      <w:sz w:val="26"/>
      <w:szCs w:val="26"/>
      <w:lang w:eastAsia="he-IL"/>
    </w:rPr>
  </w:style>
  <w:style w:type="paragraph" w:customStyle="1" w:styleId="Normal34">
    <w:name w:val="Normal__3"/>
    <w:basedOn w:val="11"/>
    <w:link w:val="Normal35"/>
    <w:rsid w:val="0089092E"/>
    <w:pPr>
      <w:ind w:left="360"/>
      <w:jc w:val="both"/>
      <w:outlineLvl w:val="9"/>
    </w:pPr>
    <w:rPr>
      <w:rFonts w:ascii="David" w:hAnsi="David" w:cs="David"/>
      <w:b w:val="0"/>
      <w:sz w:val="26"/>
      <w:szCs w:val="26"/>
    </w:rPr>
  </w:style>
  <w:style w:type="character" w:customStyle="1" w:styleId="Normal35">
    <w:name w:val="Normal__3 תו"/>
    <w:basedOn w:val="110"/>
    <w:link w:val="Normal34"/>
    <w:rsid w:val="0089092E"/>
    <w:rPr>
      <w:rFonts w:ascii="David" w:eastAsia="Times New Roman" w:hAnsi="David" w:cs="David"/>
      <w:b w:val="0"/>
      <w:bCs/>
      <w:sz w:val="26"/>
      <w:szCs w:val="26"/>
      <w:lang w:eastAsia="he-IL"/>
    </w:rPr>
  </w:style>
  <w:style w:type="paragraph" w:customStyle="1" w:styleId="Normal42">
    <w:name w:val="Normal__4"/>
    <w:basedOn w:val="11"/>
    <w:link w:val="Normal43"/>
    <w:rsid w:val="0089092E"/>
    <w:pPr>
      <w:ind w:left="360"/>
      <w:jc w:val="both"/>
      <w:outlineLvl w:val="9"/>
    </w:pPr>
    <w:rPr>
      <w:rFonts w:ascii="David" w:hAnsi="David" w:cs="David"/>
      <w:b w:val="0"/>
      <w:sz w:val="26"/>
      <w:szCs w:val="26"/>
    </w:rPr>
  </w:style>
  <w:style w:type="character" w:customStyle="1" w:styleId="Normal43">
    <w:name w:val="Normal__4 תו"/>
    <w:basedOn w:val="110"/>
    <w:link w:val="Normal42"/>
    <w:rsid w:val="0089092E"/>
    <w:rPr>
      <w:rFonts w:ascii="David" w:eastAsia="Times New Roman" w:hAnsi="David" w:cs="David"/>
      <w:b w:val="0"/>
      <w:bCs/>
      <w:sz w:val="26"/>
      <w:szCs w:val="26"/>
      <w:lang w:eastAsia="he-IL"/>
    </w:rPr>
  </w:style>
  <w:style w:type="paragraph" w:customStyle="1" w:styleId="Normal54">
    <w:name w:val="Normal__5"/>
    <w:basedOn w:val="11"/>
    <w:link w:val="Normal55"/>
    <w:rsid w:val="0089092E"/>
    <w:pPr>
      <w:ind w:left="360"/>
      <w:jc w:val="both"/>
      <w:outlineLvl w:val="9"/>
    </w:pPr>
    <w:rPr>
      <w:rFonts w:ascii="David" w:hAnsi="David" w:cs="David"/>
      <w:b w:val="0"/>
      <w:sz w:val="26"/>
      <w:szCs w:val="26"/>
    </w:rPr>
  </w:style>
  <w:style w:type="character" w:customStyle="1" w:styleId="Normal55">
    <w:name w:val="Normal__5 תו"/>
    <w:basedOn w:val="110"/>
    <w:link w:val="Normal54"/>
    <w:rsid w:val="0089092E"/>
    <w:rPr>
      <w:rFonts w:ascii="David" w:eastAsia="Times New Roman" w:hAnsi="David" w:cs="David"/>
      <w:b w:val="0"/>
      <w:bCs/>
      <w:sz w:val="26"/>
      <w:szCs w:val="26"/>
      <w:lang w:eastAsia="he-IL"/>
    </w:rPr>
  </w:style>
  <w:style w:type="paragraph" w:customStyle="1" w:styleId="Normal63">
    <w:name w:val="Normal__6"/>
    <w:basedOn w:val="11"/>
    <w:link w:val="Normal64"/>
    <w:rsid w:val="0089092E"/>
    <w:pPr>
      <w:ind w:left="360"/>
      <w:jc w:val="both"/>
      <w:outlineLvl w:val="9"/>
    </w:pPr>
    <w:rPr>
      <w:rFonts w:ascii="David" w:hAnsi="David" w:cs="David"/>
      <w:b w:val="0"/>
      <w:sz w:val="26"/>
      <w:szCs w:val="26"/>
    </w:rPr>
  </w:style>
  <w:style w:type="character" w:customStyle="1" w:styleId="Normal64">
    <w:name w:val="Normal__6 תו"/>
    <w:basedOn w:val="110"/>
    <w:link w:val="Normal63"/>
    <w:rsid w:val="0089092E"/>
    <w:rPr>
      <w:rFonts w:ascii="David" w:eastAsia="Times New Roman" w:hAnsi="David" w:cs="David"/>
      <w:b w:val="0"/>
      <w:bCs/>
      <w:sz w:val="26"/>
      <w:szCs w:val="26"/>
      <w:lang w:eastAsia="he-IL"/>
    </w:rPr>
  </w:style>
  <w:style w:type="paragraph" w:customStyle="1" w:styleId="Normal73">
    <w:name w:val="Normal__7"/>
    <w:basedOn w:val="11"/>
    <w:link w:val="Normal74"/>
    <w:rsid w:val="0089092E"/>
    <w:pPr>
      <w:ind w:left="360"/>
      <w:jc w:val="both"/>
      <w:outlineLvl w:val="9"/>
    </w:pPr>
    <w:rPr>
      <w:rFonts w:ascii="David" w:hAnsi="David" w:cs="David"/>
      <w:b w:val="0"/>
      <w:sz w:val="26"/>
      <w:szCs w:val="26"/>
    </w:rPr>
  </w:style>
  <w:style w:type="character" w:customStyle="1" w:styleId="Normal74">
    <w:name w:val="Normal__7 תו"/>
    <w:basedOn w:val="110"/>
    <w:link w:val="Normal73"/>
    <w:rsid w:val="0089092E"/>
    <w:rPr>
      <w:rFonts w:ascii="David" w:eastAsia="Times New Roman" w:hAnsi="David" w:cs="David"/>
      <w:b w:val="0"/>
      <w:bCs/>
      <w:sz w:val="26"/>
      <w:szCs w:val="26"/>
      <w:lang w:eastAsia="he-IL"/>
    </w:rPr>
  </w:style>
  <w:style w:type="paragraph" w:customStyle="1" w:styleId="Normal85">
    <w:name w:val="Normal__8"/>
    <w:basedOn w:val="11"/>
    <w:link w:val="Normal86"/>
    <w:rsid w:val="0089092E"/>
    <w:pPr>
      <w:ind w:left="360"/>
      <w:jc w:val="both"/>
      <w:outlineLvl w:val="9"/>
    </w:pPr>
    <w:rPr>
      <w:rFonts w:ascii="David" w:hAnsi="David" w:cs="David"/>
      <w:b w:val="0"/>
      <w:sz w:val="26"/>
      <w:szCs w:val="26"/>
    </w:rPr>
  </w:style>
  <w:style w:type="character" w:customStyle="1" w:styleId="Normal86">
    <w:name w:val="Normal__8 תו"/>
    <w:basedOn w:val="110"/>
    <w:link w:val="Normal85"/>
    <w:rsid w:val="0089092E"/>
    <w:rPr>
      <w:rFonts w:ascii="David" w:eastAsia="Times New Roman" w:hAnsi="David" w:cs="David"/>
      <w:b w:val="0"/>
      <w:bCs/>
      <w:sz w:val="26"/>
      <w:szCs w:val="26"/>
      <w:lang w:eastAsia="he-IL"/>
    </w:rPr>
  </w:style>
  <w:style w:type="paragraph" w:customStyle="1" w:styleId="Normal93">
    <w:name w:val="Normal__9"/>
    <w:basedOn w:val="aa"/>
    <w:link w:val="Normal94"/>
    <w:rsid w:val="0089092E"/>
    <w:pPr>
      <w:bidi w:val="0"/>
      <w:spacing w:after="200" w:line="276" w:lineRule="auto"/>
      <w:jc w:val="center"/>
    </w:pPr>
    <w:rPr>
      <w:rFonts w:ascii="David" w:hAnsi="David" w:cs="David"/>
      <w:b/>
      <w:bCs/>
      <w:color w:val="000000"/>
      <w:sz w:val="26"/>
      <w:szCs w:val="26"/>
      <w14:scene3d>
        <w14:camera w14:prst="orthographicFront"/>
        <w14:lightRig w14:rig="threePt" w14:dir="t">
          <w14:rot w14:lat="0" w14:lon="0" w14:rev="0"/>
        </w14:lightRig>
      </w14:scene3d>
    </w:rPr>
  </w:style>
  <w:style w:type="character" w:customStyle="1" w:styleId="Normal94">
    <w:name w:val="Normal__9 תו"/>
    <w:basedOn w:val="ac"/>
    <w:link w:val="Normal93"/>
    <w:rsid w:val="0089092E"/>
    <w:rPr>
      <w:rFonts w:ascii="David" w:hAnsi="David" w:cs="David"/>
      <w:b/>
      <w:bCs/>
      <w:color w:val="000000"/>
      <w:sz w:val="26"/>
      <w:szCs w:val="26"/>
      <w14:scene3d>
        <w14:camera w14:prst="orthographicFront"/>
        <w14:lightRig w14:rig="threePt" w14:dir="t">
          <w14:rot w14:lat="0" w14:lon="0" w14:rev="0"/>
        </w14:lightRig>
      </w14:scene3d>
    </w:rPr>
  </w:style>
  <w:style w:type="paragraph" w:customStyle="1" w:styleId="Normal104">
    <w:name w:val="Normal__10"/>
    <w:basedOn w:val="23"/>
    <w:link w:val="Normal105"/>
    <w:rsid w:val="0089092E"/>
    <w:pPr>
      <w:numPr>
        <w:ilvl w:val="0"/>
        <w:numId w:val="0"/>
      </w:numPr>
      <w:ind w:left="1152" w:hanging="360"/>
      <w:outlineLvl w:val="9"/>
    </w:pPr>
    <w:rPr>
      <w:rFonts w:ascii="David" w:hAnsi="David" w:cs="David"/>
      <w:b w:val="0"/>
      <w:bCs w:val="0"/>
      <w:color w:val="000000"/>
    </w:rPr>
  </w:style>
  <w:style w:type="character" w:customStyle="1" w:styleId="Normal105">
    <w:name w:val="Normal__10 תו"/>
    <w:basedOn w:val="24"/>
    <w:link w:val="Normal104"/>
    <w:rsid w:val="0089092E"/>
    <w:rPr>
      <w:rFonts w:ascii="David" w:eastAsia="Times New Roman" w:hAnsi="David" w:cs="David"/>
      <w:b w:val="0"/>
      <w:bCs w:val="0"/>
      <w:color w:val="000000"/>
      <w:lang w:eastAsia="he-IL"/>
    </w:rPr>
  </w:style>
  <w:style w:type="paragraph" w:customStyle="1" w:styleId="Normal16">
    <w:name w:val="Normal___1"/>
    <w:basedOn w:val="Normal104"/>
    <w:link w:val="Normal17"/>
    <w:rsid w:val="0089092E"/>
  </w:style>
  <w:style w:type="character" w:customStyle="1" w:styleId="Normal17">
    <w:name w:val="Normal___1 תו"/>
    <w:basedOn w:val="Normal105"/>
    <w:link w:val="Normal16"/>
    <w:rsid w:val="0089092E"/>
    <w:rPr>
      <w:rFonts w:ascii="David" w:eastAsia="Times New Roman" w:hAnsi="David" w:cs="David"/>
      <w:b w:val="0"/>
      <w:bCs w:val="0"/>
      <w:color w:val="000000"/>
      <w:lang w:eastAsia="he-IL"/>
    </w:rPr>
  </w:style>
  <w:style w:type="paragraph" w:customStyle="1" w:styleId="Normal26">
    <w:name w:val="Normal___2"/>
    <w:basedOn w:val="23"/>
    <w:link w:val="Normal27"/>
    <w:rsid w:val="0089092E"/>
    <w:pPr>
      <w:numPr>
        <w:ilvl w:val="0"/>
        <w:numId w:val="0"/>
      </w:numPr>
      <w:ind w:left="1152" w:hanging="360"/>
      <w:outlineLvl w:val="9"/>
    </w:pPr>
    <w:rPr>
      <w:rFonts w:ascii="David" w:hAnsi="David" w:cs="David"/>
      <w:b w:val="0"/>
      <w:bCs w:val="0"/>
      <w:color w:val="000000"/>
    </w:rPr>
  </w:style>
  <w:style w:type="character" w:customStyle="1" w:styleId="Normal27">
    <w:name w:val="Normal___2 תו"/>
    <w:basedOn w:val="24"/>
    <w:link w:val="Normal26"/>
    <w:rsid w:val="0089092E"/>
    <w:rPr>
      <w:rFonts w:ascii="David" w:eastAsia="Times New Roman" w:hAnsi="David" w:cs="David"/>
      <w:b w:val="0"/>
      <w:bCs w:val="0"/>
      <w:color w:val="000000"/>
      <w:lang w:eastAsia="he-IL"/>
    </w:rPr>
  </w:style>
  <w:style w:type="paragraph" w:customStyle="1" w:styleId="Normal36">
    <w:name w:val="Normal___3"/>
    <w:basedOn w:val="Normal26"/>
    <w:link w:val="Normal37"/>
    <w:rsid w:val="0089092E"/>
  </w:style>
  <w:style w:type="character" w:customStyle="1" w:styleId="Normal37">
    <w:name w:val="Normal___3 תו"/>
    <w:basedOn w:val="Normal27"/>
    <w:link w:val="Normal36"/>
    <w:rsid w:val="0089092E"/>
    <w:rPr>
      <w:rFonts w:ascii="David" w:eastAsia="Times New Roman" w:hAnsi="David" w:cs="David"/>
      <w:b w:val="0"/>
      <w:bCs w:val="0"/>
      <w:color w:val="000000"/>
      <w:lang w:eastAsia="he-IL"/>
    </w:rPr>
  </w:style>
  <w:style w:type="paragraph" w:customStyle="1" w:styleId="Normal44">
    <w:name w:val="Normal___4"/>
    <w:basedOn w:val="23"/>
    <w:link w:val="Normal45"/>
    <w:rsid w:val="0089092E"/>
    <w:pPr>
      <w:numPr>
        <w:ilvl w:val="0"/>
        <w:numId w:val="0"/>
      </w:numPr>
      <w:ind w:left="1152" w:hanging="360"/>
      <w:outlineLvl w:val="9"/>
    </w:pPr>
    <w:rPr>
      <w:rFonts w:ascii="David" w:hAnsi="David" w:cs="David"/>
      <w:b w:val="0"/>
      <w:bCs w:val="0"/>
      <w:color w:val="000000"/>
    </w:rPr>
  </w:style>
  <w:style w:type="character" w:customStyle="1" w:styleId="Normal45">
    <w:name w:val="Normal___4 תו"/>
    <w:basedOn w:val="24"/>
    <w:link w:val="Normal44"/>
    <w:rsid w:val="0089092E"/>
    <w:rPr>
      <w:rFonts w:ascii="David" w:eastAsia="Times New Roman" w:hAnsi="David" w:cs="David"/>
      <w:b w:val="0"/>
      <w:bCs w:val="0"/>
      <w:color w:val="000000"/>
      <w:lang w:eastAsia="he-IL"/>
    </w:rPr>
  </w:style>
  <w:style w:type="paragraph" w:customStyle="1" w:styleId="Normal56">
    <w:name w:val="Normal___5"/>
    <w:basedOn w:val="Normal44"/>
    <w:link w:val="Normal57"/>
    <w:rsid w:val="0089092E"/>
  </w:style>
  <w:style w:type="character" w:customStyle="1" w:styleId="Normal57">
    <w:name w:val="Normal___5 תו"/>
    <w:basedOn w:val="Normal45"/>
    <w:link w:val="Normal56"/>
    <w:rsid w:val="0089092E"/>
    <w:rPr>
      <w:rFonts w:ascii="David" w:eastAsia="Times New Roman" w:hAnsi="David" w:cs="David"/>
      <w:b w:val="0"/>
      <w:bCs w:val="0"/>
      <w:color w:val="000000"/>
      <w:lang w:eastAsia="he-IL"/>
    </w:rPr>
  </w:style>
  <w:style w:type="paragraph" w:customStyle="1" w:styleId="Normal65">
    <w:name w:val="Normal___6"/>
    <w:basedOn w:val="23"/>
    <w:link w:val="Normal66"/>
    <w:rsid w:val="0089092E"/>
    <w:pPr>
      <w:numPr>
        <w:ilvl w:val="0"/>
        <w:numId w:val="0"/>
      </w:numPr>
      <w:ind w:left="1152" w:hanging="360"/>
      <w:outlineLvl w:val="9"/>
    </w:pPr>
    <w:rPr>
      <w:rFonts w:ascii="David" w:hAnsi="David" w:cs="David"/>
      <w:b w:val="0"/>
      <w:bCs w:val="0"/>
      <w:color w:val="000000"/>
    </w:rPr>
  </w:style>
  <w:style w:type="character" w:customStyle="1" w:styleId="Normal66">
    <w:name w:val="Normal___6 תו"/>
    <w:basedOn w:val="24"/>
    <w:link w:val="Normal65"/>
    <w:rsid w:val="0089092E"/>
    <w:rPr>
      <w:rFonts w:ascii="David" w:eastAsia="Times New Roman" w:hAnsi="David" w:cs="David"/>
      <w:b w:val="0"/>
      <w:bCs w:val="0"/>
      <w:color w:val="000000"/>
      <w:lang w:eastAsia="he-IL"/>
    </w:rPr>
  </w:style>
  <w:style w:type="paragraph" w:customStyle="1" w:styleId="Normal75">
    <w:name w:val="Normal___7"/>
    <w:basedOn w:val="Normal65"/>
    <w:link w:val="Normal76"/>
    <w:rsid w:val="0089092E"/>
  </w:style>
  <w:style w:type="character" w:customStyle="1" w:styleId="Normal76">
    <w:name w:val="Normal___7 תו"/>
    <w:basedOn w:val="Normal66"/>
    <w:link w:val="Normal75"/>
    <w:rsid w:val="0089092E"/>
    <w:rPr>
      <w:rFonts w:ascii="David" w:eastAsia="Times New Roman" w:hAnsi="David" w:cs="David"/>
      <w:b w:val="0"/>
      <w:bCs w:val="0"/>
      <w:color w:val="000000"/>
      <w:lang w:eastAsia="he-IL"/>
    </w:rPr>
  </w:style>
  <w:style w:type="paragraph" w:customStyle="1" w:styleId="Normal8">
    <w:name w:val="Normal___8"/>
    <w:basedOn w:val="23"/>
    <w:link w:val="Normal87"/>
    <w:rsid w:val="0089092E"/>
    <w:pPr>
      <w:numPr>
        <w:ilvl w:val="0"/>
        <w:numId w:val="72"/>
      </w:numPr>
      <w:outlineLvl w:val="9"/>
    </w:pPr>
    <w:rPr>
      <w:rFonts w:ascii="David" w:hAnsi="David" w:cs="David"/>
      <w:b w:val="0"/>
      <w:bCs w:val="0"/>
      <w:color w:val="000000"/>
    </w:rPr>
  </w:style>
  <w:style w:type="character" w:customStyle="1" w:styleId="Normal87">
    <w:name w:val="Normal___8 תו"/>
    <w:basedOn w:val="24"/>
    <w:link w:val="Normal8"/>
    <w:rsid w:val="0089092E"/>
    <w:rPr>
      <w:rFonts w:ascii="David" w:eastAsia="Times New Roman" w:hAnsi="David" w:cs="David"/>
      <w:b w:val="0"/>
      <w:bCs w:val="0"/>
      <w:color w:val="000000"/>
      <w:lang w:eastAsia="he-IL"/>
    </w:rPr>
  </w:style>
  <w:style w:type="paragraph" w:customStyle="1" w:styleId="Normal95">
    <w:name w:val="Normal___9"/>
    <w:basedOn w:val="23"/>
    <w:link w:val="Normal96"/>
    <w:rsid w:val="00083A15"/>
    <w:pPr>
      <w:numPr>
        <w:ilvl w:val="0"/>
        <w:numId w:val="0"/>
      </w:numPr>
      <w:spacing w:before="120" w:after="120"/>
      <w:ind w:left="792" w:hanging="432"/>
      <w:contextualSpacing/>
      <w:jc w:val="both"/>
      <w:outlineLvl w:val="9"/>
    </w:pPr>
    <w:rPr>
      <w:rFonts w:ascii="David" w:hAnsi="David" w:cs="David"/>
      <w:b w:val="0"/>
      <w:bCs w:val="0"/>
    </w:rPr>
  </w:style>
  <w:style w:type="character" w:customStyle="1" w:styleId="Normal96">
    <w:name w:val="Normal___9 תו"/>
    <w:basedOn w:val="24"/>
    <w:link w:val="Normal95"/>
    <w:rsid w:val="00083A15"/>
    <w:rPr>
      <w:rFonts w:ascii="David" w:eastAsia="Times New Roman" w:hAnsi="David" w:cs="David"/>
      <w:b w:val="0"/>
      <w:bCs w:val="0"/>
      <w:lang w:eastAsia="he-IL"/>
    </w:rPr>
  </w:style>
  <w:style w:type="paragraph" w:customStyle="1" w:styleId="Normal106">
    <w:name w:val="Normal___10"/>
    <w:basedOn w:val="aa"/>
    <w:link w:val="Normal107"/>
    <w:rsid w:val="00F04023"/>
    <w:pPr>
      <w:ind w:left="549"/>
    </w:pPr>
    <w:rPr>
      <w:rFonts w:ascii="David" w:eastAsia="Times New Roman" w:hAnsi="David" w:cs="David"/>
      <w:bCs/>
      <w:lang w:eastAsia="he-IL"/>
    </w:rPr>
  </w:style>
  <w:style w:type="character" w:customStyle="1" w:styleId="Normal107">
    <w:name w:val="Normal___10 תו"/>
    <w:basedOn w:val="110"/>
    <w:link w:val="Normal106"/>
    <w:rsid w:val="00F04023"/>
    <w:rPr>
      <w:rFonts w:ascii="David" w:eastAsia="Times New Roman" w:hAnsi="David" w:cs="David"/>
      <w:b w:val="0"/>
      <w:bCs/>
      <w:lang w:eastAsia="he-IL"/>
    </w:rPr>
  </w:style>
  <w:style w:type="paragraph" w:customStyle="1" w:styleId="Normal18">
    <w:name w:val="Normal____1"/>
    <w:basedOn w:val="11"/>
    <w:link w:val="Normal19"/>
    <w:rsid w:val="00F04023"/>
    <w:pPr>
      <w:tabs>
        <w:tab w:val="num" w:pos="549"/>
      </w:tabs>
      <w:ind w:left="549" w:hanging="360"/>
      <w:outlineLvl w:val="9"/>
    </w:pPr>
    <w:rPr>
      <w:rFonts w:ascii="David" w:hAnsi="David" w:cs="David"/>
      <w:b w:val="0"/>
      <w:bCs w:val="0"/>
    </w:rPr>
  </w:style>
  <w:style w:type="character" w:customStyle="1" w:styleId="Normal19">
    <w:name w:val="Normal____1 תו"/>
    <w:basedOn w:val="110"/>
    <w:link w:val="Normal18"/>
    <w:rsid w:val="00F04023"/>
    <w:rPr>
      <w:rFonts w:ascii="David" w:eastAsia="Times New Roman" w:hAnsi="David" w:cs="David"/>
      <w:b w:val="0"/>
      <w:bCs w:val="0"/>
      <w:lang w:eastAsia="he-IL"/>
    </w:rPr>
  </w:style>
  <w:style w:type="paragraph" w:customStyle="1" w:styleId="Normal28">
    <w:name w:val="Normal____2"/>
    <w:basedOn w:val="11"/>
    <w:link w:val="Normal29"/>
    <w:rsid w:val="00F04023"/>
    <w:pPr>
      <w:tabs>
        <w:tab w:val="num" w:pos="549"/>
      </w:tabs>
      <w:spacing w:before="240"/>
      <w:ind w:left="549" w:hanging="360"/>
      <w:outlineLvl w:val="9"/>
    </w:pPr>
    <w:rPr>
      <w:rFonts w:ascii="David" w:hAnsi="David" w:cs="David"/>
      <w:b w:val="0"/>
      <w:bCs w:val="0"/>
    </w:rPr>
  </w:style>
  <w:style w:type="character" w:customStyle="1" w:styleId="Normal29">
    <w:name w:val="Normal____2 תו"/>
    <w:basedOn w:val="110"/>
    <w:link w:val="Normal28"/>
    <w:rsid w:val="00F04023"/>
    <w:rPr>
      <w:rFonts w:ascii="David" w:eastAsia="Times New Roman" w:hAnsi="David" w:cs="David"/>
      <w:b w:val="0"/>
      <w:bCs w:val="0"/>
      <w:lang w:eastAsia="he-IL"/>
    </w:rPr>
  </w:style>
  <w:style w:type="paragraph" w:customStyle="1" w:styleId="Normal3">
    <w:name w:val="Normal____3"/>
    <w:basedOn w:val="11"/>
    <w:link w:val="Normal38"/>
    <w:rsid w:val="00F04023"/>
    <w:pPr>
      <w:numPr>
        <w:ilvl w:val="1"/>
        <w:numId w:val="25"/>
      </w:numPr>
      <w:outlineLvl w:val="9"/>
    </w:pPr>
    <w:rPr>
      <w:rFonts w:ascii="David" w:hAnsi="David" w:cs="David"/>
      <w:b w:val="0"/>
      <w:bCs w:val="0"/>
    </w:rPr>
  </w:style>
  <w:style w:type="character" w:customStyle="1" w:styleId="Normal38">
    <w:name w:val="Normal____3 תו"/>
    <w:basedOn w:val="110"/>
    <w:link w:val="Normal3"/>
    <w:rsid w:val="00F04023"/>
    <w:rPr>
      <w:rFonts w:ascii="David" w:eastAsia="Times New Roman" w:hAnsi="David" w:cs="David"/>
      <w:b w:val="0"/>
      <w:bCs w:val="0"/>
      <w:lang w:eastAsia="he-IL"/>
    </w:rPr>
  </w:style>
  <w:style w:type="paragraph" w:customStyle="1" w:styleId="Normal46">
    <w:name w:val="Normal____4"/>
    <w:basedOn w:val="Normal3"/>
    <w:link w:val="Normal47"/>
    <w:rsid w:val="00F04023"/>
    <w:rPr>
      <w:b/>
      <w:bCs/>
    </w:rPr>
  </w:style>
  <w:style w:type="character" w:customStyle="1" w:styleId="Normal47">
    <w:name w:val="Normal____4 תו"/>
    <w:basedOn w:val="Normal38"/>
    <w:link w:val="Normal46"/>
    <w:rsid w:val="00F04023"/>
    <w:rPr>
      <w:rFonts w:ascii="David" w:eastAsia="Times New Roman" w:hAnsi="David" w:cs="David"/>
      <w:b/>
      <w:bCs/>
      <w:lang w:eastAsia="he-IL"/>
    </w:rPr>
  </w:style>
  <w:style w:type="paragraph" w:customStyle="1" w:styleId="Normal58">
    <w:name w:val="Normal____5"/>
    <w:basedOn w:val="11"/>
    <w:link w:val="Normal59"/>
    <w:rsid w:val="00F04023"/>
    <w:pPr>
      <w:ind w:left="850"/>
      <w:jc w:val="both"/>
      <w:outlineLvl w:val="9"/>
    </w:pPr>
    <w:rPr>
      <w:rFonts w:ascii="David" w:hAnsi="David" w:cs="David"/>
      <w:b w:val="0"/>
      <w:bCs w:val="0"/>
    </w:rPr>
  </w:style>
  <w:style w:type="character" w:customStyle="1" w:styleId="Normal59">
    <w:name w:val="Normal____5 תו"/>
    <w:basedOn w:val="110"/>
    <w:link w:val="Normal58"/>
    <w:rsid w:val="00F04023"/>
    <w:rPr>
      <w:rFonts w:ascii="David" w:eastAsia="Times New Roman" w:hAnsi="David" w:cs="David"/>
      <w:b w:val="0"/>
      <w:bCs w:val="0"/>
      <w:lang w:eastAsia="he-IL"/>
    </w:rPr>
  </w:style>
  <w:style w:type="paragraph" w:customStyle="1" w:styleId="Normal67">
    <w:name w:val="Normal____6"/>
    <w:basedOn w:val="Normal58"/>
    <w:link w:val="Normal68"/>
    <w:rsid w:val="00F04023"/>
    <w:pPr>
      <w:ind w:left="840"/>
    </w:pPr>
  </w:style>
  <w:style w:type="character" w:customStyle="1" w:styleId="Normal68">
    <w:name w:val="Normal____6 תו"/>
    <w:basedOn w:val="Normal59"/>
    <w:link w:val="Normal67"/>
    <w:rsid w:val="00F04023"/>
    <w:rPr>
      <w:rFonts w:ascii="David" w:eastAsia="Times New Roman" w:hAnsi="David" w:cs="David"/>
      <w:b w:val="0"/>
      <w:bCs w:val="0"/>
      <w:lang w:eastAsia="he-IL"/>
    </w:rPr>
  </w:style>
  <w:style w:type="paragraph" w:customStyle="1" w:styleId="Normal77">
    <w:name w:val="Normal____7"/>
    <w:basedOn w:val="11"/>
    <w:link w:val="Normal78"/>
    <w:rsid w:val="00F04023"/>
    <w:pPr>
      <w:ind w:left="850"/>
      <w:jc w:val="both"/>
      <w:outlineLvl w:val="9"/>
    </w:pPr>
    <w:rPr>
      <w:rFonts w:ascii="David" w:hAnsi="David" w:cs="David"/>
      <w:b w:val="0"/>
      <w:bCs w:val="0"/>
    </w:rPr>
  </w:style>
  <w:style w:type="character" w:customStyle="1" w:styleId="Normal78">
    <w:name w:val="Normal____7 תו"/>
    <w:basedOn w:val="110"/>
    <w:link w:val="Normal77"/>
    <w:rsid w:val="00F04023"/>
    <w:rPr>
      <w:rFonts w:ascii="David" w:eastAsia="Times New Roman" w:hAnsi="David" w:cs="David"/>
      <w:b w:val="0"/>
      <w:bCs w:val="0"/>
      <w:lang w:eastAsia="he-IL"/>
    </w:rPr>
  </w:style>
  <w:style w:type="paragraph" w:customStyle="1" w:styleId="Normal80">
    <w:name w:val="Normal____8"/>
    <w:basedOn w:val="11"/>
    <w:link w:val="Normal88"/>
    <w:rsid w:val="00BC4B78"/>
    <w:pPr>
      <w:numPr>
        <w:ilvl w:val="1"/>
        <w:numId w:val="56"/>
      </w:numPr>
      <w:outlineLvl w:val="9"/>
    </w:pPr>
    <w:rPr>
      <w:rFonts w:ascii="David" w:hAnsi="David" w:cs="David"/>
      <w:b w:val="0"/>
      <w:bCs w:val="0"/>
    </w:rPr>
  </w:style>
  <w:style w:type="character" w:customStyle="1" w:styleId="Normal88">
    <w:name w:val="Normal____8 תו"/>
    <w:basedOn w:val="110"/>
    <w:link w:val="Normal80"/>
    <w:rsid w:val="00BC4B78"/>
    <w:rPr>
      <w:rFonts w:ascii="David" w:eastAsia="Times New Roman" w:hAnsi="David" w:cs="David"/>
      <w:b w:val="0"/>
      <w:bCs w:val="0"/>
      <w:lang w:eastAsia="he-IL"/>
    </w:rPr>
  </w:style>
  <w:style w:type="paragraph" w:customStyle="1" w:styleId="Normal97">
    <w:name w:val="Normal____9"/>
    <w:basedOn w:val="11"/>
    <w:link w:val="Normal98"/>
    <w:rsid w:val="00BC4B78"/>
    <w:pPr>
      <w:ind w:left="2136" w:hanging="720"/>
      <w:jc w:val="both"/>
      <w:outlineLvl w:val="9"/>
    </w:pPr>
    <w:rPr>
      <w:rFonts w:ascii="David" w:hAnsi="David" w:cs="David"/>
      <w:b w:val="0"/>
      <w:bCs w:val="0"/>
    </w:rPr>
  </w:style>
  <w:style w:type="character" w:customStyle="1" w:styleId="Normal98">
    <w:name w:val="Normal____9 תו"/>
    <w:basedOn w:val="110"/>
    <w:link w:val="Normal97"/>
    <w:rsid w:val="00BC4B78"/>
    <w:rPr>
      <w:rFonts w:ascii="David" w:eastAsia="Times New Roman" w:hAnsi="David" w:cs="David"/>
      <w:b w:val="0"/>
      <w:bCs w:val="0"/>
      <w:lang w:eastAsia="he-IL"/>
    </w:rPr>
  </w:style>
  <w:style w:type="paragraph" w:customStyle="1" w:styleId="Normal108">
    <w:name w:val="Normal____10"/>
    <w:basedOn w:val="11"/>
    <w:link w:val="Normal109"/>
    <w:rsid w:val="00BC4B78"/>
    <w:pPr>
      <w:ind w:left="891"/>
      <w:outlineLvl w:val="9"/>
    </w:pPr>
    <w:rPr>
      <w:rFonts w:ascii="David" w:hAnsi="David" w:cs="David"/>
      <w:b w:val="0"/>
      <w:bCs w:val="0"/>
    </w:rPr>
  </w:style>
  <w:style w:type="character" w:customStyle="1" w:styleId="Normal109">
    <w:name w:val="Normal____10 תו"/>
    <w:basedOn w:val="110"/>
    <w:link w:val="Normal108"/>
    <w:rsid w:val="00BC4B78"/>
    <w:rPr>
      <w:rFonts w:ascii="David" w:eastAsia="Times New Roman" w:hAnsi="David" w:cs="David"/>
      <w:b w:val="0"/>
      <w:bCs w:val="0"/>
      <w:lang w:eastAsia="he-IL"/>
    </w:rPr>
  </w:style>
  <w:style w:type="paragraph" w:customStyle="1" w:styleId="Normal1a">
    <w:name w:val="Normal_____1"/>
    <w:basedOn w:val="11"/>
    <w:link w:val="Normal1b"/>
    <w:rsid w:val="00BC4B78"/>
    <w:pPr>
      <w:ind w:left="848"/>
      <w:outlineLvl w:val="9"/>
    </w:pPr>
    <w:rPr>
      <w:rFonts w:ascii="David" w:hAnsi="David" w:cs="David"/>
      <w:b w:val="0"/>
      <w:bCs w:val="0"/>
      <w:color w:val="FF0000"/>
    </w:rPr>
  </w:style>
  <w:style w:type="character" w:customStyle="1" w:styleId="Normal1b">
    <w:name w:val="Normal_____1 תו"/>
    <w:basedOn w:val="110"/>
    <w:link w:val="Normal1a"/>
    <w:rsid w:val="00BC4B78"/>
    <w:rPr>
      <w:rFonts w:ascii="David" w:eastAsia="Times New Roman" w:hAnsi="David" w:cs="David"/>
      <w:b w:val="0"/>
      <w:bCs w:val="0"/>
      <w:color w:val="FF0000"/>
      <w:lang w:eastAsia="he-IL"/>
    </w:rPr>
  </w:style>
  <w:style w:type="paragraph" w:customStyle="1" w:styleId="Normal2">
    <w:name w:val="Normal_____2"/>
    <w:basedOn w:val="11"/>
    <w:link w:val="Normal2a"/>
    <w:rsid w:val="00BC4B78"/>
    <w:pPr>
      <w:numPr>
        <w:ilvl w:val="2"/>
        <w:numId w:val="56"/>
      </w:numPr>
      <w:outlineLvl w:val="9"/>
    </w:pPr>
    <w:rPr>
      <w:rFonts w:ascii="David" w:hAnsi="David" w:cs="David"/>
      <w:b w:val="0"/>
      <w:bCs w:val="0"/>
    </w:rPr>
  </w:style>
  <w:style w:type="character" w:customStyle="1" w:styleId="Normal2a">
    <w:name w:val="Normal_____2 תו"/>
    <w:basedOn w:val="110"/>
    <w:link w:val="Normal2"/>
    <w:rsid w:val="00BC4B78"/>
    <w:rPr>
      <w:rFonts w:ascii="David" w:eastAsia="Times New Roman" w:hAnsi="David" w:cs="David"/>
      <w:b w:val="0"/>
      <w:bCs w:val="0"/>
      <w:lang w:eastAsia="he-IL"/>
    </w:rPr>
  </w:style>
  <w:style w:type="paragraph" w:customStyle="1" w:styleId="Normal39">
    <w:name w:val="Normal_____3"/>
    <w:basedOn w:val="11"/>
    <w:link w:val="Normal3a"/>
    <w:rsid w:val="00BC4B78"/>
    <w:pPr>
      <w:ind w:left="644" w:hanging="360"/>
      <w:jc w:val="both"/>
      <w:outlineLvl w:val="9"/>
    </w:pPr>
    <w:rPr>
      <w:rFonts w:ascii="David" w:hAnsi="David" w:cs="David"/>
      <w:b w:val="0"/>
      <w:sz w:val="24"/>
      <w:szCs w:val="24"/>
    </w:rPr>
  </w:style>
  <w:style w:type="character" w:customStyle="1" w:styleId="Normal3a">
    <w:name w:val="Normal_____3 תו"/>
    <w:basedOn w:val="110"/>
    <w:link w:val="Normal39"/>
    <w:rsid w:val="00BC4B78"/>
    <w:rPr>
      <w:rFonts w:ascii="David" w:eastAsia="Times New Roman" w:hAnsi="David" w:cs="David"/>
      <w:b w:val="0"/>
      <w:bCs/>
      <w:sz w:val="24"/>
      <w:szCs w:val="24"/>
      <w:lang w:eastAsia="he-IL"/>
    </w:rPr>
  </w:style>
  <w:style w:type="paragraph" w:customStyle="1" w:styleId="Normal48">
    <w:name w:val="Normal_____4"/>
    <w:basedOn w:val="aa"/>
    <w:link w:val="Normal49"/>
    <w:rsid w:val="00AC4BB9"/>
    <w:pPr>
      <w:ind w:left="549"/>
      <w:jc w:val="both"/>
    </w:pPr>
    <w:rPr>
      <w:rFonts w:ascii="David" w:eastAsia="Times New Roman" w:hAnsi="David" w:cs="David"/>
      <w:vanish/>
      <w:szCs w:val="24"/>
      <w:lang w:eastAsia="he-IL"/>
    </w:rPr>
  </w:style>
  <w:style w:type="character" w:customStyle="1" w:styleId="Normal49">
    <w:name w:val="Normal_____4 תו"/>
    <w:basedOn w:val="af8"/>
    <w:link w:val="Normal48"/>
    <w:rsid w:val="00AC4BB9"/>
    <w:rPr>
      <w:rFonts w:ascii="David" w:eastAsia="Times New Roman" w:hAnsi="David" w:cs="David"/>
      <w:vanish/>
      <w:sz w:val="24"/>
      <w:szCs w:val="24"/>
      <w:lang w:eastAsia="he-IL"/>
    </w:rPr>
  </w:style>
  <w:style w:type="paragraph" w:customStyle="1" w:styleId="Normal5">
    <w:name w:val="Normal_____5"/>
    <w:basedOn w:val="11"/>
    <w:link w:val="Normal5a"/>
    <w:rsid w:val="00AC4BB9"/>
    <w:pPr>
      <w:numPr>
        <w:ilvl w:val="1"/>
        <w:numId w:val="58"/>
      </w:numPr>
      <w:spacing w:before="240"/>
      <w:jc w:val="both"/>
      <w:outlineLvl w:val="9"/>
    </w:pPr>
    <w:rPr>
      <w:rFonts w:ascii="David" w:hAnsi="David" w:cs="David"/>
      <w:bCs w:val="0"/>
    </w:rPr>
  </w:style>
  <w:style w:type="character" w:customStyle="1" w:styleId="Normal5a">
    <w:name w:val="Normal_____5 תו"/>
    <w:basedOn w:val="110"/>
    <w:link w:val="Normal5"/>
    <w:rsid w:val="00AC4BB9"/>
    <w:rPr>
      <w:rFonts w:ascii="David" w:eastAsia="Times New Roman" w:hAnsi="David" w:cs="David"/>
      <w:b/>
      <w:bCs w:val="0"/>
      <w:lang w:eastAsia="he-IL"/>
    </w:rPr>
  </w:style>
  <w:style w:type="paragraph" w:customStyle="1" w:styleId="Normal69">
    <w:name w:val="Normal_____6"/>
    <w:basedOn w:val="32"/>
    <w:link w:val="Normal6a"/>
    <w:rsid w:val="00AC4BB9"/>
    <w:pPr>
      <w:numPr>
        <w:ilvl w:val="0"/>
        <w:numId w:val="0"/>
      </w:numPr>
      <w:spacing w:before="120" w:after="120" w:line="360" w:lineRule="auto"/>
      <w:ind w:left="565" w:right="567"/>
      <w:contextualSpacing/>
      <w:jc w:val="both"/>
      <w:outlineLvl w:val="9"/>
    </w:pPr>
    <w:rPr>
      <w:rFonts w:ascii="David" w:hAnsi="David" w:cs="David"/>
    </w:rPr>
  </w:style>
  <w:style w:type="character" w:customStyle="1" w:styleId="Normal6a">
    <w:name w:val="Normal_____6 תו"/>
    <w:basedOn w:val="320"/>
    <w:link w:val="Normal69"/>
    <w:rsid w:val="00AC4BB9"/>
    <w:rPr>
      <w:rFonts w:ascii="David" w:eastAsia="Times New Roman" w:hAnsi="David" w:cs="David"/>
      <w:noProof/>
      <w:lang w:eastAsia="he-IL"/>
    </w:rPr>
  </w:style>
  <w:style w:type="paragraph" w:customStyle="1" w:styleId="Normal79">
    <w:name w:val="Normal_____7"/>
    <w:basedOn w:val="32"/>
    <w:link w:val="Normal7a"/>
    <w:rsid w:val="00AC4BB9"/>
    <w:pPr>
      <w:numPr>
        <w:ilvl w:val="0"/>
        <w:numId w:val="0"/>
      </w:numPr>
      <w:spacing w:line="360" w:lineRule="auto"/>
      <w:ind w:left="1415"/>
      <w:jc w:val="both"/>
      <w:outlineLvl w:val="9"/>
    </w:pPr>
    <w:rPr>
      <w:rFonts w:ascii="David" w:hAnsi="David" w:cs="David"/>
    </w:rPr>
  </w:style>
  <w:style w:type="character" w:customStyle="1" w:styleId="Normal7a">
    <w:name w:val="Normal_____7 תו"/>
    <w:basedOn w:val="320"/>
    <w:link w:val="Normal79"/>
    <w:rsid w:val="00AC4BB9"/>
    <w:rPr>
      <w:rFonts w:ascii="David" w:eastAsia="Times New Roman" w:hAnsi="David" w:cs="David"/>
      <w:noProof/>
      <w:lang w:eastAsia="he-IL"/>
    </w:rPr>
  </w:style>
  <w:style w:type="paragraph" w:customStyle="1" w:styleId="Normal89">
    <w:name w:val="Normal_____8"/>
    <w:basedOn w:val="32"/>
    <w:link w:val="Normal8a"/>
    <w:rsid w:val="00AC4BB9"/>
    <w:pPr>
      <w:numPr>
        <w:ilvl w:val="0"/>
        <w:numId w:val="0"/>
      </w:numPr>
      <w:spacing w:line="360" w:lineRule="auto"/>
      <w:ind w:left="1415"/>
      <w:jc w:val="both"/>
      <w:outlineLvl w:val="9"/>
    </w:pPr>
    <w:rPr>
      <w:rFonts w:ascii="David" w:hAnsi="David" w:cs="David"/>
    </w:rPr>
  </w:style>
  <w:style w:type="character" w:customStyle="1" w:styleId="Normal8a">
    <w:name w:val="Normal_____8 תו"/>
    <w:basedOn w:val="320"/>
    <w:link w:val="Normal89"/>
    <w:rsid w:val="00AC4BB9"/>
    <w:rPr>
      <w:rFonts w:ascii="David" w:eastAsia="Times New Roman" w:hAnsi="David" w:cs="David"/>
      <w:noProof/>
      <w:lang w:eastAsia="he-IL"/>
    </w:rPr>
  </w:style>
  <w:style w:type="paragraph" w:customStyle="1" w:styleId="Normal99">
    <w:name w:val="Normal_____9"/>
    <w:basedOn w:val="32"/>
    <w:link w:val="Normal9a"/>
    <w:rsid w:val="00AC4BB9"/>
    <w:pPr>
      <w:numPr>
        <w:ilvl w:val="0"/>
        <w:numId w:val="0"/>
      </w:numPr>
      <w:spacing w:line="360" w:lineRule="auto"/>
      <w:ind w:left="1415"/>
      <w:jc w:val="both"/>
      <w:outlineLvl w:val="9"/>
    </w:pPr>
    <w:rPr>
      <w:rFonts w:ascii="David" w:hAnsi="David" w:cs="David"/>
    </w:rPr>
  </w:style>
  <w:style w:type="character" w:customStyle="1" w:styleId="Normal9a">
    <w:name w:val="Normal_____9 תו"/>
    <w:basedOn w:val="320"/>
    <w:link w:val="Normal99"/>
    <w:rsid w:val="00AC4BB9"/>
    <w:rPr>
      <w:rFonts w:ascii="David" w:eastAsia="Times New Roman" w:hAnsi="David" w:cs="David"/>
      <w:noProof/>
      <w:lang w:eastAsia="he-IL"/>
    </w:rPr>
  </w:style>
  <w:style w:type="paragraph" w:customStyle="1" w:styleId="Normal10a">
    <w:name w:val="Normal_____10"/>
    <w:basedOn w:val="32"/>
    <w:link w:val="Normal10b"/>
    <w:rsid w:val="00040C4E"/>
    <w:pPr>
      <w:widowControl w:val="0"/>
      <w:numPr>
        <w:ilvl w:val="0"/>
        <w:numId w:val="0"/>
      </w:numPr>
      <w:spacing w:before="0" w:line="360" w:lineRule="auto"/>
      <w:ind w:left="1921" w:hanging="504"/>
      <w:jc w:val="both"/>
      <w:outlineLvl w:val="9"/>
    </w:pPr>
    <w:rPr>
      <w:rFonts w:ascii="David" w:hAnsi="David" w:cs="David"/>
    </w:rPr>
  </w:style>
  <w:style w:type="character" w:customStyle="1" w:styleId="Normal10b">
    <w:name w:val="Normal_____10 תו"/>
    <w:basedOn w:val="320"/>
    <w:link w:val="Normal10a"/>
    <w:rsid w:val="00040C4E"/>
    <w:rPr>
      <w:rFonts w:ascii="David" w:eastAsia="Times New Roman" w:hAnsi="David" w:cs="David"/>
      <w:noProof/>
      <w:lang w:eastAsia="he-IL"/>
    </w:rPr>
  </w:style>
  <w:style w:type="paragraph" w:customStyle="1" w:styleId="Normal1">
    <w:name w:val="Normal______1"/>
    <w:basedOn w:val="23"/>
    <w:link w:val="Normal1c"/>
    <w:rsid w:val="00040C4E"/>
    <w:pPr>
      <w:numPr>
        <w:ilvl w:val="2"/>
        <w:numId w:val="59"/>
      </w:numPr>
      <w:ind w:left="1557" w:hanging="851"/>
      <w:jc w:val="both"/>
      <w:outlineLvl w:val="9"/>
    </w:pPr>
    <w:rPr>
      <w:rFonts w:ascii="David" w:hAnsi="David" w:cs="David"/>
      <w:bCs w:val="0"/>
    </w:rPr>
  </w:style>
  <w:style w:type="character" w:customStyle="1" w:styleId="Normal1c">
    <w:name w:val="Normal______1 תו"/>
    <w:basedOn w:val="24"/>
    <w:link w:val="Normal1"/>
    <w:rsid w:val="00040C4E"/>
    <w:rPr>
      <w:rFonts w:ascii="David" w:eastAsia="Times New Roman" w:hAnsi="David" w:cs="David"/>
      <w:b/>
      <w:bCs w:val="0"/>
      <w:lang w:eastAsia="he-IL"/>
    </w:rPr>
  </w:style>
  <w:style w:type="paragraph" w:customStyle="1" w:styleId="Normal2b">
    <w:name w:val="Normal______2"/>
    <w:basedOn w:val="Normal30"/>
    <w:link w:val="Normal2c"/>
    <w:rsid w:val="00654F1D"/>
    <w:rPr>
      <w:rFonts w:ascii="David" w:hAnsi="David"/>
    </w:rPr>
  </w:style>
  <w:style w:type="character" w:customStyle="1" w:styleId="Normal31">
    <w:name w:val="Normal3 תו"/>
    <w:basedOn w:val="Base0"/>
    <w:link w:val="Normal30"/>
    <w:rsid w:val="00654F1D"/>
    <w:rPr>
      <w:rFonts w:ascii="Times New Roman" w:eastAsia="Times New Roman" w:hAnsi="Times New Roman" w:cs="David"/>
      <w:szCs w:val="24"/>
      <w:lang w:eastAsia="he-IL"/>
    </w:rPr>
  </w:style>
  <w:style w:type="character" w:customStyle="1" w:styleId="Normal2c">
    <w:name w:val="Normal______2 תו"/>
    <w:basedOn w:val="Normal31"/>
    <w:link w:val="Normal2b"/>
    <w:rsid w:val="00654F1D"/>
    <w:rPr>
      <w:rFonts w:ascii="David" w:eastAsia="Times New Roman" w:hAnsi="David" w:cs="David"/>
      <w:szCs w:val="24"/>
      <w:lang w:eastAsia="he-IL"/>
    </w:rPr>
  </w:style>
  <w:style w:type="paragraph" w:customStyle="1" w:styleId="Normal3b">
    <w:name w:val="Normal______3"/>
    <w:basedOn w:val="40"/>
    <w:link w:val="Normal3c"/>
    <w:rsid w:val="00654F1D"/>
    <w:pPr>
      <w:numPr>
        <w:ilvl w:val="0"/>
        <w:numId w:val="0"/>
      </w:numPr>
      <w:ind w:left="2207"/>
      <w:outlineLvl w:val="9"/>
    </w:pPr>
    <w:rPr>
      <w:rFonts w:ascii="David" w:hAnsi="David" w:cs="David"/>
    </w:rPr>
  </w:style>
  <w:style w:type="character" w:customStyle="1" w:styleId="Normal3c">
    <w:name w:val="Normal______3 תו"/>
    <w:basedOn w:val="41"/>
    <w:link w:val="Normal3b"/>
    <w:rsid w:val="00654F1D"/>
    <w:rPr>
      <w:rFonts w:ascii="David" w:eastAsia="Times New Roman" w:hAnsi="David" w:cs="David"/>
      <w:noProof/>
      <w:lang w:eastAsia="he-IL"/>
    </w:rPr>
  </w:style>
  <w:style w:type="paragraph" w:customStyle="1" w:styleId="Normal4a">
    <w:name w:val="Normal______4"/>
    <w:basedOn w:val="Normal3b"/>
    <w:link w:val="Normal4b"/>
    <w:rsid w:val="00654F1D"/>
    <w:pPr>
      <w:ind w:left="2200"/>
    </w:pPr>
    <w:rPr>
      <w:u w:val="single"/>
    </w:rPr>
  </w:style>
  <w:style w:type="character" w:customStyle="1" w:styleId="Normal4b">
    <w:name w:val="Normal______4 תו"/>
    <w:basedOn w:val="Normal3c"/>
    <w:link w:val="Normal4a"/>
    <w:rsid w:val="00654F1D"/>
    <w:rPr>
      <w:rFonts w:ascii="David" w:eastAsia="Times New Roman" w:hAnsi="David" w:cs="David"/>
      <w:noProof/>
      <w:u w:val="single"/>
      <w:lang w:eastAsia="he-IL"/>
    </w:rPr>
  </w:style>
  <w:style w:type="paragraph" w:customStyle="1" w:styleId="Normal5b">
    <w:name w:val="Normal______5"/>
    <w:basedOn w:val="40"/>
    <w:link w:val="Normal5c"/>
    <w:rsid w:val="00654F1D"/>
    <w:pPr>
      <w:numPr>
        <w:ilvl w:val="0"/>
        <w:numId w:val="0"/>
      </w:numPr>
      <w:ind w:left="2207"/>
      <w:outlineLvl w:val="9"/>
    </w:pPr>
    <w:rPr>
      <w:rFonts w:ascii="David" w:hAnsi="David" w:cs="David"/>
    </w:rPr>
  </w:style>
  <w:style w:type="character" w:customStyle="1" w:styleId="Normal5c">
    <w:name w:val="Normal______5 תו"/>
    <w:basedOn w:val="41"/>
    <w:link w:val="Normal5b"/>
    <w:rsid w:val="00654F1D"/>
    <w:rPr>
      <w:rFonts w:ascii="David" w:eastAsia="Times New Roman" w:hAnsi="David" w:cs="David"/>
      <w:noProof/>
      <w:lang w:eastAsia="he-IL"/>
    </w:rPr>
  </w:style>
  <w:style w:type="paragraph" w:customStyle="1" w:styleId="Normal6b">
    <w:name w:val="Normal______6"/>
    <w:basedOn w:val="Normal5b"/>
    <w:link w:val="Normal6c"/>
    <w:rsid w:val="00654F1D"/>
    <w:pPr>
      <w:ind w:left="2200"/>
    </w:pPr>
    <w:rPr>
      <w:u w:val="single"/>
    </w:rPr>
  </w:style>
  <w:style w:type="character" w:customStyle="1" w:styleId="Normal6c">
    <w:name w:val="Normal______6 תו"/>
    <w:basedOn w:val="Normal5c"/>
    <w:link w:val="Normal6b"/>
    <w:rsid w:val="00654F1D"/>
    <w:rPr>
      <w:rFonts w:ascii="David" w:eastAsia="Times New Roman" w:hAnsi="David" w:cs="David"/>
      <w:noProof/>
      <w:u w:val="single"/>
      <w:lang w:eastAsia="he-IL"/>
    </w:rPr>
  </w:style>
  <w:style w:type="paragraph" w:customStyle="1" w:styleId="Normal7b">
    <w:name w:val="Normal______7"/>
    <w:basedOn w:val="40"/>
    <w:link w:val="Normal7c"/>
    <w:rsid w:val="00654F1D"/>
    <w:pPr>
      <w:numPr>
        <w:ilvl w:val="0"/>
        <w:numId w:val="0"/>
      </w:numPr>
      <w:ind w:left="2207"/>
      <w:outlineLvl w:val="9"/>
    </w:pPr>
    <w:rPr>
      <w:rFonts w:ascii="David" w:hAnsi="David" w:cs="David"/>
    </w:rPr>
  </w:style>
  <w:style w:type="character" w:customStyle="1" w:styleId="Normal7c">
    <w:name w:val="Normal______7 תו"/>
    <w:basedOn w:val="41"/>
    <w:link w:val="Normal7b"/>
    <w:rsid w:val="00654F1D"/>
    <w:rPr>
      <w:rFonts w:ascii="David" w:eastAsia="Times New Roman" w:hAnsi="David" w:cs="David"/>
      <w:noProof/>
      <w:lang w:eastAsia="he-IL"/>
    </w:rPr>
  </w:style>
  <w:style w:type="paragraph" w:customStyle="1" w:styleId="Normal8b">
    <w:name w:val="Normal______8"/>
    <w:basedOn w:val="Normal7b"/>
    <w:link w:val="Normal8c"/>
    <w:rsid w:val="00654F1D"/>
    <w:pPr>
      <w:ind w:left="2200"/>
    </w:pPr>
    <w:rPr>
      <w:u w:val="single"/>
    </w:rPr>
  </w:style>
  <w:style w:type="character" w:customStyle="1" w:styleId="Normal8c">
    <w:name w:val="Normal______8 תו"/>
    <w:basedOn w:val="Normal7c"/>
    <w:link w:val="Normal8b"/>
    <w:rsid w:val="00654F1D"/>
    <w:rPr>
      <w:rFonts w:ascii="David" w:eastAsia="Times New Roman" w:hAnsi="David" w:cs="David"/>
      <w:noProof/>
      <w:u w:val="single"/>
      <w:lang w:eastAsia="he-IL"/>
    </w:rPr>
  </w:style>
  <w:style w:type="paragraph" w:customStyle="1" w:styleId="Normal9b">
    <w:name w:val="Normal______9"/>
    <w:basedOn w:val="40"/>
    <w:link w:val="Normal9c"/>
    <w:rsid w:val="00654F1D"/>
    <w:pPr>
      <w:numPr>
        <w:ilvl w:val="0"/>
        <w:numId w:val="0"/>
      </w:numPr>
      <w:ind w:left="2207"/>
      <w:outlineLvl w:val="9"/>
    </w:pPr>
    <w:rPr>
      <w:rFonts w:ascii="David" w:hAnsi="David" w:cs="David"/>
    </w:rPr>
  </w:style>
  <w:style w:type="character" w:customStyle="1" w:styleId="Normal9c">
    <w:name w:val="Normal______9 תו"/>
    <w:basedOn w:val="41"/>
    <w:link w:val="Normal9b"/>
    <w:rsid w:val="00654F1D"/>
    <w:rPr>
      <w:rFonts w:ascii="David" w:eastAsia="Times New Roman" w:hAnsi="David" w:cs="David"/>
      <w:noProof/>
      <w:lang w:eastAsia="he-IL"/>
    </w:rPr>
  </w:style>
  <w:style w:type="paragraph" w:customStyle="1" w:styleId="Normal10c">
    <w:name w:val="Normal______10"/>
    <w:basedOn w:val="Normal9b"/>
    <w:link w:val="Normal10d"/>
    <w:rsid w:val="00654F1D"/>
    <w:pPr>
      <w:ind w:left="2200"/>
    </w:pPr>
    <w:rPr>
      <w:u w:val="single"/>
    </w:rPr>
  </w:style>
  <w:style w:type="character" w:customStyle="1" w:styleId="Normal10d">
    <w:name w:val="Normal______10 תו"/>
    <w:basedOn w:val="Normal9c"/>
    <w:link w:val="Normal10c"/>
    <w:rsid w:val="00654F1D"/>
    <w:rPr>
      <w:rFonts w:ascii="David" w:eastAsia="Times New Roman" w:hAnsi="David" w:cs="David"/>
      <w:noProof/>
      <w:u w:val="single"/>
      <w:lang w:eastAsia="he-IL"/>
    </w:rPr>
  </w:style>
  <w:style w:type="paragraph" w:customStyle="1" w:styleId="Normal1d">
    <w:name w:val="Normal_______1"/>
    <w:basedOn w:val="40"/>
    <w:link w:val="Normal1e"/>
    <w:rsid w:val="00654F1D"/>
    <w:pPr>
      <w:numPr>
        <w:ilvl w:val="0"/>
        <w:numId w:val="0"/>
      </w:numPr>
      <w:ind w:left="2207"/>
      <w:outlineLvl w:val="9"/>
    </w:pPr>
    <w:rPr>
      <w:rFonts w:ascii="David" w:hAnsi="David" w:cs="David"/>
    </w:rPr>
  </w:style>
  <w:style w:type="character" w:customStyle="1" w:styleId="Normal1e">
    <w:name w:val="Normal_______1 תו"/>
    <w:basedOn w:val="41"/>
    <w:link w:val="Normal1d"/>
    <w:rsid w:val="00654F1D"/>
    <w:rPr>
      <w:rFonts w:ascii="David" w:eastAsia="Times New Roman" w:hAnsi="David" w:cs="David"/>
      <w:noProof/>
      <w:lang w:eastAsia="he-IL"/>
    </w:rPr>
  </w:style>
  <w:style w:type="paragraph" w:customStyle="1" w:styleId="Normal2d">
    <w:name w:val="Normal_______2"/>
    <w:basedOn w:val="Normal1d"/>
    <w:link w:val="Normal2e"/>
    <w:rsid w:val="00654F1D"/>
    <w:pPr>
      <w:ind w:left="2200"/>
    </w:pPr>
    <w:rPr>
      <w:u w:val="single"/>
    </w:rPr>
  </w:style>
  <w:style w:type="character" w:customStyle="1" w:styleId="Normal2e">
    <w:name w:val="Normal_______2 תו"/>
    <w:basedOn w:val="Normal1e"/>
    <w:link w:val="Normal2d"/>
    <w:rsid w:val="00654F1D"/>
    <w:rPr>
      <w:rFonts w:ascii="David" w:eastAsia="Times New Roman" w:hAnsi="David" w:cs="David"/>
      <w:noProof/>
      <w:u w:val="single"/>
      <w:lang w:eastAsia="he-IL"/>
    </w:rPr>
  </w:style>
  <w:style w:type="paragraph" w:customStyle="1" w:styleId="Normal3d">
    <w:name w:val="Normal_______3"/>
    <w:basedOn w:val="40"/>
    <w:link w:val="Normal3e"/>
    <w:rsid w:val="00654F1D"/>
    <w:pPr>
      <w:numPr>
        <w:ilvl w:val="0"/>
        <w:numId w:val="0"/>
      </w:numPr>
      <w:ind w:left="2207" w:hanging="648"/>
      <w:outlineLvl w:val="9"/>
    </w:pPr>
    <w:rPr>
      <w:rFonts w:ascii="David" w:hAnsi="David" w:cs="David"/>
    </w:rPr>
  </w:style>
  <w:style w:type="character" w:customStyle="1" w:styleId="Normal3e">
    <w:name w:val="Normal_______3 תו"/>
    <w:basedOn w:val="41"/>
    <w:link w:val="Normal3d"/>
    <w:rsid w:val="00654F1D"/>
    <w:rPr>
      <w:rFonts w:ascii="David" w:eastAsia="Times New Roman" w:hAnsi="David" w:cs="David"/>
      <w:noProof/>
      <w:lang w:eastAsia="he-IL"/>
    </w:rPr>
  </w:style>
  <w:style w:type="paragraph" w:customStyle="1" w:styleId="Normal4c">
    <w:name w:val="Normal_______4"/>
    <w:basedOn w:val="40"/>
    <w:link w:val="Normal4d"/>
    <w:rsid w:val="00654F1D"/>
    <w:pPr>
      <w:numPr>
        <w:ilvl w:val="0"/>
        <w:numId w:val="0"/>
      </w:numPr>
      <w:ind w:left="2088" w:hanging="648"/>
      <w:outlineLvl w:val="9"/>
    </w:pPr>
    <w:rPr>
      <w:rFonts w:ascii="David" w:hAnsi="David" w:cs="David"/>
      <w:u w:val="single"/>
    </w:rPr>
  </w:style>
  <w:style w:type="character" w:customStyle="1" w:styleId="Normal4d">
    <w:name w:val="Normal_______4 תו"/>
    <w:basedOn w:val="41"/>
    <w:link w:val="Normal4c"/>
    <w:rsid w:val="00654F1D"/>
    <w:rPr>
      <w:rFonts w:ascii="David" w:eastAsia="Times New Roman" w:hAnsi="David" w:cs="David"/>
      <w:noProof/>
      <w:u w:val="single"/>
      <w:lang w:eastAsia="he-IL"/>
    </w:rPr>
  </w:style>
  <w:style w:type="paragraph" w:customStyle="1" w:styleId="Normal5d">
    <w:name w:val="Normal_______5"/>
    <w:basedOn w:val="23"/>
    <w:link w:val="Normal5e"/>
    <w:rsid w:val="00095737"/>
    <w:pPr>
      <w:keepNext/>
      <w:keepLines/>
      <w:tabs>
        <w:tab w:val="clear" w:pos="1132"/>
      </w:tabs>
      <w:spacing w:before="40"/>
      <w:outlineLvl w:val="9"/>
    </w:pPr>
    <w:rPr>
      <w:rFonts w:ascii="David" w:hAnsi="David" w:cs="David"/>
      <w:b w:val="0"/>
      <w:bCs w:val="0"/>
      <w:noProof/>
      <w:color w:val="000000" w:themeColor="text1"/>
    </w:rPr>
  </w:style>
  <w:style w:type="character" w:customStyle="1" w:styleId="Normal5e">
    <w:name w:val="Normal_______5 תו"/>
    <w:basedOn w:val="24"/>
    <w:link w:val="Normal5d"/>
    <w:rsid w:val="00095737"/>
    <w:rPr>
      <w:rFonts w:ascii="David" w:eastAsia="Times New Roman" w:hAnsi="David" w:cs="David"/>
      <w:b w:val="0"/>
      <w:bCs w:val="0"/>
      <w:noProof/>
      <w:color w:val="000000" w:themeColor="text1"/>
      <w:lang w:eastAsia="he-IL"/>
    </w:rPr>
  </w:style>
  <w:style w:type="paragraph" w:customStyle="1" w:styleId="Normal6d">
    <w:name w:val="Normal_______6"/>
    <w:basedOn w:val="aa"/>
    <w:link w:val="Normal6e"/>
    <w:rsid w:val="00095737"/>
    <w:pPr>
      <w:keepNext/>
      <w:keepLines/>
      <w:spacing w:before="40"/>
    </w:pPr>
    <w:rPr>
      <w:rFonts w:ascii="David" w:eastAsia="Times New Roman" w:hAnsi="David" w:cs="David"/>
      <w:b/>
      <w:bCs/>
      <w:noProof/>
      <w:color w:val="000000" w:themeColor="text1"/>
      <w:lang w:eastAsia="he-IL"/>
    </w:rPr>
  </w:style>
  <w:style w:type="character" w:customStyle="1" w:styleId="Normal6e">
    <w:name w:val="Normal_______6 תו"/>
    <w:basedOn w:val="24"/>
    <w:link w:val="Normal6d"/>
    <w:rsid w:val="00095737"/>
    <w:rPr>
      <w:rFonts w:ascii="David" w:eastAsia="Times New Roman" w:hAnsi="David" w:cs="David"/>
      <w:b/>
      <w:bCs/>
      <w:noProof/>
      <w:color w:val="000000" w:themeColor="text1"/>
      <w:lang w:eastAsia="he-IL"/>
    </w:rPr>
  </w:style>
  <w:style w:type="paragraph" w:customStyle="1" w:styleId="Normal7d">
    <w:name w:val="Normal_______7"/>
    <w:basedOn w:val="23"/>
    <w:link w:val="Normal7e"/>
    <w:rsid w:val="00445F04"/>
    <w:pPr>
      <w:keepNext/>
      <w:keepLines/>
      <w:tabs>
        <w:tab w:val="clear" w:pos="1132"/>
      </w:tabs>
      <w:spacing w:before="40"/>
      <w:outlineLvl w:val="9"/>
    </w:pPr>
    <w:rPr>
      <w:rFonts w:ascii="David" w:hAnsi="David" w:cs="David"/>
      <w:b w:val="0"/>
      <w:bCs w:val="0"/>
      <w:noProof/>
      <w:color w:val="000000" w:themeColor="text1"/>
    </w:rPr>
  </w:style>
  <w:style w:type="character" w:customStyle="1" w:styleId="Normal7e">
    <w:name w:val="Normal_______7 תו"/>
    <w:basedOn w:val="24"/>
    <w:link w:val="Normal7d"/>
    <w:rsid w:val="00445F04"/>
    <w:rPr>
      <w:rFonts w:ascii="David" w:eastAsia="Times New Roman" w:hAnsi="David" w:cs="David"/>
      <w:b w:val="0"/>
      <w:bCs w:val="0"/>
      <w:noProof/>
      <w:color w:val="000000" w:themeColor="text1"/>
      <w:lang w:eastAsia="he-IL"/>
    </w:rPr>
  </w:style>
  <w:style w:type="paragraph" w:customStyle="1" w:styleId="Normal8d">
    <w:name w:val="Normal_______8"/>
    <w:basedOn w:val="23"/>
    <w:link w:val="Normal8e"/>
    <w:rsid w:val="00445F04"/>
    <w:pPr>
      <w:keepNext/>
      <w:keepLines/>
      <w:tabs>
        <w:tab w:val="clear" w:pos="1132"/>
      </w:tabs>
      <w:spacing w:before="40"/>
      <w:outlineLvl w:val="9"/>
    </w:pPr>
    <w:rPr>
      <w:rFonts w:ascii="David" w:hAnsi="David" w:cs="David"/>
      <w:b w:val="0"/>
      <w:bCs w:val="0"/>
      <w:noProof/>
      <w:color w:val="000000" w:themeColor="text1"/>
    </w:rPr>
  </w:style>
  <w:style w:type="character" w:customStyle="1" w:styleId="Normal8e">
    <w:name w:val="Normal_______8 תו"/>
    <w:basedOn w:val="24"/>
    <w:link w:val="Normal8d"/>
    <w:rsid w:val="00445F04"/>
    <w:rPr>
      <w:rFonts w:ascii="David" w:eastAsia="Times New Roman" w:hAnsi="David" w:cs="David"/>
      <w:b w:val="0"/>
      <w:bCs w:val="0"/>
      <w:noProof/>
      <w:color w:val="000000" w:themeColor="text1"/>
      <w:lang w:eastAsia="he-IL"/>
    </w:rPr>
  </w:style>
  <w:style w:type="paragraph" w:customStyle="1" w:styleId="Normal9d">
    <w:name w:val="Normal_______9"/>
    <w:basedOn w:val="32"/>
    <w:link w:val="Normal9e"/>
    <w:rsid w:val="00445F04"/>
    <w:pPr>
      <w:keepNext/>
      <w:keepLines/>
      <w:spacing w:before="40" w:line="360" w:lineRule="auto"/>
      <w:ind w:left="1132"/>
      <w:outlineLvl w:val="9"/>
    </w:pPr>
    <w:rPr>
      <w:rFonts w:ascii="David" w:hAnsi="David" w:cs="David"/>
      <w:color w:val="000000" w:themeColor="text1"/>
    </w:rPr>
  </w:style>
  <w:style w:type="character" w:customStyle="1" w:styleId="Normal9e">
    <w:name w:val="Normal_______9 תו"/>
    <w:basedOn w:val="320"/>
    <w:link w:val="Normal9d"/>
    <w:rsid w:val="00445F04"/>
    <w:rPr>
      <w:rFonts w:ascii="David" w:eastAsia="Times New Roman" w:hAnsi="David" w:cs="David"/>
      <w:noProof/>
      <w:color w:val="000000" w:themeColor="text1"/>
      <w:lang w:eastAsia="he-IL"/>
    </w:rPr>
  </w:style>
  <w:style w:type="paragraph" w:customStyle="1" w:styleId="Normal10e">
    <w:name w:val="Normal_______10"/>
    <w:basedOn w:val="32"/>
    <w:link w:val="Normal10f"/>
    <w:rsid w:val="00445F04"/>
    <w:pPr>
      <w:keepNext/>
      <w:keepLines/>
      <w:spacing w:before="40" w:line="360" w:lineRule="auto"/>
      <w:ind w:left="1132"/>
      <w:outlineLvl w:val="9"/>
    </w:pPr>
    <w:rPr>
      <w:rFonts w:ascii="David" w:hAnsi="David" w:cs="David"/>
      <w:color w:val="000000" w:themeColor="text1"/>
    </w:rPr>
  </w:style>
  <w:style w:type="character" w:customStyle="1" w:styleId="Normal10f">
    <w:name w:val="Normal_______10 תו"/>
    <w:basedOn w:val="320"/>
    <w:link w:val="Normal10e"/>
    <w:rsid w:val="00445F04"/>
    <w:rPr>
      <w:rFonts w:ascii="David" w:eastAsia="Times New Roman" w:hAnsi="David" w:cs="David"/>
      <w:noProof/>
      <w:color w:val="000000" w:themeColor="text1"/>
      <w:lang w:eastAsia="he-IL"/>
    </w:rPr>
  </w:style>
  <w:style w:type="paragraph" w:customStyle="1" w:styleId="Normal1f">
    <w:name w:val="Normal________1"/>
    <w:basedOn w:val="32"/>
    <w:link w:val="Normal1f0"/>
    <w:rsid w:val="00445F04"/>
    <w:pPr>
      <w:keepNext/>
      <w:keepLines/>
      <w:spacing w:before="40" w:line="360" w:lineRule="auto"/>
      <w:ind w:left="1132"/>
      <w:outlineLvl w:val="9"/>
    </w:pPr>
    <w:rPr>
      <w:rFonts w:ascii="David" w:hAnsi="David" w:cs="David"/>
      <w:color w:val="000000" w:themeColor="text1"/>
    </w:rPr>
  </w:style>
  <w:style w:type="character" w:customStyle="1" w:styleId="Normal1f0">
    <w:name w:val="Normal________1 תו"/>
    <w:basedOn w:val="320"/>
    <w:link w:val="Normal1f"/>
    <w:rsid w:val="00445F04"/>
    <w:rPr>
      <w:rFonts w:ascii="David" w:eastAsia="Times New Roman" w:hAnsi="David" w:cs="David"/>
      <w:noProof/>
      <w:color w:val="000000" w:themeColor="text1"/>
      <w:lang w:eastAsia="he-IL"/>
    </w:rPr>
  </w:style>
  <w:style w:type="paragraph" w:customStyle="1" w:styleId="Normal2f">
    <w:name w:val="Normal________2"/>
    <w:basedOn w:val="32"/>
    <w:link w:val="Normal2f0"/>
    <w:rsid w:val="00445F04"/>
    <w:pPr>
      <w:widowControl w:val="0"/>
      <w:spacing w:before="40" w:line="360" w:lineRule="auto"/>
      <w:ind w:left="1132"/>
      <w:outlineLvl w:val="9"/>
    </w:pPr>
    <w:rPr>
      <w:rFonts w:ascii="David" w:hAnsi="David" w:cs="David"/>
      <w:color w:val="000000" w:themeColor="text1"/>
    </w:rPr>
  </w:style>
  <w:style w:type="character" w:customStyle="1" w:styleId="Normal2f0">
    <w:name w:val="Normal________2 תו"/>
    <w:basedOn w:val="320"/>
    <w:link w:val="Normal2f"/>
    <w:rsid w:val="00445F04"/>
    <w:rPr>
      <w:rFonts w:ascii="David" w:eastAsia="Times New Roman" w:hAnsi="David" w:cs="David"/>
      <w:noProof/>
      <w:color w:val="000000" w:themeColor="text1"/>
      <w:lang w:eastAsia="he-IL"/>
    </w:rPr>
  </w:style>
  <w:style w:type="paragraph" w:customStyle="1" w:styleId="Normal3f">
    <w:name w:val="Normal________3"/>
    <w:basedOn w:val="32"/>
    <w:link w:val="Normal3f0"/>
    <w:rsid w:val="00445F04"/>
    <w:pPr>
      <w:widowControl w:val="0"/>
      <w:spacing w:before="40" w:line="360" w:lineRule="auto"/>
      <w:ind w:left="1132"/>
      <w:outlineLvl w:val="9"/>
    </w:pPr>
    <w:rPr>
      <w:rFonts w:ascii="David" w:hAnsi="David" w:cs="David"/>
      <w:color w:val="000000" w:themeColor="text1"/>
    </w:rPr>
  </w:style>
  <w:style w:type="character" w:customStyle="1" w:styleId="Normal3f0">
    <w:name w:val="Normal________3 תו"/>
    <w:basedOn w:val="320"/>
    <w:link w:val="Normal3f"/>
    <w:rsid w:val="00445F04"/>
    <w:rPr>
      <w:rFonts w:ascii="David" w:eastAsia="Times New Roman" w:hAnsi="David" w:cs="David"/>
      <w:noProof/>
      <w:color w:val="000000" w:themeColor="text1"/>
      <w:lang w:eastAsia="he-IL"/>
    </w:rPr>
  </w:style>
  <w:style w:type="paragraph" w:customStyle="1" w:styleId="Normal4e">
    <w:name w:val="Normal________4"/>
    <w:basedOn w:val="32"/>
    <w:link w:val="Normal4f"/>
    <w:rsid w:val="00445F04"/>
    <w:pPr>
      <w:widowControl w:val="0"/>
      <w:spacing w:before="40" w:line="360" w:lineRule="auto"/>
      <w:ind w:left="1132"/>
      <w:contextualSpacing/>
      <w:outlineLvl w:val="9"/>
    </w:pPr>
    <w:rPr>
      <w:rFonts w:ascii="David" w:hAnsi="David" w:cs="David"/>
      <w:color w:val="000000" w:themeColor="text1"/>
    </w:rPr>
  </w:style>
  <w:style w:type="character" w:customStyle="1" w:styleId="Normal4f">
    <w:name w:val="Normal________4 תו"/>
    <w:basedOn w:val="320"/>
    <w:link w:val="Normal4e"/>
    <w:rsid w:val="00445F04"/>
    <w:rPr>
      <w:rFonts w:ascii="David" w:eastAsia="Times New Roman" w:hAnsi="David" w:cs="David"/>
      <w:noProof/>
      <w:color w:val="000000" w:themeColor="text1"/>
      <w:lang w:eastAsia="he-IL"/>
    </w:rPr>
  </w:style>
  <w:style w:type="paragraph" w:customStyle="1" w:styleId="Normal5f">
    <w:name w:val="Normal________5"/>
    <w:basedOn w:val="32"/>
    <w:link w:val="Normal5f0"/>
    <w:rsid w:val="00445F04"/>
    <w:pPr>
      <w:widowControl w:val="0"/>
      <w:spacing w:before="40" w:line="360" w:lineRule="auto"/>
      <w:ind w:left="1132"/>
      <w:contextualSpacing/>
      <w:outlineLvl w:val="9"/>
    </w:pPr>
    <w:rPr>
      <w:rFonts w:ascii="David" w:hAnsi="David" w:cs="David"/>
      <w:color w:val="000000" w:themeColor="text1"/>
    </w:rPr>
  </w:style>
  <w:style w:type="character" w:customStyle="1" w:styleId="Normal5f0">
    <w:name w:val="Normal________5 תו"/>
    <w:basedOn w:val="320"/>
    <w:link w:val="Normal5f"/>
    <w:rsid w:val="00445F04"/>
    <w:rPr>
      <w:rFonts w:ascii="David" w:eastAsia="Times New Roman" w:hAnsi="David" w:cs="David"/>
      <w:noProof/>
      <w:color w:val="000000" w:themeColor="text1"/>
      <w:lang w:eastAsia="he-IL"/>
    </w:rPr>
  </w:style>
  <w:style w:type="paragraph" w:customStyle="1" w:styleId="Normal6f">
    <w:name w:val="Normal________6"/>
    <w:basedOn w:val="23"/>
    <w:link w:val="Normal6f0"/>
    <w:rsid w:val="00445F04"/>
    <w:pPr>
      <w:keepNext/>
      <w:keepLines/>
      <w:tabs>
        <w:tab w:val="clear" w:pos="1132"/>
      </w:tabs>
      <w:spacing w:before="40"/>
      <w:outlineLvl w:val="9"/>
    </w:pPr>
    <w:rPr>
      <w:rFonts w:ascii="David" w:hAnsi="David" w:cs="David"/>
      <w:b w:val="0"/>
      <w:bCs w:val="0"/>
      <w:noProof/>
      <w:color w:val="000000" w:themeColor="text1"/>
    </w:rPr>
  </w:style>
  <w:style w:type="character" w:customStyle="1" w:styleId="Normal6f0">
    <w:name w:val="Normal________6 תו"/>
    <w:basedOn w:val="24"/>
    <w:link w:val="Normal6f"/>
    <w:rsid w:val="00445F04"/>
    <w:rPr>
      <w:rFonts w:ascii="David" w:eastAsia="Times New Roman" w:hAnsi="David" w:cs="David"/>
      <w:b w:val="0"/>
      <w:bCs w:val="0"/>
      <w:noProof/>
      <w:color w:val="000000" w:themeColor="text1"/>
      <w:lang w:eastAsia="he-IL"/>
    </w:rPr>
  </w:style>
  <w:style w:type="paragraph" w:customStyle="1" w:styleId="Normal7f">
    <w:name w:val="Normal________7"/>
    <w:basedOn w:val="aa"/>
    <w:link w:val="Normal7f0"/>
    <w:rsid w:val="00445F04"/>
    <w:pPr>
      <w:widowControl w:val="0"/>
      <w:spacing w:before="40"/>
      <w:contextualSpacing/>
    </w:pPr>
    <w:rPr>
      <w:rFonts w:ascii="David" w:eastAsia="Times New Roman" w:hAnsi="David" w:cs="David"/>
      <w:b/>
      <w:bCs/>
      <w:noProof/>
      <w:color w:val="000000" w:themeColor="text1"/>
      <w:lang w:eastAsia="he-IL"/>
    </w:rPr>
  </w:style>
  <w:style w:type="character" w:customStyle="1" w:styleId="Normal7f0">
    <w:name w:val="Normal________7 תו"/>
    <w:basedOn w:val="24"/>
    <w:link w:val="Normal7f"/>
    <w:rsid w:val="00445F04"/>
    <w:rPr>
      <w:rFonts w:ascii="David" w:eastAsia="Times New Roman" w:hAnsi="David" w:cs="David"/>
      <w:b/>
      <w:bCs/>
      <w:noProof/>
      <w:color w:val="000000" w:themeColor="text1"/>
      <w:lang w:eastAsia="he-IL"/>
    </w:rPr>
  </w:style>
  <w:style w:type="paragraph" w:customStyle="1" w:styleId="Normal8f">
    <w:name w:val="Normal________8"/>
    <w:basedOn w:val="23"/>
    <w:link w:val="Normal8f0"/>
    <w:rsid w:val="00445F04"/>
    <w:pPr>
      <w:widowControl w:val="0"/>
      <w:tabs>
        <w:tab w:val="clear" w:pos="1132"/>
      </w:tabs>
      <w:spacing w:before="40"/>
      <w:outlineLvl w:val="9"/>
    </w:pPr>
    <w:rPr>
      <w:rFonts w:ascii="David" w:hAnsi="David" w:cs="David"/>
      <w:b w:val="0"/>
      <w:bCs w:val="0"/>
      <w:noProof/>
      <w:color w:val="000000" w:themeColor="text1"/>
    </w:rPr>
  </w:style>
  <w:style w:type="character" w:customStyle="1" w:styleId="Normal8f0">
    <w:name w:val="Normal________8 תו"/>
    <w:basedOn w:val="24"/>
    <w:link w:val="Normal8f"/>
    <w:rsid w:val="00445F04"/>
    <w:rPr>
      <w:rFonts w:ascii="David" w:eastAsia="Times New Roman" w:hAnsi="David" w:cs="David"/>
      <w:b w:val="0"/>
      <w:bCs w:val="0"/>
      <w:noProof/>
      <w:color w:val="000000" w:themeColor="text1"/>
      <w:lang w:eastAsia="he-IL"/>
    </w:rPr>
  </w:style>
  <w:style w:type="paragraph" w:customStyle="1" w:styleId="Normal9f">
    <w:name w:val="Normal________9"/>
    <w:basedOn w:val="23"/>
    <w:link w:val="Normal9f0"/>
    <w:rsid w:val="00445F04"/>
    <w:pPr>
      <w:widowControl w:val="0"/>
      <w:tabs>
        <w:tab w:val="clear" w:pos="1132"/>
      </w:tabs>
      <w:spacing w:before="40"/>
      <w:outlineLvl w:val="9"/>
    </w:pPr>
    <w:rPr>
      <w:rFonts w:ascii="David" w:hAnsi="David" w:cs="David"/>
      <w:b w:val="0"/>
      <w:bCs w:val="0"/>
      <w:noProof/>
      <w:color w:val="000000" w:themeColor="text1"/>
    </w:rPr>
  </w:style>
  <w:style w:type="character" w:customStyle="1" w:styleId="Normal9f0">
    <w:name w:val="Normal________9 תו"/>
    <w:basedOn w:val="24"/>
    <w:link w:val="Normal9f"/>
    <w:rsid w:val="00445F04"/>
    <w:rPr>
      <w:rFonts w:ascii="David" w:eastAsia="Times New Roman" w:hAnsi="David" w:cs="David"/>
      <w:b w:val="0"/>
      <w:bCs w:val="0"/>
      <w:noProof/>
      <w:color w:val="000000" w:themeColor="text1"/>
      <w:lang w:eastAsia="he-IL"/>
    </w:rPr>
  </w:style>
  <w:style w:type="paragraph" w:customStyle="1" w:styleId="Normal10f0">
    <w:name w:val="Normal________10"/>
    <w:basedOn w:val="23"/>
    <w:link w:val="Normal10f1"/>
    <w:rsid w:val="0001334A"/>
    <w:pPr>
      <w:widowControl w:val="0"/>
      <w:tabs>
        <w:tab w:val="clear" w:pos="1132"/>
      </w:tabs>
      <w:spacing w:before="40"/>
      <w:outlineLvl w:val="9"/>
    </w:pPr>
    <w:rPr>
      <w:rFonts w:ascii="David" w:hAnsi="David" w:cs="David"/>
      <w:b w:val="0"/>
      <w:bCs w:val="0"/>
      <w:noProof/>
      <w:color w:val="000000" w:themeColor="text1"/>
    </w:rPr>
  </w:style>
  <w:style w:type="character" w:customStyle="1" w:styleId="Normal10f1">
    <w:name w:val="Normal________10 תו"/>
    <w:basedOn w:val="24"/>
    <w:link w:val="Normal10f0"/>
    <w:rsid w:val="0001334A"/>
    <w:rPr>
      <w:rFonts w:ascii="David" w:eastAsia="Times New Roman" w:hAnsi="David" w:cs="David"/>
      <w:b w:val="0"/>
      <w:bCs w:val="0"/>
      <w:noProof/>
      <w:color w:val="000000" w:themeColor="text1"/>
      <w:lang w:eastAsia="he-IL"/>
    </w:rPr>
  </w:style>
  <w:style w:type="paragraph" w:customStyle="1" w:styleId="Normal1f1">
    <w:name w:val="Normal_________1"/>
    <w:basedOn w:val="23"/>
    <w:link w:val="Normal1f2"/>
    <w:rsid w:val="0001334A"/>
    <w:pPr>
      <w:widowControl w:val="0"/>
      <w:numPr>
        <w:ilvl w:val="0"/>
        <w:numId w:val="0"/>
      </w:numPr>
      <w:ind w:left="360"/>
      <w:outlineLvl w:val="9"/>
    </w:pPr>
    <w:rPr>
      <w:rFonts w:ascii="David" w:hAnsi="David" w:cs="David"/>
      <w:b w:val="0"/>
      <w:bCs w:val="0"/>
      <w:noProof/>
      <w:color w:val="000000" w:themeColor="text1"/>
    </w:rPr>
  </w:style>
  <w:style w:type="character" w:customStyle="1" w:styleId="Normal1f2">
    <w:name w:val="Normal_________1 תו"/>
    <w:basedOn w:val="24"/>
    <w:link w:val="Normal1f1"/>
    <w:rsid w:val="0001334A"/>
    <w:rPr>
      <w:rFonts w:ascii="David" w:eastAsia="Times New Roman" w:hAnsi="David" w:cs="David"/>
      <w:b w:val="0"/>
      <w:bCs w:val="0"/>
      <w:noProof/>
      <w:color w:val="000000" w:themeColor="text1"/>
      <w:lang w:eastAsia="he-IL"/>
    </w:rPr>
  </w:style>
  <w:style w:type="paragraph" w:customStyle="1" w:styleId="Normal2f1">
    <w:name w:val="Normal_________2"/>
    <w:basedOn w:val="23"/>
    <w:link w:val="Normal2f2"/>
    <w:rsid w:val="002C330F"/>
    <w:pPr>
      <w:widowControl w:val="0"/>
      <w:numPr>
        <w:ilvl w:val="0"/>
        <w:numId w:val="0"/>
      </w:numPr>
      <w:ind w:left="990"/>
      <w:outlineLvl w:val="9"/>
    </w:pPr>
    <w:rPr>
      <w:rFonts w:ascii="David" w:hAnsi="David" w:cs="David"/>
      <w:b w:val="0"/>
      <w:bCs w:val="0"/>
      <w:noProof/>
      <w:color w:val="000000" w:themeColor="text1"/>
    </w:rPr>
  </w:style>
  <w:style w:type="character" w:customStyle="1" w:styleId="Normal2f2">
    <w:name w:val="Normal_________2 תו"/>
    <w:basedOn w:val="24"/>
    <w:link w:val="Normal2f1"/>
    <w:rsid w:val="002C330F"/>
    <w:rPr>
      <w:rFonts w:ascii="David" w:eastAsia="Times New Roman" w:hAnsi="David" w:cs="David"/>
      <w:b w:val="0"/>
      <w:bCs w:val="0"/>
      <w:noProof/>
      <w:color w:val="000000" w:themeColor="text1"/>
      <w:lang w:eastAsia="he-IL"/>
    </w:rPr>
  </w:style>
  <w:style w:type="paragraph" w:customStyle="1" w:styleId="Normal3f1">
    <w:name w:val="Normal_________3"/>
    <w:basedOn w:val="32"/>
    <w:link w:val="Normal3f2"/>
    <w:rsid w:val="002C330F"/>
    <w:pPr>
      <w:numPr>
        <w:ilvl w:val="0"/>
        <w:numId w:val="0"/>
      </w:numPr>
      <w:spacing w:line="360" w:lineRule="auto"/>
      <w:ind w:left="9860" w:hanging="504"/>
      <w:jc w:val="both"/>
      <w:outlineLvl w:val="9"/>
    </w:pPr>
    <w:rPr>
      <w:rFonts w:ascii="David" w:hAnsi="David" w:cs="David"/>
    </w:rPr>
  </w:style>
  <w:style w:type="character" w:customStyle="1" w:styleId="Normal3f2">
    <w:name w:val="Normal_________3 תו"/>
    <w:basedOn w:val="320"/>
    <w:link w:val="Normal3f1"/>
    <w:rsid w:val="002C330F"/>
    <w:rPr>
      <w:rFonts w:ascii="David" w:eastAsia="Times New Roman" w:hAnsi="David" w:cs="David"/>
      <w:noProof/>
      <w:lang w:eastAsia="he-IL"/>
    </w:rPr>
  </w:style>
  <w:style w:type="paragraph" w:customStyle="1" w:styleId="Normal4f0">
    <w:name w:val="Normal_________4"/>
    <w:basedOn w:val="32"/>
    <w:link w:val="Normal4f1"/>
    <w:rsid w:val="002C330F"/>
    <w:pPr>
      <w:widowControl w:val="0"/>
      <w:spacing w:after="120" w:line="360" w:lineRule="auto"/>
      <w:ind w:left="1843" w:hanging="708"/>
      <w:jc w:val="both"/>
      <w:outlineLvl w:val="9"/>
    </w:pPr>
    <w:rPr>
      <w:rFonts w:ascii="David" w:hAnsi="David" w:cs="David"/>
    </w:rPr>
  </w:style>
  <w:style w:type="character" w:customStyle="1" w:styleId="Normal4f1">
    <w:name w:val="Normal_________4 תו"/>
    <w:basedOn w:val="320"/>
    <w:link w:val="Normal4f0"/>
    <w:rsid w:val="002C330F"/>
    <w:rPr>
      <w:rFonts w:ascii="David" w:eastAsia="Times New Roman" w:hAnsi="David" w:cs="David"/>
      <w:noProof/>
      <w:lang w:eastAsia="he-IL"/>
    </w:rPr>
  </w:style>
  <w:style w:type="paragraph" w:customStyle="1" w:styleId="Normal5f1">
    <w:name w:val="Normal_________5"/>
    <w:basedOn w:val="23"/>
    <w:link w:val="Normal5f2"/>
    <w:rsid w:val="002C330F"/>
    <w:pPr>
      <w:widowControl w:val="0"/>
      <w:tabs>
        <w:tab w:val="clear" w:pos="1132"/>
      </w:tabs>
      <w:spacing w:before="40"/>
      <w:contextualSpacing/>
      <w:outlineLvl w:val="9"/>
    </w:pPr>
    <w:rPr>
      <w:rFonts w:ascii="David" w:hAnsi="David" w:cs="David"/>
      <w:b w:val="0"/>
      <w:bCs w:val="0"/>
      <w:noProof/>
      <w:color w:val="000000" w:themeColor="text1"/>
    </w:rPr>
  </w:style>
  <w:style w:type="character" w:customStyle="1" w:styleId="Normal5f2">
    <w:name w:val="Normal_________5 תו"/>
    <w:basedOn w:val="24"/>
    <w:link w:val="Normal5f1"/>
    <w:rsid w:val="002C330F"/>
    <w:rPr>
      <w:rFonts w:ascii="David" w:eastAsia="Times New Roman" w:hAnsi="David" w:cs="David"/>
      <w:b w:val="0"/>
      <w:bCs w:val="0"/>
      <w:noProof/>
      <w:color w:val="000000" w:themeColor="text1"/>
      <w:lang w:eastAsia="he-IL"/>
    </w:rPr>
  </w:style>
  <w:style w:type="paragraph" w:customStyle="1" w:styleId="Normal6f1">
    <w:name w:val="Normal_________6"/>
    <w:basedOn w:val="23"/>
    <w:link w:val="Normal6f2"/>
    <w:rsid w:val="008F2FB6"/>
    <w:pPr>
      <w:widowControl w:val="0"/>
      <w:tabs>
        <w:tab w:val="clear" w:pos="1132"/>
      </w:tabs>
      <w:spacing w:before="40"/>
      <w:contextualSpacing/>
      <w:outlineLvl w:val="9"/>
    </w:pPr>
    <w:rPr>
      <w:rFonts w:ascii="David" w:hAnsi="David" w:cs="David"/>
      <w:b w:val="0"/>
      <w:bCs w:val="0"/>
      <w:noProof/>
      <w:color w:val="000000" w:themeColor="text1"/>
    </w:rPr>
  </w:style>
  <w:style w:type="character" w:customStyle="1" w:styleId="Normal6f2">
    <w:name w:val="Normal_________6 תו"/>
    <w:basedOn w:val="24"/>
    <w:link w:val="Normal6f1"/>
    <w:rsid w:val="008F2FB6"/>
    <w:rPr>
      <w:rFonts w:ascii="David" w:eastAsia="Times New Roman" w:hAnsi="David" w:cs="David"/>
      <w:b w:val="0"/>
      <w:bCs w:val="0"/>
      <w:noProof/>
      <w:color w:val="000000" w:themeColor="text1"/>
      <w:lang w:eastAsia="he-IL"/>
    </w:rPr>
  </w:style>
  <w:style w:type="paragraph" w:customStyle="1" w:styleId="Normal7f1">
    <w:name w:val="Normal_________7"/>
    <w:basedOn w:val="11"/>
    <w:link w:val="Normal7f2"/>
    <w:rsid w:val="008F2FB6"/>
    <w:pPr>
      <w:ind w:left="891"/>
      <w:outlineLvl w:val="9"/>
    </w:pPr>
    <w:rPr>
      <w:rFonts w:ascii="David" w:hAnsi="David" w:cs="David"/>
      <w:b w:val="0"/>
      <w:bCs w:val="0"/>
    </w:rPr>
  </w:style>
  <w:style w:type="character" w:customStyle="1" w:styleId="Normal7f2">
    <w:name w:val="Normal_________7 תו"/>
    <w:basedOn w:val="110"/>
    <w:link w:val="Normal7f1"/>
    <w:rsid w:val="008F2FB6"/>
    <w:rPr>
      <w:rFonts w:ascii="David" w:eastAsia="Times New Roman" w:hAnsi="David" w:cs="David"/>
      <w:b w:val="0"/>
      <w:bCs w:val="0"/>
      <w:lang w:eastAsia="he-IL"/>
    </w:rPr>
  </w:style>
  <w:style w:type="paragraph" w:customStyle="1" w:styleId="Normal8f1">
    <w:name w:val="Normal_________8"/>
    <w:basedOn w:val="11"/>
    <w:link w:val="Normal8f2"/>
    <w:rsid w:val="008F2FB6"/>
    <w:pPr>
      <w:ind w:left="848"/>
      <w:outlineLvl w:val="9"/>
    </w:pPr>
    <w:rPr>
      <w:rFonts w:ascii="David" w:hAnsi="David" w:cs="David"/>
      <w:b w:val="0"/>
      <w:bCs w:val="0"/>
    </w:rPr>
  </w:style>
  <w:style w:type="character" w:customStyle="1" w:styleId="Normal8f2">
    <w:name w:val="Normal_________8 תו"/>
    <w:basedOn w:val="110"/>
    <w:link w:val="Normal8f1"/>
    <w:rsid w:val="008F2FB6"/>
    <w:rPr>
      <w:rFonts w:ascii="David" w:eastAsia="Times New Roman" w:hAnsi="David" w:cs="David"/>
      <w:b w:val="0"/>
      <w:bCs w:val="0"/>
      <w:lang w:eastAsia="he-IL"/>
    </w:rPr>
  </w:style>
  <w:style w:type="paragraph" w:customStyle="1" w:styleId="Normal9f1">
    <w:name w:val="Normal_________9"/>
    <w:basedOn w:val="23"/>
    <w:link w:val="Normal9f2"/>
    <w:rsid w:val="00D81107"/>
    <w:pPr>
      <w:widowControl w:val="0"/>
      <w:tabs>
        <w:tab w:val="clear" w:pos="1132"/>
      </w:tabs>
      <w:spacing w:before="40"/>
      <w:contextualSpacing/>
      <w:outlineLvl w:val="9"/>
    </w:pPr>
    <w:rPr>
      <w:rFonts w:ascii="David" w:hAnsi="David" w:cs="David"/>
      <w:b w:val="0"/>
      <w:bCs w:val="0"/>
      <w:noProof/>
      <w:color w:val="000000" w:themeColor="text1"/>
    </w:rPr>
  </w:style>
  <w:style w:type="character" w:customStyle="1" w:styleId="Normal9f2">
    <w:name w:val="Normal_________9 תו"/>
    <w:basedOn w:val="24"/>
    <w:link w:val="Normal9f1"/>
    <w:rsid w:val="00D81107"/>
    <w:rPr>
      <w:rFonts w:ascii="David" w:eastAsia="Times New Roman" w:hAnsi="David" w:cs="David"/>
      <w:b w:val="0"/>
      <w:bCs w:val="0"/>
      <w:noProof/>
      <w:color w:val="000000" w:themeColor="text1"/>
      <w:lang w:eastAsia="he-IL"/>
    </w:rPr>
  </w:style>
  <w:style w:type="paragraph" w:customStyle="1" w:styleId="Normal10f2">
    <w:name w:val="Normal_________10"/>
    <w:basedOn w:val="23"/>
    <w:link w:val="Normal10f3"/>
    <w:rsid w:val="00D81107"/>
    <w:pPr>
      <w:keepNext/>
      <w:keepLines/>
      <w:tabs>
        <w:tab w:val="clear" w:pos="1132"/>
      </w:tabs>
      <w:spacing w:before="40"/>
      <w:outlineLvl w:val="9"/>
    </w:pPr>
    <w:rPr>
      <w:rFonts w:ascii="David" w:hAnsi="David" w:cs="David"/>
      <w:b w:val="0"/>
      <w:bCs w:val="0"/>
      <w:noProof/>
      <w:color w:val="000000" w:themeColor="text1"/>
    </w:rPr>
  </w:style>
  <w:style w:type="character" w:customStyle="1" w:styleId="Normal10f3">
    <w:name w:val="Normal_________10 תו"/>
    <w:basedOn w:val="24"/>
    <w:link w:val="Normal10f2"/>
    <w:rsid w:val="00D81107"/>
    <w:rPr>
      <w:rFonts w:ascii="David" w:eastAsia="Times New Roman" w:hAnsi="David" w:cs="David"/>
      <w:b w:val="0"/>
      <w:bCs w:val="0"/>
      <w:noProof/>
      <w:color w:val="000000" w:themeColor="text1"/>
      <w:lang w:eastAsia="he-IL"/>
    </w:rPr>
  </w:style>
  <w:style w:type="paragraph" w:customStyle="1" w:styleId="Normal1f3">
    <w:name w:val="Normal__________1"/>
    <w:basedOn w:val="23"/>
    <w:link w:val="Normal1f4"/>
    <w:rsid w:val="00EC689D"/>
    <w:pPr>
      <w:keepNext/>
      <w:keepLines/>
      <w:tabs>
        <w:tab w:val="clear" w:pos="1132"/>
      </w:tabs>
      <w:spacing w:before="40"/>
      <w:outlineLvl w:val="9"/>
    </w:pPr>
    <w:rPr>
      <w:rFonts w:ascii="David" w:hAnsi="David" w:cs="David"/>
      <w:b w:val="0"/>
      <w:bCs w:val="0"/>
      <w:noProof/>
      <w:color w:val="000000" w:themeColor="text1"/>
    </w:rPr>
  </w:style>
  <w:style w:type="character" w:customStyle="1" w:styleId="Normal1f4">
    <w:name w:val="Normal__________1 תו"/>
    <w:basedOn w:val="24"/>
    <w:link w:val="Normal1f3"/>
    <w:rsid w:val="00EC689D"/>
    <w:rPr>
      <w:rFonts w:ascii="David" w:eastAsia="Times New Roman" w:hAnsi="David" w:cs="David"/>
      <w:b w:val="0"/>
      <w:bCs w:val="0"/>
      <w:noProof/>
      <w:color w:val="000000" w:themeColor="text1"/>
      <w:lang w:eastAsia="he-IL"/>
    </w:rPr>
  </w:style>
  <w:style w:type="paragraph" w:customStyle="1" w:styleId="Normal2f3">
    <w:name w:val="Normal__________2"/>
    <w:basedOn w:val="23"/>
    <w:link w:val="Normal2f4"/>
    <w:rsid w:val="00EC689D"/>
    <w:pPr>
      <w:keepNext/>
      <w:keepLines/>
      <w:tabs>
        <w:tab w:val="clear" w:pos="1132"/>
      </w:tabs>
      <w:spacing w:before="40"/>
      <w:outlineLvl w:val="9"/>
    </w:pPr>
    <w:rPr>
      <w:rFonts w:ascii="David" w:hAnsi="David" w:cs="David"/>
      <w:b w:val="0"/>
      <w:bCs w:val="0"/>
      <w:noProof/>
      <w:color w:val="000000" w:themeColor="text1"/>
    </w:rPr>
  </w:style>
  <w:style w:type="character" w:customStyle="1" w:styleId="Normal2f4">
    <w:name w:val="Normal__________2 תו"/>
    <w:basedOn w:val="24"/>
    <w:link w:val="Normal2f3"/>
    <w:rsid w:val="00EC689D"/>
    <w:rPr>
      <w:rFonts w:ascii="David" w:eastAsia="Times New Roman" w:hAnsi="David" w:cs="David"/>
      <w:b w:val="0"/>
      <w:bCs w:val="0"/>
      <w:noProof/>
      <w:color w:val="000000" w:themeColor="text1"/>
      <w:lang w:eastAsia="he-IL"/>
    </w:rPr>
  </w:style>
  <w:style w:type="paragraph" w:customStyle="1" w:styleId="Normal3f3">
    <w:name w:val="Normal__________3"/>
    <w:basedOn w:val="23"/>
    <w:link w:val="Normal3f4"/>
    <w:rsid w:val="00EC689D"/>
    <w:pPr>
      <w:keepNext/>
      <w:keepLines/>
      <w:tabs>
        <w:tab w:val="clear" w:pos="1132"/>
      </w:tabs>
      <w:spacing w:before="40"/>
      <w:outlineLvl w:val="9"/>
    </w:pPr>
    <w:rPr>
      <w:rFonts w:ascii="David" w:hAnsi="David" w:cs="David"/>
      <w:b w:val="0"/>
      <w:bCs w:val="0"/>
      <w:noProof/>
      <w:color w:val="000000" w:themeColor="text1"/>
    </w:rPr>
  </w:style>
  <w:style w:type="character" w:customStyle="1" w:styleId="Normal3f4">
    <w:name w:val="Normal__________3 תו"/>
    <w:basedOn w:val="24"/>
    <w:link w:val="Normal3f3"/>
    <w:rsid w:val="00EC689D"/>
    <w:rPr>
      <w:rFonts w:ascii="David" w:eastAsia="Times New Roman" w:hAnsi="David" w:cs="David"/>
      <w:b w:val="0"/>
      <w:bCs w:val="0"/>
      <w:noProof/>
      <w:color w:val="000000" w:themeColor="text1"/>
      <w:lang w:eastAsia="he-IL"/>
    </w:rPr>
  </w:style>
  <w:style w:type="paragraph" w:customStyle="1" w:styleId="Normal4f2">
    <w:name w:val="Normal__________4"/>
    <w:basedOn w:val="23"/>
    <w:link w:val="Normal4f3"/>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4f3">
    <w:name w:val="Normal__________4 תו"/>
    <w:basedOn w:val="24"/>
    <w:link w:val="Normal4f2"/>
    <w:rsid w:val="00EC689D"/>
    <w:rPr>
      <w:rFonts w:ascii="David" w:eastAsia="Times New Roman" w:hAnsi="David" w:cs="David"/>
      <w:b w:val="0"/>
      <w:bCs w:val="0"/>
      <w:noProof/>
      <w:color w:val="000000" w:themeColor="text1"/>
      <w:lang w:eastAsia="he-IL"/>
    </w:rPr>
  </w:style>
  <w:style w:type="paragraph" w:customStyle="1" w:styleId="Normal5f3">
    <w:name w:val="Normal__________5"/>
    <w:basedOn w:val="23"/>
    <w:link w:val="Normal5f4"/>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5f4">
    <w:name w:val="Normal__________5 תו"/>
    <w:basedOn w:val="24"/>
    <w:link w:val="Normal5f3"/>
    <w:rsid w:val="00EC689D"/>
    <w:rPr>
      <w:rFonts w:ascii="David" w:eastAsia="Times New Roman" w:hAnsi="David" w:cs="David"/>
      <w:b w:val="0"/>
      <w:bCs w:val="0"/>
      <w:noProof/>
      <w:color w:val="000000" w:themeColor="text1"/>
      <w:lang w:eastAsia="he-IL"/>
    </w:rPr>
  </w:style>
  <w:style w:type="paragraph" w:customStyle="1" w:styleId="Normal6f3">
    <w:name w:val="Normal__________6"/>
    <w:basedOn w:val="23"/>
    <w:link w:val="Normal6f4"/>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6f4">
    <w:name w:val="Normal__________6 תו"/>
    <w:basedOn w:val="24"/>
    <w:link w:val="Normal6f3"/>
    <w:rsid w:val="00EC689D"/>
    <w:rPr>
      <w:rFonts w:ascii="David" w:eastAsia="Times New Roman" w:hAnsi="David" w:cs="David"/>
      <w:b w:val="0"/>
      <w:bCs w:val="0"/>
      <w:noProof/>
      <w:color w:val="000000" w:themeColor="text1"/>
      <w:lang w:eastAsia="he-IL"/>
    </w:rPr>
  </w:style>
  <w:style w:type="paragraph" w:customStyle="1" w:styleId="Normal7f3">
    <w:name w:val="Normal__________7"/>
    <w:basedOn w:val="23"/>
    <w:link w:val="Normal7f4"/>
    <w:rsid w:val="00EC689D"/>
    <w:pPr>
      <w:widowControl w:val="0"/>
      <w:numPr>
        <w:ilvl w:val="0"/>
        <w:numId w:val="0"/>
      </w:numPr>
      <w:ind w:left="792"/>
      <w:outlineLvl w:val="9"/>
    </w:pPr>
    <w:rPr>
      <w:rFonts w:ascii="David" w:hAnsi="David" w:cs="David"/>
      <w:b w:val="0"/>
      <w:bCs w:val="0"/>
      <w:noProof/>
      <w:color w:val="000000" w:themeColor="text1"/>
    </w:rPr>
  </w:style>
  <w:style w:type="character" w:customStyle="1" w:styleId="Normal7f4">
    <w:name w:val="Normal__________7 תו"/>
    <w:basedOn w:val="24"/>
    <w:link w:val="Normal7f3"/>
    <w:rsid w:val="00EC689D"/>
    <w:rPr>
      <w:rFonts w:ascii="David" w:eastAsia="Times New Roman" w:hAnsi="David" w:cs="David"/>
      <w:b w:val="0"/>
      <w:bCs w:val="0"/>
      <w:noProof/>
      <w:color w:val="000000" w:themeColor="text1"/>
      <w:lang w:eastAsia="he-IL"/>
    </w:rPr>
  </w:style>
  <w:style w:type="paragraph" w:customStyle="1" w:styleId="Normal8f3">
    <w:name w:val="Normal__________8"/>
    <w:basedOn w:val="23"/>
    <w:link w:val="Normal8f4"/>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8f4">
    <w:name w:val="Normal__________8 תו"/>
    <w:basedOn w:val="24"/>
    <w:link w:val="Normal8f3"/>
    <w:rsid w:val="00EC689D"/>
    <w:rPr>
      <w:rFonts w:ascii="David" w:eastAsia="Times New Roman" w:hAnsi="David" w:cs="David"/>
      <w:b w:val="0"/>
      <w:bCs w:val="0"/>
      <w:noProof/>
      <w:color w:val="000000" w:themeColor="text1"/>
      <w:lang w:eastAsia="he-IL"/>
    </w:rPr>
  </w:style>
  <w:style w:type="paragraph" w:customStyle="1" w:styleId="Normal9f3">
    <w:name w:val="Normal__________9"/>
    <w:basedOn w:val="23"/>
    <w:link w:val="Normal9f4"/>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9f4">
    <w:name w:val="Normal__________9 תו"/>
    <w:basedOn w:val="24"/>
    <w:link w:val="Normal9f3"/>
    <w:rsid w:val="00EC689D"/>
    <w:rPr>
      <w:rFonts w:ascii="David" w:eastAsia="Times New Roman" w:hAnsi="David" w:cs="David"/>
      <w:b w:val="0"/>
      <w:bCs w:val="0"/>
      <w:noProof/>
      <w:color w:val="000000" w:themeColor="text1"/>
      <w:lang w:eastAsia="he-IL"/>
    </w:rPr>
  </w:style>
  <w:style w:type="paragraph" w:customStyle="1" w:styleId="Normal10f4">
    <w:name w:val="Normal__________10"/>
    <w:basedOn w:val="23"/>
    <w:link w:val="Normal10f5"/>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10f5">
    <w:name w:val="Normal__________10 תו"/>
    <w:basedOn w:val="24"/>
    <w:link w:val="Normal10f4"/>
    <w:rsid w:val="00EC689D"/>
    <w:rPr>
      <w:rFonts w:ascii="David" w:eastAsia="Times New Roman" w:hAnsi="David" w:cs="David"/>
      <w:b w:val="0"/>
      <w:bCs w:val="0"/>
      <w:noProof/>
      <w:color w:val="000000" w:themeColor="text1"/>
      <w:lang w:eastAsia="he-IL"/>
    </w:rPr>
  </w:style>
  <w:style w:type="paragraph" w:customStyle="1" w:styleId="Normal1f5">
    <w:name w:val="Normal___________1"/>
    <w:basedOn w:val="23"/>
    <w:link w:val="Normal1f6"/>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1f6">
    <w:name w:val="Normal___________1 תו"/>
    <w:basedOn w:val="24"/>
    <w:link w:val="Normal1f5"/>
    <w:rsid w:val="00EC689D"/>
    <w:rPr>
      <w:rFonts w:ascii="David" w:eastAsia="Times New Roman" w:hAnsi="David" w:cs="David"/>
      <w:b w:val="0"/>
      <w:bCs w:val="0"/>
      <w:noProof/>
      <w:color w:val="000000" w:themeColor="text1"/>
      <w:lang w:eastAsia="he-IL"/>
    </w:rPr>
  </w:style>
  <w:style w:type="paragraph" w:customStyle="1" w:styleId="Normal2f5">
    <w:name w:val="Normal___________2"/>
    <w:basedOn w:val="23"/>
    <w:link w:val="Normal2f6"/>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2f6">
    <w:name w:val="Normal___________2 תו"/>
    <w:basedOn w:val="24"/>
    <w:link w:val="Normal2f5"/>
    <w:rsid w:val="00EC689D"/>
    <w:rPr>
      <w:rFonts w:ascii="David" w:eastAsia="Times New Roman" w:hAnsi="David" w:cs="David"/>
      <w:b w:val="0"/>
      <w:bCs w:val="0"/>
      <w:noProof/>
      <w:color w:val="000000" w:themeColor="text1"/>
      <w:lang w:eastAsia="he-IL"/>
    </w:rPr>
  </w:style>
  <w:style w:type="paragraph" w:customStyle="1" w:styleId="Normal3f5">
    <w:name w:val="Normal___________3"/>
    <w:basedOn w:val="23"/>
    <w:link w:val="Normal3f6"/>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3f6">
    <w:name w:val="Normal___________3 תו"/>
    <w:basedOn w:val="24"/>
    <w:link w:val="Normal3f5"/>
    <w:rsid w:val="00EC689D"/>
    <w:rPr>
      <w:rFonts w:ascii="David" w:eastAsia="Times New Roman" w:hAnsi="David" w:cs="David"/>
      <w:b w:val="0"/>
      <w:bCs w:val="0"/>
      <w:noProof/>
      <w:color w:val="000000" w:themeColor="text1"/>
      <w:lang w:eastAsia="he-IL"/>
    </w:rPr>
  </w:style>
  <w:style w:type="paragraph" w:customStyle="1" w:styleId="Normal4f4">
    <w:name w:val="Normal___________4"/>
    <w:basedOn w:val="23"/>
    <w:link w:val="Normal4f5"/>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4f5">
    <w:name w:val="Normal___________4 תו"/>
    <w:basedOn w:val="24"/>
    <w:link w:val="Normal4f4"/>
    <w:rsid w:val="00EC689D"/>
    <w:rPr>
      <w:rFonts w:ascii="David" w:eastAsia="Times New Roman" w:hAnsi="David" w:cs="David"/>
      <w:b w:val="0"/>
      <w:bCs w:val="0"/>
      <w:noProof/>
      <w:color w:val="000000" w:themeColor="text1"/>
      <w:lang w:eastAsia="he-IL"/>
    </w:rPr>
  </w:style>
  <w:style w:type="paragraph" w:customStyle="1" w:styleId="Normal5f5">
    <w:name w:val="Normal___________5"/>
    <w:basedOn w:val="23"/>
    <w:link w:val="Normal5f6"/>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5f6">
    <w:name w:val="Normal___________5 תו"/>
    <w:basedOn w:val="24"/>
    <w:link w:val="Normal5f5"/>
    <w:rsid w:val="00EC689D"/>
    <w:rPr>
      <w:rFonts w:ascii="David" w:eastAsia="Times New Roman" w:hAnsi="David" w:cs="David"/>
      <w:b w:val="0"/>
      <w:bCs w:val="0"/>
      <w:noProof/>
      <w:color w:val="000000" w:themeColor="text1"/>
      <w:lang w:eastAsia="he-IL"/>
    </w:rPr>
  </w:style>
  <w:style w:type="paragraph" w:customStyle="1" w:styleId="Normal6f5">
    <w:name w:val="Normal___________6"/>
    <w:basedOn w:val="23"/>
    <w:link w:val="Normal6f6"/>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6f6">
    <w:name w:val="Normal___________6 תו"/>
    <w:basedOn w:val="24"/>
    <w:link w:val="Normal6f5"/>
    <w:rsid w:val="00EC689D"/>
    <w:rPr>
      <w:rFonts w:ascii="David" w:eastAsia="Times New Roman" w:hAnsi="David" w:cs="David"/>
      <w:b w:val="0"/>
      <w:bCs w:val="0"/>
      <w:noProof/>
      <w:color w:val="000000" w:themeColor="text1"/>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327575">
      <w:bodyDiv w:val="1"/>
      <w:marLeft w:val="0"/>
      <w:marRight w:val="0"/>
      <w:marTop w:val="0"/>
      <w:marBottom w:val="0"/>
      <w:divBdr>
        <w:top w:val="none" w:sz="0" w:space="0" w:color="auto"/>
        <w:left w:val="none" w:sz="0" w:space="0" w:color="auto"/>
        <w:bottom w:val="none" w:sz="0" w:space="0" w:color="auto"/>
        <w:right w:val="none" w:sz="0" w:space="0" w:color="auto"/>
      </w:divBdr>
    </w:div>
    <w:div w:id="275596724">
      <w:bodyDiv w:val="1"/>
      <w:marLeft w:val="0"/>
      <w:marRight w:val="0"/>
      <w:marTop w:val="0"/>
      <w:marBottom w:val="0"/>
      <w:divBdr>
        <w:top w:val="none" w:sz="0" w:space="0" w:color="auto"/>
        <w:left w:val="none" w:sz="0" w:space="0" w:color="auto"/>
        <w:bottom w:val="none" w:sz="0" w:space="0" w:color="auto"/>
        <w:right w:val="none" w:sz="0" w:space="0" w:color="auto"/>
      </w:divBdr>
    </w:div>
    <w:div w:id="323632382">
      <w:bodyDiv w:val="1"/>
      <w:marLeft w:val="0"/>
      <w:marRight w:val="0"/>
      <w:marTop w:val="0"/>
      <w:marBottom w:val="0"/>
      <w:divBdr>
        <w:top w:val="none" w:sz="0" w:space="0" w:color="auto"/>
        <w:left w:val="none" w:sz="0" w:space="0" w:color="auto"/>
        <w:bottom w:val="none" w:sz="0" w:space="0" w:color="auto"/>
        <w:right w:val="none" w:sz="0" w:space="0" w:color="auto"/>
      </w:divBdr>
    </w:div>
    <w:div w:id="365907649">
      <w:bodyDiv w:val="1"/>
      <w:marLeft w:val="0"/>
      <w:marRight w:val="0"/>
      <w:marTop w:val="0"/>
      <w:marBottom w:val="0"/>
      <w:divBdr>
        <w:top w:val="none" w:sz="0" w:space="0" w:color="auto"/>
        <w:left w:val="none" w:sz="0" w:space="0" w:color="auto"/>
        <w:bottom w:val="none" w:sz="0" w:space="0" w:color="auto"/>
        <w:right w:val="none" w:sz="0" w:space="0" w:color="auto"/>
      </w:divBdr>
    </w:div>
    <w:div w:id="426121529">
      <w:bodyDiv w:val="1"/>
      <w:marLeft w:val="0"/>
      <w:marRight w:val="0"/>
      <w:marTop w:val="0"/>
      <w:marBottom w:val="0"/>
      <w:divBdr>
        <w:top w:val="none" w:sz="0" w:space="0" w:color="auto"/>
        <w:left w:val="none" w:sz="0" w:space="0" w:color="auto"/>
        <w:bottom w:val="none" w:sz="0" w:space="0" w:color="auto"/>
        <w:right w:val="none" w:sz="0" w:space="0" w:color="auto"/>
      </w:divBdr>
    </w:div>
    <w:div w:id="1300261011">
      <w:bodyDiv w:val="1"/>
      <w:marLeft w:val="0"/>
      <w:marRight w:val="0"/>
      <w:marTop w:val="0"/>
      <w:marBottom w:val="0"/>
      <w:divBdr>
        <w:top w:val="none" w:sz="0" w:space="0" w:color="auto"/>
        <w:left w:val="none" w:sz="0" w:space="0" w:color="auto"/>
        <w:bottom w:val="none" w:sz="0" w:space="0" w:color="auto"/>
        <w:right w:val="none" w:sz="0" w:space="0" w:color="auto"/>
      </w:divBdr>
    </w:div>
    <w:div w:id="1589343318">
      <w:bodyDiv w:val="1"/>
      <w:marLeft w:val="0"/>
      <w:marRight w:val="0"/>
      <w:marTop w:val="0"/>
      <w:marBottom w:val="0"/>
      <w:divBdr>
        <w:top w:val="none" w:sz="0" w:space="0" w:color="auto"/>
        <w:left w:val="none" w:sz="0" w:space="0" w:color="auto"/>
        <w:bottom w:val="none" w:sz="0" w:space="0" w:color="auto"/>
        <w:right w:val="none" w:sz="0" w:space="0" w:color="auto"/>
      </w:divBdr>
    </w:div>
    <w:div w:id="1613125717">
      <w:bodyDiv w:val="1"/>
      <w:marLeft w:val="0"/>
      <w:marRight w:val="0"/>
      <w:marTop w:val="0"/>
      <w:marBottom w:val="0"/>
      <w:divBdr>
        <w:top w:val="none" w:sz="0" w:space="0" w:color="auto"/>
        <w:left w:val="none" w:sz="0" w:space="0" w:color="auto"/>
        <w:bottom w:val="none" w:sz="0" w:space="0" w:color="auto"/>
        <w:right w:val="none" w:sz="0" w:space="0" w:color="auto"/>
      </w:divBdr>
    </w:div>
    <w:div w:id="17960251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it.tenders@moh.gov.il" TargetMode="External"/><Relationship Id="rId18" Type="http://schemas.openxmlformats.org/officeDocument/2006/relationships/image" Target="media/image2.wmf"/><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hyperlink" Target="http://www.health.gov.il" TargetMode="External"/><Relationship Id="rId17" Type="http://schemas.openxmlformats.org/officeDocument/2006/relationships/hyperlink" Target="http://www.health.gov.il" TargetMode="External"/><Relationship Id="rId2" Type="http://schemas.openxmlformats.org/officeDocument/2006/relationships/customXml" Target="../customXml/item2.xml"/><Relationship Id="rId16" Type="http://schemas.openxmlformats.org/officeDocument/2006/relationships/hyperlink" Target="http://www.health.gov.il"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yperlink" Target="mailto:it.tenders@moh.gov.i"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s://www.gov.il/BlobFolder/policy/open_source_usage_policy/he/Open%20source%20usage%20policy.pdf"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it.tenders@moh.gov.il" TargetMode="External"/><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AutoNumber xmlns="276fb107-33e2-4c3f-bae8-9cd5efb2baae">224298320</AutoNumber>
    <SDCategoryID xmlns="276fb107-33e2-4c3f-bae8-9cd5efb2baae" xsi:nil="true"/>
    <SDSignersLogins xmlns="276fb107-33e2-4c3f-bae8-9cd5efb2baae" xsi:nil="true"/>
    <elwebsitedate xmlns="276fb107-33e2-4c3f-bae8-9cd5efb2baae" xsi:nil="true"/>
    <SDDocumentSource xmlns="276fb107-33e2-4c3f-bae8-9cd5efb2baae" xsi:nil="true"/>
    <eltender xmlns="276fb107-33e2-4c3f-bae8-9cd5efb2baae" xsi:nil="true"/>
    <SDDocDate xmlns="276fb107-33e2-4c3f-bae8-9cd5efb2baae">2020-05-06T11:48:01+00:00</SDDocDate>
    <elnewpapaerdate xmlns="276fb107-33e2-4c3f-bae8-9cd5efb2baae" xsi:nil="true"/>
    <SDHebDate xmlns="276fb107-33e2-4c3f-bae8-9cd5efb2baae">י"ב באייר, התש"פ</SDHebDate>
    <SDOfflineTo xmlns="276fb107-33e2-4c3f-bae8-9cd5efb2baae" xsi:nil="true"/>
    <SDOriginalID xmlns="276fb107-33e2-4c3f-bae8-9cd5efb2baae" xsi:nil="true"/>
    <elnumber xmlns="276fb107-33e2-4c3f-bae8-9cd5efb2baae" xsi:nil="true"/>
    <elname xmlns="276fb107-33e2-4c3f-bae8-9cd5efb2baae" xsi:nil="true"/>
    <SDAuthor xmlns="276fb107-33e2-4c3f-bae8-9cd5efb2baae">SA-DM-WS-P</SDAuthor>
    <SDNumOfSignatures xmlns="276fb107-33e2-4c3f-bae8-9cd5efb2baae" xsi:nil="true"/>
    <SDLastSigningDate xmlns="276fb107-33e2-4c3f-bae8-9cd5efb2baae" xsi:nil="true"/>
    <elautonumber xmlns="276fb107-33e2-4c3f-bae8-9cd5efb2baae" xsi:nil="true"/>
    <SDCategories xmlns="276fb107-33e2-4c3f-bae8-9cd5efb2baae" xsi:nil="true"/>
    <SDAsmachta xmlns="276fb107-33e2-4c3f-bae8-9cd5efb2baae" xsi:nil="true"/>
    <elnewpaper xmlns="276fb107-33e2-4c3f-bae8-9cd5efb2baae" xsi:nil="true"/>
    <SDExternalEntityConnected xmlns="276fb107-33e2-4c3f-bae8-9cd5efb2baae" xsi:nil="true"/>
    <SDImportance xmlns="276fb107-33e2-4c3f-bae8-9cd5efb2baae"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ניהול התקשרויות" ma:contentTypeID="0x010100BF41BFF2ACFED247801F0BFFF2949EBB0200BCAF8A28A30358468F24323EE6968633" ma:contentTypeVersion="16" ma:contentTypeDescription="צור מסמך חדש." ma:contentTypeScope="" ma:versionID="41d6a7ed309b0616ad34c66c382ce488">
  <xsd:schema xmlns:xsd="http://www.w3.org/2001/XMLSchema" xmlns:xs="http://www.w3.org/2001/XMLSchema" xmlns:p="http://schemas.microsoft.com/office/2006/metadata/properties" xmlns:ns2="276fb107-33e2-4c3f-bae8-9cd5efb2baae" targetNamespace="http://schemas.microsoft.com/office/2006/metadata/properties" ma:root="true" ma:fieldsID="7b255218f733311ed34b237c6083c920" ns2:_="">
    <xsd:import namespace="276fb107-33e2-4c3f-bae8-9cd5efb2baae"/>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elautonumber" minOccurs="0"/>
                <xsd:element ref="ns2:elname" minOccurs="0"/>
                <xsd:element ref="ns2:elnewpapaerdate" minOccurs="0"/>
                <xsd:element ref="ns2:elnewpaper" minOccurs="0"/>
                <xsd:element ref="ns2:elnumber" minOccurs="0"/>
                <xsd:element ref="ns2:eltender" minOccurs="0"/>
                <xsd:element ref="ns2:elwebsitedate"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6fb107-33e2-4c3f-bae8-9cd5efb2baae"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elautonumber" ma:index="15" nillable="true" ma:displayName="elautonumber" ma:internalName="elautonumber">
      <xsd:simpleType>
        <xsd:restriction base="dms:Text">
          <xsd:maxLength value="255"/>
        </xsd:restriction>
      </xsd:simpleType>
    </xsd:element>
    <xsd:element name="elname" ma:index="16" nillable="true" ma:displayName="elname" ma:internalName="elname">
      <xsd:simpleType>
        <xsd:restriction base="dms:Text">
          <xsd:maxLength value="255"/>
        </xsd:restriction>
      </xsd:simpleType>
    </xsd:element>
    <xsd:element name="elnewpapaerdate" ma:index="17" nillable="true" ma:displayName="elnewpapaerdate" ma:internalName="elnewpapaerdate">
      <xsd:simpleType>
        <xsd:restriction base="dms:Text">
          <xsd:maxLength value="255"/>
        </xsd:restriction>
      </xsd:simpleType>
    </xsd:element>
    <xsd:element name="elnewpaper" ma:index="18" nillable="true" ma:displayName="elnewpaper" ma:internalName="elnewpaper">
      <xsd:simpleType>
        <xsd:restriction base="dms:Text">
          <xsd:maxLength value="255"/>
        </xsd:restriction>
      </xsd:simpleType>
    </xsd:element>
    <xsd:element name="elnumber" ma:index="19" nillable="true" ma:displayName="elnumber" ma:internalName="elnumber">
      <xsd:simpleType>
        <xsd:restriction base="dms:Text">
          <xsd:maxLength value="255"/>
        </xsd:restriction>
      </xsd:simpleType>
    </xsd:element>
    <xsd:element name="eltender" ma:index="20" nillable="true" ma:displayName="eltender" ma:internalName="eltender">
      <xsd:simpleType>
        <xsd:restriction base="dms:Text">
          <xsd:maxLength value="255"/>
        </xsd:restriction>
      </xsd:simpleType>
    </xsd:element>
    <xsd:element name="elwebsitedate" ma:index="21" nillable="true" ma:displayName="elwebsitedate" ma:internalName="elwebsitedate">
      <xsd:simpleType>
        <xsd:restriction base="dms:Text">
          <xsd:maxLength value="255"/>
        </xsd:restriction>
      </xsd:simpleType>
    </xsd:element>
    <xsd:element name="SDExternalEntityConnected" ma:index="22"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2D314A-ABBB-492E-9914-56AF799287A0}">
  <ds:schemaRefs>
    <ds:schemaRef ds:uri="http://schemas.microsoft.com/sharepoint/v3/contenttype/forms"/>
  </ds:schemaRefs>
</ds:datastoreItem>
</file>

<file path=customXml/itemProps2.xml><?xml version="1.0" encoding="utf-8"?>
<ds:datastoreItem xmlns:ds="http://schemas.openxmlformats.org/officeDocument/2006/customXml" ds:itemID="{6973E301-9247-4BE3-BAB8-C70005356A37}">
  <ds:schemaRefs>
    <ds:schemaRef ds:uri="http://schemas.microsoft.com/office/2006/metadata/properties"/>
    <ds:schemaRef ds:uri="http://schemas.microsoft.com/office/infopath/2007/PartnerControls"/>
    <ds:schemaRef ds:uri="276fb107-33e2-4c3f-bae8-9cd5efb2baae"/>
  </ds:schemaRefs>
</ds:datastoreItem>
</file>

<file path=customXml/itemProps3.xml><?xml version="1.0" encoding="utf-8"?>
<ds:datastoreItem xmlns:ds="http://schemas.openxmlformats.org/officeDocument/2006/customXml" ds:itemID="{2841F357-A36B-432E-9DC9-24ABFB46AE1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6fb107-33e2-4c3f-bae8-9cd5efb2baa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FFE0DC8-4AC8-43C6-A9DB-F683CF2ABC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104</Pages>
  <Words>29023</Words>
  <Characters>145116</Characters>
  <Application>Microsoft Office Word</Application>
  <DocSecurity>0</DocSecurity>
  <Lines>1209</Lines>
  <Paragraphs>347</Paragraphs>
  <ScaleCrop>false</ScaleCrop>
  <HeadingPairs>
    <vt:vector size="2" baseType="variant">
      <vt:variant>
        <vt:lpstr>שם</vt:lpstr>
      </vt:variant>
      <vt:variant>
        <vt:i4>1</vt:i4>
      </vt:variant>
    </vt:vector>
  </HeadingPairs>
  <TitlesOfParts>
    <vt:vector size="1" baseType="lpstr">
      <vt:lpstr>מכרז לאפליקציה לאומית למלחמה בנגיפים v1.4.docx.</vt:lpstr>
    </vt:vector>
  </TitlesOfParts>
  <Company>SCCM16</Company>
  <LinksUpToDate>false</LinksUpToDate>
  <CharactersWithSpaces>173792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לאפליקציה לאומית למלחמה בנגיפים v1.4.docx.</dc:title>
  <dc:subject/>
  <dc:creator>אורלי בלום</dc:creator>
  <cp:keywords/>
  <dc:description/>
  <cp:lastModifiedBy>דורין אמויאל</cp:lastModifiedBy>
  <cp:revision>5</cp:revision>
  <cp:lastPrinted>2022-09-20T04:54:00Z</cp:lastPrinted>
  <dcterms:created xsi:type="dcterms:W3CDTF">2022-09-19T11:17:00Z</dcterms:created>
  <dcterms:modified xsi:type="dcterms:W3CDTF">2022-09-20T04:57:00Z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0x010100BF41BFF2ACFED247801F0BFFF2949EBB0200BCAF8A28A30358468F24323EE6968633</vt:lpwstr>
  </property>
</Properties>
</file>